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249" w:rsidRPr="005F2BC5" w:rsidRDefault="00697249" w:rsidP="00697249">
      <w:pPr>
        <w:pStyle w:val="phtitlepagecustomer"/>
        <w:ind w:firstLine="260"/>
        <w:rPr>
          <w:rFonts w:ascii="Times New Roman" w:hAnsi="Times New Roman" w:cs="Times New Roman"/>
        </w:rPr>
      </w:pPr>
      <w:r w:rsidRPr="005F2BC5">
        <w:rPr>
          <w:rFonts w:ascii="Times New Roman" w:hAnsi="Times New Roman" w:cs="Times New Roman"/>
        </w:rPr>
        <w:fldChar w:fldCharType="begin"/>
      </w:r>
      <w:r w:rsidRPr="005F2BC5">
        <w:rPr>
          <w:rFonts w:ascii="Times New Roman" w:hAnsi="Times New Roman" w:cs="Times New Roman"/>
        </w:rPr>
        <w:instrText xml:space="preserve"> DOCPROPERTY  Company  \* MERGEFORMAT </w:instrText>
      </w:r>
      <w:r w:rsidRPr="005F2BC5">
        <w:rPr>
          <w:rFonts w:ascii="Times New Roman" w:hAnsi="Times New Roman" w:cs="Times New Roman"/>
        </w:rPr>
        <w:fldChar w:fldCharType="separate"/>
      </w:r>
      <w:r w:rsidRPr="005F2BC5">
        <w:rPr>
          <w:rFonts w:ascii="Times New Roman" w:hAnsi="Times New Roman" w:cs="Times New Roman"/>
        </w:rPr>
        <w:t>Наименование организации</w:t>
      </w:r>
      <w:r w:rsidRPr="005F2BC5">
        <w:rPr>
          <w:rFonts w:ascii="Times New Roman" w:hAnsi="Times New Roman" w:cs="Times New Roman"/>
        </w:rPr>
        <w:fldChar w:fldCharType="end"/>
      </w:r>
    </w:p>
    <w:tbl>
      <w:tblPr>
        <w:tblW w:w="9540" w:type="dxa"/>
        <w:tblInd w:w="648" w:type="dxa"/>
        <w:tblLayout w:type="fixed"/>
        <w:tblLook w:val="0000" w:firstRow="0" w:lastRow="0" w:firstColumn="0" w:lastColumn="0" w:noHBand="0" w:noVBand="0"/>
      </w:tblPr>
      <w:tblGrid>
        <w:gridCol w:w="4770"/>
        <w:gridCol w:w="4770"/>
      </w:tblGrid>
      <w:tr w:rsidR="00697249" w:rsidRPr="005F2BC5" w:rsidTr="003D0D5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770" w:type="dxa"/>
          </w:tcPr>
          <w:p w:rsidR="00697249" w:rsidRPr="005F2BC5" w:rsidRDefault="00697249" w:rsidP="003D0D5C">
            <w:pPr>
              <w:pStyle w:val="phconfirmstamptitle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>УТВЕРЖДАЮ</w:t>
            </w:r>
          </w:p>
        </w:tc>
        <w:tc>
          <w:tcPr>
            <w:tcW w:w="4770" w:type="dxa"/>
          </w:tcPr>
          <w:p w:rsidR="00697249" w:rsidRPr="005F2BC5" w:rsidRDefault="00697249" w:rsidP="003D0D5C">
            <w:pPr>
              <w:pStyle w:val="phconfirmstamptitle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>УТВЕРЖДАЮ</w:t>
            </w:r>
          </w:p>
        </w:tc>
      </w:tr>
      <w:tr w:rsidR="00697249" w:rsidRPr="005F2BC5" w:rsidTr="003D0D5C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4770" w:type="dxa"/>
          </w:tcPr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>Должность, компания Заказчика</w:t>
            </w:r>
          </w:p>
        </w:tc>
        <w:tc>
          <w:tcPr>
            <w:tcW w:w="4770" w:type="dxa"/>
          </w:tcPr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>Должность, компания Исполнителя</w:t>
            </w:r>
          </w:p>
        </w:tc>
      </w:tr>
      <w:tr w:rsidR="00697249" w:rsidRPr="005F2BC5" w:rsidTr="003D0D5C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4770" w:type="dxa"/>
          </w:tcPr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</w:p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>_________________ И.О. Фамилия</w:t>
            </w:r>
          </w:p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 xml:space="preserve">«_____»_______________ </w:t>
            </w:r>
            <w:r w:rsidRPr="005F2BC5">
              <w:rPr>
                <w:rFonts w:ascii="Times New Roman" w:hAnsi="Times New Roman"/>
              </w:rPr>
              <w:fldChar w:fldCharType="begin"/>
            </w:r>
            <w:r w:rsidRPr="005F2BC5">
              <w:rPr>
                <w:rFonts w:ascii="Times New Roman" w:hAnsi="Times New Roman"/>
              </w:rPr>
              <w:instrText xml:space="preserve"> CREATEDATE  \@ "yyyy"  \* MERGEFORMAT </w:instrText>
            </w:r>
            <w:r w:rsidRPr="005F2BC5">
              <w:rPr>
                <w:rFonts w:ascii="Times New Roman" w:hAnsi="Times New Roman"/>
              </w:rPr>
              <w:fldChar w:fldCharType="separate"/>
            </w:r>
            <w:r w:rsidRPr="005F2BC5">
              <w:rPr>
                <w:rFonts w:ascii="Times New Roman" w:hAnsi="Times New Roman"/>
                <w:noProof/>
              </w:rPr>
              <w:t>20__</w:t>
            </w:r>
            <w:r w:rsidRPr="005F2BC5">
              <w:rPr>
                <w:rFonts w:ascii="Times New Roman" w:hAnsi="Times New Roman"/>
              </w:rPr>
              <w:fldChar w:fldCharType="end"/>
            </w:r>
            <w:r w:rsidRPr="005F2BC5">
              <w:rPr>
                <w:rFonts w:ascii="Times New Roman" w:hAnsi="Times New Roman"/>
              </w:rPr>
              <w:t xml:space="preserve"> г.</w:t>
            </w:r>
          </w:p>
        </w:tc>
        <w:tc>
          <w:tcPr>
            <w:tcW w:w="4770" w:type="dxa"/>
          </w:tcPr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</w:p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>_________________ И.О. Фамилия</w:t>
            </w:r>
          </w:p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 xml:space="preserve">«_____»_______________ </w:t>
            </w:r>
            <w:r w:rsidRPr="005F2BC5">
              <w:rPr>
                <w:rFonts w:ascii="Times New Roman" w:hAnsi="Times New Roman"/>
              </w:rPr>
              <w:fldChar w:fldCharType="begin"/>
            </w:r>
            <w:r w:rsidRPr="005F2BC5">
              <w:rPr>
                <w:rFonts w:ascii="Times New Roman" w:hAnsi="Times New Roman"/>
              </w:rPr>
              <w:instrText xml:space="preserve"> CREATEDATE  \@ "yyyy"  \* MERGEFORMAT </w:instrText>
            </w:r>
            <w:r w:rsidRPr="005F2BC5">
              <w:rPr>
                <w:rFonts w:ascii="Times New Roman" w:hAnsi="Times New Roman"/>
              </w:rPr>
              <w:fldChar w:fldCharType="separate"/>
            </w:r>
            <w:r w:rsidRPr="005F2BC5">
              <w:rPr>
                <w:rFonts w:ascii="Times New Roman" w:hAnsi="Times New Roman"/>
                <w:noProof/>
              </w:rPr>
              <w:t>20</w:t>
            </w:r>
            <w:r w:rsidRPr="005F2BC5">
              <w:rPr>
                <w:rFonts w:ascii="Times New Roman" w:hAnsi="Times New Roman"/>
              </w:rPr>
              <w:fldChar w:fldCharType="end"/>
            </w:r>
            <w:r w:rsidRPr="005F2BC5">
              <w:rPr>
                <w:rFonts w:ascii="Times New Roman" w:hAnsi="Times New Roman"/>
              </w:rPr>
              <w:t>__ г.</w:t>
            </w:r>
          </w:p>
        </w:tc>
      </w:tr>
    </w:tbl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systemfull"/>
        <w:ind w:firstLine="320"/>
        <w:rPr>
          <w:rFonts w:ascii="Times New Roman" w:hAnsi="Times New Roman" w:cs="Times New Roman"/>
        </w:rPr>
      </w:pPr>
      <w:bookmarkStart w:id="0" w:name="название_документа"/>
      <w:r w:rsidRPr="005F2BC5">
        <w:rPr>
          <w:rFonts w:ascii="Times New Roman" w:hAnsi="Times New Roman" w:cs="Times New Roman"/>
        </w:rPr>
        <w:t>Автоматизированная система управления подземными горными работами</w:t>
      </w:r>
    </w:p>
    <w:p w:rsidR="00697249" w:rsidRPr="005F2BC5" w:rsidRDefault="00697249" w:rsidP="00697249">
      <w:pPr>
        <w:pStyle w:val="phtitlepagesystemshort"/>
        <w:ind w:firstLine="320"/>
        <w:rPr>
          <w:rFonts w:ascii="Times New Roman" w:hAnsi="Times New Roman" w:cs="Times New Roman"/>
        </w:rPr>
      </w:pPr>
      <w:r w:rsidRPr="005F2BC5">
        <w:rPr>
          <w:rFonts w:ascii="Times New Roman" w:hAnsi="Times New Roman" w:cs="Times New Roman"/>
        </w:rPr>
        <w:t>(АСУ ПГР)</w:t>
      </w:r>
    </w:p>
    <w:p w:rsidR="00697249" w:rsidRPr="005F2BC5" w:rsidRDefault="00697249" w:rsidP="00697249">
      <w:pPr>
        <w:pStyle w:val="phtitlepagedocument"/>
        <w:ind w:firstLine="260"/>
        <w:rPr>
          <w:rFonts w:ascii="Times New Roman" w:hAnsi="Times New Roman" w:cs="Times New Roman"/>
        </w:rPr>
      </w:pPr>
      <w:r w:rsidRPr="005F2BC5">
        <w:rPr>
          <w:rFonts w:ascii="Times New Roman" w:hAnsi="Times New Roman" w:cs="Times New Roman"/>
        </w:rPr>
        <w:fldChar w:fldCharType="begin"/>
      </w:r>
      <w:r w:rsidRPr="005F2BC5">
        <w:rPr>
          <w:rFonts w:ascii="Times New Roman" w:hAnsi="Times New Roman" w:cs="Times New Roman"/>
        </w:rPr>
        <w:instrText xml:space="preserve"> DOCPROPERTY  Title  \* MERGEFORMAT </w:instrText>
      </w:r>
      <w:r w:rsidRPr="005F2BC5">
        <w:rPr>
          <w:rFonts w:ascii="Times New Roman" w:hAnsi="Times New Roman" w:cs="Times New Roman"/>
        </w:rPr>
        <w:fldChar w:fldCharType="separate"/>
      </w:r>
      <w:r w:rsidRPr="005F2BC5">
        <w:rPr>
          <w:rFonts w:ascii="Times New Roman" w:hAnsi="Times New Roman" w:cs="Times New Roman"/>
        </w:rPr>
        <w:t>Программа и методика испытаний</w:t>
      </w:r>
      <w:r w:rsidRPr="005F2BC5">
        <w:rPr>
          <w:rFonts w:ascii="Times New Roman" w:hAnsi="Times New Roman" w:cs="Times New Roman"/>
        </w:rPr>
        <w:fldChar w:fldCharType="end"/>
      </w:r>
    </w:p>
    <w:bookmarkEnd w:id="0"/>
    <w:p w:rsidR="00697249" w:rsidRPr="005F2BC5" w:rsidRDefault="00697249" w:rsidP="00697249">
      <w:pPr>
        <w:pStyle w:val="phconfirmlist"/>
        <w:ind w:firstLine="280"/>
        <w:rPr>
          <w:rFonts w:ascii="Times New Roman" w:hAnsi="Times New Roman"/>
        </w:rPr>
      </w:pPr>
      <w:r w:rsidRPr="005F2BC5">
        <w:rPr>
          <w:rFonts w:ascii="Times New Roman" w:hAnsi="Times New Roman"/>
        </w:rPr>
        <w:t>Лист утверждения</w:t>
      </w: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tbl>
      <w:tblPr>
        <w:tblW w:w="9549" w:type="dxa"/>
        <w:tblInd w:w="648" w:type="dxa"/>
        <w:tblLayout w:type="fixed"/>
        <w:tblLook w:val="0000" w:firstRow="0" w:lastRow="0" w:firstColumn="0" w:lastColumn="0" w:noHBand="0" w:noVBand="0"/>
      </w:tblPr>
      <w:tblGrid>
        <w:gridCol w:w="4774"/>
        <w:gridCol w:w="4775"/>
      </w:tblGrid>
      <w:tr w:rsidR="00697249" w:rsidRPr="005F2BC5" w:rsidTr="00697249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4774" w:type="dxa"/>
            <w:vAlign w:val="center"/>
          </w:tcPr>
          <w:p w:rsidR="00697249" w:rsidRPr="005F2BC5" w:rsidRDefault="00697249" w:rsidP="003D0D5C">
            <w:pPr>
              <w:pStyle w:val="phconfirmstamptitle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t>СОГЛАСОВАНО</w:t>
            </w:r>
          </w:p>
        </w:tc>
        <w:tc>
          <w:tcPr>
            <w:tcW w:w="4775" w:type="dxa"/>
            <w:vAlign w:val="center"/>
          </w:tcPr>
          <w:p w:rsidR="00697249" w:rsidRPr="005F2BC5" w:rsidRDefault="00697249" w:rsidP="003D0D5C">
            <w:pPr>
              <w:pStyle w:val="phconfirmstamptitle"/>
              <w:ind w:firstLine="240"/>
              <w:rPr>
                <w:rFonts w:ascii="Times New Roman" w:hAnsi="Times New Roman"/>
              </w:rPr>
            </w:pPr>
          </w:p>
        </w:tc>
      </w:tr>
      <w:tr w:rsidR="00697249" w:rsidRPr="005F2BC5" w:rsidTr="00697249">
        <w:tblPrEx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4774" w:type="dxa"/>
          </w:tcPr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</w:p>
        </w:tc>
        <w:tc>
          <w:tcPr>
            <w:tcW w:w="4775" w:type="dxa"/>
          </w:tcPr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</w:p>
        </w:tc>
      </w:tr>
      <w:tr w:rsidR="00697249" w:rsidRPr="005F2BC5" w:rsidTr="00697249">
        <w:tblPrEx>
          <w:tblCellMar>
            <w:top w:w="0" w:type="dxa"/>
            <w:bottom w:w="0" w:type="dxa"/>
          </w:tblCellMar>
        </w:tblPrEx>
        <w:trPr>
          <w:trHeight w:val="643"/>
        </w:trPr>
        <w:tc>
          <w:tcPr>
            <w:tcW w:w="4774" w:type="dxa"/>
          </w:tcPr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br/>
              <w:t xml:space="preserve">____________________И.О.Фамилия «___»____________________ </w:t>
            </w:r>
            <w:r w:rsidRPr="005F2BC5">
              <w:rPr>
                <w:rFonts w:ascii="Times New Roman" w:hAnsi="Times New Roman"/>
              </w:rPr>
              <w:fldChar w:fldCharType="begin"/>
            </w:r>
            <w:r w:rsidRPr="005F2BC5">
              <w:rPr>
                <w:rFonts w:ascii="Times New Roman" w:hAnsi="Times New Roman"/>
              </w:rPr>
              <w:instrText xml:space="preserve"> CREATEDATE  \@ "yyyy"  \* MERGEFORMAT </w:instrText>
            </w:r>
            <w:r w:rsidRPr="005F2BC5">
              <w:rPr>
                <w:rFonts w:ascii="Times New Roman" w:hAnsi="Times New Roman"/>
              </w:rPr>
              <w:fldChar w:fldCharType="separate"/>
            </w:r>
            <w:r w:rsidRPr="005F2BC5">
              <w:rPr>
                <w:rFonts w:ascii="Times New Roman" w:hAnsi="Times New Roman"/>
                <w:noProof/>
              </w:rPr>
              <w:t>20__</w:t>
            </w:r>
            <w:r w:rsidRPr="005F2BC5">
              <w:rPr>
                <w:rFonts w:ascii="Times New Roman" w:hAnsi="Times New Roman"/>
              </w:rPr>
              <w:fldChar w:fldCharType="end"/>
            </w:r>
            <w:r w:rsidRPr="005F2BC5">
              <w:rPr>
                <w:rFonts w:ascii="Times New Roman" w:hAnsi="Times New Roman"/>
              </w:rPr>
              <w:t xml:space="preserve"> г.</w:t>
            </w:r>
          </w:p>
        </w:tc>
        <w:tc>
          <w:tcPr>
            <w:tcW w:w="4775" w:type="dxa"/>
          </w:tcPr>
          <w:p w:rsidR="00697249" w:rsidRPr="005F2BC5" w:rsidRDefault="00697249" w:rsidP="003D0D5C">
            <w:pPr>
              <w:pStyle w:val="phconfirmstampstamp"/>
              <w:ind w:firstLine="240"/>
              <w:rPr>
                <w:rFonts w:ascii="Times New Roman" w:hAnsi="Times New Roman"/>
              </w:rPr>
            </w:pPr>
            <w:r w:rsidRPr="005F2BC5">
              <w:rPr>
                <w:rFonts w:ascii="Times New Roman" w:hAnsi="Times New Roman"/>
              </w:rPr>
              <w:br/>
              <w:t>______________________ И.О.Фамилия «____»______________________</w:t>
            </w:r>
            <w:r w:rsidRPr="005F2BC5">
              <w:rPr>
                <w:rFonts w:ascii="Times New Roman" w:hAnsi="Times New Roman"/>
              </w:rPr>
              <w:fldChar w:fldCharType="begin"/>
            </w:r>
            <w:r w:rsidRPr="005F2BC5">
              <w:rPr>
                <w:rFonts w:ascii="Times New Roman" w:hAnsi="Times New Roman"/>
              </w:rPr>
              <w:instrText xml:space="preserve"> CREATEDATE  \@ "yyyy"  \* MERGEFORMAT </w:instrText>
            </w:r>
            <w:r w:rsidRPr="005F2BC5">
              <w:rPr>
                <w:rFonts w:ascii="Times New Roman" w:hAnsi="Times New Roman"/>
              </w:rPr>
              <w:fldChar w:fldCharType="separate"/>
            </w:r>
            <w:r w:rsidRPr="005F2BC5">
              <w:rPr>
                <w:rFonts w:ascii="Times New Roman" w:hAnsi="Times New Roman"/>
                <w:noProof/>
              </w:rPr>
              <w:t>20__</w:t>
            </w:r>
            <w:r w:rsidRPr="005F2BC5">
              <w:rPr>
                <w:rFonts w:ascii="Times New Roman" w:hAnsi="Times New Roman"/>
              </w:rPr>
              <w:fldChar w:fldCharType="end"/>
            </w:r>
            <w:r w:rsidRPr="005F2BC5">
              <w:rPr>
                <w:rFonts w:ascii="Times New Roman" w:hAnsi="Times New Roman"/>
              </w:rPr>
              <w:t xml:space="preserve"> г.</w:t>
            </w:r>
          </w:p>
        </w:tc>
      </w:tr>
    </w:tbl>
    <w:p w:rsidR="00697249" w:rsidRPr="005F2BC5" w:rsidRDefault="00697249" w:rsidP="00697249">
      <w:pPr>
        <w:pStyle w:val="phtitlepagecustomer"/>
        <w:ind w:firstLine="260"/>
        <w:rPr>
          <w:rFonts w:ascii="Times New Roman" w:hAnsi="Times New Roman" w:cs="Times New Roman"/>
        </w:rPr>
      </w:pPr>
      <w:r w:rsidRPr="005F2BC5">
        <w:rPr>
          <w:rFonts w:ascii="Times New Roman" w:hAnsi="Times New Roman" w:cs="Times New Roman"/>
        </w:rPr>
        <w:lastRenderedPageBreak/>
        <w:fldChar w:fldCharType="begin"/>
      </w:r>
      <w:r w:rsidRPr="005F2BC5">
        <w:rPr>
          <w:rFonts w:ascii="Times New Roman" w:hAnsi="Times New Roman" w:cs="Times New Roman"/>
        </w:rPr>
        <w:instrText xml:space="preserve"> DOCPROPERTY  Company  \* MERGEFORMAT </w:instrText>
      </w:r>
      <w:r w:rsidRPr="005F2BC5">
        <w:rPr>
          <w:rFonts w:ascii="Times New Roman" w:hAnsi="Times New Roman" w:cs="Times New Roman"/>
        </w:rPr>
        <w:fldChar w:fldCharType="separate"/>
      </w:r>
      <w:r w:rsidRPr="005F2BC5">
        <w:rPr>
          <w:rFonts w:ascii="Times New Roman" w:hAnsi="Times New Roman" w:cs="Times New Roman"/>
        </w:rPr>
        <w:t>Наименование организации</w:t>
      </w:r>
      <w:r w:rsidRPr="005F2BC5">
        <w:rPr>
          <w:rFonts w:ascii="Times New Roman" w:hAnsi="Times New Roman" w:cs="Times New Roman"/>
        </w:rPr>
        <w:fldChar w:fldCharType="end"/>
      </w:r>
    </w:p>
    <w:p w:rsidR="00697249" w:rsidRPr="005F2BC5" w:rsidRDefault="00697249" w:rsidP="00697249">
      <w:pPr>
        <w:pStyle w:val="phtitlepageconfirmstamp"/>
        <w:ind w:firstLine="240"/>
        <w:rPr>
          <w:rFonts w:ascii="Times New Roman" w:hAnsi="Times New Roman"/>
        </w:rPr>
      </w:pPr>
      <w:r w:rsidRPr="005F2BC5">
        <w:rPr>
          <w:rFonts w:ascii="Times New Roman" w:hAnsi="Times New Roman"/>
        </w:rPr>
        <w:t>УТВЕРЖДЕНО</w:t>
      </w: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systemfull"/>
        <w:ind w:firstLine="320"/>
        <w:rPr>
          <w:rFonts w:ascii="Times New Roman" w:hAnsi="Times New Roman" w:cs="Times New Roman"/>
        </w:rPr>
      </w:pPr>
      <w:bookmarkStart w:id="1" w:name="OLE_LINK1"/>
      <w:bookmarkStart w:id="2" w:name="OLE_LINK2"/>
      <w:r w:rsidRPr="005F2BC5">
        <w:rPr>
          <w:rFonts w:ascii="Times New Roman" w:hAnsi="Times New Roman" w:cs="Times New Roman"/>
        </w:rPr>
        <w:t>Автоматизированная система управления подземными горными работами</w:t>
      </w:r>
    </w:p>
    <w:p w:rsidR="00697249" w:rsidRPr="005F2BC5" w:rsidRDefault="00697249" w:rsidP="00697249">
      <w:pPr>
        <w:pStyle w:val="phtitlepagesystemshort"/>
        <w:ind w:firstLine="320"/>
        <w:rPr>
          <w:rFonts w:ascii="Times New Roman" w:hAnsi="Times New Roman" w:cs="Times New Roman"/>
        </w:rPr>
      </w:pPr>
      <w:r w:rsidRPr="005F2BC5">
        <w:rPr>
          <w:rFonts w:ascii="Times New Roman" w:hAnsi="Times New Roman" w:cs="Times New Roman"/>
        </w:rPr>
        <w:t>(АСУ ПГР)</w:t>
      </w:r>
    </w:p>
    <w:p w:rsidR="00697249" w:rsidRPr="005F2BC5" w:rsidRDefault="00697249" w:rsidP="00697249">
      <w:pPr>
        <w:pStyle w:val="phtitlepagedocument"/>
        <w:ind w:firstLine="260"/>
        <w:rPr>
          <w:rFonts w:ascii="Times New Roman" w:hAnsi="Times New Roman" w:cs="Times New Roman"/>
        </w:rPr>
      </w:pPr>
      <w:r w:rsidRPr="005F2BC5">
        <w:rPr>
          <w:rFonts w:ascii="Times New Roman" w:hAnsi="Times New Roman" w:cs="Times New Roman"/>
        </w:rPr>
        <w:fldChar w:fldCharType="begin"/>
      </w:r>
      <w:r w:rsidRPr="005F2BC5">
        <w:rPr>
          <w:rFonts w:ascii="Times New Roman" w:hAnsi="Times New Roman" w:cs="Times New Roman"/>
        </w:rPr>
        <w:instrText xml:space="preserve"> DOCPROPERTY  Title  \* MERGEFORMAT </w:instrText>
      </w:r>
      <w:r w:rsidRPr="005F2BC5">
        <w:rPr>
          <w:rFonts w:ascii="Times New Roman" w:hAnsi="Times New Roman" w:cs="Times New Roman"/>
        </w:rPr>
        <w:fldChar w:fldCharType="separate"/>
      </w:r>
      <w:r w:rsidRPr="005F2BC5">
        <w:rPr>
          <w:rFonts w:ascii="Times New Roman" w:hAnsi="Times New Roman" w:cs="Times New Roman"/>
        </w:rPr>
        <w:t>Программа и методика испытаний</w:t>
      </w:r>
      <w:r w:rsidRPr="005F2BC5">
        <w:rPr>
          <w:rFonts w:ascii="Times New Roman" w:hAnsi="Times New Roman" w:cs="Times New Roman"/>
        </w:rPr>
        <w:fldChar w:fldCharType="end"/>
      </w:r>
    </w:p>
    <w:bookmarkEnd w:id="1"/>
    <w:bookmarkEnd w:id="2"/>
    <w:p w:rsidR="00697249" w:rsidRPr="005F2BC5" w:rsidRDefault="00697249" w:rsidP="00697249">
      <w:pPr>
        <w:pStyle w:val="phtitlepagecode"/>
        <w:ind w:firstLine="260"/>
        <w:rPr>
          <w:rFonts w:ascii="Times New Roman" w:hAnsi="Times New Roman" w:cs="Times New Roman"/>
        </w:rPr>
      </w:pPr>
      <w:r w:rsidRPr="005F2BC5">
        <w:rPr>
          <w:rFonts w:ascii="Times New Roman" w:hAnsi="Times New Roman" w:cs="Times New Roman"/>
        </w:rPr>
        <w:fldChar w:fldCharType="begin"/>
      </w:r>
      <w:r w:rsidRPr="005F2BC5">
        <w:rPr>
          <w:rFonts w:ascii="Times New Roman" w:hAnsi="Times New Roman" w:cs="Times New Roman"/>
        </w:rPr>
        <w:instrText xml:space="preserve"> DOCPROPERTY  код_документа  \* MERGEFORMAT </w:instrText>
      </w:r>
      <w:r w:rsidRPr="005F2BC5">
        <w:rPr>
          <w:rFonts w:ascii="Times New Roman" w:hAnsi="Times New Roman" w:cs="Times New Roman"/>
        </w:rPr>
        <w:fldChar w:fldCharType="separate"/>
      </w:r>
      <w:r w:rsidRPr="005F2BC5">
        <w:rPr>
          <w:rFonts w:ascii="Times New Roman" w:hAnsi="Times New Roman" w:cs="Times New Roman"/>
        </w:rPr>
        <w:t>А.Б.ХХХ.ПМ.XX.X-X.M</w:t>
      </w:r>
      <w:r w:rsidRPr="005F2BC5">
        <w:rPr>
          <w:rFonts w:ascii="Times New Roman" w:hAnsi="Times New Roman" w:cs="Times New Roman"/>
        </w:rPr>
        <w:fldChar w:fldCharType="end"/>
      </w: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>
      <w:pPr>
        <w:spacing w:before="0" w:after="160" w:line="259" w:lineRule="auto"/>
        <w:ind w:firstLine="240"/>
        <w:jc w:val="left"/>
        <w:rPr>
          <w:rFonts w:ascii="Times New Roman" w:hAnsi="Times New Roman"/>
          <w:szCs w:val="28"/>
          <w:lang w:eastAsia="en-US"/>
        </w:rPr>
      </w:pPr>
      <w:r w:rsidRPr="005F2BC5">
        <w:rPr>
          <w:rFonts w:ascii="Times New Roman" w:hAnsi="Times New Roman"/>
        </w:rPr>
        <w:br w:type="page"/>
      </w:r>
    </w:p>
    <w:p w:rsidR="00697249" w:rsidRPr="005F2BC5" w:rsidRDefault="00697249" w:rsidP="00697249">
      <w:pPr>
        <w:pStyle w:val="phtitlepageother"/>
        <w:ind w:firstLine="240"/>
        <w:rPr>
          <w:rFonts w:ascii="Times New Roman" w:hAnsi="Times New Roman" w:cs="Times New Roman"/>
        </w:rPr>
      </w:pPr>
    </w:p>
    <w:p w:rsidR="00697249" w:rsidRPr="005F2BC5" w:rsidRDefault="00697249">
      <w:pPr>
        <w:spacing w:before="0" w:after="160" w:line="259" w:lineRule="auto"/>
        <w:ind w:firstLine="240"/>
        <w:jc w:val="left"/>
        <w:rPr>
          <w:rFonts w:ascii="Times New Roman" w:hAnsi="Times New Roman"/>
        </w:rPr>
      </w:pPr>
      <w:r w:rsidRPr="005F2BC5">
        <w:rPr>
          <w:rFonts w:ascii="Times New Roman" w:hAnsi="Times New Roman"/>
        </w:rPr>
        <w:br w:type="page"/>
      </w:r>
    </w:p>
    <w:p w:rsidR="00697249" w:rsidRPr="00697249" w:rsidRDefault="00697249" w:rsidP="00697249">
      <w:pPr>
        <w:keepNext/>
        <w:keepLines/>
        <w:pageBreakBefore/>
        <w:numPr>
          <w:ilvl w:val="0"/>
          <w:numId w:val="4"/>
        </w:numPr>
        <w:tabs>
          <w:tab w:val="clear" w:pos="1004"/>
        </w:tabs>
        <w:spacing w:before="0" w:after="0"/>
        <w:ind w:left="0" w:firstLine="280"/>
        <w:jc w:val="center"/>
        <w:outlineLvl w:val="0"/>
        <w:rPr>
          <w:rFonts w:ascii="Times New Roman" w:hAnsi="Times New Roman"/>
          <w:b/>
          <w:caps/>
          <w:sz w:val="28"/>
          <w:szCs w:val="28"/>
          <w:lang w:val="x-none" w:eastAsia="x-none"/>
        </w:rPr>
      </w:pPr>
      <w:bookmarkStart w:id="3" w:name="_Toc225853494"/>
      <w:r w:rsidRPr="00697249">
        <w:rPr>
          <w:rFonts w:ascii="Times New Roman" w:hAnsi="Times New Roman"/>
          <w:b/>
          <w:caps/>
          <w:sz w:val="28"/>
          <w:szCs w:val="28"/>
          <w:lang w:val="x-none" w:eastAsia="x-none"/>
        </w:rPr>
        <w:lastRenderedPageBreak/>
        <w:t>Объект испытаний</w:t>
      </w:r>
      <w:bookmarkEnd w:id="3"/>
    </w:p>
    <w:p w:rsidR="00697249" w:rsidRPr="00697249" w:rsidRDefault="00697249" w:rsidP="00B41FAD">
      <w:pPr>
        <w:keepNext/>
        <w:keepLines/>
        <w:numPr>
          <w:ilvl w:val="1"/>
          <w:numId w:val="4"/>
        </w:numPr>
        <w:tabs>
          <w:tab w:val="clear" w:pos="1004"/>
          <w:tab w:val="num" w:pos="1644"/>
        </w:tabs>
        <w:spacing w:before="0" w:after="0"/>
        <w:ind w:firstLine="280"/>
        <w:outlineLvl w:val="1"/>
        <w:rPr>
          <w:rFonts w:ascii="Times New Roman" w:hAnsi="Times New Roman"/>
          <w:b/>
          <w:sz w:val="28"/>
          <w:szCs w:val="28"/>
        </w:rPr>
      </w:pPr>
      <w:bookmarkStart w:id="4" w:name="_Toc225853495"/>
      <w:r w:rsidRPr="00697249">
        <w:rPr>
          <w:rFonts w:ascii="Times New Roman" w:hAnsi="Times New Roman"/>
          <w:b/>
          <w:sz w:val="28"/>
          <w:szCs w:val="28"/>
        </w:rPr>
        <w:t>Полное наименование системы</w:t>
      </w:r>
      <w:bookmarkEnd w:id="4"/>
    </w:p>
    <w:p w:rsidR="00697249" w:rsidRPr="00697249" w:rsidRDefault="00697249" w:rsidP="00697249">
      <w:pPr>
        <w:spacing w:before="0" w:after="0"/>
        <w:ind w:firstLine="280"/>
        <w:rPr>
          <w:rFonts w:ascii="Times New Roman" w:hAnsi="Times New Roman"/>
          <w:sz w:val="28"/>
          <w:szCs w:val="28"/>
        </w:rPr>
      </w:pPr>
      <w:bookmarkStart w:id="5" w:name="_Hlk224237072"/>
      <w:r w:rsidRPr="00697249">
        <w:rPr>
          <w:rFonts w:ascii="Times New Roman" w:hAnsi="Times New Roman"/>
          <w:sz w:val="28"/>
          <w:szCs w:val="28"/>
        </w:rPr>
        <w:t xml:space="preserve">Автоматизированная система управления подземными горными работами </w:t>
      </w:r>
      <w:bookmarkEnd w:id="5"/>
      <w:r w:rsidRPr="00697249">
        <w:rPr>
          <w:rFonts w:ascii="Times New Roman" w:hAnsi="Times New Roman"/>
          <w:sz w:val="28"/>
          <w:szCs w:val="28"/>
        </w:rPr>
        <w:t>(далее «АСУ ПГР») в части внедрения бортового оборудования на самоходную технику (шахтные автосамосвалы, далее «ШАС» и погрузочно-доставочные машины, далее «ПДМ»), инфраструктуры передачи данных и серверного программного обеспечения.</w:t>
      </w:r>
    </w:p>
    <w:p w:rsidR="00697249" w:rsidRPr="00697249" w:rsidRDefault="00697249" w:rsidP="00697249">
      <w:pPr>
        <w:keepNext/>
        <w:keepLines/>
        <w:numPr>
          <w:ilvl w:val="1"/>
          <w:numId w:val="4"/>
        </w:numPr>
        <w:tabs>
          <w:tab w:val="clear" w:pos="1004"/>
          <w:tab w:val="num" w:pos="1644"/>
        </w:tabs>
        <w:spacing w:before="480" w:after="0"/>
        <w:ind w:firstLine="280"/>
        <w:outlineLvl w:val="1"/>
        <w:rPr>
          <w:rFonts w:ascii="Times New Roman" w:hAnsi="Times New Roman"/>
          <w:b/>
          <w:sz w:val="28"/>
          <w:szCs w:val="28"/>
        </w:rPr>
      </w:pPr>
      <w:bookmarkStart w:id="6" w:name="_Toc225853496"/>
      <w:r w:rsidRPr="00697249">
        <w:rPr>
          <w:rFonts w:ascii="Times New Roman" w:hAnsi="Times New Roman"/>
          <w:b/>
          <w:sz w:val="28"/>
          <w:szCs w:val="28"/>
        </w:rPr>
        <w:t>Область применения</w:t>
      </w:r>
      <w:bookmarkEnd w:id="6"/>
    </w:p>
    <w:p w:rsidR="00697249" w:rsidRPr="00697249" w:rsidRDefault="00697249" w:rsidP="00697249">
      <w:pPr>
        <w:spacing w:before="0" w:after="0"/>
        <w:ind w:firstLine="280"/>
        <w:rPr>
          <w:rFonts w:ascii="Times New Roman" w:hAnsi="Times New Roman"/>
          <w:sz w:val="28"/>
          <w:szCs w:val="28"/>
        </w:rPr>
      </w:pPr>
      <w:r w:rsidRPr="00697249">
        <w:rPr>
          <w:rFonts w:ascii="Times New Roman" w:hAnsi="Times New Roman"/>
          <w:sz w:val="28"/>
          <w:szCs w:val="28"/>
        </w:rPr>
        <w:t>Система предназначена для автоматизации оперативного планирования, диспетчеризации, учета транспортных работ и анализа эффективности парка техники. Испытания проводятся для подтверждения возможности ввода АСУ ПГР в опытную эксплуатацию.</w:t>
      </w:r>
    </w:p>
    <w:p w:rsidR="00697249" w:rsidRPr="005F2BC5" w:rsidRDefault="00697249">
      <w:pPr>
        <w:spacing w:before="0" w:after="160" w:line="259" w:lineRule="auto"/>
        <w:ind w:firstLine="240"/>
        <w:jc w:val="left"/>
        <w:rPr>
          <w:rFonts w:ascii="Times New Roman" w:hAnsi="Times New Roman"/>
        </w:rPr>
      </w:pPr>
      <w:r w:rsidRPr="005F2BC5">
        <w:rPr>
          <w:rFonts w:ascii="Times New Roman" w:hAnsi="Times New Roman"/>
        </w:rPr>
        <w:br w:type="page"/>
      </w:r>
    </w:p>
    <w:p w:rsidR="00697249" w:rsidRPr="005F2BC5" w:rsidRDefault="00697249" w:rsidP="00697249">
      <w:pPr>
        <w:pStyle w:val="10"/>
        <w:tabs>
          <w:tab w:val="clear" w:pos="1004"/>
          <w:tab w:val="clear" w:pos="1276"/>
        </w:tabs>
        <w:spacing w:before="0" w:after="0"/>
        <w:ind w:left="0" w:right="0" w:firstLine="280"/>
        <w:jc w:val="center"/>
        <w:rPr>
          <w:rFonts w:ascii="Times New Roman" w:hAnsi="Times New Roman"/>
        </w:rPr>
      </w:pPr>
      <w:bookmarkStart w:id="7" w:name="_Toc225853497"/>
      <w:r w:rsidRPr="005F2BC5">
        <w:rPr>
          <w:rFonts w:ascii="Times New Roman" w:hAnsi="Times New Roman"/>
        </w:rPr>
        <w:lastRenderedPageBreak/>
        <w:t>Цель испытаний</w:t>
      </w:r>
      <w:bookmarkEnd w:id="7"/>
      <w:r w:rsidRPr="005F2BC5">
        <w:rPr>
          <w:rFonts w:ascii="Times New Roman" w:hAnsi="Times New Roman"/>
        </w:rPr>
        <w:t xml:space="preserve"> </w:t>
      </w:r>
    </w:p>
    <w:p w:rsidR="00697249" w:rsidRPr="005F2BC5" w:rsidRDefault="00697249" w:rsidP="00697249">
      <w:pPr>
        <w:pStyle w:val="194"/>
        <w:rPr>
          <w:rStyle w:val="196"/>
          <w:b w:val="0"/>
          <w:sz w:val="28"/>
          <w:szCs w:val="28"/>
        </w:rPr>
      </w:pPr>
      <w:r w:rsidRPr="005F2BC5">
        <w:rPr>
          <w:rStyle w:val="196"/>
          <w:b w:val="0"/>
          <w:sz w:val="28"/>
          <w:szCs w:val="28"/>
        </w:rPr>
        <w:t>Целью проведения испытаний является:</w:t>
      </w:r>
    </w:p>
    <w:p w:rsidR="00697249" w:rsidRPr="005F2BC5" w:rsidRDefault="00697249" w:rsidP="00697249">
      <w:pPr>
        <w:pStyle w:val="191"/>
        <w:rPr>
          <w:rStyle w:val="196"/>
          <w:b w:val="0"/>
          <w:sz w:val="28"/>
          <w:szCs w:val="28"/>
        </w:rPr>
      </w:pPr>
      <w:r w:rsidRPr="005F2BC5">
        <w:rPr>
          <w:rStyle w:val="196"/>
          <w:b w:val="0"/>
          <w:sz w:val="28"/>
          <w:szCs w:val="28"/>
        </w:rPr>
        <w:t>Оценка соответствия характеристик Системы требованиям Технического задания к договору № ______ от «___» ________ 202_ г.</w:t>
      </w:r>
    </w:p>
    <w:p w:rsidR="00697249" w:rsidRPr="005F2BC5" w:rsidRDefault="00697249" w:rsidP="00697249">
      <w:pPr>
        <w:pStyle w:val="191"/>
        <w:rPr>
          <w:rStyle w:val="196"/>
          <w:b w:val="0"/>
          <w:sz w:val="28"/>
          <w:szCs w:val="28"/>
        </w:rPr>
      </w:pPr>
      <w:r w:rsidRPr="005F2BC5">
        <w:rPr>
          <w:rStyle w:val="196"/>
          <w:b w:val="0"/>
          <w:sz w:val="28"/>
          <w:szCs w:val="28"/>
        </w:rPr>
        <w:t xml:space="preserve">Проверка функциональной работоспособности Системы для ее перевода в опытную эксплуатацию. </w:t>
      </w:r>
    </w:p>
    <w:p w:rsidR="00901EC2" w:rsidRPr="005F2BC5" w:rsidRDefault="001767DD" w:rsidP="00697249">
      <w:pPr>
        <w:tabs>
          <w:tab w:val="num" w:pos="1191"/>
        </w:tabs>
        <w:spacing w:before="0" w:after="0"/>
        <w:ind w:firstLine="280"/>
        <w:rPr>
          <w:rFonts w:ascii="Times New Roman" w:hAnsi="Times New Roman"/>
          <w:sz w:val="28"/>
          <w:szCs w:val="28"/>
        </w:rPr>
      </w:pPr>
      <w:r w:rsidRPr="005F2BC5">
        <w:rPr>
          <w:rFonts w:ascii="Times New Roman" w:hAnsi="Times New Roman"/>
          <w:sz w:val="28"/>
          <w:szCs w:val="28"/>
        </w:rPr>
        <w:t>.</w:t>
      </w:r>
      <w:r w:rsidRPr="005F2BC5">
        <w:rPr>
          <w:rFonts w:ascii="Times New Roman" w:hAnsi="Times New Roman"/>
          <w:sz w:val="28"/>
          <w:szCs w:val="28"/>
        </w:rPr>
        <w:t xml:space="preserve"> </w:t>
      </w:r>
    </w:p>
    <w:p w:rsidR="00697249" w:rsidRPr="005F2BC5" w:rsidRDefault="00697249" w:rsidP="00697249">
      <w:pPr>
        <w:pStyle w:val="10"/>
        <w:tabs>
          <w:tab w:val="clear" w:pos="1004"/>
          <w:tab w:val="clear" w:pos="1276"/>
        </w:tabs>
        <w:spacing w:before="0" w:after="0"/>
        <w:ind w:left="0" w:right="0" w:firstLine="280"/>
        <w:jc w:val="center"/>
        <w:rPr>
          <w:rFonts w:ascii="Times New Roman" w:hAnsi="Times New Roman"/>
        </w:rPr>
      </w:pPr>
      <w:bookmarkStart w:id="8" w:name="_Toc225853498"/>
      <w:r w:rsidRPr="005F2BC5">
        <w:rPr>
          <w:rFonts w:ascii="Times New Roman" w:hAnsi="Times New Roman"/>
        </w:rPr>
        <w:lastRenderedPageBreak/>
        <w:t>Общие положения</w:t>
      </w:r>
      <w:bookmarkEnd w:id="8"/>
      <w:r w:rsidRPr="005F2BC5">
        <w:rPr>
          <w:rFonts w:ascii="Times New Roman" w:hAnsi="Times New Roman"/>
        </w:rPr>
        <w:t xml:space="preserve"> </w:t>
      </w:r>
    </w:p>
    <w:p w:rsidR="00697249" w:rsidRPr="005F2BC5" w:rsidRDefault="00697249" w:rsidP="00B41FAD">
      <w:pPr>
        <w:pStyle w:val="2"/>
        <w:tabs>
          <w:tab w:val="clear" w:pos="720"/>
          <w:tab w:val="clear" w:pos="1004"/>
          <w:tab w:val="num" w:pos="1644"/>
        </w:tabs>
        <w:spacing w:before="0" w:after="0"/>
        <w:ind w:right="0" w:firstLine="280"/>
        <w:rPr>
          <w:rFonts w:ascii="Times New Roman" w:hAnsi="Times New Roman"/>
          <w:sz w:val="28"/>
          <w:szCs w:val="28"/>
        </w:rPr>
      </w:pPr>
      <w:bookmarkStart w:id="9" w:name="_Toc225853499"/>
      <w:r w:rsidRPr="005F2BC5">
        <w:rPr>
          <w:rFonts w:ascii="Times New Roman" w:hAnsi="Times New Roman"/>
          <w:sz w:val="28"/>
          <w:szCs w:val="28"/>
        </w:rPr>
        <w:t>Перечень руководящих документов, на основании которых проводят испытания</w:t>
      </w:r>
      <w:bookmarkEnd w:id="9"/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Испытания системы проводятся на основании следующих документов: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Договор № ______ от «» ________ 202 г.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Техническое задание к договору № ______ от «» ________ 202 г.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Настоящая Программа и методика испытаний.</w:t>
      </w:r>
    </w:p>
    <w:p w:rsidR="00697249" w:rsidRPr="005F2BC5" w:rsidRDefault="00697249" w:rsidP="00697249">
      <w:pPr>
        <w:pStyle w:val="2"/>
        <w:tabs>
          <w:tab w:val="clear" w:pos="720"/>
          <w:tab w:val="clear" w:pos="1004"/>
          <w:tab w:val="num" w:pos="1644"/>
        </w:tabs>
        <w:spacing w:before="480" w:after="0"/>
        <w:ind w:right="0" w:firstLine="280"/>
        <w:rPr>
          <w:rFonts w:ascii="Times New Roman" w:hAnsi="Times New Roman"/>
          <w:sz w:val="28"/>
          <w:szCs w:val="28"/>
        </w:rPr>
      </w:pPr>
      <w:bookmarkStart w:id="10" w:name="_Toc225853500"/>
      <w:r w:rsidRPr="005F2BC5">
        <w:rPr>
          <w:rFonts w:ascii="Times New Roman" w:hAnsi="Times New Roman"/>
          <w:sz w:val="28"/>
          <w:szCs w:val="28"/>
        </w:rPr>
        <w:t>Место и продолжительность испытаний</w:t>
      </w:r>
      <w:bookmarkEnd w:id="10"/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Испытания проводятся на испытательном стенде, который находится на территории Заказчика по адресу: ________________.</w:t>
      </w:r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Начало проведения испытаний: «_____» ________ 202 г. Начало испытаний может быть отложено по согласованию представителей Заказчика и Исполнителя</w:t>
      </w:r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Продолжительность испытаний: __ часа непрерывной работы системы (или ______ рабочих смен).</w:t>
      </w:r>
    </w:p>
    <w:p w:rsidR="00697249" w:rsidRPr="005F2BC5" w:rsidRDefault="00697249" w:rsidP="00697249">
      <w:pPr>
        <w:pStyle w:val="2"/>
        <w:tabs>
          <w:tab w:val="clear" w:pos="720"/>
          <w:tab w:val="clear" w:pos="1004"/>
          <w:tab w:val="num" w:pos="1644"/>
        </w:tabs>
        <w:spacing w:before="480" w:after="0"/>
        <w:ind w:right="0" w:firstLine="280"/>
        <w:rPr>
          <w:rFonts w:ascii="Times New Roman" w:hAnsi="Times New Roman"/>
          <w:sz w:val="28"/>
          <w:szCs w:val="28"/>
        </w:rPr>
      </w:pPr>
      <w:bookmarkStart w:id="11" w:name="_Toc225853501"/>
      <w:r w:rsidRPr="005F2BC5">
        <w:rPr>
          <w:rFonts w:ascii="Times New Roman" w:hAnsi="Times New Roman"/>
          <w:sz w:val="28"/>
          <w:szCs w:val="28"/>
        </w:rPr>
        <w:t>Организации, участвующие в испытаниях</w:t>
      </w:r>
      <w:bookmarkEnd w:id="11"/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В испытаниях участвуют представители следующих организаций:</w:t>
      </w:r>
    </w:p>
    <w:p w:rsidR="00697249" w:rsidRPr="005F2BC5" w:rsidRDefault="00697249" w:rsidP="00697249">
      <w:pPr>
        <w:pStyle w:val="191"/>
      </w:pPr>
      <w:r w:rsidRPr="005F2BC5">
        <w:t>________________________ (Заказчик).</w:t>
      </w:r>
    </w:p>
    <w:p w:rsidR="00697249" w:rsidRPr="005F2BC5" w:rsidRDefault="00697249" w:rsidP="00697249">
      <w:pPr>
        <w:pStyle w:val="191"/>
      </w:pPr>
      <w:r w:rsidRPr="005F2BC5">
        <w:t>________________________ (Исполнитель).</w:t>
      </w:r>
    </w:p>
    <w:p w:rsidR="00697249" w:rsidRPr="005F2BC5" w:rsidRDefault="00697249" w:rsidP="00697249">
      <w:pPr>
        <w:pStyle w:val="2"/>
        <w:tabs>
          <w:tab w:val="clear" w:pos="720"/>
          <w:tab w:val="clear" w:pos="1004"/>
          <w:tab w:val="num" w:pos="1644"/>
        </w:tabs>
        <w:spacing w:before="480" w:after="0"/>
        <w:ind w:right="0" w:firstLine="280"/>
        <w:rPr>
          <w:rFonts w:ascii="Times New Roman" w:hAnsi="Times New Roman"/>
          <w:sz w:val="28"/>
          <w:szCs w:val="28"/>
        </w:rPr>
      </w:pPr>
      <w:bookmarkStart w:id="12" w:name="_Toc225853502"/>
      <w:r w:rsidRPr="005F2BC5">
        <w:rPr>
          <w:rFonts w:ascii="Times New Roman" w:hAnsi="Times New Roman"/>
          <w:sz w:val="28"/>
          <w:szCs w:val="28"/>
        </w:rPr>
        <w:t>Перечень предъявляемых на испытания документов</w:t>
      </w:r>
      <w:bookmarkEnd w:id="12"/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На испытания предъявляются следующие документы: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Техническое задание к договору.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Программа и методика испытаний.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Эксплуатационная документация (Руководство системы, Руководство оператора).</w:t>
      </w:r>
    </w:p>
    <w:p w:rsidR="00697249" w:rsidRPr="005F2BC5" w:rsidRDefault="00697249">
      <w:pPr>
        <w:spacing w:before="0" w:after="160" w:line="259" w:lineRule="auto"/>
        <w:ind w:firstLine="240"/>
        <w:jc w:val="left"/>
        <w:rPr>
          <w:rFonts w:ascii="Times New Roman" w:hAnsi="Times New Roman"/>
        </w:rPr>
      </w:pPr>
      <w:r w:rsidRPr="005F2BC5">
        <w:rPr>
          <w:rFonts w:ascii="Times New Roman" w:hAnsi="Times New Roman"/>
        </w:rPr>
        <w:br w:type="page"/>
      </w:r>
    </w:p>
    <w:p w:rsidR="00697249" w:rsidRPr="005F2BC5" w:rsidRDefault="00697249" w:rsidP="00697249">
      <w:pPr>
        <w:pStyle w:val="10"/>
        <w:tabs>
          <w:tab w:val="clear" w:pos="1004"/>
          <w:tab w:val="clear" w:pos="1276"/>
        </w:tabs>
        <w:spacing w:before="0" w:after="0"/>
        <w:ind w:left="0" w:right="0" w:firstLine="280"/>
        <w:jc w:val="center"/>
        <w:rPr>
          <w:rFonts w:ascii="Times New Roman" w:hAnsi="Times New Roman"/>
        </w:rPr>
      </w:pPr>
      <w:bookmarkStart w:id="13" w:name="_Toc225853503"/>
      <w:r w:rsidRPr="005F2BC5">
        <w:rPr>
          <w:rFonts w:ascii="Times New Roman" w:hAnsi="Times New Roman"/>
        </w:rPr>
        <w:lastRenderedPageBreak/>
        <w:t>Объем испытаний</w:t>
      </w:r>
      <w:bookmarkEnd w:id="13"/>
      <w:r w:rsidRPr="005F2BC5">
        <w:rPr>
          <w:rFonts w:ascii="Times New Roman" w:hAnsi="Times New Roman"/>
        </w:rPr>
        <w:t xml:space="preserve"> </w:t>
      </w:r>
    </w:p>
    <w:p w:rsidR="00697249" w:rsidRPr="005F2BC5" w:rsidRDefault="00697249" w:rsidP="00B41FAD">
      <w:pPr>
        <w:pStyle w:val="2"/>
        <w:tabs>
          <w:tab w:val="clear" w:pos="720"/>
          <w:tab w:val="clear" w:pos="1004"/>
          <w:tab w:val="num" w:pos="1644"/>
        </w:tabs>
        <w:spacing w:before="0" w:after="0"/>
        <w:ind w:right="0" w:firstLine="280"/>
        <w:rPr>
          <w:rFonts w:ascii="Times New Roman" w:hAnsi="Times New Roman"/>
          <w:sz w:val="28"/>
          <w:szCs w:val="28"/>
        </w:rPr>
      </w:pPr>
      <w:bookmarkStart w:id="14" w:name="_Toc225853504"/>
      <w:r w:rsidRPr="005F2BC5">
        <w:rPr>
          <w:rFonts w:ascii="Times New Roman" w:hAnsi="Times New Roman"/>
          <w:sz w:val="28"/>
          <w:szCs w:val="28"/>
        </w:rPr>
        <w:t>Этапы испытаний</w:t>
      </w:r>
      <w:bookmarkEnd w:id="14"/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В ходе проведения испытаний Системы необходимо выполнить все тесты, предусмотренные настоящей программой и методикой испытаний (Таблица 1).</w:t>
      </w:r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В случае, если отдельный тест прошёл неуспешно, либо при проведении теста были допущены отклонения – данный тест необходимо пройти повторно.</w:t>
      </w:r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Испытания проводятся в три этапа: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Оценка соответствия характеристик Системы требованиям ТЗ по методике, изложенной в Таблице 1.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Заполнение Протокола проведения испытаний (Приложение 1).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Составление Акта проведения испытаний (Приложение 2).</w:t>
      </w:r>
    </w:p>
    <w:p w:rsidR="00697249" w:rsidRPr="005F2BC5" w:rsidRDefault="00697249" w:rsidP="00697249">
      <w:pPr>
        <w:pStyle w:val="2"/>
        <w:tabs>
          <w:tab w:val="clear" w:pos="720"/>
          <w:tab w:val="clear" w:pos="1004"/>
          <w:tab w:val="num" w:pos="1644"/>
        </w:tabs>
        <w:spacing w:before="480" w:after="0"/>
        <w:ind w:right="0" w:firstLine="280"/>
        <w:rPr>
          <w:rFonts w:ascii="Times New Roman" w:hAnsi="Times New Roman"/>
          <w:sz w:val="28"/>
          <w:szCs w:val="28"/>
        </w:rPr>
      </w:pPr>
      <w:bookmarkStart w:id="15" w:name="_Toc225853505"/>
      <w:r w:rsidRPr="005F2BC5">
        <w:rPr>
          <w:rFonts w:ascii="Times New Roman" w:hAnsi="Times New Roman"/>
          <w:sz w:val="28"/>
          <w:szCs w:val="28"/>
        </w:rPr>
        <w:t>Последовательность и режим проведения испытаний</w:t>
      </w:r>
      <w:bookmarkEnd w:id="15"/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Испытания проводятся в следующей последовательности: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Предъявление комиссии объекта испытания.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Инициализация программных средств Системы, в том числе выполняется проверка файлов встроенного ПО для бортовых компьютеров и серверного обеспечения.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Проверка работоспособности инфраструктуры передачи данных (Wi-Fi/LoRa).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Оценка соответствия характеристик Системы требованиям ТЗ (проведение тестов по Таблице 1).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Заполнение протокола испытаний.</w:t>
      </w:r>
    </w:p>
    <w:p w:rsidR="00697249" w:rsidRPr="005F2BC5" w:rsidRDefault="00697249" w:rsidP="0069724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Составление акта о проведении испытаний.</w:t>
      </w:r>
    </w:p>
    <w:p w:rsidR="00697249" w:rsidRPr="005F2BC5" w:rsidRDefault="00697249" w:rsidP="0069724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Испытания Системы проводятся в соответствии с Таблицей 1 «Перечень этапов испытаний и проверок».</w:t>
      </w:r>
    </w:p>
    <w:p w:rsidR="00697249" w:rsidRPr="005F2BC5" w:rsidRDefault="00697249">
      <w:pPr>
        <w:spacing w:before="0" w:after="160" w:line="259" w:lineRule="auto"/>
        <w:ind w:firstLine="240"/>
        <w:jc w:val="left"/>
        <w:rPr>
          <w:rFonts w:ascii="Times New Roman" w:hAnsi="Times New Roman"/>
        </w:rPr>
      </w:pPr>
      <w:r w:rsidRPr="005F2BC5">
        <w:rPr>
          <w:rFonts w:ascii="Times New Roman" w:hAnsi="Times New Roman"/>
        </w:rPr>
        <w:br w:type="page"/>
      </w:r>
    </w:p>
    <w:p w:rsidR="00697249" w:rsidRPr="005F2BC5" w:rsidRDefault="00697249" w:rsidP="00697249">
      <w:pPr>
        <w:pStyle w:val="af"/>
        <w:keepNext/>
        <w:ind w:firstLine="280"/>
        <w:rPr>
          <w:sz w:val="28"/>
          <w:szCs w:val="28"/>
        </w:rPr>
      </w:pPr>
      <w:r w:rsidRPr="005F2BC5">
        <w:rPr>
          <w:sz w:val="28"/>
          <w:szCs w:val="28"/>
        </w:rPr>
        <w:lastRenderedPageBreak/>
        <w:t xml:space="preserve">Таблица </w:t>
      </w:r>
      <w:r w:rsidRPr="005F2BC5">
        <w:rPr>
          <w:sz w:val="28"/>
          <w:szCs w:val="28"/>
        </w:rPr>
        <w:fldChar w:fldCharType="begin"/>
      </w:r>
      <w:r w:rsidRPr="005F2BC5">
        <w:rPr>
          <w:sz w:val="28"/>
          <w:szCs w:val="28"/>
        </w:rPr>
        <w:instrText xml:space="preserve"> SEQ Таблица \* ARABIC </w:instrText>
      </w:r>
      <w:r w:rsidRPr="005F2BC5">
        <w:rPr>
          <w:sz w:val="28"/>
          <w:szCs w:val="28"/>
        </w:rPr>
        <w:fldChar w:fldCharType="separate"/>
      </w:r>
      <w:r w:rsidR="00B41FAD" w:rsidRPr="005F2BC5">
        <w:rPr>
          <w:noProof/>
          <w:sz w:val="28"/>
          <w:szCs w:val="28"/>
        </w:rPr>
        <w:t>1</w:t>
      </w:r>
      <w:r w:rsidRPr="005F2BC5">
        <w:rPr>
          <w:sz w:val="28"/>
          <w:szCs w:val="28"/>
        </w:rPr>
        <w:fldChar w:fldCharType="end"/>
      </w:r>
      <w:r w:rsidRPr="005F2BC5">
        <w:rPr>
          <w:sz w:val="28"/>
          <w:szCs w:val="28"/>
        </w:rPr>
        <w:t xml:space="preserve"> Перечень этапов испытаний и проверок</w:t>
      </w: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731"/>
        <w:gridCol w:w="1701"/>
        <w:gridCol w:w="3059"/>
        <w:gridCol w:w="4082"/>
      </w:tblGrid>
      <w:tr w:rsidR="00697249" w:rsidRPr="005F2BC5" w:rsidTr="00697249">
        <w:trPr>
          <w:trHeight w:val="315"/>
          <w:tblHeader/>
          <w:jc w:val="center"/>
        </w:trPr>
        <w:tc>
          <w:tcPr>
            <w:tcW w:w="458" w:type="dxa"/>
            <w:shd w:val="clear" w:color="auto" w:fill="F2F2F2"/>
            <w:noWrap/>
            <w:vAlign w:val="center"/>
            <w:hideMark/>
          </w:tcPr>
          <w:p w:rsidR="00697249" w:rsidRPr="005F2BC5" w:rsidRDefault="00697249" w:rsidP="003D0D5C">
            <w:pPr>
              <w:pStyle w:val="198"/>
              <w:rPr>
                <w:lang w:eastAsia="x-none"/>
              </w:rPr>
            </w:pPr>
            <w:r w:rsidRPr="005F2BC5">
              <w:rPr>
                <w:lang w:eastAsia="x-none"/>
              </w:rPr>
              <w:br w:type="page"/>
              <w:t>№</w:t>
            </w:r>
          </w:p>
        </w:tc>
        <w:tc>
          <w:tcPr>
            <w:tcW w:w="731" w:type="dxa"/>
            <w:shd w:val="clear" w:color="auto" w:fill="F2F2F2"/>
            <w:noWrap/>
            <w:vAlign w:val="center"/>
            <w:hideMark/>
          </w:tcPr>
          <w:p w:rsidR="00697249" w:rsidRPr="005F2BC5" w:rsidRDefault="00697249" w:rsidP="003D0D5C">
            <w:pPr>
              <w:pStyle w:val="198"/>
              <w:rPr>
                <w:lang w:eastAsia="x-none"/>
              </w:rPr>
            </w:pPr>
            <w:r w:rsidRPr="005F2BC5">
              <w:rPr>
                <w:lang w:eastAsia="x-none"/>
              </w:rPr>
              <w:t>№ п/п ТЗ</w:t>
            </w:r>
          </w:p>
        </w:tc>
        <w:tc>
          <w:tcPr>
            <w:tcW w:w="1701" w:type="dxa"/>
            <w:shd w:val="clear" w:color="auto" w:fill="F2F2F2"/>
            <w:noWrap/>
            <w:vAlign w:val="center"/>
            <w:hideMark/>
          </w:tcPr>
          <w:p w:rsidR="00697249" w:rsidRPr="005F2BC5" w:rsidRDefault="00697249" w:rsidP="003D0D5C">
            <w:pPr>
              <w:pStyle w:val="198"/>
              <w:rPr>
                <w:lang w:eastAsia="x-none"/>
              </w:rPr>
            </w:pPr>
            <w:r w:rsidRPr="005F2BC5">
              <w:rPr>
                <w:lang w:eastAsia="x-none"/>
              </w:rPr>
              <w:t>Наименование</w:t>
            </w:r>
          </w:p>
        </w:tc>
        <w:tc>
          <w:tcPr>
            <w:tcW w:w="3059" w:type="dxa"/>
            <w:shd w:val="clear" w:color="auto" w:fill="F2F2F2"/>
            <w:vAlign w:val="center"/>
          </w:tcPr>
          <w:p w:rsidR="00697249" w:rsidRPr="005F2BC5" w:rsidRDefault="00697249" w:rsidP="003D0D5C">
            <w:pPr>
              <w:pStyle w:val="198"/>
              <w:rPr>
                <w:lang w:eastAsia="x-none"/>
              </w:rPr>
            </w:pPr>
            <w:r w:rsidRPr="005F2BC5">
              <w:rPr>
                <w:lang w:eastAsia="x-none"/>
              </w:rPr>
              <w:t>Содержание</w:t>
            </w:r>
          </w:p>
        </w:tc>
        <w:tc>
          <w:tcPr>
            <w:tcW w:w="4082" w:type="dxa"/>
            <w:shd w:val="clear" w:color="auto" w:fill="F2F2F2"/>
            <w:noWrap/>
            <w:vAlign w:val="center"/>
            <w:hideMark/>
          </w:tcPr>
          <w:p w:rsidR="00697249" w:rsidRPr="005F2BC5" w:rsidRDefault="00697249" w:rsidP="003D0D5C">
            <w:pPr>
              <w:pStyle w:val="198"/>
              <w:rPr>
                <w:lang w:eastAsia="x-none"/>
              </w:rPr>
            </w:pPr>
            <w:r w:rsidRPr="005F2BC5">
              <w:rPr>
                <w:lang w:eastAsia="x-none"/>
              </w:rPr>
              <w:t>Критерий успеха (Ожидаемый результат)</w:t>
            </w:r>
          </w:p>
        </w:tc>
      </w:tr>
      <w:tr w:rsidR="00697249" w:rsidRPr="005F2BC5" w:rsidTr="00697249">
        <w:trPr>
          <w:trHeight w:val="630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1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4.2.1, 4.2.5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Настройка инфраструктуры (НСИ)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Ввод данных,- горизонты, места, участки, метки, техника. Импорт DXF.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Данные сохранены, карта рудника собрана (Все слои DXF отобразились, масштаб соблюден), метки привязаны к точкам.</w:t>
            </w:r>
          </w:p>
        </w:tc>
      </w:tr>
      <w:tr w:rsidR="00697249" w:rsidRPr="005F2BC5" w:rsidTr="00697249">
        <w:trPr>
          <w:trHeight w:val="630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2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4.2.2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Планирование и отправка наряда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Создание сменного задания, привязка техники и маршрута.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Наряд создан, при наличии связи мгновенно передан на бортовой компьютер.</w:t>
            </w:r>
          </w:p>
        </w:tc>
      </w:tr>
      <w:tr w:rsidR="00697249" w:rsidRPr="005F2BC5" w:rsidTr="00697249">
        <w:trPr>
          <w:trHeight w:val="1260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3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4.1.1, 4.2.3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Проверка датчиков погрузки/разгрузки</w:t>
            </w:r>
            <w:r w:rsidRPr="005F2BC5">
              <w:rPr>
                <w:lang w:eastAsia="x-none"/>
              </w:rPr>
              <w:t xml:space="preserve"> 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Оператор выполняет физическую погрузку (подъем стрелы/ковша) и разгрузку.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Датчики давления и сенсоры срабатывают при наличии груза. Бортовой блок фиксирует события «Погрузка» и «Разгрузка» по физическим сигналам.</w:t>
            </w:r>
          </w:p>
        </w:tc>
      </w:tr>
      <w:tr w:rsidR="00697249" w:rsidRPr="005F2BC5" w:rsidTr="00697249">
        <w:trPr>
          <w:trHeight w:val="945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4.2.3, 4.2.5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Полный цикл рейса (Метки + Логика)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Проезд метки погрузки -&gt; погрузка -&gt; движение -&gt; проезд метки разгрузки -&gt; разгрузка.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Рейс сформирован автоматически. Места (погрузка/разгрузка) определены, верно, по ID меток.</w:t>
            </w:r>
          </w:p>
        </w:tc>
      </w:tr>
      <w:tr w:rsidR="00697249" w:rsidRPr="005F2BC5" w:rsidTr="00697249">
        <w:trPr>
          <w:trHeight w:val="945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5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4.2.6, 4.1.1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Съем данных с CAN-шины</w:t>
            </w:r>
            <w:r w:rsidRPr="005F2BC5">
              <w:rPr>
                <w:lang w:eastAsia="x-none"/>
              </w:rPr>
              <w:t xml:space="preserve"> (ДАТЧИКИ)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Запуск двигателя, движение техники.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 xml:space="preserve">На сервер поступают корректные данные,- моточасы, уровень топлива, скорость </w:t>
            </w:r>
          </w:p>
        </w:tc>
      </w:tr>
      <w:tr w:rsidR="00697249" w:rsidRPr="005F2BC5" w:rsidTr="00697249">
        <w:trPr>
          <w:trHeight w:val="1260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6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4.2.4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Определение статусов (Движение/Стоп)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Тест датчика скорости и индуктивного датчика,- разгон, торможение, работа на холостом ходу. (Определение статусов на основании данных о движении техники).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Система четко различает «Движение» и «Остановку». Ложных срабатываний при работе двигателя на месте нет.</w:t>
            </w:r>
          </w:p>
        </w:tc>
      </w:tr>
      <w:tr w:rsidR="00697249" w:rsidRPr="005F2BC5" w:rsidTr="00697249">
        <w:trPr>
          <w:trHeight w:val="630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val="en-US" w:eastAsia="x-none"/>
              </w:rPr>
            </w:pPr>
            <w:r w:rsidRPr="005F2BC5">
              <w:rPr>
                <w:lang w:eastAsia="x-none"/>
              </w:rPr>
              <w:t>7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4.2.3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Внеплановые рейсы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Выполнение работы без активного наряда.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Рейс зафиксирован как «Внеплановый», учтен в общем объеме перевозок.</w:t>
            </w:r>
          </w:p>
        </w:tc>
      </w:tr>
      <w:tr w:rsidR="00697249" w:rsidRPr="005F2BC5" w:rsidTr="00697249">
        <w:trPr>
          <w:trHeight w:val="945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8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4.2.4, 4.2.7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Учет времени (КТГ/КИО)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Работа техники в разных режимах с последующей сменой статусов.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Карта Рабочего Времени (КРВ) формируется. Коэффициенты (КТГ, КИО) рассчитаны по формулам ТЗ верно.</w:t>
            </w:r>
          </w:p>
        </w:tc>
      </w:tr>
      <w:tr w:rsidR="00697249" w:rsidRPr="005F2BC5" w:rsidTr="00697249">
        <w:trPr>
          <w:trHeight w:val="945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9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4.2.5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Визуализация на карте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Отслеживание движущейся техники на 2D/3D карте.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Иконки техники перемещаются в реальном времени, статусы (цвета) меняются мгновенно.</w:t>
            </w:r>
          </w:p>
        </w:tc>
      </w:tr>
      <w:tr w:rsidR="00697249" w:rsidRPr="005F2BC5" w:rsidTr="00697249">
        <w:trPr>
          <w:trHeight w:val="945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10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4.1.8, 4.2.6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Буферизация при обрыве связи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Заезд в «мертвую зону», выполнение работы, выезд в зону покрытия.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Данные записываются в память борта. При выезде — автоматически выгружаются на сервер без потерь и дубликатов.</w:t>
            </w:r>
          </w:p>
        </w:tc>
      </w:tr>
      <w:tr w:rsidR="00697249" w:rsidRPr="005F2BC5" w:rsidTr="00697249">
        <w:trPr>
          <w:trHeight w:val="945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11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4.2.8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Диагностика оборудования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Проверка статусов бортового оборудования и уровня заряда батарей меток.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Интерфейс показывает состояние системы. Разряженные метки или отключенные датчики подсвечиваются как ошибки.</w:t>
            </w:r>
          </w:p>
        </w:tc>
      </w:tr>
      <w:tr w:rsidR="00697249" w:rsidRPr="005F2BC5" w:rsidTr="00697249">
        <w:trPr>
          <w:trHeight w:val="630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12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4.2.7, 4.1.7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Отчетность и экспорт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Генерация отчета за смену, экспорт в Excel/PDF.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Отчет формируется быстро, данные в нем совпадают с данными в системе.</w:t>
            </w:r>
          </w:p>
        </w:tc>
      </w:tr>
      <w:tr w:rsidR="00697249" w:rsidRPr="005F2BC5" w:rsidTr="00697249">
        <w:trPr>
          <w:trHeight w:val="630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13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4.1.10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Защита информации и права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Попытка доступа пользователя с ограниченными правами к настройкам.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Доступ запрещен, система требует авторизацию.</w:t>
            </w:r>
          </w:p>
        </w:tc>
      </w:tr>
      <w:tr w:rsidR="00697249" w:rsidRPr="005F2BC5" w:rsidTr="00697249">
        <w:trPr>
          <w:trHeight w:val="945"/>
          <w:jc w:val="center"/>
        </w:trPr>
        <w:tc>
          <w:tcPr>
            <w:tcW w:w="458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14</w:t>
            </w:r>
          </w:p>
        </w:tc>
        <w:tc>
          <w:tcPr>
            <w:tcW w:w="73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4.1.5, 4.1.9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color w:val="000000"/>
                <w:lang w:eastAsia="x-none"/>
              </w:rPr>
            </w:pPr>
            <w:r w:rsidRPr="005F2BC5">
              <w:rPr>
                <w:color w:val="000000"/>
                <w:lang w:eastAsia="x-none"/>
              </w:rPr>
              <w:t>Отказоустойчивость сервера</w:t>
            </w:r>
          </w:p>
        </w:tc>
        <w:tc>
          <w:tcPr>
            <w:tcW w:w="3059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Имитация перезагрузки сервера во время активной работы техники.</w:t>
            </w:r>
          </w:p>
        </w:tc>
        <w:tc>
          <w:tcPr>
            <w:tcW w:w="4082" w:type="dxa"/>
            <w:shd w:val="clear" w:color="000000" w:fill="FFFFFF"/>
            <w:vAlign w:val="center"/>
            <w:hideMark/>
          </w:tcPr>
          <w:p w:rsidR="00697249" w:rsidRPr="005F2BC5" w:rsidRDefault="00697249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После старта сервер восстанавливается. Данные, пришедшие за время простоя, принимаются или корректно обрабатываются.</w:t>
            </w:r>
          </w:p>
        </w:tc>
      </w:tr>
    </w:tbl>
    <w:p w:rsidR="00B41FAD" w:rsidRPr="005F2BC5" w:rsidRDefault="00B41FAD" w:rsidP="00B41FAD">
      <w:pPr>
        <w:pStyle w:val="10"/>
        <w:tabs>
          <w:tab w:val="clear" w:pos="1004"/>
          <w:tab w:val="clear" w:pos="1276"/>
        </w:tabs>
        <w:spacing w:before="0" w:after="0"/>
        <w:ind w:left="0" w:right="0" w:firstLine="280"/>
        <w:jc w:val="center"/>
        <w:rPr>
          <w:rFonts w:ascii="Times New Roman" w:hAnsi="Times New Roman"/>
        </w:rPr>
      </w:pPr>
      <w:bookmarkStart w:id="16" w:name="_Toc225853506"/>
      <w:r w:rsidRPr="005F2BC5">
        <w:rPr>
          <w:rFonts w:ascii="Times New Roman" w:hAnsi="Times New Roman"/>
        </w:rPr>
        <w:lastRenderedPageBreak/>
        <w:t>Условия и порядок проведения испытаний</w:t>
      </w:r>
      <w:bookmarkEnd w:id="16"/>
      <w:r w:rsidRPr="005F2BC5">
        <w:rPr>
          <w:rFonts w:ascii="Times New Roman" w:hAnsi="Times New Roman"/>
        </w:rPr>
        <w:t xml:space="preserve"> </w:t>
      </w:r>
    </w:p>
    <w:p w:rsidR="00B41FAD" w:rsidRPr="005F2BC5" w:rsidRDefault="00B41FAD" w:rsidP="00B41FAD">
      <w:pPr>
        <w:pStyle w:val="2"/>
        <w:tabs>
          <w:tab w:val="clear" w:pos="720"/>
          <w:tab w:val="clear" w:pos="1004"/>
          <w:tab w:val="num" w:pos="1644"/>
        </w:tabs>
        <w:spacing w:before="0" w:after="0"/>
        <w:ind w:right="0" w:firstLine="280"/>
        <w:rPr>
          <w:rFonts w:ascii="Times New Roman" w:hAnsi="Times New Roman"/>
          <w:sz w:val="28"/>
          <w:szCs w:val="28"/>
        </w:rPr>
      </w:pPr>
      <w:bookmarkStart w:id="17" w:name="_Toc225853507"/>
      <w:r w:rsidRPr="005F2BC5">
        <w:rPr>
          <w:rFonts w:ascii="Times New Roman" w:hAnsi="Times New Roman"/>
          <w:sz w:val="28"/>
          <w:szCs w:val="28"/>
        </w:rPr>
        <w:t>Условия проведения испытаний</w:t>
      </w:r>
      <w:bookmarkEnd w:id="17"/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Состав технических средств и установленного ПО должны соответствовать комплектности испытательной системы.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Необходимыми и достаточными условиями начала испытаний являются:</w:t>
      </w:r>
    </w:p>
    <w:p w:rsidR="00B41FAD" w:rsidRPr="005F2BC5" w:rsidRDefault="00B41FAD" w:rsidP="00B41FAD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Наличие функционирующей АСУ ПГР на объекте Заказчика.</w:t>
      </w:r>
    </w:p>
    <w:p w:rsidR="00B41FAD" w:rsidRPr="005F2BC5" w:rsidRDefault="00B41FAD" w:rsidP="00B41FAD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Наличие установленного и настроенного бортового оборудования на технике (ШАС, ПДМ) Заказчика.</w:t>
      </w:r>
    </w:p>
    <w:p w:rsidR="00B41FAD" w:rsidRPr="005F2BC5" w:rsidRDefault="00B41FAD" w:rsidP="00B41FAD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Наличие стабильной сети передачи данных (Wi-Fi/LoRa) на испытательных участках.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Решение об успешности прохождения испытаний производится на основании критериев, приведенных в Таблице 1. Отметка о прохождении отдельных проверок и испытаний должна быть сделана в Протоколе испытаний (Приложение 1).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Испытания носят итерационный характер и выполняются до полного устранения всех выявленных недостатков. Любые выявленные отклонения, ошибки или сбои подлежат обязательному исправлению с последующей повторной проверкой.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Выполнение программы испытаний продолжается независимо от количества и характера выявленных недостатков до момента подтверждения корректной работы всех функций Системы.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Система считается готовой к переводу в опытную эксплуатацию только после успешного выполнения всех предусмотренных проверок без выявленных недостатков.</w:t>
      </w:r>
    </w:p>
    <w:p w:rsidR="00B41FAD" w:rsidRPr="005F2BC5" w:rsidRDefault="00B41FAD" w:rsidP="00B41FAD">
      <w:pPr>
        <w:pStyle w:val="2"/>
        <w:tabs>
          <w:tab w:val="clear" w:pos="720"/>
          <w:tab w:val="clear" w:pos="1004"/>
          <w:tab w:val="num" w:pos="1644"/>
        </w:tabs>
        <w:spacing w:before="480" w:after="0"/>
        <w:ind w:right="0" w:firstLine="280"/>
        <w:rPr>
          <w:rFonts w:ascii="Times New Roman" w:hAnsi="Times New Roman"/>
          <w:sz w:val="28"/>
          <w:szCs w:val="28"/>
        </w:rPr>
      </w:pPr>
      <w:bookmarkStart w:id="18" w:name="_Toc225853508"/>
      <w:r w:rsidRPr="005F2BC5">
        <w:rPr>
          <w:rFonts w:ascii="Times New Roman" w:hAnsi="Times New Roman"/>
          <w:sz w:val="28"/>
          <w:szCs w:val="28"/>
        </w:rPr>
        <w:t>Порядок взаимодействия организаций, участвующих в испытаниях</w:t>
      </w:r>
      <w:bookmarkEnd w:id="18"/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Проведение испытаний обеспечивает рабочая приемочная комиссия, членами которой являются представители Заказчика и Исполнителя.</w:t>
      </w:r>
      <w:r w:rsidRPr="005F2BC5">
        <w:rPr>
          <w:sz w:val="28"/>
          <w:szCs w:val="28"/>
        </w:rPr>
        <w:t xml:space="preserve"> </w:t>
      </w:r>
      <w:r w:rsidRPr="005F2BC5">
        <w:rPr>
          <w:sz w:val="28"/>
          <w:szCs w:val="28"/>
        </w:rPr>
        <w:lastRenderedPageBreak/>
        <w:t>Исполнитель обеспечивает организационные и технические мероприятия для проведения испытаний (настройка оборудования, устранение неисправностей).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Заказчик осуществляет контроль за проведением испытаний и предоставляет доступ к технике и персоналу.</w:t>
      </w:r>
    </w:p>
    <w:p w:rsidR="00B41FAD" w:rsidRPr="005F2BC5" w:rsidRDefault="00B41FAD" w:rsidP="00B41FAD">
      <w:pPr>
        <w:pStyle w:val="2"/>
        <w:spacing w:after="0"/>
        <w:ind w:firstLine="280"/>
        <w:rPr>
          <w:rFonts w:ascii="Times New Roman" w:hAnsi="Times New Roman"/>
          <w:sz w:val="28"/>
          <w:szCs w:val="28"/>
        </w:rPr>
      </w:pPr>
      <w:bookmarkStart w:id="19" w:name="_Toc225853509"/>
      <w:r w:rsidRPr="005F2BC5">
        <w:rPr>
          <w:rFonts w:ascii="Times New Roman" w:hAnsi="Times New Roman"/>
          <w:sz w:val="28"/>
          <w:szCs w:val="28"/>
        </w:rPr>
        <w:t>Требования к персоналу</w:t>
      </w:r>
      <w:bookmarkEnd w:id="19"/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Испытания проводятся комиссией.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Состав комиссии со стороны Заказчика определяется Заказчиком самостоятельно. Исполнитель обеспечивает участие в испытаниях модератора (не менее 1 человека). При необходимости к испытаниям привлекаются операторы (машинисты) самоходной техники.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Требования к квалификации и численности персонала определяются сторонами самостоятельно исходя из условий проведения испытаний.</w:t>
      </w:r>
    </w:p>
    <w:p w:rsidR="00B41FAD" w:rsidRPr="005F2BC5" w:rsidRDefault="00B41FAD" w:rsidP="00B41FAD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Все участники испытаний обязаны предварительно ознакомиться с технической и эксплуатационной документацией на Систему.</w:t>
      </w:r>
    </w:p>
    <w:p w:rsidR="00B41FAD" w:rsidRPr="005F2BC5" w:rsidRDefault="00B41FAD" w:rsidP="00B41FAD">
      <w:pPr>
        <w:pStyle w:val="2"/>
        <w:spacing w:after="0"/>
        <w:ind w:firstLine="280"/>
        <w:rPr>
          <w:rFonts w:ascii="Times New Roman" w:hAnsi="Times New Roman"/>
          <w:sz w:val="28"/>
          <w:szCs w:val="28"/>
        </w:rPr>
      </w:pPr>
      <w:bookmarkStart w:id="20" w:name="_Toc225853510"/>
      <w:r w:rsidRPr="005F2BC5">
        <w:rPr>
          <w:rFonts w:ascii="Times New Roman" w:hAnsi="Times New Roman"/>
          <w:sz w:val="28"/>
          <w:szCs w:val="28"/>
        </w:rPr>
        <w:t>Участники испытаний и роли</w:t>
      </w:r>
      <w:bookmarkEnd w:id="20"/>
    </w:p>
    <w:p w:rsidR="00B41FAD" w:rsidRPr="005F2BC5" w:rsidRDefault="00B41FAD" w:rsidP="00B41FAD">
      <w:pPr>
        <w:pStyle w:val="af"/>
        <w:keepNext/>
        <w:ind w:firstLine="280"/>
        <w:rPr>
          <w:sz w:val="28"/>
          <w:szCs w:val="28"/>
        </w:rPr>
      </w:pPr>
      <w:r w:rsidRPr="005F2BC5">
        <w:rPr>
          <w:sz w:val="28"/>
          <w:szCs w:val="28"/>
        </w:rPr>
        <w:t>Участники испытаний и их роли представлены в Таблице 2.</w:t>
      </w:r>
      <w:r w:rsidRPr="005F2BC5">
        <w:rPr>
          <w:sz w:val="28"/>
          <w:szCs w:val="28"/>
        </w:rPr>
        <w:t xml:space="preserve"> </w:t>
      </w:r>
      <w:r w:rsidRPr="005F2BC5">
        <w:rPr>
          <w:sz w:val="28"/>
          <w:szCs w:val="28"/>
        </w:rPr>
        <w:t>Таблица 2 Участники испытаний и их роли</w:t>
      </w:r>
    </w:p>
    <w:p w:rsidR="00B41FAD" w:rsidRPr="005F2BC5" w:rsidRDefault="00B41FAD" w:rsidP="00B41FAD">
      <w:pPr>
        <w:pStyle w:val="af"/>
        <w:keepNext/>
        <w:ind w:firstLine="280"/>
        <w:rPr>
          <w:sz w:val="28"/>
        </w:rPr>
      </w:pPr>
      <w:r w:rsidRPr="005F2BC5">
        <w:rPr>
          <w:sz w:val="28"/>
        </w:rPr>
        <w:t xml:space="preserve">Таблица </w:t>
      </w:r>
      <w:r w:rsidRPr="005F2BC5">
        <w:rPr>
          <w:sz w:val="28"/>
        </w:rPr>
        <w:fldChar w:fldCharType="begin"/>
      </w:r>
      <w:r w:rsidRPr="005F2BC5">
        <w:rPr>
          <w:sz w:val="28"/>
        </w:rPr>
        <w:instrText xml:space="preserve"> SEQ Таблица \* ARABIC </w:instrText>
      </w:r>
      <w:r w:rsidRPr="005F2BC5">
        <w:rPr>
          <w:sz w:val="28"/>
        </w:rPr>
        <w:fldChar w:fldCharType="separate"/>
      </w:r>
      <w:r w:rsidRPr="005F2BC5">
        <w:rPr>
          <w:noProof/>
          <w:sz w:val="28"/>
        </w:rPr>
        <w:t>2</w:t>
      </w:r>
      <w:r w:rsidRPr="005F2BC5">
        <w:rPr>
          <w:sz w:val="28"/>
        </w:rPr>
        <w:fldChar w:fldCharType="end"/>
      </w:r>
      <w:r w:rsidRPr="005F2BC5">
        <w:rPr>
          <w:sz w:val="28"/>
        </w:rPr>
        <w:t>. Участники испытаний и их роли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100"/>
        <w:gridCol w:w="2100"/>
        <w:gridCol w:w="4558"/>
      </w:tblGrid>
      <w:tr w:rsidR="00C30A41" w:rsidRPr="005F2BC5" w:rsidTr="00E87370">
        <w:trPr>
          <w:tblHeader/>
        </w:trPr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8"/>
              <w:spacing w:before="0" w:after="0"/>
            </w:pPr>
            <w:bookmarkStart w:id="21" w:name="_GoBack"/>
            <w:r w:rsidRPr="005F2BC5">
              <w:t>№ п/п</w:t>
            </w:r>
          </w:p>
        </w:tc>
        <w:tc>
          <w:tcPr>
            <w:tcW w:w="2100" w:type="dxa"/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8"/>
              <w:spacing w:before="0" w:after="0"/>
            </w:pPr>
            <w:r w:rsidRPr="005F2BC5">
              <w:t>ФИО</w:t>
            </w:r>
          </w:p>
        </w:tc>
        <w:tc>
          <w:tcPr>
            <w:tcW w:w="1274" w:type="dxa"/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8"/>
              <w:spacing w:before="0" w:after="0"/>
            </w:pPr>
            <w:r w:rsidRPr="005F2BC5">
              <w:t>Организация</w:t>
            </w:r>
          </w:p>
        </w:tc>
        <w:tc>
          <w:tcPr>
            <w:tcW w:w="5378" w:type="dxa"/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8"/>
              <w:spacing w:before="0" w:after="0"/>
            </w:pPr>
            <w:r w:rsidRPr="005F2BC5">
              <w:t>Роль</w:t>
            </w:r>
          </w:p>
        </w:tc>
      </w:tr>
      <w:tr w:rsidR="00B41FAD" w:rsidRPr="005F2BC5" w:rsidTr="00E87370">
        <w:trPr>
          <w:trHeight w:val="104"/>
        </w:trPr>
        <w:tc>
          <w:tcPr>
            <w:tcW w:w="0" w:type="auto"/>
            <w:gridSpan w:val="4"/>
            <w:shd w:val="clear" w:color="auto" w:fill="auto"/>
            <w:tcMar>
              <w:top w:w="150" w:type="dxa"/>
              <w:left w:w="225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b/>
                <w:lang w:eastAsia="x-none"/>
              </w:rPr>
            </w:pPr>
            <w:r w:rsidRPr="005F2BC5">
              <w:rPr>
                <w:b/>
                <w:lang w:eastAsia="x-none"/>
              </w:rPr>
              <w:t>Тестировщики</w:t>
            </w:r>
          </w:p>
        </w:tc>
      </w:tr>
      <w:tr w:rsidR="005F2BC5" w:rsidRPr="005F2BC5" w:rsidTr="00E87370">
        <w:trPr>
          <w:trHeight w:val="664"/>
        </w:trPr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1</w:t>
            </w:r>
          </w:p>
        </w:tc>
        <w:tc>
          <w:tcPr>
            <w:tcW w:w="210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</w:t>
            </w:r>
          </w:p>
        </w:tc>
        <w:tc>
          <w:tcPr>
            <w:tcW w:w="127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C30A41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 (Заказчик)</w:t>
            </w:r>
          </w:p>
        </w:tc>
        <w:tc>
          <w:tcPr>
            <w:tcW w:w="537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Проверка получаемых данных на сервере, контроль работы диспетчерской</w:t>
            </w:r>
          </w:p>
        </w:tc>
      </w:tr>
      <w:tr w:rsidR="00B41FAD" w:rsidRPr="005F2BC5" w:rsidTr="00E87370">
        <w:trPr>
          <w:trHeight w:val="141"/>
        </w:trPr>
        <w:tc>
          <w:tcPr>
            <w:tcW w:w="0" w:type="auto"/>
            <w:gridSpan w:val="4"/>
            <w:shd w:val="clear" w:color="auto" w:fill="auto"/>
            <w:tcMar>
              <w:top w:w="150" w:type="dxa"/>
              <w:left w:w="225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b/>
                <w:lang w:eastAsia="x-none"/>
              </w:rPr>
            </w:pPr>
            <w:r w:rsidRPr="005F2BC5">
              <w:rPr>
                <w:b/>
                <w:lang w:eastAsia="x-none"/>
              </w:rPr>
              <w:t>Модератор</w:t>
            </w:r>
          </w:p>
        </w:tc>
      </w:tr>
      <w:tr w:rsidR="005F2BC5" w:rsidRPr="005F2BC5" w:rsidTr="00E87370">
        <w:trPr>
          <w:trHeight w:val="149"/>
        </w:trPr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2</w:t>
            </w:r>
          </w:p>
        </w:tc>
        <w:tc>
          <w:tcPr>
            <w:tcW w:w="210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</w:t>
            </w:r>
          </w:p>
        </w:tc>
        <w:tc>
          <w:tcPr>
            <w:tcW w:w="127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C30A41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 (Исполнитель)</w:t>
            </w:r>
          </w:p>
        </w:tc>
        <w:tc>
          <w:tcPr>
            <w:tcW w:w="537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Контроль процесса испытаний. Анализ результатов испытаний.</w:t>
            </w:r>
          </w:p>
        </w:tc>
      </w:tr>
      <w:tr w:rsidR="00B41FAD" w:rsidRPr="005F2BC5" w:rsidTr="00E87370">
        <w:tc>
          <w:tcPr>
            <w:tcW w:w="0" w:type="auto"/>
            <w:gridSpan w:val="4"/>
            <w:shd w:val="clear" w:color="auto" w:fill="auto"/>
            <w:tcMar>
              <w:top w:w="150" w:type="dxa"/>
              <w:left w:w="225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b/>
                <w:lang w:eastAsia="x-none"/>
              </w:rPr>
            </w:pPr>
            <w:r w:rsidRPr="005F2BC5">
              <w:rPr>
                <w:b/>
                <w:lang w:eastAsia="x-none"/>
              </w:rPr>
              <w:t>Члены приемной комиссии</w:t>
            </w:r>
          </w:p>
        </w:tc>
      </w:tr>
      <w:tr w:rsidR="005F2BC5" w:rsidRPr="005F2BC5" w:rsidTr="00E87370"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lastRenderedPageBreak/>
              <w:t>3</w:t>
            </w:r>
          </w:p>
        </w:tc>
        <w:tc>
          <w:tcPr>
            <w:tcW w:w="210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</w:t>
            </w:r>
          </w:p>
        </w:tc>
        <w:tc>
          <w:tcPr>
            <w:tcW w:w="127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C30A41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 (Заказчик)</w:t>
            </w:r>
          </w:p>
        </w:tc>
        <w:tc>
          <w:tcPr>
            <w:tcW w:w="537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Участие в обсуждении результатов. Принятие Системы и подпись документов.</w:t>
            </w:r>
          </w:p>
        </w:tc>
      </w:tr>
      <w:tr w:rsidR="005F2BC5" w:rsidRPr="005F2BC5" w:rsidTr="00E87370"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4</w:t>
            </w:r>
          </w:p>
        </w:tc>
        <w:tc>
          <w:tcPr>
            <w:tcW w:w="210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</w:t>
            </w:r>
          </w:p>
        </w:tc>
        <w:tc>
          <w:tcPr>
            <w:tcW w:w="127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C30A41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 (Заказчик)</w:t>
            </w:r>
          </w:p>
        </w:tc>
        <w:tc>
          <w:tcPr>
            <w:tcW w:w="537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Участие в испытаниях, подписание документов.</w:t>
            </w:r>
          </w:p>
        </w:tc>
      </w:tr>
      <w:tr w:rsidR="005F2BC5" w:rsidRPr="005F2BC5" w:rsidTr="00E87370"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5</w:t>
            </w:r>
          </w:p>
        </w:tc>
        <w:tc>
          <w:tcPr>
            <w:tcW w:w="210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</w:t>
            </w:r>
          </w:p>
        </w:tc>
        <w:tc>
          <w:tcPr>
            <w:tcW w:w="127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C30A41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 (Исполнитель)</w:t>
            </w:r>
          </w:p>
        </w:tc>
        <w:tc>
          <w:tcPr>
            <w:tcW w:w="537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Участие в подготовке Системы, техническая поддержка.</w:t>
            </w:r>
          </w:p>
        </w:tc>
      </w:tr>
      <w:tr w:rsidR="005F2BC5" w:rsidRPr="005F2BC5" w:rsidTr="00E87370"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6</w:t>
            </w:r>
          </w:p>
        </w:tc>
        <w:tc>
          <w:tcPr>
            <w:tcW w:w="210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</w:t>
            </w:r>
          </w:p>
        </w:tc>
        <w:tc>
          <w:tcPr>
            <w:tcW w:w="127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C30A41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__________________ (Исполнитель)</w:t>
            </w:r>
          </w:p>
        </w:tc>
        <w:tc>
          <w:tcPr>
            <w:tcW w:w="537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41FAD" w:rsidRPr="005F2BC5" w:rsidRDefault="00B41FAD" w:rsidP="00B41FAD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Участие в испытаниях, консультация по ПО.</w:t>
            </w:r>
          </w:p>
        </w:tc>
      </w:tr>
      <w:bookmarkEnd w:id="21"/>
    </w:tbl>
    <w:p w:rsidR="00B41FAD" w:rsidRPr="005F2BC5" w:rsidRDefault="00B41FAD" w:rsidP="00B41FAD">
      <w:pPr>
        <w:pStyle w:val="194"/>
        <w:rPr>
          <w:sz w:val="28"/>
          <w:szCs w:val="28"/>
        </w:rPr>
      </w:pPr>
    </w:p>
    <w:p w:rsidR="00B41FAD" w:rsidRPr="005F2BC5" w:rsidRDefault="00B41FAD" w:rsidP="00B41FAD">
      <w:pPr>
        <w:ind w:firstLine="240"/>
        <w:rPr>
          <w:rFonts w:ascii="Times New Roman" w:hAnsi="Times New Roman"/>
          <w:szCs w:val="28"/>
        </w:rPr>
      </w:pPr>
      <w:r w:rsidRPr="005F2BC5">
        <w:rPr>
          <w:rFonts w:ascii="Times New Roman" w:hAnsi="Times New Roman"/>
          <w:szCs w:val="28"/>
        </w:rPr>
        <w:br w:type="page"/>
      </w:r>
    </w:p>
    <w:p w:rsidR="00144139" w:rsidRPr="005F2BC5" w:rsidRDefault="00144139" w:rsidP="00144139">
      <w:pPr>
        <w:pStyle w:val="10"/>
        <w:rPr>
          <w:rFonts w:ascii="Times New Roman" w:hAnsi="Times New Roman"/>
        </w:rPr>
      </w:pPr>
      <w:bookmarkStart w:id="22" w:name="_Toc225853511"/>
      <w:r w:rsidRPr="005F2BC5">
        <w:rPr>
          <w:rFonts w:ascii="Times New Roman" w:hAnsi="Times New Roman"/>
        </w:rPr>
        <w:lastRenderedPageBreak/>
        <w:t>Материально-техническое и метрологическое обеспечение испытаний</w:t>
      </w:r>
      <w:bookmarkEnd w:id="22"/>
      <w:r w:rsidRPr="005F2BC5">
        <w:rPr>
          <w:rFonts w:ascii="Times New Roman" w:hAnsi="Times New Roman"/>
        </w:rPr>
        <w:t xml:space="preserve"> </w:t>
      </w:r>
      <w:r w:rsidRPr="005F2BC5">
        <w:rPr>
          <w:rFonts w:ascii="Times New Roman" w:hAnsi="Times New Roman"/>
        </w:rPr>
        <w:t>и отчетность</w:t>
      </w:r>
    </w:p>
    <w:p w:rsidR="00144139" w:rsidRPr="005F2BC5" w:rsidRDefault="00144139" w:rsidP="0014413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 xml:space="preserve">Для проведения испытаний Системы используются серверное и сетевое оборудование, рабочие места диспетчеров с установленным ПО, а также бортовое оборудование и терминалы, входящие в состав поставки, без привлечения специальных метрологических приборов. </w:t>
      </w:r>
    </w:p>
    <w:p w:rsidR="00144139" w:rsidRPr="005F2BC5" w:rsidRDefault="00144139" w:rsidP="00144139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По результатам испытаний Исполнителем готовятся следующие виды документов:</w:t>
      </w:r>
    </w:p>
    <w:p w:rsidR="00144139" w:rsidRPr="005F2BC5" w:rsidRDefault="00144139" w:rsidP="0014413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протокол о результатах испытаний (Приложение 1);</w:t>
      </w:r>
    </w:p>
    <w:p w:rsidR="00144139" w:rsidRPr="005F2BC5" w:rsidRDefault="00144139" w:rsidP="00144139">
      <w:pPr>
        <w:pStyle w:val="191"/>
        <w:rPr>
          <w:sz w:val="28"/>
          <w:szCs w:val="28"/>
        </w:rPr>
      </w:pPr>
      <w:r w:rsidRPr="005F2BC5">
        <w:rPr>
          <w:sz w:val="28"/>
          <w:szCs w:val="28"/>
        </w:rPr>
        <w:t>акт приемки Системы в опытную эксплуатацию (Приложение 2).</w:t>
      </w:r>
    </w:p>
    <w:p w:rsidR="00144139" w:rsidRPr="005F2BC5" w:rsidRDefault="00144139" w:rsidP="00144139">
      <w:pPr>
        <w:pStyle w:val="10"/>
        <w:rPr>
          <w:rFonts w:ascii="Times New Roman" w:hAnsi="Times New Roman"/>
        </w:rPr>
      </w:pPr>
      <w:bookmarkStart w:id="23" w:name="_Toc225853513"/>
      <w:r w:rsidRPr="005F2BC5">
        <w:rPr>
          <w:rFonts w:ascii="Times New Roman" w:hAnsi="Times New Roman"/>
        </w:rPr>
        <w:lastRenderedPageBreak/>
        <w:t>Состав испытаний</w:t>
      </w:r>
      <w:bookmarkEnd w:id="23"/>
    </w:p>
    <w:p w:rsidR="00144139" w:rsidRPr="005F2BC5" w:rsidRDefault="00144139" w:rsidP="00144139">
      <w:pPr>
        <w:pStyle w:val="2"/>
        <w:numPr>
          <w:ilvl w:val="0"/>
          <w:numId w:val="0"/>
        </w:numPr>
        <w:tabs>
          <w:tab w:val="clear" w:pos="720"/>
          <w:tab w:val="left" w:pos="708"/>
        </w:tabs>
        <w:rPr>
          <w:rFonts w:ascii="Times New Roman" w:hAnsi="Times New Roman"/>
          <w:sz w:val="28"/>
          <w:szCs w:val="28"/>
        </w:rPr>
      </w:pPr>
      <w:bookmarkStart w:id="24" w:name="_Toc225791015"/>
      <w:bookmarkStart w:id="25" w:name="_Toc225853514"/>
      <w:r w:rsidRPr="005F2BC5">
        <w:rPr>
          <w:rFonts w:ascii="Times New Roman" w:hAnsi="Times New Roman"/>
          <w:sz w:val="28"/>
          <w:szCs w:val="28"/>
        </w:rPr>
        <w:t>Матрица 1. Функциональные тесты.</w:t>
      </w:r>
      <w:bookmarkEnd w:id="24"/>
      <w:bookmarkEnd w:id="2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1530"/>
        <w:gridCol w:w="1956"/>
        <w:gridCol w:w="1974"/>
        <w:gridCol w:w="2306"/>
        <w:gridCol w:w="996"/>
        <w:gridCol w:w="36"/>
        <w:gridCol w:w="36"/>
        <w:gridCol w:w="36"/>
        <w:gridCol w:w="36"/>
        <w:gridCol w:w="36"/>
        <w:gridCol w:w="36"/>
      </w:tblGrid>
      <w:tr w:rsidR="00144139" w:rsidRPr="005F2BC5" w:rsidTr="00144139">
        <w:trPr>
          <w:gridAfter w:val="6"/>
          <w:trHeight w:val="57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№ п/п ТЗ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Наименование проверки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Методика проведения / Содержание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Результат</w:t>
            </w:r>
          </w:p>
        </w:tc>
      </w:tr>
      <w:tr w:rsidR="00144139" w:rsidRPr="005F2BC5" w:rsidTr="00144139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1. БОРТОВОЕ ОБОРУДОВАНИЕ</w:t>
            </w:r>
          </w:p>
        </w:tc>
        <w:tc>
          <w:tcPr>
            <w:tcW w:w="0" w:type="auto"/>
            <w:vAlign w:val="center"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4.2.8, 4.1.1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Инициализация и самодиагностика бортового оборудования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Подключение питания к бортовому компьютеру ШАС/ПДМ. Проверка стартовой диагностики (светодиоды, лог загрузки).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Все компоненты (датчики давления, инклинометры, CAN-интерфейс, модем) определены как «Активны/Исправны». Ошибок в логе нет.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3.2.4, 3.2.2, 4.1.11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Работа в агрессивных условиях (Питание и Среда)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Запуск двигателя (просадка напряжения), эксплуатация в пыли/влажности.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Бортовой компьютер не перезагружается при скачках напряжения. Корпус защищен от пыли/влаги (IP67), перегрева нет.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3.2.2, 4.1.11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Стойкость к сбоям питания (Вибрация/Импульсы)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Запуск двигателя (просадка напряжения), движение по неровностям.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Бортовой компьютер не перезагружается, не зависает. Логирование данных не прерывается.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2. ИНТЕРФЕЙС МАШИНИСТА (ВЗАИМОДЕЙСТВИЕ)</w:t>
            </w: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4.1.10, 4.3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Авторизация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Ввод логина/пароля. Вход в систему.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Авторизация пройдена. Интерфейс загружен. Синхронизация данных выполнена.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Отображение Главного экрана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Наблюдение за экраном в процессе работы техники.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Счетчик заполняется. Статусы меняются. Данные отображаются корректно.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Ввод простоев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Выбор причины простоя. Нажатие «Начать простой» и «Завершить простой».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Техника в статусе «Простой». При завершении простой зафиксирован как завершенный.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3. ДАТЧИКИ И ТЕЛЕМЕТРИЯ</w:t>
            </w: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4.1.1, 4.2.5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Позиционирование и работа меток (LoRa/Wi-Fi)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Машинист проезжает мимо автономной точки отметки (метки), установленной в выработке.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Бортовой компьютер фиксирует ID метки, уровень сигнала (RSSI) и привязывает текущее местоположение к точке на карте. Время фиксации — не более 2 сек. Событие фиксируется в журнале.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4.2.3, 4.1.1, 4.2.5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 xml:space="preserve">Полный цикл рейса: фиксация </w:t>
            </w: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погрузки/разгрузки по датчикам и меткам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 xml:space="preserve">Оператор выполняет полный цикл: работа </w:t>
            </w: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стрелой/ковшем ПДМ или подъем/опускание ШАС (датчик сработал) → проезд метки погрузки → движение → проезд метки разгрузки → разгрузка (датчик сработал).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 xml:space="preserve">Система автоматически меняет статус на </w:t>
            </w: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«Погрузка» и «Разгрузка» по физическим сигналам датчиков. Рейс создан автоматически, место и время верны, статус «Завершен». Привязка к меткам корректна.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4.2.6, 4.1.1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Сбор, отображение и передача телеметрии с CAN-шины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Запуск двигателя ДВС, разгон, торможение, работа на холостом ходу. Проверка отображения телеметрии на бортовом компьютере и передачи данных на сервер при наличии связи.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Данные с CAN-шины (топливо, скорость, моточасы) корректно считываются, отображаются на экране бортового компьютера и передаются на сервер в кратчайшие сроки. Система корректно классифицирует «Движение» и «Остановку», нет ложных срабатываний на холостом ходу.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Определение статусов (Движение/Стоп)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Тест датчика скорости - разгон, торможение, работа на холостом ходу. (Определение статусов на основании данных о движении техники).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Система четко различает «Движение» и «Остановку». Ложных срабатываний при работе двигателя на месте нет.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4. СВЯЗЬ И ПЕРЕДАЧА ДАННЫХ</w:t>
            </w: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4.2.6, 4.1.8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Буферизация данных при потере связи и синхронизация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Техника выполняет рабочий цикл в «мертвой зоне» (нет Wi-Fi/LoRa), затем выезжает в зону действия сети. Проверка на диспетчерской, что данные пришли на сервер.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Бортовой компьютер записывает все события в локальную память. Данные не теряются при отсутствии связи. При восстановлении связи бортовой компьютер автоматически обнаруживает сеть и передает весь накопленный буфер на сервер. Дубликатов нет, потери данных отсутствуют.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5. ДИСПЕТЧЕРСКИЙ ФУНКЦИОНАЛ (НАСТРОЙКИ, ПЛАНИРОВАНИЕ, АНАЛИТИКА)</w:t>
            </w: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4.2.1, 4.2.5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Настройка инфраструктуры (НСИ)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Ввод данных: горизонты, места, участки, метки, техника. Импорт DXF.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Данные сохранены, карта рудника собрана, метки привязаны к точкам.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Настройка парка техники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 xml:space="preserve">Создание моделей оборудования с характеристиками. Добавление техники (ШАС, ПДМ). Проверка </w:t>
            </w: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уникальности серийных номеров.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Техника создана. Система блокирует создание дубликатов. Характеристики моделей применяются корректно.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Настройка статусов и грузов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Создание статусов с категориями. Создание видов груза. Привязка грузов к местам погрузки.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Статусы созданы с цветовой индикацией. Виды груза привязаны к местам. Плотность используется в расчетах массы.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Создание и планирование наряда с маршрутными заданиями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Создание сменного наряда с несколькими маршрутными заданиями. Указание мест, вида груза, количества рейсов. Отправка на борт.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Наряд создан. Объем и масса рассчитаны автоматически на основе характеристик техники. Валидация полей работает. Наряд виден на борту, техника привязана верно, статус отображается корректно.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Передача наряда на борт (очередь при отсутствии связи)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Отправка наряда на бортовой компьютер. Постановка в очередь при отсутствии связи.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При наличии связи наряд передан мгновенно. При отсутствии связи — в очередь, при восстановлении — автоматически.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Управление нарядом и маршрутными заданиями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На борту: выбор наряда, нажатие «Принять», нажатие «Пауза» или «Отмена». Активация маршрутного задания. Отмена задания. Проверка смены статусов (К заполнению → Завершено → Активно).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Статус наряда изменен на «В работу» / «Пауза» / «Отменен». Счетчик циклов активирован. Время зафиксировано. Только одно задание активно. Отмененные задания не учитываются. Статусы обновляются в реальном времени.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Внеплановые рейсы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Выполнение работы без активного наряда.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Рейс помечен как «Внеплановый», учтен в статистике, но выделен отдельным признаком.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Учет остатков груза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Выполнение рейсов с погрузкой и разгрузкой. Проверка уменьшения остатков в местах погрузки/разгрузки.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Система корректно уменьшает остаток в пункте погрузки и увеличивает в пункте разгрузки на объем рейса. Баланс сходится.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Ручная корректировка рейса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Изменение параметров рейса вручную с указанием причины.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Изменение зафиксировано в журнале событий с указанием пользователя и причины.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4.2.4, 4.2.7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Построение КРВ и расчет коэффициентов (КТГ/КИО)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Работа техники: движение, простой, погрузка, разгрузка. Проверка построения карты рабочего времени.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КРВ строится верно, коэффициенты (КТГ/КИО) считаются правильно по формулам ТЗ.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Функционал КРВ: детализация, фильтрация, ручное управление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Клик по периоду работы в КРВ для просмотра детализации. Изменение статуса техники вручную через меню с указанием причины. Применение фильтров: выбор техники, смены, периода.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При клике на период отображается детализация (время, статус, события). Изменение статуса зафиксировано в журнале. КРВ обновляется без перезагрузки страницы. КРВ перестраивается согласно фильтрам. Расчет показателей пересчитывается.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Визуализация и DXF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Загрузка плана шахты и отслеживание техники.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План наложен верно, техника движется по карте в реальном времени, иконки статусов актуальны.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Отслеживание техники (камера следования)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Выбор техники для отслеживания. Проверка работы функции слежения.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Камера центрируется на технике и следует за ней. Кнопка "Отвязаться" работает.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Управление слоями карты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Переключение горизонтов. Отключение слоя "Дороги". Переключение 2D/3D.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Отображаются только объекты выбранного горизонта. Карта корректно переключается между режимами.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Редактор карт и дорог (граф перемещений)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Создание узлов графа и ребер. Создание связей между горизонтами. Импорт DXF. Установка опорной точки.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Граф сохранен и отображается. Связи между горизонтами работают. DXF конвертирован и отображается.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Журнал событий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Выполнение рейса. Открытие журнала событий. Проверка фиксации действий.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В журнале зафиксированы все события (начало, метки, завершение, изменение статуса).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4.2.7, 4.1.7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Отчетность и экспорт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Формирование сменного отчета, выгрузка в Excel/PDF.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Отчет формируется за нормативное время, цифры сходятся с журналом событий.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4.2.8, 4.1.1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Диагностика меток и мониторинг состояния батарей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Проверка зарядов меток и статусов датчиков. Мониторинг состояния автономных меток через интерфейс администратора и бортовой компьютер.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Система показывает уровень заряда меток и батарей, время последнего ответа метки. При низком заряде (&lt;20%) или пропадании связи формируется сигнал. Отказ датчика выделяется ошибкой в интерфейсе.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4.1.10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Защита информации и права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Попытка зайти под чужой ролью.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Доступ запрещен, функции недоступны, авторизация требуется.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4.1.5, 4.1.9, 4.2.3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Отказоустойчивость и восстановление после сбоев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Имитация перезагрузки сервера во время активной работы техники. В течение 3-х суток проводится имитация кратковременных пропаданий питания (на сервере и борту) с последующей загрузкой. Выполнение рейса без наряда + имитация сбоя сервера во время передачи пакета.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После старта сервер восстанавливается. Данные, пришедшие за время простоя, принимаются или корректно обрабатываются. После каждого включения система автоматически восстанавливает работоспособность. База данных не повреждается. Данные синхронизируются корректно. Внеплановый рейс фиксируется с нужным признаком. При сбое сервера база восстанавливается, целостность данных не нарушается, транзакции корректны.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b/>
                <w:bCs/>
                <w:color w:val="333333"/>
                <w:sz w:val="18"/>
                <w:szCs w:val="18"/>
              </w:rPr>
              <w:t>6. ИСПЫТАНИЯ НА НАДЕЖНОСТЬ И РЕСУРС</w:t>
            </w: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4.1.2, 4.1.5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Цикл непрерывной работы (24/7)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Система функционирует в круглосуточном режиме (не менее __ часов (_ суток)) с выполнением реальных сменных заданий и сбором телеметрии.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За указанный период не зафиксировано критических сбоев серверного ПО или бортовых блоков, требующих ручного вмешательства. Коэффициент готовности соответствует ТЗ.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4.1.8, 3.2.3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Стабильность радиоканала (Суточный мониторинг)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Мониторинг качества связи (Wi-Fi/LoRa) и доставки пакетов в течение одних рабочих суток (24 часа) на всех ключевых горизонтах.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Процент доставки пакетов соответствует требованию ТЗ (не менее ____%). Потерь данных при стабильной связи не зафиксировано.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4.2.8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Работа меток (длительный ресурс)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Метки позиционирования оставляются в активном режиме на период ___ недели (или расчетный срок от ТЗ) без замены/подзарядки батарей.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Уровень заряда не упал ниже критического (&lt;20%). Метки продолжают передавать корректные идентификаторы и координаты.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44139" w:rsidRPr="005F2BC5" w:rsidTr="0014413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5F2BC5">
            <w:pPr>
              <w:spacing w:before="0" w:after="0" w:line="240" w:lineRule="auto"/>
              <w:jc w:val="center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3.2.2, 4.1.1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Ресурсная проверка бортового ПК (Вибрация/Тепло)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Бортовой компьютер находится в работе на технике в течение одной полной рабочей смены (до 12 часов) непрерывно в условиях движения и погрузки.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  <w:r w:rsidRPr="005F2BC5">
              <w:rPr>
                <w:rFonts w:ascii="Times New Roman" w:hAnsi="Times New Roman"/>
                <w:color w:val="333333"/>
                <w:sz w:val="18"/>
                <w:szCs w:val="18"/>
              </w:rPr>
              <w:t>Блок не перегревается (температура CPU в пределах нормы производителя), не зависает. Логирование данных ведется непрерывно без пропусков.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90" w:type="dxa"/>
              <w:bottom w:w="120" w:type="dxa"/>
              <w:right w:w="90" w:type="dxa"/>
            </w:tcMar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44139" w:rsidRPr="005F2BC5" w:rsidRDefault="00144139" w:rsidP="003D0D5C">
            <w:pPr>
              <w:spacing w:before="0" w:after="0"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:rsidR="005F2BC5" w:rsidRPr="005F2BC5" w:rsidRDefault="005F2BC5" w:rsidP="005F2BC5">
      <w:pPr>
        <w:pStyle w:val="10"/>
        <w:numPr>
          <w:ilvl w:val="0"/>
          <w:numId w:val="0"/>
        </w:numPr>
        <w:ind w:left="568"/>
        <w:rPr>
          <w:rFonts w:ascii="Times New Roman" w:hAnsi="Times New Roman"/>
        </w:rPr>
      </w:pPr>
      <w:bookmarkStart w:id="26" w:name="_Toc225853515"/>
      <w:r w:rsidRPr="005F2BC5">
        <w:rPr>
          <w:rFonts w:ascii="Times New Roman" w:hAnsi="Times New Roman"/>
        </w:rPr>
        <w:lastRenderedPageBreak/>
        <w:t>Приложение А</w:t>
      </w:r>
      <w:bookmarkEnd w:id="26"/>
    </w:p>
    <w:p w:rsidR="005F2BC5" w:rsidRPr="005F2BC5" w:rsidRDefault="005F2BC5" w:rsidP="005F2BC5">
      <w:pPr>
        <w:pStyle w:val="1"/>
        <w:numPr>
          <w:ilvl w:val="0"/>
          <w:numId w:val="0"/>
        </w:numPr>
        <w:tabs>
          <w:tab w:val="left" w:pos="708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 w:rsidRPr="005F2BC5">
        <w:rPr>
          <w:rFonts w:ascii="Times New Roman" w:hAnsi="Times New Roman"/>
          <w:b/>
          <w:bCs/>
          <w:sz w:val="28"/>
          <w:szCs w:val="28"/>
        </w:rPr>
        <w:t xml:space="preserve">ФОРМА ПРОТОКОЛА ИСПЫТАНИЙ </w:t>
      </w:r>
    </w:p>
    <w:p w:rsidR="005F2BC5" w:rsidRPr="005F2BC5" w:rsidRDefault="005F2BC5" w:rsidP="005F2BC5">
      <w:pPr>
        <w:pStyle w:val="1"/>
        <w:numPr>
          <w:ilvl w:val="0"/>
          <w:numId w:val="0"/>
        </w:numPr>
        <w:tabs>
          <w:tab w:val="left" w:pos="708"/>
        </w:tabs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F2BC5" w:rsidRPr="005F2BC5" w:rsidRDefault="005F2BC5" w:rsidP="005F2BC5">
      <w:pPr>
        <w:pStyle w:val="af5"/>
        <w:spacing w:line="240" w:lineRule="auto"/>
        <w:ind w:firstLine="0"/>
        <w:jc w:val="center"/>
        <w:rPr>
          <w:rFonts w:ascii="Times New Roman" w:hAnsi="Times New Roman"/>
          <w:bCs/>
          <w:sz w:val="28"/>
          <w:szCs w:val="28"/>
        </w:rPr>
      </w:pPr>
      <w:r w:rsidRPr="005F2BC5">
        <w:rPr>
          <w:rFonts w:ascii="Times New Roman" w:hAnsi="Times New Roman"/>
          <w:b/>
          <w:bCs/>
          <w:sz w:val="28"/>
          <w:szCs w:val="28"/>
        </w:rPr>
        <w:t>Протокол испытаний</w:t>
      </w:r>
    </w:p>
    <w:p w:rsidR="005F2BC5" w:rsidRPr="005F2BC5" w:rsidRDefault="005F2BC5" w:rsidP="005F2BC5">
      <w:pPr>
        <w:pStyle w:val="af5"/>
        <w:spacing w:before="0"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F2BC5">
        <w:rPr>
          <w:rFonts w:ascii="Times New Roman" w:hAnsi="Times New Roman"/>
          <w:sz w:val="28"/>
          <w:szCs w:val="28"/>
        </w:rPr>
        <w:t>о проведении приемочных испытаний программно-аппаратного комплекса Автоматизированной системы управления подземными горными работами (АСУ ПГР)</w:t>
      </w:r>
    </w:p>
    <w:tbl>
      <w:tblPr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632"/>
        <w:gridCol w:w="3180"/>
      </w:tblGrid>
      <w:tr w:rsidR="005F2BC5" w:rsidRPr="005F2BC5" w:rsidTr="003D0D5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spacing w:line="375" w:lineRule="atLeast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5F2BC5">
              <w:rPr>
                <w:rFonts w:ascii="Times New Roman" w:hAnsi="Times New Roman"/>
                <w:color w:val="0F1115"/>
                <w:sz w:val="28"/>
                <w:szCs w:val="28"/>
              </w:rPr>
              <w:t>Исполнитель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spacing w:line="375" w:lineRule="atLeast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5F2BC5">
              <w:rPr>
                <w:rFonts w:ascii="Times New Roman" w:hAnsi="Times New Roman"/>
                <w:color w:val="0F1115"/>
                <w:sz w:val="28"/>
                <w:szCs w:val="28"/>
              </w:rPr>
              <w:t>_____________________</w:t>
            </w:r>
          </w:p>
        </w:tc>
      </w:tr>
      <w:tr w:rsidR="005F2BC5" w:rsidRPr="005F2BC5" w:rsidTr="003D0D5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spacing w:line="375" w:lineRule="atLeast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5F2BC5">
              <w:rPr>
                <w:rFonts w:ascii="Times New Roman" w:hAnsi="Times New Roman"/>
                <w:color w:val="0F1115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spacing w:line="375" w:lineRule="atLeast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5F2BC5">
              <w:rPr>
                <w:rFonts w:ascii="Times New Roman" w:hAnsi="Times New Roman"/>
                <w:color w:val="0F1115"/>
                <w:sz w:val="28"/>
                <w:szCs w:val="28"/>
              </w:rPr>
              <w:t>_____________________</w:t>
            </w:r>
          </w:p>
        </w:tc>
      </w:tr>
      <w:tr w:rsidR="005F2BC5" w:rsidRPr="005F2BC5" w:rsidTr="003D0D5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spacing w:line="375" w:lineRule="atLeast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5F2BC5">
              <w:rPr>
                <w:rFonts w:ascii="Times New Roman" w:hAnsi="Times New Roman"/>
                <w:color w:val="0F1115"/>
                <w:sz w:val="28"/>
                <w:szCs w:val="28"/>
              </w:rPr>
              <w:t>Дата проведения испытаний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spacing w:line="375" w:lineRule="atLeast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5F2BC5">
              <w:rPr>
                <w:rFonts w:ascii="Times New Roman" w:hAnsi="Times New Roman"/>
                <w:color w:val="0F1115"/>
                <w:sz w:val="28"/>
                <w:szCs w:val="28"/>
              </w:rPr>
              <w:t>_____________________</w:t>
            </w:r>
          </w:p>
        </w:tc>
      </w:tr>
    </w:tbl>
    <w:p w:rsidR="005F2BC5" w:rsidRPr="005F2BC5" w:rsidRDefault="005F2BC5" w:rsidP="005F2BC5">
      <w:pPr>
        <w:pStyle w:val="af5"/>
        <w:spacing w:before="0"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:rsidR="005F2BC5" w:rsidRPr="005F2BC5" w:rsidRDefault="005F2BC5" w:rsidP="005F2BC5">
      <w:pPr>
        <w:pStyle w:val="af5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5F2BC5">
        <w:rPr>
          <w:rFonts w:ascii="Times New Roman" w:hAnsi="Times New Roman"/>
          <w:sz w:val="28"/>
          <w:szCs w:val="28"/>
        </w:rPr>
        <w:t>Данный протокол составлен по итогам проведенных испытаний АСУ ПГР и содержит информацию и выводы, определяющие целесообразность ее опытную эксплуатации на объекте Заказчика.</w:t>
      </w:r>
    </w:p>
    <w:p w:rsidR="005F2BC5" w:rsidRPr="005F2BC5" w:rsidRDefault="005F2BC5" w:rsidP="005F2BC5">
      <w:pPr>
        <w:pStyle w:val="af5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5F2BC5">
        <w:rPr>
          <w:rFonts w:ascii="Times New Roman" w:hAnsi="Times New Roman"/>
          <w:sz w:val="28"/>
          <w:szCs w:val="28"/>
        </w:rPr>
        <w:t xml:space="preserve">Испытания проводились по утвержденной Программе и методике испытаний АСУ ПГР на объекте Заказчика. </w:t>
      </w:r>
    </w:p>
    <w:p w:rsidR="005F2BC5" w:rsidRPr="005F2BC5" w:rsidRDefault="005F2BC5" w:rsidP="005F2BC5">
      <w:pPr>
        <w:pStyle w:val="19"/>
        <w:numPr>
          <w:ilvl w:val="0"/>
          <w:numId w:val="10"/>
        </w:numPr>
        <w:rPr>
          <w:sz w:val="28"/>
          <w:szCs w:val="28"/>
        </w:rPr>
      </w:pPr>
      <w:r w:rsidRPr="005F2BC5">
        <w:rPr>
          <w:sz w:val="28"/>
          <w:szCs w:val="28"/>
        </w:rPr>
        <w:t>Результаты функционального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3"/>
        <w:gridCol w:w="5876"/>
        <w:gridCol w:w="1386"/>
        <w:gridCol w:w="1620"/>
      </w:tblGrid>
      <w:tr w:rsidR="005F2BC5" w:rsidRPr="005F2BC5" w:rsidTr="003D0D5C">
        <w:trPr>
          <w:trHeight w:val="443"/>
          <w:tblHeader/>
        </w:trPr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pStyle w:val="198"/>
              <w:spacing w:before="0" w:after="0"/>
              <w:rPr>
                <w:lang w:eastAsia="x-none"/>
              </w:rPr>
            </w:pPr>
            <w:r w:rsidRPr="005F2BC5">
              <w:rPr>
                <w:lang w:eastAsia="x-none"/>
              </w:rPr>
              <w:t>ID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pStyle w:val="198"/>
              <w:spacing w:before="0" w:after="0"/>
              <w:rPr>
                <w:lang w:eastAsia="x-none"/>
              </w:rPr>
            </w:pPr>
            <w:r w:rsidRPr="005F2BC5">
              <w:rPr>
                <w:lang w:eastAsia="x-none"/>
              </w:rPr>
              <w:t>Наименование функции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pStyle w:val="198"/>
              <w:spacing w:before="0" w:after="0"/>
              <w:rPr>
                <w:lang w:eastAsia="x-none"/>
              </w:rPr>
            </w:pPr>
            <w:r w:rsidRPr="005F2BC5">
              <w:rPr>
                <w:lang w:eastAsia="x-none"/>
              </w:rPr>
              <w:t>Результат (пройден / не пройден)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pStyle w:val="198"/>
              <w:spacing w:before="0" w:after="0"/>
              <w:rPr>
                <w:lang w:eastAsia="x-none"/>
              </w:rPr>
            </w:pPr>
            <w:r w:rsidRPr="005F2BC5">
              <w:rPr>
                <w:lang w:eastAsia="x-none"/>
              </w:rPr>
              <w:t>Примечание</w:t>
            </w:r>
          </w:p>
        </w:tc>
      </w:tr>
      <w:tr w:rsidR="005F2BC5" w:rsidRPr="005F2BC5" w:rsidTr="003D0D5C"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1.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Бортовое оборудование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  <w:sz w:val="20"/>
              </w:rPr>
            </w:pPr>
          </w:p>
        </w:tc>
      </w:tr>
      <w:tr w:rsidR="005F2BC5" w:rsidRPr="005F2BC5" w:rsidTr="003D0D5C"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2.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Интерфейс машиниста (взаимодействие)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  <w:sz w:val="20"/>
              </w:rPr>
            </w:pPr>
          </w:p>
        </w:tc>
      </w:tr>
      <w:tr w:rsidR="005F2BC5" w:rsidRPr="005F2BC5" w:rsidTr="003D0D5C"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3.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Датчики и телеметрия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  <w:sz w:val="20"/>
              </w:rPr>
            </w:pPr>
          </w:p>
        </w:tc>
      </w:tr>
      <w:tr w:rsidR="005F2BC5" w:rsidRPr="005F2BC5" w:rsidTr="003D0D5C"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4.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Связь и передача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  <w:sz w:val="20"/>
              </w:rPr>
            </w:pPr>
          </w:p>
        </w:tc>
      </w:tr>
      <w:tr w:rsidR="005F2BC5" w:rsidRPr="005F2BC5" w:rsidTr="003D0D5C"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5.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Диспетчерский функционал (настройки, планирование, аналитика)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  <w:sz w:val="20"/>
              </w:rPr>
            </w:pPr>
          </w:p>
        </w:tc>
      </w:tr>
      <w:tr w:rsidR="005F2BC5" w:rsidRPr="005F2BC5" w:rsidTr="003D0D5C"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jc w:val="center"/>
              <w:rPr>
                <w:lang w:eastAsia="x-none"/>
              </w:rPr>
            </w:pPr>
            <w:r w:rsidRPr="005F2BC5">
              <w:rPr>
                <w:lang w:eastAsia="x-none"/>
              </w:rPr>
              <w:t>6.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5F2BC5" w:rsidRPr="005F2BC5" w:rsidRDefault="005F2BC5" w:rsidP="003D0D5C">
            <w:pPr>
              <w:pStyle w:val="197"/>
              <w:rPr>
                <w:lang w:eastAsia="x-none"/>
              </w:rPr>
            </w:pPr>
            <w:r w:rsidRPr="005F2BC5">
              <w:rPr>
                <w:lang w:eastAsia="x-none"/>
              </w:rPr>
              <w:t>Испытания на надежность и ресурс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BC5" w:rsidRPr="005F2BC5" w:rsidRDefault="005F2BC5" w:rsidP="003D0D5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5F2BC5" w:rsidRPr="005F2BC5" w:rsidRDefault="005F2BC5" w:rsidP="005F2BC5">
      <w:pPr>
        <w:pStyle w:val="af5"/>
        <w:spacing w:line="360" w:lineRule="auto"/>
        <w:rPr>
          <w:rFonts w:ascii="Times New Roman" w:hAnsi="Times New Roman"/>
          <w:sz w:val="28"/>
          <w:szCs w:val="28"/>
        </w:rPr>
      </w:pPr>
      <w:r w:rsidRPr="005F2BC5">
        <w:rPr>
          <w:rFonts w:ascii="Times New Roman" w:hAnsi="Times New Roman"/>
          <w:sz w:val="28"/>
          <w:szCs w:val="28"/>
        </w:rPr>
        <w:lastRenderedPageBreak/>
        <w:t xml:space="preserve">По результатам приемо-сдаточных испытаний было подтверждено   </w:t>
      </w:r>
      <w:r w:rsidRPr="005F2BC5">
        <w:rPr>
          <w:rFonts w:ascii="Times New Roman" w:hAnsi="Times New Roman"/>
          <w:i/>
          <w:sz w:val="28"/>
          <w:szCs w:val="28"/>
        </w:rPr>
        <w:t>соответствие / несоответствие</w:t>
      </w:r>
      <w:r w:rsidRPr="005F2BC5">
        <w:rPr>
          <w:rFonts w:ascii="Times New Roman" w:hAnsi="Times New Roman"/>
          <w:sz w:val="28"/>
          <w:szCs w:val="28"/>
        </w:rPr>
        <w:t xml:space="preserve"> АСУ ПГР требованиям Технического задания.</w:t>
      </w:r>
    </w:p>
    <w:p w:rsidR="005F2BC5" w:rsidRPr="005F2BC5" w:rsidRDefault="005F2BC5" w:rsidP="005F2BC5">
      <w:pPr>
        <w:pStyle w:val="af5"/>
        <w:spacing w:before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F2BC5">
        <w:rPr>
          <w:rFonts w:ascii="Times New Roman" w:hAnsi="Times New Roman"/>
          <w:sz w:val="28"/>
          <w:szCs w:val="28"/>
        </w:rPr>
        <w:t xml:space="preserve">Систему АСУ ПГР считать </w:t>
      </w:r>
      <w:r w:rsidRPr="005F2BC5">
        <w:rPr>
          <w:rFonts w:ascii="Times New Roman" w:hAnsi="Times New Roman"/>
          <w:i/>
          <w:sz w:val="28"/>
          <w:szCs w:val="28"/>
        </w:rPr>
        <w:t>прошедшей / не прошедшей</w:t>
      </w:r>
      <w:r w:rsidRPr="005F2BC5">
        <w:rPr>
          <w:rFonts w:ascii="Times New Roman" w:hAnsi="Times New Roman"/>
          <w:sz w:val="28"/>
          <w:szCs w:val="28"/>
        </w:rPr>
        <w:t xml:space="preserve">   испытания.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33"/>
        <w:gridCol w:w="3883"/>
        <w:gridCol w:w="2239"/>
      </w:tblGrid>
      <w:tr w:rsidR="005F2BC5" w:rsidRPr="005F2BC5" w:rsidTr="003D0D5C">
        <w:tc>
          <w:tcPr>
            <w:tcW w:w="3296" w:type="dxa"/>
            <w:hideMark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Отчет составил:</w:t>
            </w:r>
          </w:p>
        </w:tc>
        <w:tc>
          <w:tcPr>
            <w:tcW w:w="3968" w:type="dxa"/>
            <w:hideMark/>
          </w:tcPr>
          <w:p w:rsidR="005F2BC5" w:rsidRPr="005F2BC5" w:rsidRDefault="005F2BC5" w:rsidP="003D0D5C">
            <w:pPr>
              <w:jc w:val="center"/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______________</w:t>
            </w:r>
          </w:p>
        </w:tc>
        <w:tc>
          <w:tcPr>
            <w:tcW w:w="2262" w:type="dxa"/>
            <w:hideMark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/__________/</w:t>
            </w:r>
          </w:p>
        </w:tc>
      </w:tr>
      <w:tr w:rsidR="005F2BC5" w:rsidRPr="005F2BC5" w:rsidTr="003D0D5C">
        <w:tc>
          <w:tcPr>
            <w:tcW w:w="3296" w:type="dxa"/>
            <w:hideMark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Представитель Заказчика</w:t>
            </w:r>
          </w:p>
        </w:tc>
        <w:tc>
          <w:tcPr>
            <w:tcW w:w="3968" w:type="dxa"/>
            <w:hideMark/>
          </w:tcPr>
          <w:p w:rsidR="005F2BC5" w:rsidRPr="005F2BC5" w:rsidRDefault="005F2BC5" w:rsidP="003D0D5C">
            <w:pPr>
              <w:jc w:val="center"/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______________</w:t>
            </w:r>
          </w:p>
        </w:tc>
        <w:tc>
          <w:tcPr>
            <w:tcW w:w="2262" w:type="dxa"/>
            <w:hideMark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/__________/</w:t>
            </w:r>
          </w:p>
        </w:tc>
      </w:tr>
      <w:tr w:rsidR="005F2BC5" w:rsidRPr="005F2BC5" w:rsidTr="003D0D5C">
        <w:tc>
          <w:tcPr>
            <w:tcW w:w="3296" w:type="dxa"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968" w:type="dxa"/>
            <w:hideMark/>
          </w:tcPr>
          <w:p w:rsidR="005F2BC5" w:rsidRPr="005F2BC5" w:rsidRDefault="005F2BC5" w:rsidP="003D0D5C">
            <w:pPr>
              <w:jc w:val="center"/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______________</w:t>
            </w:r>
          </w:p>
        </w:tc>
        <w:tc>
          <w:tcPr>
            <w:tcW w:w="2262" w:type="dxa"/>
            <w:hideMark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/__________/</w:t>
            </w:r>
          </w:p>
        </w:tc>
      </w:tr>
      <w:tr w:rsidR="005F2BC5" w:rsidRPr="005F2BC5" w:rsidTr="003D0D5C">
        <w:tc>
          <w:tcPr>
            <w:tcW w:w="3296" w:type="dxa"/>
            <w:hideMark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Представитель Исполнителя</w:t>
            </w:r>
          </w:p>
        </w:tc>
        <w:tc>
          <w:tcPr>
            <w:tcW w:w="3968" w:type="dxa"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62" w:type="dxa"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</w:p>
        </w:tc>
      </w:tr>
      <w:tr w:rsidR="005F2BC5" w:rsidRPr="005F2BC5" w:rsidTr="003D0D5C">
        <w:tc>
          <w:tcPr>
            <w:tcW w:w="3296" w:type="dxa"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968" w:type="dxa"/>
            <w:hideMark/>
          </w:tcPr>
          <w:p w:rsidR="005F2BC5" w:rsidRPr="005F2BC5" w:rsidRDefault="005F2BC5" w:rsidP="003D0D5C">
            <w:pPr>
              <w:jc w:val="center"/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______________</w:t>
            </w:r>
          </w:p>
        </w:tc>
        <w:tc>
          <w:tcPr>
            <w:tcW w:w="2262" w:type="dxa"/>
            <w:hideMark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/__________/</w:t>
            </w:r>
          </w:p>
        </w:tc>
      </w:tr>
      <w:tr w:rsidR="005F2BC5" w:rsidRPr="005F2BC5" w:rsidTr="003D0D5C">
        <w:tc>
          <w:tcPr>
            <w:tcW w:w="3296" w:type="dxa"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968" w:type="dxa"/>
            <w:hideMark/>
          </w:tcPr>
          <w:p w:rsidR="005F2BC5" w:rsidRPr="005F2BC5" w:rsidRDefault="005F2BC5" w:rsidP="003D0D5C">
            <w:pPr>
              <w:jc w:val="center"/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______________</w:t>
            </w:r>
          </w:p>
        </w:tc>
        <w:tc>
          <w:tcPr>
            <w:tcW w:w="2262" w:type="dxa"/>
            <w:hideMark/>
          </w:tcPr>
          <w:p w:rsidR="005F2BC5" w:rsidRPr="005F2BC5" w:rsidRDefault="005F2BC5" w:rsidP="003D0D5C">
            <w:pPr>
              <w:rPr>
                <w:rFonts w:ascii="Times New Roman" w:eastAsia="Tahoma" w:hAnsi="Times New Roman"/>
                <w:color w:val="000000"/>
                <w:sz w:val="28"/>
                <w:szCs w:val="28"/>
              </w:rPr>
            </w:pPr>
            <w:r w:rsidRPr="005F2BC5">
              <w:rPr>
                <w:rFonts w:ascii="Times New Roman" w:eastAsia="Tahoma" w:hAnsi="Times New Roman"/>
                <w:color w:val="000000"/>
                <w:sz w:val="28"/>
                <w:szCs w:val="28"/>
              </w:rPr>
              <w:t>/__________/</w:t>
            </w:r>
          </w:p>
        </w:tc>
      </w:tr>
    </w:tbl>
    <w:p w:rsidR="005F2BC5" w:rsidRPr="005F2BC5" w:rsidRDefault="005F2BC5" w:rsidP="005F2BC5">
      <w:pPr>
        <w:pStyle w:val="194"/>
        <w:rPr>
          <w:b/>
          <w:lang w:val="x-none"/>
        </w:rPr>
      </w:pPr>
    </w:p>
    <w:p w:rsidR="005F2BC5" w:rsidRPr="005F2BC5" w:rsidRDefault="005F2BC5">
      <w:pPr>
        <w:spacing w:before="0" w:after="160" w:line="259" w:lineRule="auto"/>
        <w:jc w:val="left"/>
        <w:rPr>
          <w:rFonts w:ascii="Times New Roman" w:hAnsi="Times New Roman"/>
          <w:sz w:val="28"/>
          <w:szCs w:val="28"/>
        </w:rPr>
      </w:pPr>
      <w:r w:rsidRPr="005F2BC5">
        <w:rPr>
          <w:rFonts w:ascii="Times New Roman" w:hAnsi="Times New Roman"/>
          <w:sz w:val="28"/>
          <w:szCs w:val="28"/>
        </w:rPr>
        <w:br w:type="page"/>
      </w:r>
    </w:p>
    <w:p w:rsidR="005F2BC5" w:rsidRPr="005F2BC5" w:rsidRDefault="005F2BC5" w:rsidP="005F2BC5">
      <w:pPr>
        <w:pStyle w:val="10"/>
        <w:numPr>
          <w:ilvl w:val="0"/>
          <w:numId w:val="0"/>
        </w:numPr>
        <w:ind w:left="568"/>
        <w:rPr>
          <w:rFonts w:ascii="Times New Roman" w:hAnsi="Times New Roman"/>
        </w:rPr>
      </w:pPr>
      <w:bookmarkStart w:id="27" w:name="_Toc225853516"/>
      <w:r w:rsidRPr="005F2BC5">
        <w:rPr>
          <w:rFonts w:ascii="Times New Roman" w:hAnsi="Times New Roman"/>
        </w:rPr>
        <w:lastRenderedPageBreak/>
        <w:t>Приложение Б</w:t>
      </w:r>
      <w:bookmarkEnd w:id="27"/>
    </w:p>
    <w:p w:rsidR="005F2BC5" w:rsidRPr="005F2BC5" w:rsidRDefault="005F2BC5" w:rsidP="005F2BC5">
      <w:pPr>
        <w:pStyle w:val="1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 w:rsidRPr="005F2BC5">
        <w:rPr>
          <w:rFonts w:ascii="Times New Roman" w:hAnsi="Times New Roman"/>
          <w:b/>
          <w:bCs/>
          <w:sz w:val="28"/>
          <w:szCs w:val="28"/>
        </w:rPr>
        <w:t>ФОРМА АКТА ПРИЕМКИ СИСТЕМЫ В ОПЫТНУЮ ЭКСПЛУАТАЦИЮ</w:t>
      </w:r>
    </w:p>
    <w:p w:rsidR="005F2BC5" w:rsidRPr="005F2BC5" w:rsidRDefault="005F2BC5" w:rsidP="005F2BC5">
      <w:pPr>
        <w:pStyle w:val="1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</w:p>
    <w:tbl>
      <w:tblPr>
        <w:tblW w:w="9345" w:type="dxa"/>
        <w:tblLook w:val="04A0" w:firstRow="1" w:lastRow="0" w:firstColumn="1" w:lastColumn="0" w:noHBand="0" w:noVBand="1"/>
      </w:tblPr>
      <w:tblGrid>
        <w:gridCol w:w="5240"/>
        <w:gridCol w:w="4105"/>
      </w:tblGrid>
      <w:tr w:rsidR="005F2BC5" w:rsidRPr="005F2BC5" w:rsidTr="003D0D5C">
        <w:tc>
          <w:tcPr>
            <w:tcW w:w="5240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E87370">
              <w:rPr>
                <w:rFonts w:ascii="Times New Roman" w:hAnsi="Times New Roman"/>
                <w:sz w:val="20"/>
                <w:szCs w:val="20"/>
              </w:rPr>
              <w:t>УТВЕРЖДАЮ</w:t>
            </w:r>
          </w:p>
        </w:tc>
      </w:tr>
      <w:tr w:rsidR="005F2BC5" w:rsidRPr="005F2BC5" w:rsidTr="003D0D5C">
        <w:tc>
          <w:tcPr>
            <w:tcW w:w="5240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E87370">
              <w:rPr>
                <w:rFonts w:ascii="Times New Roman" w:hAnsi="Times New Roman"/>
                <w:sz w:val="20"/>
                <w:szCs w:val="20"/>
              </w:rPr>
              <w:t>___________________________</w:t>
            </w:r>
          </w:p>
        </w:tc>
      </w:tr>
      <w:tr w:rsidR="005F2BC5" w:rsidRPr="005F2BC5" w:rsidTr="003D0D5C">
        <w:tc>
          <w:tcPr>
            <w:tcW w:w="5240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E87370">
              <w:rPr>
                <w:rFonts w:ascii="Times New Roman" w:hAnsi="Times New Roman"/>
                <w:color w:val="000000"/>
                <w:sz w:val="20"/>
                <w:szCs w:val="20"/>
              </w:rPr>
              <w:t>(должность)</w:t>
            </w:r>
          </w:p>
        </w:tc>
      </w:tr>
      <w:tr w:rsidR="005F2BC5" w:rsidRPr="005F2BC5" w:rsidTr="003D0D5C">
        <w:tc>
          <w:tcPr>
            <w:tcW w:w="5240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  <w:vAlign w:val="bottom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87370">
              <w:rPr>
                <w:rFonts w:ascii="Times New Roman" w:hAnsi="Times New Roman"/>
                <w:color w:val="000000"/>
                <w:sz w:val="20"/>
                <w:szCs w:val="20"/>
              </w:rPr>
              <w:t>__________________ / ________ /</w:t>
            </w:r>
            <w:r w:rsidRPr="00E87370">
              <w:rPr>
                <w:rFonts w:ascii="Times New Roman" w:hAnsi="Times New Roman"/>
                <w:color w:val="000000"/>
                <w:sz w:val="20"/>
                <w:szCs w:val="20"/>
              </w:rPr>
              <w:tab/>
            </w:r>
          </w:p>
        </w:tc>
      </w:tr>
      <w:tr w:rsidR="005F2BC5" w:rsidRPr="005F2BC5" w:rsidTr="003D0D5C">
        <w:trPr>
          <w:trHeight w:val="95"/>
        </w:trPr>
        <w:tc>
          <w:tcPr>
            <w:tcW w:w="5240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  <w:vAlign w:val="bottom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87370">
              <w:rPr>
                <w:rFonts w:ascii="Times New Roman" w:hAnsi="Times New Roman"/>
                <w:color w:val="000000"/>
                <w:sz w:val="20"/>
                <w:szCs w:val="20"/>
              </w:rPr>
              <w:t>(подпись, Ф.И.О.)</w:t>
            </w:r>
          </w:p>
        </w:tc>
      </w:tr>
      <w:tr w:rsidR="005F2BC5" w:rsidRPr="005F2BC5" w:rsidTr="003D0D5C">
        <w:trPr>
          <w:trHeight w:val="80"/>
        </w:trPr>
        <w:tc>
          <w:tcPr>
            <w:tcW w:w="5240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</w:tcPr>
          <w:p w:rsidR="005F2BC5" w:rsidRPr="00E87370" w:rsidRDefault="005F2BC5" w:rsidP="003D0D5C">
            <w:pPr>
              <w:pStyle w:val="1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E87370">
              <w:rPr>
                <w:rFonts w:ascii="Times New Roman" w:hAnsi="Times New Roman"/>
                <w:sz w:val="20"/>
                <w:szCs w:val="20"/>
              </w:rPr>
              <w:t>«____ » _____________20__г.</w:t>
            </w:r>
          </w:p>
        </w:tc>
      </w:tr>
    </w:tbl>
    <w:p w:rsidR="005F2BC5" w:rsidRPr="005F2BC5" w:rsidRDefault="005F2BC5" w:rsidP="005F2BC5">
      <w:pPr>
        <w:spacing w:before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5F2BC5" w:rsidRPr="005F2BC5" w:rsidRDefault="005F2BC5" w:rsidP="005F2BC5">
      <w:pPr>
        <w:spacing w:before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5F2BC5" w:rsidRPr="005F2BC5" w:rsidRDefault="005F2BC5" w:rsidP="005F2BC5">
      <w:pPr>
        <w:pStyle w:val="194"/>
        <w:spacing w:after="240"/>
        <w:jc w:val="center"/>
        <w:rPr>
          <w:b/>
          <w:sz w:val="28"/>
          <w:szCs w:val="28"/>
        </w:rPr>
      </w:pPr>
      <w:r w:rsidRPr="005F2BC5">
        <w:rPr>
          <w:b/>
          <w:sz w:val="28"/>
          <w:szCs w:val="28"/>
        </w:rPr>
        <w:t>АКТ</w:t>
      </w:r>
    </w:p>
    <w:p w:rsidR="005F2BC5" w:rsidRPr="005F2BC5" w:rsidRDefault="005F2BC5" w:rsidP="005F2BC5">
      <w:pPr>
        <w:pStyle w:val="194"/>
        <w:spacing w:after="240"/>
        <w:jc w:val="center"/>
        <w:rPr>
          <w:b/>
          <w:sz w:val="28"/>
          <w:szCs w:val="28"/>
        </w:rPr>
      </w:pPr>
      <w:r w:rsidRPr="005F2BC5">
        <w:rPr>
          <w:b/>
          <w:sz w:val="28"/>
          <w:szCs w:val="28"/>
        </w:rPr>
        <w:t>передачи в опытную эксплуатацию АСУ ПГР</w:t>
      </w:r>
    </w:p>
    <w:p w:rsidR="005F2BC5" w:rsidRPr="005F2BC5" w:rsidRDefault="005F2BC5" w:rsidP="005F2BC5">
      <w:pPr>
        <w:pStyle w:val="194"/>
        <w:rPr>
          <w:sz w:val="28"/>
          <w:szCs w:val="28"/>
        </w:rPr>
      </w:pPr>
      <w:r w:rsidRPr="005F2BC5">
        <w:rPr>
          <w:bCs/>
          <w:sz w:val="28"/>
          <w:szCs w:val="28"/>
        </w:rPr>
        <w:t>В</w:t>
      </w:r>
      <w:r w:rsidRPr="005F2BC5">
        <w:rPr>
          <w:sz w:val="28"/>
          <w:szCs w:val="28"/>
        </w:rPr>
        <w:t xml:space="preserve"> соответствии с Техническим заданием к договору № ______ от «___» ________ 20__ г. на выполнение работ по АСУ ПГР в период с «___» ________ 20__ г. по «___» ________ 20__ г. производились приемо-сдаточные испытания системы.</w:t>
      </w:r>
    </w:p>
    <w:p w:rsidR="005F2BC5" w:rsidRPr="005F2BC5" w:rsidRDefault="005F2BC5" w:rsidP="005F2BC5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В соответствии с Протоколом испытаний № ________ от ______________ система АСУ ПГР признана соответствующей требованиям ТЗ и должна быть передана в опытную эксплуатацию.</w:t>
      </w:r>
    </w:p>
    <w:p w:rsidR="005F2BC5" w:rsidRPr="005F2BC5" w:rsidRDefault="005F2BC5" w:rsidP="005F2BC5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Опытную эксплуатацию провести с «___» ________ 20__ г. по «___» ________ 20__ г.</w:t>
      </w:r>
    </w:p>
    <w:p w:rsidR="005F2BC5" w:rsidRPr="005F2BC5" w:rsidRDefault="005F2BC5" w:rsidP="005F2BC5">
      <w:pPr>
        <w:pStyle w:val="194"/>
        <w:rPr>
          <w:sz w:val="28"/>
          <w:szCs w:val="28"/>
        </w:rPr>
      </w:pPr>
      <w:r w:rsidRPr="005F2BC5">
        <w:rPr>
          <w:sz w:val="28"/>
          <w:szCs w:val="28"/>
        </w:rPr>
        <w:t>Все ошибки и недоработки, выявленные в период эксплуатации, устранить до «___» ________ 20__ г.</w:t>
      </w:r>
    </w:p>
    <w:tbl>
      <w:tblPr>
        <w:tblW w:w="4016" w:type="pct"/>
        <w:jc w:val="right"/>
        <w:tblLayout w:type="fixed"/>
        <w:tblLook w:val="0000" w:firstRow="0" w:lastRow="0" w:firstColumn="0" w:lastColumn="0" w:noHBand="0" w:noVBand="0"/>
      </w:tblPr>
      <w:tblGrid>
        <w:gridCol w:w="7514"/>
      </w:tblGrid>
      <w:tr w:rsidR="005F2BC5" w:rsidRPr="005F2BC5" w:rsidTr="00E87370">
        <w:trPr>
          <w:jc w:val="right"/>
        </w:trPr>
        <w:tc>
          <w:tcPr>
            <w:tcW w:w="7514" w:type="dxa"/>
            <w:vAlign w:val="bottom"/>
          </w:tcPr>
          <w:p w:rsidR="005F2BC5" w:rsidRPr="005F2BC5" w:rsidRDefault="005F2BC5" w:rsidP="003D0D5C">
            <w:pPr>
              <w:pStyle w:val="197"/>
              <w:jc w:val="center"/>
              <w:rPr>
                <w:sz w:val="28"/>
                <w:szCs w:val="28"/>
                <w:lang w:eastAsia="x-none"/>
              </w:rPr>
            </w:pPr>
            <w:r w:rsidRPr="005F2BC5">
              <w:rPr>
                <w:sz w:val="28"/>
                <w:szCs w:val="28"/>
                <w:lang w:eastAsia="x-none"/>
              </w:rPr>
              <w:t>______________________________________________</w:t>
            </w:r>
          </w:p>
        </w:tc>
      </w:tr>
      <w:tr w:rsidR="005F2BC5" w:rsidRPr="005F2BC5" w:rsidTr="00E87370">
        <w:trPr>
          <w:jc w:val="right"/>
        </w:trPr>
        <w:tc>
          <w:tcPr>
            <w:tcW w:w="7514" w:type="dxa"/>
          </w:tcPr>
          <w:p w:rsidR="005F2BC5" w:rsidRPr="005F2BC5" w:rsidRDefault="005F2BC5" w:rsidP="003D0D5C">
            <w:pPr>
              <w:pStyle w:val="197"/>
              <w:jc w:val="center"/>
              <w:rPr>
                <w:sz w:val="28"/>
                <w:szCs w:val="28"/>
                <w:lang w:eastAsia="x-none"/>
              </w:rPr>
            </w:pPr>
            <w:r w:rsidRPr="005F2BC5">
              <w:rPr>
                <w:sz w:val="28"/>
                <w:szCs w:val="28"/>
                <w:lang w:eastAsia="x-none"/>
              </w:rPr>
              <w:t>(должность, ФИО)</w:t>
            </w:r>
          </w:p>
        </w:tc>
      </w:tr>
      <w:tr w:rsidR="005F2BC5" w:rsidRPr="005F2BC5" w:rsidTr="00E87370">
        <w:trPr>
          <w:jc w:val="right"/>
        </w:trPr>
        <w:tc>
          <w:tcPr>
            <w:tcW w:w="7514" w:type="dxa"/>
            <w:vAlign w:val="bottom"/>
          </w:tcPr>
          <w:p w:rsidR="005F2BC5" w:rsidRPr="005F2BC5" w:rsidRDefault="005F2BC5" w:rsidP="003D0D5C">
            <w:pPr>
              <w:pStyle w:val="197"/>
              <w:jc w:val="center"/>
              <w:rPr>
                <w:sz w:val="28"/>
                <w:szCs w:val="28"/>
                <w:lang w:eastAsia="x-none"/>
              </w:rPr>
            </w:pPr>
            <w:r w:rsidRPr="005F2BC5">
              <w:rPr>
                <w:sz w:val="28"/>
                <w:szCs w:val="28"/>
                <w:lang w:eastAsia="x-none"/>
              </w:rPr>
              <w:t>______________________________________________</w:t>
            </w:r>
          </w:p>
        </w:tc>
      </w:tr>
      <w:tr w:rsidR="005F2BC5" w:rsidRPr="005F2BC5" w:rsidTr="00E87370">
        <w:trPr>
          <w:jc w:val="right"/>
        </w:trPr>
        <w:tc>
          <w:tcPr>
            <w:tcW w:w="7514" w:type="dxa"/>
          </w:tcPr>
          <w:p w:rsidR="005F2BC5" w:rsidRPr="005F2BC5" w:rsidRDefault="005F2BC5" w:rsidP="003D0D5C">
            <w:pPr>
              <w:pStyle w:val="197"/>
              <w:jc w:val="center"/>
              <w:rPr>
                <w:sz w:val="28"/>
                <w:szCs w:val="28"/>
                <w:lang w:eastAsia="x-none"/>
              </w:rPr>
            </w:pPr>
            <w:r w:rsidRPr="005F2BC5">
              <w:rPr>
                <w:sz w:val="28"/>
                <w:szCs w:val="28"/>
                <w:lang w:eastAsia="x-none"/>
              </w:rPr>
              <w:t>(должность, ФИО)</w:t>
            </w:r>
          </w:p>
        </w:tc>
      </w:tr>
      <w:tr w:rsidR="005F2BC5" w:rsidRPr="005F2BC5" w:rsidTr="00E87370">
        <w:trPr>
          <w:trHeight w:val="87"/>
          <w:jc w:val="right"/>
        </w:trPr>
        <w:tc>
          <w:tcPr>
            <w:tcW w:w="7514" w:type="dxa"/>
          </w:tcPr>
          <w:p w:rsidR="005F2BC5" w:rsidRPr="005F2BC5" w:rsidRDefault="005F2BC5" w:rsidP="003D0D5C">
            <w:pPr>
              <w:pStyle w:val="197"/>
              <w:jc w:val="center"/>
              <w:rPr>
                <w:sz w:val="28"/>
                <w:szCs w:val="28"/>
                <w:lang w:eastAsia="x-none"/>
              </w:rPr>
            </w:pPr>
            <w:r w:rsidRPr="005F2BC5">
              <w:rPr>
                <w:sz w:val="28"/>
                <w:szCs w:val="28"/>
                <w:lang w:eastAsia="x-none"/>
              </w:rPr>
              <w:t>______________________________________________</w:t>
            </w:r>
          </w:p>
        </w:tc>
      </w:tr>
      <w:tr w:rsidR="005F2BC5" w:rsidRPr="005F2BC5" w:rsidTr="00E87370">
        <w:trPr>
          <w:jc w:val="right"/>
        </w:trPr>
        <w:tc>
          <w:tcPr>
            <w:tcW w:w="7514" w:type="dxa"/>
          </w:tcPr>
          <w:p w:rsidR="005F2BC5" w:rsidRPr="005F2BC5" w:rsidRDefault="005F2BC5" w:rsidP="003D0D5C">
            <w:pPr>
              <w:pStyle w:val="197"/>
              <w:jc w:val="center"/>
              <w:rPr>
                <w:sz w:val="28"/>
                <w:szCs w:val="28"/>
                <w:lang w:eastAsia="x-none"/>
              </w:rPr>
            </w:pPr>
            <w:r w:rsidRPr="005F2BC5">
              <w:rPr>
                <w:sz w:val="28"/>
                <w:szCs w:val="28"/>
                <w:lang w:eastAsia="x-none"/>
              </w:rPr>
              <w:t>(должность, ФИО)</w:t>
            </w:r>
          </w:p>
        </w:tc>
      </w:tr>
      <w:tr w:rsidR="005F2BC5" w:rsidRPr="005F2BC5" w:rsidTr="00E87370">
        <w:trPr>
          <w:jc w:val="right"/>
        </w:trPr>
        <w:tc>
          <w:tcPr>
            <w:tcW w:w="7514" w:type="dxa"/>
          </w:tcPr>
          <w:p w:rsidR="005F2BC5" w:rsidRPr="005F2BC5" w:rsidRDefault="005F2BC5" w:rsidP="003D0D5C">
            <w:pPr>
              <w:pStyle w:val="197"/>
              <w:jc w:val="center"/>
              <w:rPr>
                <w:sz w:val="28"/>
                <w:szCs w:val="28"/>
                <w:lang w:eastAsia="x-none"/>
              </w:rPr>
            </w:pPr>
            <w:r w:rsidRPr="005F2BC5">
              <w:rPr>
                <w:sz w:val="28"/>
                <w:szCs w:val="28"/>
                <w:lang w:eastAsia="x-none"/>
              </w:rPr>
              <w:t>______________________________________________</w:t>
            </w:r>
          </w:p>
        </w:tc>
      </w:tr>
      <w:tr w:rsidR="005F2BC5" w:rsidRPr="005F2BC5" w:rsidTr="00E87370">
        <w:trPr>
          <w:trHeight w:val="417"/>
          <w:jc w:val="right"/>
        </w:trPr>
        <w:tc>
          <w:tcPr>
            <w:tcW w:w="7514" w:type="dxa"/>
          </w:tcPr>
          <w:p w:rsidR="005F2BC5" w:rsidRPr="005F2BC5" w:rsidRDefault="005F2BC5" w:rsidP="003D0D5C">
            <w:pPr>
              <w:pStyle w:val="197"/>
              <w:jc w:val="center"/>
              <w:rPr>
                <w:sz w:val="28"/>
                <w:szCs w:val="28"/>
                <w:lang w:eastAsia="x-none"/>
              </w:rPr>
            </w:pPr>
            <w:r w:rsidRPr="005F2BC5">
              <w:rPr>
                <w:sz w:val="28"/>
                <w:szCs w:val="28"/>
                <w:lang w:eastAsia="x-none"/>
              </w:rPr>
              <w:t>(должность, ФИО)</w:t>
            </w:r>
          </w:p>
        </w:tc>
      </w:tr>
    </w:tbl>
    <w:p w:rsidR="005F2BC5" w:rsidRPr="005F2BC5" w:rsidRDefault="005F2BC5" w:rsidP="005F2BC5">
      <w:pPr>
        <w:pStyle w:val="phtitlevoid"/>
        <w:jc w:val="both"/>
        <w:rPr>
          <w:rFonts w:ascii="Times New Roman" w:hAnsi="Times New Roman" w:cs="Times New Roman"/>
        </w:rPr>
      </w:pPr>
      <w:r w:rsidRPr="005F2BC5">
        <w:rPr>
          <w:rFonts w:ascii="Times New Roman" w:hAnsi="Times New Roman" w:cs="Times New Roman"/>
        </w:rPr>
        <w:lastRenderedPageBreak/>
        <w:t>Лист регистрации изменений</w:t>
      </w:r>
    </w:p>
    <w:tbl>
      <w:tblPr>
        <w:tblW w:w="100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900"/>
        <w:gridCol w:w="720"/>
        <w:gridCol w:w="1080"/>
        <w:gridCol w:w="1080"/>
        <w:gridCol w:w="900"/>
        <w:gridCol w:w="1260"/>
        <w:gridCol w:w="1080"/>
        <w:gridCol w:w="900"/>
      </w:tblGrid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cantSplit/>
          <w:trHeight w:val="355"/>
          <w:jc w:val="center"/>
        </w:trPr>
        <w:tc>
          <w:tcPr>
            <w:tcW w:w="4860" w:type="dxa"/>
            <w:gridSpan w:val="5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Номера листов (страниц)</w:t>
            </w:r>
          </w:p>
        </w:tc>
        <w:tc>
          <w:tcPr>
            <w:tcW w:w="1080" w:type="dxa"/>
            <w:vMerge w:val="restart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Всего листов (страниц)</w:t>
            </w:r>
            <w:r w:rsidRPr="005F2BC5">
              <w:rPr>
                <w:rFonts w:ascii="Times New Roman" w:hAnsi="Times New Roman" w:cs="Times New Roman"/>
              </w:rPr>
              <w:br/>
              <w:t>в докум.</w:t>
            </w:r>
          </w:p>
        </w:tc>
        <w:tc>
          <w:tcPr>
            <w:tcW w:w="900" w:type="dxa"/>
            <w:vMerge w:val="restart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№</w:t>
            </w:r>
            <w:r w:rsidRPr="005F2BC5">
              <w:rPr>
                <w:rFonts w:ascii="Times New Roman" w:hAnsi="Times New Roman" w:cs="Times New Roman"/>
              </w:rPr>
              <w:br/>
              <w:t>документа</w:t>
            </w:r>
          </w:p>
        </w:tc>
        <w:tc>
          <w:tcPr>
            <w:tcW w:w="1260" w:type="dxa"/>
            <w:vMerge w:val="restart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Входящий № сопрово-дительного докум.</w:t>
            </w:r>
            <w:r w:rsidRPr="005F2BC5">
              <w:rPr>
                <w:rFonts w:ascii="Times New Roman" w:hAnsi="Times New Roman" w:cs="Times New Roman"/>
              </w:rPr>
              <w:br/>
              <w:t>и дата</w:t>
            </w:r>
          </w:p>
        </w:tc>
        <w:tc>
          <w:tcPr>
            <w:tcW w:w="1080" w:type="dxa"/>
            <w:vMerge w:val="restart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Подп</w:t>
            </w:r>
          </w:p>
        </w:tc>
        <w:tc>
          <w:tcPr>
            <w:tcW w:w="900" w:type="dxa"/>
            <w:vMerge w:val="restart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Дата</w:t>
            </w: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cantSplit/>
          <w:trHeight w:val="1067"/>
          <w:jc w:val="center"/>
        </w:trPr>
        <w:tc>
          <w:tcPr>
            <w:tcW w:w="720" w:type="dxa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Изм</w:t>
            </w:r>
          </w:p>
        </w:tc>
        <w:tc>
          <w:tcPr>
            <w:tcW w:w="1440" w:type="dxa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измененных</w:t>
            </w:r>
          </w:p>
        </w:tc>
        <w:tc>
          <w:tcPr>
            <w:tcW w:w="900" w:type="dxa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замененных</w:t>
            </w:r>
          </w:p>
        </w:tc>
        <w:tc>
          <w:tcPr>
            <w:tcW w:w="720" w:type="dxa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новых</w:t>
            </w:r>
          </w:p>
        </w:tc>
        <w:tc>
          <w:tcPr>
            <w:tcW w:w="1080" w:type="dxa"/>
            <w:vAlign w:val="center"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  <w:r w:rsidRPr="005F2BC5">
              <w:rPr>
                <w:rFonts w:ascii="Times New Roman" w:hAnsi="Times New Roman" w:cs="Times New Roman"/>
              </w:rPr>
              <w:t>аннули-рованных</w:t>
            </w:r>
          </w:p>
        </w:tc>
        <w:tc>
          <w:tcPr>
            <w:tcW w:w="1080" w:type="dxa"/>
            <w:vMerge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Merge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Merge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5F2BC5" w:rsidRPr="005F2BC5" w:rsidRDefault="005F2BC5" w:rsidP="003D0D5C">
            <w:pPr>
              <w:pStyle w:val="phtablecolcaption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  <w:tr w:rsidR="005F2BC5" w:rsidRPr="005F2BC5" w:rsidTr="003D0D5C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2BC5" w:rsidRPr="005F2BC5" w:rsidRDefault="005F2BC5" w:rsidP="003D0D5C">
            <w:pPr>
              <w:pStyle w:val="phtablecell"/>
              <w:rPr>
                <w:rFonts w:ascii="Times New Roman" w:hAnsi="Times New Roman" w:cs="Times New Roman"/>
              </w:rPr>
            </w:pPr>
          </w:p>
        </w:tc>
      </w:tr>
    </w:tbl>
    <w:p w:rsidR="005F2BC5" w:rsidRPr="005F2BC5" w:rsidRDefault="005F2BC5" w:rsidP="005F2BC5">
      <w:pPr>
        <w:pStyle w:val="phnormal"/>
        <w:rPr>
          <w:rFonts w:ascii="Times New Roman" w:hAnsi="Times New Roman"/>
        </w:rPr>
      </w:pPr>
    </w:p>
    <w:p w:rsidR="009163F0" w:rsidRPr="005F2BC5" w:rsidRDefault="001767DD" w:rsidP="00B41FAD">
      <w:pPr>
        <w:pStyle w:val="194"/>
        <w:rPr>
          <w:sz w:val="28"/>
          <w:szCs w:val="28"/>
        </w:rPr>
      </w:pPr>
    </w:p>
    <w:sectPr w:rsidR="009163F0" w:rsidRPr="005F2BC5" w:rsidSect="00273697">
      <w:pgSz w:w="11906" w:h="16838"/>
      <w:pgMar w:top="1134" w:right="850" w:bottom="1134" w:left="1701" w:header="708" w:footer="5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7DD" w:rsidRDefault="001767DD" w:rsidP="00273697">
      <w:pPr>
        <w:spacing w:before="0" w:after="0" w:line="240" w:lineRule="auto"/>
        <w:ind w:firstLine="240"/>
      </w:pPr>
      <w:r>
        <w:separator/>
      </w:r>
    </w:p>
  </w:endnote>
  <w:endnote w:type="continuationSeparator" w:id="0">
    <w:p w:rsidR="001767DD" w:rsidRDefault="001767DD" w:rsidP="00273697">
      <w:pPr>
        <w:spacing w:before="0" w:after="0" w:line="240" w:lineRule="auto"/>
        <w:ind w:firstLine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7DD" w:rsidRDefault="001767DD" w:rsidP="00273697">
      <w:pPr>
        <w:spacing w:before="0" w:after="0" w:line="240" w:lineRule="auto"/>
        <w:ind w:firstLine="240"/>
      </w:pPr>
      <w:r>
        <w:separator/>
      </w:r>
    </w:p>
  </w:footnote>
  <w:footnote w:type="continuationSeparator" w:id="0">
    <w:p w:rsidR="001767DD" w:rsidRDefault="001767DD" w:rsidP="00273697">
      <w:pPr>
        <w:spacing w:before="0" w:after="0" w:line="240" w:lineRule="auto"/>
        <w:ind w:firstLine="2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926F3"/>
    <w:multiLevelType w:val="multilevel"/>
    <w:tmpl w:val="9B86FD30"/>
    <w:lvl w:ilvl="0">
      <w:start w:val="1"/>
      <w:numFmt w:val="decimal"/>
      <w:pStyle w:val="19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pStyle w:val="190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" w15:restartNumberingAfterBreak="0">
    <w:nsid w:val="1FE003B6"/>
    <w:multiLevelType w:val="hybridMultilevel"/>
    <w:tmpl w:val="133C23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3C28EF"/>
    <w:multiLevelType w:val="multilevel"/>
    <w:tmpl w:val="8AD0F84C"/>
    <w:lvl w:ilvl="0">
      <w:start w:val="1"/>
      <w:numFmt w:val="bullet"/>
      <w:pStyle w:val="191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cs="Times New Roman" w:hint="default"/>
      </w:rPr>
    </w:lvl>
    <w:lvl w:ilvl="1">
      <w:start w:val="1"/>
      <w:numFmt w:val="bullet"/>
      <w:pStyle w:val="192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</w:rPr>
    </w:lvl>
    <w:lvl w:ilvl="2">
      <w:start w:val="1"/>
      <w:numFmt w:val="bullet"/>
      <w:pStyle w:val="193"/>
      <w:lvlText w:val="–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9F2E78"/>
    <w:multiLevelType w:val="hybridMultilevel"/>
    <w:tmpl w:val="B6322046"/>
    <w:lvl w:ilvl="0" w:tplc="4F803B5C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 New" w:hAnsi="Courier New" w:hint="default"/>
        <w:color w:val="auto"/>
      </w:rPr>
    </w:lvl>
    <w:lvl w:ilvl="1" w:tplc="90C448CE">
      <w:start w:val="1"/>
      <w:numFmt w:val="bullet"/>
      <w:pStyle w:val="1"/>
      <w:lvlText w:val="-"/>
      <w:lvlJc w:val="left"/>
      <w:pPr>
        <w:tabs>
          <w:tab w:val="num" w:pos="1418"/>
        </w:tabs>
        <w:ind w:left="1418" w:hanging="426"/>
      </w:pPr>
      <w:rPr>
        <w:rFonts w:ascii="Courier New" w:hAnsi="Courier New" w:hint="default"/>
        <w:color w:val="auto"/>
      </w:rPr>
    </w:lvl>
    <w:lvl w:ilvl="2" w:tplc="8724096A">
      <w:start w:val="1"/>
      <w:numFmt w:val="bullet"/>
      <w:lvlText w:val="•"/>
      <w:lvlJc w:val="left"/>
      <w:pPr>
        <w:tabs>
          <w:tab w:val="num" w:pos="1843"/>
        </w:tabs>
        <w:ind w:left="1843" w:hanging="425"/>
      </w:pPr>
      <w:rPr>
        <w:rFonts w:ascii="Times New Roman" w:eastAsia="Times New Roman" w:hAnsi="Times New Roman" w:cs="Times New Roman" w:hint="default"/>
        <w:color w:val="auto"/>
      </w:rPr>
    </w:lvl>
    <w:lvl w:ilvl="3" w:tplc="9E7A5C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B532EB30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1AFE082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7E2AAC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82546F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5020BF0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3012FC2"/>
    <w:multiLevelType w:val="multilevel"/>
    <w:tmpl w:val="7D12A0AC"/>
    <w:lvl w:ilvl="0">
      <w:start w:val="1"/>
      <w:numFmt w:val="decimal"/>
      <w:pStyle w:val="10"/>
      <w:lvlText w:val="%1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1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5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5">
      <w:start w:val="1"/>
      <w:numFmt w:val="decimal"/>
      <w:lvlRestart w:val="3"/>
      <w:lvlText w:val="%1.%2.%3.%6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1"/>
        </w:tabs>
        <w:ind w:left="100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45"/>
        </w:tabs>
        <w:ind w:left="11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89"/>
        </w:tabs>
        <w:ind w:left="1289" w:hanging="1584"/>
      </w:pPr>
      <w:rPr>
        <w:rFonts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697"/>
    <w:rsid w:val="00144139"/>
    <w:rsid w:val="001767DD"/>
    <w:rsid w:val="00273697"/>
    <w:rsid w:val="003E3428"/>
    <w:rsid w:val="005F2BC5"/>
    <w:rsid w:val="00697249"/>
    <w:rsid w:val="00853C75"/>
    <w:rsid w:val="00A04739"/>
    <w:rsid w:val="00B41FAD"/>
    <w:rsid w:val="00C30A41"/>
    <w:rsid w:val="00DA09E2"/>
    <w:rsid w:val="00E8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F26672"/>
  <w15:chartTrackingRefBased/>
  <w15:docId w15:val="{311387C4-1D77-4C11-A69C-D744D8BE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rsid w:val="003E3428"/>
    <w:pPr>
      <w:spacing w:before="20" w:after="120" w:line="360" w:lineRule="auto"/>
      <w:jc w:val="both"/>
    </w:pPr>
    <w:rPr>
      <w:rFonts w:ascii="Arial" w:hAnsi="Arial" w:cs="Times New Roman"/>
      <w:sz w:val="24"/>
      <w:szCs w:val="20"/>
      <w:lang w:eastAsia="ru-RU"/>
    </w:rPr>
  </w:style>
  <w:style w:type="paragraph" w:styleId="10">
    <w:name w:val="heading 1"/>
    <w:basedOn w:val="a"/>
    <w:next w:val="a"/>
    <w:link w:val="11"/>
    <w:qFormat/>
    <w:rsid w:val="003E3428"/>
    <w:pPr>
      <w:keepNext/>
      <w:keepLines/>
      <w:pageBreakBefore/>
      <w:numPr>
        <w:numId w:val="4"/>
      </w:numPr>
      <w:tabs>
        <w:tab w:val="left" w:pos="1276"/>
      </w:tabs>
      <w:spacing w:before="360" w:after="360"/>
      <w:ind w:right="17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qFormat/>
    <w:rsid w:val="003E3428"/>
    <w:pPr>
      <w:keepNext/>
      <w:keepLines/>
      <w:numPr>
        <w:ilvl w:val="1"/>
        <w:numId w:val="4"/>
      </w:numPr>
      <w:tabs>
        <w:tab w:val="left" w:pos="720"/>
      </w:tabs>
      <w:spacing w:before="360" w:after="360"/>
      <w:ind w:right="1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3E3428"/>
    <w:pPr>
      <w:keepNext/>
      <w:keepLines/>
      <w:numPr>
        <w:ilvl w:val="2"/>
        <w:numId w:val="4"/>
      </w:numPr>
      <w:spacing w:before="240" w:after="240"/>
      <w:ind w:right="170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3E3428"/>
    <w:pPr>
      <w:keepNext/>
      <w:keepLines/>
      <w:numPr>
        <w:ilvl w:val="3"/>
        <w:numId w:val="4"/>
      </w:numPr>
      <w:spacing w:before="120"/>
      <w:ind w:right="170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Address"/>
    <w:basedOn w:val="a"/>
    <w:link w:val="HTML0"/>
    <w:semiHidden/>
    <w:rsid w:val="003E3428"/>
    <w:rPr>
      <w:i/>
      <w:iCs/>
    </w:rPr>
  </w:style>
  <w:style w:type="character" w:customStyle="1" w:styleId="HTML0">
    <w:name w:val="Адрес HTML Знак"/>
    <w:basedOn w:val="a0"/>
    <w:link w:val="HTML"/>
    <w:semiHidden/>
    <w:rsid w:val="003E3428"/>
    <w:rPr>
      <w:rFonts w:ascii="Arial" w:eastAsia="Times New Roman" w:hAnsi="Arial" w:cs="Times New Roman"/>
      <w:i/>
      <w:iCs/>
      <w:sz w:val="24"/>
      <w:szCs w:val="20"/>
      <w:lang w:eastAsia="ru-RU"/>
    </w:rPr>
  </w:style>
  <w:style w:type="paragraph" w:styleId="a3">
    <w:name w:val="header"/>
    <w:basedOn w:val="a"/>
    <w:link w:val="a4"/>
    <w:rsid w:val="003E342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3E3428"/>
    <w:rPr>
      <w:rFonts w:ascii="Arial" w:eastAsia="Times New Roman" w:hAnsi="Arial" w:cs="Times New Roman"/>
      <w:sz w:val="24"/>
      <w:szCs w:val="20"/>
      <w:lang w:eastAsia="ru-RU"/>
    </w:rPr>
  </w:style>
  <w:style w:type="character" w:styleId="a5">
    <w:name w:val="Hyperlink"/>
    <w:basedOn w:val="a0"/>
    <w:rsid w:val="003E3428"/>
    <w:rPr>
      <w:color w:val="0000FF"/>
      <w:u w:val="single"/>
    </w:rPr>
  </w:style>
  <w:style w:type="character" w:customStyle="1" w:styleId="11">
    <w:name w:val="Заголовок 1 Знак"/>
    <w:basedOn w:val="a0"/>
    <w:link w:val="10"/>
    <w:rsid w:val="003E3428"/>
    <w:rPr>
      <w:rFonts w:ascii="Arial" w:eastAsia="Times New Roman" w:hAnsi="Arial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3E3428"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E3428"/>
    <w:rPr>
      <w:rFonts w:ascii="Arial" w:eastAsia="Times New Roman" w:hAnsi="Arial" w:cs="Times New Roman"/>
      <w:b/>
      <w:bCs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3E3428"/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a6">
    <w:name w:val="footer"/>
    <w:basedOn w:val="a"/>
    <w:link w:val="a7"/>
    <w:rsid w:val="003E342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3E3428"/>
    <w:rPr>
      <w:rFonts w:ascii="Arial" w:eastAsia="Times New Roman" w:hAnsi="Arial" w:cs="Times New Roman"/>
      <w:sz w:val="24"/>
      <w:szCs w:val="20"/>
      <w:lang w:eastAsia="ru-RU"/>
    </w:rPr>
  </w:style>
  <w:style w:type="character" w:styleId="a8">
    <w:name w:val="page number"/>
    <w:basedOn w:val="a0"/>
    <w:rsid w:val="003E3428"/>
  </w:style>
  <w:style w:type="paragraph" w:styleId="12">
    <w:name w:val="toc 1"/>
    <w:basedOn w:val="a"/>
    <w:next w:val="a"/>
    <w:autoRedefine/>
    <w:semiHidden/>
    <w:rsid w:val="003E3428"/>
    <w:pPr>
      <w:tabs>
        <w:tab w:val="left" w:pos="284"/>
        <w:tab w:val="right" w:leader="dot" w:pos="10080"/>
      </w:tabs>
      <w:spacing w:before="120"/>
      <w:ind w:left="360" w:hanging="360"/>
      <w:jc w:val="left"/>
    </w:pPr>
    <w:rPr>
      <w:b/>
      <w:szCs w:val="24"/>
    </w:rPr>
  </w:style>
  <w:style w:type="paragraph" w:styleId="21">
    <w:name w:val="toc 2"/>
    <w:basedOn w:val="a"/>
    <w:next w:val="a"/>
    <w:autoRedefine/>
    <w:semiHidden/>
    <w:rsid w:val="003E3428"/>
    <w:pPr>
      <w:tabs>
        <w:tab w:val="left" w:pos="851"/>
        <w:tab w:val="right" w:leader="dot" w:pos="10080"/>
      </w:tabs>
      <w:ind w:left="879" w:right="289" w:hanging="522"/>
      <w:jc w:val="left"/>
    </w:pPr>
    <w:rPr>
      <w:szCs w:val="24"/>
    </w:rPr>
  </w:style>
  <w:style w:type="paragraph" w:styleId="31">
    <w:name w:val="toc 3"/>
    <w:basedOn w:val="a"/>
    <w:next w:val="a"/>
    <w:autoRedefine/>
    <w:semiHidden/>
    <w:rsid w:val="003E3428"/>
    <w:pPr>
      <w:tabs>
        <w:tab w:val="left" w:pos="2262"/>
        <w:tab w:val="right" w:leader="dot" w:pos="10080"/>
      </w:tabs>
      <w:ind w:left="1512" w:hanging="666"/>
      <w:jc w:val="left"/>
    </w:pPr>
    <w:rPr>
      <w:i/>
      <w:iCs/>
      <w:szCs w:val="24"/>
    </w:rPr>
  </w:style>
  <w:style w:type="paragraph" w:styleId="41">
    <w:name w:val="toc 4"/>
    <w:basedOn w:val="a"/>
    <w:next w:val="a"/>
    <w:autoRedefine/>
    <w:semiHidden/>
    <w:rsid w:val="003E3428"/>
    <w:pPr>
      <w:ind w:left="600"/>
      <w:jc w:val="left"/>
    </w:pPr>
    <w:rPr>
      <w:rFonts w:ascii="Times New Roman" w:hAnsi="Times New Roman"/>
      <w:szCs w:val="21"/>
    </w:rPr>
  </w:style>
  <w:style w:type="paragraph" w:styleId="5">
    <w:name w:val="toc 5"/>
    <w:basedOn w:val="a"/>
    <w:next w:val="a"/>
    <w:autoRedefine/>
    <w:semiHidden/>
    <w:rsid w:val="003E3428"/>
    <w:pPr>
      <w:ind w:left="960"/>
    </w:pPr>
  </w:style>
  <w:style w:type="paragraph" w:styleId="6">
    <w:name w:val="toc 6"/>
    <w:basedOn w:val="a"/>
    <w:next w:val="a"/>
    <w:autoRedefine/>
    <w:semiHidden/>
    <w:rsid w:val="003E3428"/>
    <w:pPr>
      <w:ind w:left="1200"/>
    </w:pPr>
  </w:style>
  <w:style w:type="paragraph" w:styleId="7">
    <w:name w:val="toc 7"/>
    <w:basedOn w:val="a"/>
    <w:next w:val="a"/>
    <w:autoRedefine/>
    <w:semiHidden/>
    <w:rsid w:val="003E3428"/>
    <w:pPr>
      <w:ind w:left="1440"/>
    </w:pPr>
  </w:style>
  <w:style w:type="paragraph" w:styleId="8">
    <w:name w:val="toc 8"/>
    <w:basedOn w:val="a"/>
    <w:next w:val="a"/>
    <w:autoRedefine/>
    <w:semiHidden/>
    <w:rsid w:val="003E3428"/>
    <w:pPr>
      <w:ind w:left="1680"/>
    </w:pPr>
  </w:style>
  <w:style w:type="paragraph" w:styleId="9">
    <w:name w:val="toc 9"/>
    <w:basedOn w:val="a"/>
    <w:next w:val="a"/>
    <w:autoRedefine/>
    <w:semiHidden/>
    <w:rsid w:val="003E3428"/>
    <w:pPr>
      <w:ind w:left="1920"/>
    </w:pPr>
  </w:style>
  <w:style w:type="paragraph" w:styleId="a9">
    <w:name w:val="Body Text"/>
    <w:basedOn w:val="a"/>
    <w:link w:val="aa"/>
    <w:rsid w:val="003E3428"/>
  </w:style>
  <w:style w:type="character" w:customStyle="1" w:styleId="aa">
    <w:name w:val="Основной текст Знак"/>
    <w:basedOn w:val="a0"/>
    <w:link w:val="a9"/>
    <w:rsid w:val="003E3428"/>
    <w:rPr>
      <w:rFonts w:ascii="Arial" w:eastAsia="Times New Roman" w:hAnsi="Arial" w:cs="Times New Roman"/>
      <w:sz w:val="24"/>
      <w:szCs w:val="20"/>
      <w:lang w:eastAsia="ru-RU"/>
    </w:rPr>
  </w:style>
  <w:style w:type="table" w:styleId="ab">
    <w:name w:val="Table Grid"/>
    <w:basedOn w:val="a1"/>
    <w:rsid w:val="003E3428"/>
    <w:pPr>
      <w:spacing w:before="20" w:after="120" w:line="360" w:lineRule="auto"/>
      <w:jc w:val="both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rsid w:val="003E3428"/>
    <w:pPr>
      <w:shd w:val="clear" w:color="auto" w:fill="000080"/>
    </w:pPr>
    <w:rPr>
      <w:rFonts w:ascii="Tahoma" w:hAnsi="Tahoma" w:cs="Tahoma"/>
      <w:sz w:val="20"/>
    </w:rPr>
  </w:style>
  <w:style w:type="character" w:customStyle="1" w:styleId="ad">
    <w:name w:val="Схема документа Знак"/>
    <w:basedOn w:val="a0"/>
    <w:link w:val="ac"/>
    <w:rsid w:val="003E342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phconfirmlist">
    <w:name w:val="ph_confirmlist"/>
    <w:basedOn w:val="a"/>
    <w:rsid w:val="00697249"/>
    <w:pPr>
      <w:jc w:val="center"/>
    </w:pPr>
    <w:rPr>
      <w:b/>
      <w:caps/>
      <w:sz w:val="28"/>
      <w:szCs w:val="28"/>
    </w:rPr>
  </w:style>
  <w:style w:type="paragraph" w:customStyle="1" w:styleId="phconfirmstampstamp">
    <w:name w:val="ph_confirmstamp_stamp"/>
    <w:basedOn w:val="a"/>
    <w:rsid w:val="00697249"/>
    <w:pPr>
      <w:spacing w:line="240" w:lineRule="auto"/>
      <w:jc w:val="left"/>
    </w:pPr>
  </w:style>
  <w:style w:type="paragraph" w:customStyle="1" w:styleId="phconfirmstamptitle">
    <w:name w:val="ph_confirmstamp_title"/>
    <w:basedOn w:val="a"/>
    <w:next w:val="phconfirmstampstamp"/>
    <w:rsid w:val="00697249"/>
    <w:pPr>
      <w:spacing w:line="240" w:lineRule="auto"/>
      <w:jc w:val="left"/>
    </w:pPr>
    <w:rPr>
      <w:caps/>
      <w:szCs w:val="24"/>
    </w:rPr>
  </w:style>
  <w:style w:type="paragraph" w:customStyle="1" w:styleId="phtitlepagecustomer">
    <w:name w:val="ph_titlepage_customer"/>
    <w:basedOn w:val="a"/>
    <w:next w:val="a"/>
    <w:rsid w:val="00697249"/>
    <w:pPr>
      <w:spacing w:before="240"/>
      <w:jc w:val="center"/>
    </w:pPr>
    <w:rPr>
      <w:rFonts w:cs="Arial"/>
      <w:b/>
      <w:sz w:val="26"/>
      <w:szCs w:val="28"/>
      <w:lang w:eastAsia="en-US"/>
    </w:rPr>
  </w:style>
  <w:style w:type="paragraph" w:customStyle="1" w:styleId="phtitlepagedocument">
    <w:name w:val="ph_titlepage_document"/>
    <w:basedOn w:val="a"/>
    <w:autoRedefine/>
    <w:rsid w:val="00697249"/>
    <w:pPr>
      <w:spacing w:before="240"/>
      <w:jc w:val="center"/>
    </w:pPr>
    <w:rPr>
      <w:rFonts w:cs="Arial"/>
      <w:b/>
      <w:sz w:val="26"/>
      <w:szCs w:val="28"/>
      <w:lang w:eastAsia="en-US"/>
    </w:rPr>
  </w:style>
  <w:style w:type="paragraph" w:customStyle="1" w:styleId="phtitlepageother">
    <w:name w:val="ph_titlepage_other"/>
    <w:basedOn w:val="a"/>
    <w:rsid w:val="00697249"/>
    <w:pPr>
      <w:spacing w:before="0"/>
      <w:jc w:val="center"/>
    </w:pPr>
    <w:rPr>
      <w:rFonts w:cs="Arial"/>
      <w:szCs w:val="28"/>
      <w:lang w:eastAsia="en-US"/>
    </w:rPr>
  </w:style>
  <w:style w:type="paragraph" w:customStyle="1" w:styleId="phtitlepagesystemfull">
    <w:name w:val="ph_titlepage_system_full"/>
    <w:basedOn w:val="a"/>
    <w:next w:val="phtitlepagesystemshort"/>
    <w:rsid w:val="00697249"/>
    <w:pPr>
      <w:spacing w:before="0"/>
      <w:jc w:val="center"/>
    </w:pPr>
    <w:rPr>
      <w:rFonts w:cs="Arial"/>
      <w:b/>
      <w:bCs/>
      <w:sz w:val="32"/>
      <w:szCs w:val="32"/>
      <w:lang w:eastAsia="en-US"/>
    </w:rPr>
  </w:style>
  <w:style w:type="paragraph" w:customStyle="1" w:styleId="phtitlepagesystemshort">
    <w:name w:val="ph_titlepage_system_short"/>
    <w:basedOn w:val="a"/>
    <w:next w:val="phtitlepageother"/>
    <w:rsid w:val="00697249"/>
    <w:pPr>
      <w:spacing w:before="0"/>
      <w:jc w:val="center"/>
    </w:pPr>
    <w:rPr>
      <w:rFonts w:cs="Arial"/>
      <w:b/>
      <w:sz w:val="32"/>
      <w:szCs w:val="28"/>
      <w:lang w:eastAsia="en-US"/>
    </w:rPr>
  </w:style>
  <w:style w:type="paragraph" w:customStyle="1" w:styleId="phtitlepagecode">
    <w:name w:val="ph_titlepage_code"/>
    <w:basedOn w:val="a"/>
    <w:rsid w:val="00697249"/>
    <w:pPr>
      <w:spacing w:before="0" w:after="240"/>
      <w:jc w:val="center"/>
    </w:pPr>
    <w:rPr>
      <w:rFonts w:cs="Arial"/>
      <w:b/>
      <w:sz w:val="26"/>
      <w:szCs w:val="28"/>
      <w:lang w:eastAsia="en-US"/>
    </w:rPr>
  </w:style>
  <w:style w:type="paragraph" w:customStyle="1" w:styleId="phtitlepageconfirmstamp">
    <w:name w:val="ph_titlepage_confirmstamp"/>
    <w:basedOn w:val="a"/>
    <w:autoRedefine/>
    <w:rsid w:val="00697249"/>
    <w:pPr>
      <w:suppressAutoHyphens/>
      <w:spacing w:before="60" w:after="60"/>
    </w:pPr>
    <w:rPr>
      <w:color w:val="000000"/>
      <w:szCs w:val="24"/>
    </w:rPr>
  </w:style>
  <w:style w:type="paragraph" w:styleId="ae">
    <w:name w:val="List Paragraph"/>
    <w:basedOn w:val="a"/>
    <w:uiPriority w:val="34"/>
    <w:qFormat/>
    <w:rsid w:val="00697249"/>
    <w:pPr>
      <w:ind w:left="720"/>
      <w:contextualSpacing/>
    </w:pPr>
  </w:style>
  <w:style w:type="paragraph" w:customStyle="1" w:styleId="194">
    <w:name w:val="19_Абзац_Обычный"/>
    <w:link w:val="195"/>
    <w:qFormat/>
    <w:rsid w:val="00697249"/>
    <w:pPr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0"/>
      <w:lang w:eastAsia="ru-RU"/>
    </w:rPr>
  </w:style>
  <w:style w:type="character" w:customStyle="1" w:styleId="195">
    <w:name w:val="19_Абзац_Обычный Знак"/>
    <w:link w:val="194"/>
    <w:rsid w:val="00697249"/>
    <w:rPr>
      <w:rFonts w:ascii="Times New Roman" w:hAnsi="Times New Roman" w:cs="Times New Roman"/>
      <w:sz w:val="24"/>
      <w:szCs w:val="20"/>
      <w:lang w:eastAsia="ru-RU"/>
    </w:rPr>
  </w:style>
  <w:style w:type="paragraph" w:customStyle="1" w:styleId="191">
    <w:name w:val="19_Список_Марк_1"/>
    <w:basedOn w:val="194"/>
    <w:link w:val="1910"/>
    <w:qFormat/>
    <w:rsid w:val="00697249"/>
    <w:pPr>
      <w:numPr>
        <w:numId w:val="6"/>
      </w:numPr>
    </w:pPr>
  </w:style>
  <w:style w:type="character" w:customStyle="1" w:styleId="1910">
    <w:name w:val="19_Список_Марк_1 Знак"/>
    <w:link w:val="191"/>
    <w:rsid w:val="00697249"/>
    <w:rPr>
      <w:rFonts w:ascii="Times New Roman" w:hAnsi="Times New Roman" w:cs="Times New Roman"/>
      <w:sz w:val="24"/>
      <w:szCs w:val="20"/>
      <w:lang w:eastAsia="ru-RU"/>
    </w:rPr>
  </w:style>
  <w:style w:type="paragraph" w:customStyle="1" w:styleId="192">
    <w:name w:val="19_Список_Марк_2"/>
    <w:basedOn w:val="194"/>
    <w:qFormat/>
    <w:rsid w:val="00697249"/>
    <w:pPr>
      <w:numPr>
        <w:ilvl w:val="1"/>
        <w:numId w:val="6"/>
      </w:numPr>
      <w:tabs>
        <w:tab w:val="clear" w:pos="1888"/>
        <w:tab w:val="num" w:pos="360"/>
        <w:tab w:val="num" w:pos="1004"/>
      </w:tabs>
      <w:ind w:left="0" w:firstLine="720"/>
    </w:pPr>
  </w:style>
  <w:style w:type="paragraph" w:customStyle="1" w:styleId="193">
    <w:name w:val="19_Список_Марк_3"/>
    <w:basedOn w:val="194"/>
    <w:rsid w:val="00697249"/>
    <w:pPr>
      <w:numPr>
        <w:ilvl w:val="2"/>
        <w:numId w:val="6"/>
      </w:numPr>
      <w:tabs>
        <w:tab w:val="clear" w:pos="2586"/>
        <w:tab w:val="num" w:pos="360"/>
        <w:tab w:val="num" w:pos="1004"/>
      </w:tabs>
      <w:ind w:left="0" w:firstLine="720"/>
    </w:pPr>
  </w:style>
  <w:style w:type="character" w:customStyle="1" w:styleId="196">
    <w:name w:val="19_Знак_Полужирный"/>
    <w:qFormat/>
    <w:rsid w:val="00697249"/>
    <w:rPr>
      <w:b/>
    </w:rPr>
  </w:style>
  <w:style w:type="paragraph" w:customStyle="1" w:styleId="phnormal">
    <w:name w:val="ph_normal"/>
    <w:basedOn w:val="a"/>
    <w:rsid w:val="00697249"/>
    <w:pPr>
      <w:spacing w:before="0" w:after="0"/>
      <w:ind w:right="170" w:firstLine="720"/>
    </w:pPr>
  </w:style>
  <w:style w:type="paragraph" w:styleId="af">
    <w:name w:val="caption"/>
    <w:basedOn w:val="a"/>
    <w:next w:val="a"/>
    <w:unhideWhenUsed/>
    <w:rsid w:val="00697249"/>
    <w:pPr>
      <w:spacing w:before="0" w:after="200"/>
      <w:ind w:firstLine="720"/>
    </w:pPr>
    <w:rPr>
      <w:rFonts w:ascii="Times New Roman" w:hAnsi="Times New Roman"/>
      <w:bCs/>
      <w:szCs w:val="18"/>
    </w:rPr>
  </w:style>
  <w:style w:type="character" w:styleId="af0">
    <w:name w:val="annotation reference"/>
    <w:semiHidden/>
    <w:rsid w:val="00697249"/>
    <w:rPr>
      <w:sz w:val="16"/>
      <w:szCs w:val="16"/>
    </w:rPr>
  </w:style>
  <w:style w:type="paragraph" w:styleId="af1">
    <w:name w:val="annotation text"/>
    <w:basedOn w:val="a"/>
    <w:link w:val="13"/>
    <w:semiHidden/>
    <w:rsid w:val="00697249"/>
    <w:pPr>
      <w:spacing w:before="0" w:after="0" w:line="240" w:lineRule="auto"/>
      <w:jc w:val="left"/>
    </w:pPr>
    <w:rPr>
      <w:rFonts w:ascii="Times New Roman" w:hAnsi="Times New Roman"/>
      <w:sz w:val="20"/>
    </w:rPr>
  </w:style>
  <w:style w:type="character" w:customStyle="1" w:styleId="af2">
    <w:name w:val="Текст примечания Знак"/>
    <w:basedOn w:val="a0"/>
    <w:uiPriority w:val="99"/>
    <w:semiHidden/>
    <w:rsid w:val="00697249"/>
    <w:rPr>
      <w:rFonts w:ascii="Arial" w:hAnsi="Arial" w:cs="Times New Roman"/>
      <w:sz w:val="20"/>
      <w:szCs w:val="20"/>
      <w:lang w:eastAsia="ru-RU"/>
    </w:rPr>
  </w:style>
  <w:style w:type="paragraph" w:customStyle="1" w:styleId="197">
    <w:name w:val="19_Таблица_Основной"/>
    <w:basedOn w:val="a"/>
    <w:qFormat/>
    <w:rsid w:val="00697249"/>
    <w:pPr>
      <w:spacing w:before="0" w:after="0" w:line="240" w:lineRule="auto"/>
      <w:jc w:val="left"/>
    </w:pPr>
    <w:rPr>
      <w:rFonts w:ascii="Times New Roman" w:hAnsi="Times New Roman"/>
      <w:sz w:val="20"/>
    </w:rPr>
  </w:style>
  <w:style w:type="paragraph" w:customStyle="1" w:styleId="198">
    <w:name w:val="19_Таблица_Шапка"/>
    <w:basedOn w:val="197"/>
    <w:link w:val="199"/>
    <w:qFormat/>
    <w:rsid w:val="00697249"/>
    <w:pPr>
      <w:keepNext/>
      <w:spacing w:before="120" w:after="120"/>
      <w:jc w:val="center"/>
    </w:pPr>
    <w:rPr>
      <w:b/>
    </w:rPr>
  </w:style>
  <w:style w:type="character" w:customStyle="1" w:styleId="199">
    <w:name w:val="19_Таблица_Шапка Знак"/>
    <w:link w:val="198"/>
    <w:rsid w:val="00697249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13">
    <w:name w:val="Текст примечания Знак1"/>
    <w:link w:val="af1"/>
    <w:semiHidden/>
    <w:rsid w:val="00697249"/>
    <w:rPr>
      <w:rFonts w:ascii="Times New Roman" w:hAnsi="Times New Roman" w:cs="Times New Roman"/>
      <w:sz w:val="20"/>
      <w:szCs w:val="20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69724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697249"/>
    <w:rPr>
      <w:rFonts w:ascii="Segoe UI" w:hAnsi="Segoe UI" w:cs="Segoe UI"/>
      <w:sz w:val="18"/>
      <w:szCs w:val="18"/>
      <w:lang w:eastAsia="ru-RU"/>
    </w:rPr>
  </w:style>
  <w:style w:type="paragraph" w:customStyle="1" w:styleId="1">
    <w:name w:val="ТТ_Список_1"/>
    <w:basedOn w:val="a"/>
    <w:qFormat/>
    <w:rsid w:val="005F2BC5"/>
    <w:pPr>
      <w:widowControl w:val="0"/>
      <w:numPr>
        <w:ilvl w:val="1"/>
        <w:numId w:val="8"/>
      </w:numPr>
      <w:spacing w:before="0" w:after="0" w:line="240" w:lineRule="auto"/>
      <w:jc w:val="left"/>
    </w:pPr>
    <w:rPr>
      <w:rFonts w:ascii="Franklin Gothic Book" w:hAnsi="Franklin Gothic Book"/>
      <w:szCs w:val="24"/>
    </w:rPr>
  </w:style>
  <w:style w:type="paragraph" w:customStyle="1" w:styleId="af5">
    <w:name w:val="ТТ_Текст"/>
    <w:qFormat/>
    <w:rsid w:val="005F2BC5"/>
    <w:pPr>
      <w:widowControl w:val="0"/>
      <w:spacing w:before="120" w:after="120" w:line="276" w:lineRule="auto"/>
      <w:ind w:firstLine="567"/>
      <w:jc w:val="both"/>
    </w:pPr>
    <w:rPr>
      <w:rFonts w:ascii="Franklin Gothic Book" w:eastAsia="Calibri" w:hAnsi="Franklin Gothic Book" w:cs="Times New Roman"/>
      <w:sz w:val="24"/>
      <w:szCs w:val="24"/>
    </w:rPr>
  </w:style>
  <w:style w:type="paragraph" w:customStyle="1" w:styleId="190">
    <w:name w:val="19_Процедура_Подшаг"/>
    <w:basedOn w:val="a"/>
    <w:qFormat/>
    <w:rsid w:val="005F2BC5"/>
    <w:pPr>
      <w:numPr>
        <w:ilvl w:val="1"/>
        <w:numId w:val="9"/>
      </w:numPr>
      <w:spacing w:before="0" w:after="0"/>
    </w:pPr>
    <w:rPr>
      <w:rFonts w:ascii="Times New Roman" w:hAnsi="Times New Roman"/>
    </w:rPr>
  </w:style>
  <w:style w:type="paragraph" w:customStyle="1" w:styleId="19">
    <w:name w:val="19_Процедура_Шаг"/>
    <w:basedOn w:val="a"/>
    <w:link w:val="19a"/>
    <w:qFormat/>
    <w:rsid w:val="005F2BC5"/>
    <w:pPr>
      <w:numPr>
        <w:numId w:val="9"/>
      </w:numPr>
      <w:spacing w:before="0" w:after="0"/>
    </w:pPr>
    <w:rPr>
      <w:rFonts w:ascii="Times New Roman" w:hAnsi="Times New Roman"/>
    </w:rPr>
  </w:style>
  <w:style w:type="character" w:customStyle="1" w:styleId="19a">
    <w:name w:val="19_Процедура_Шаг Знак"/>
    <w:link w:val="19"/>
    <w:rsid w:val="005F2BC5"/>
    <w:rPr>
      <w:rFonts w:ascii="Times New Roman" w:hAnsi="Times New Roman" w:cs="Times New Roman"/>
      <w:sz w:val="24"/>
      <w:szCs w:val="20"/>
      <w:lang w:eastAsia="ru-RU"/>
    </w:rPr>
  </w:style>
  <w:style w:type="paragraph" w:customStyle="1" w:styleId="phtablecell">
    <w:name w:val="ph_table_cell"/>
    <w:basedOn w:val="a"/>
    <w:rsid w:val="005F2BC5"/>
    <w:pPr>
      <w:spacing w:after="0" w:line="240" w:lineRule="auto"/>
    </w:pPr>
    <w:rPr>
      <w:rFonts w:cs="Arial"/>
      <w:bCs/>
      <w:sz w:val="20"/>
    </w:rPr>
  </w:style>
  <w:style w:type="paragraph" w:customStyle="1" w:styleId="phtablecolcaption">
    <w:name w:val="ph_table_colcaption"/>
    <w:basedOn w:val="phtablecell"/>
    <w:next w:val="phtablecell"/>
    <w:rsid w:val="005F2BC5"/>
    <w:pPr>
      <w:keepNext/>
      <w:keepLines/>
      <w:spacing w:before="120" w:after="120"/>
      <w:jc w:val="center"/>
    </w:pPr>
    <w:rPr>
      <w:b/>
    </w:rPr>
  </w:style>
  <w:style w:type="paragraph" w:customStyle="1" w:styleId="phtitlevoid">
    <w:name w:val="ph_title_void"/>
    <w:basedOn w:val="a"/>
    <w:next w:val="phnormal"/>
    <w:rsid w:val="005F2BC5"/>
    <w:pPr>
      <w:keepNext/>
      <w:keepLines/>
      <w:pageBreakBefore/>
      <w:spacing w:before="360" w:after="360"/>
      <w:jc w:val="center"/>
    </w:pPr>
    <w:rPr>
      <w:rFonts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3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8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0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7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1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1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1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7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4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8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16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21</Pages>
  <Words>3639</Words>
  <Characters>20746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Исламов Руслан Ирекович</dc:creator>
  <cp:keywords/>
  <dc:description/>
  <cp:lastModifiedBy>Исламов Руслан Ирекович</cp:lastModifiedBy>
  <cp:revision>1</cp:revision>
  <dcterms:created xsi:type="dcterms:W3CDTF">2026-03-31T09:56:00Z</dcterms:created>
  <dcterms:modified xsi:type="dcterms:W3CDTF">2026-03-31T10:32:00Z</dcterms:modified>
</cp:coreProperties>
</file>