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DAEB78" w14:textId="5FF04579" w:rsidR="00C767A6" w:rsidRDefault="00C767A6"/>
    <w:tbl>
      <w:tblPr>
        <w:tblW w:w="5000" w:type="pct"/>
        <w:tblLook w:val="0400" w:firstRow="0" w:lastRow="0" w:firstColumn="0" w:lastColumn="0" w:noHBand="0" w:noVBand="1"/>
      </w:tblPr>
      <w:tblGrid>
        <w:gridCol w:w="4588"/>
        <w:gridCol w:w="983"/>
        <w:gridCol w:w="4566"/>
      </w:tblGrid>
      <w:tr w:rsidR="00D826AE" w:rsidRPr="00467546" w14:paraId="520B5759" w14:textId="77777777" w:rsidTr="00984380">
        <w:trPr>
          <w:trHeight w:val="362"/>
        </w:trPr>
        <w:tc>
          <w:tcPr>
            <w:tcW w:w="2263" w:type="pct"/>
          </w:tcPr>
          <w:p w14:paraId="670FCD6E" w14:textId="0356BE9B" w:rsidR="00D826AE" w:rsidRPr="00467546" w:rsidRDefault="00D826AE" w:rsidP="008D4E05">
            <w:pPr>
              <w:pStyle w:val="34ffffa"/>
            </w:pPr>
            <w:r w:rsidRPr="00467546">
              <w:t>УТВЕРЖДАЮ</w:t>
            </w:r>
          </w:p>
        </w:tc>
        <w:tc>
          <w:tcPr>
            <w:tcW w:w="485" w:type="pct"/>
          </w:tcPr>
          <w:p w14:paraId="6448EDF8" w14:textId="77777777" w:rsidR="00D826AE" w:rsidRPr="00467546" w:rsidRDefault="00D826AE" w:rsidP="008D4E05">
            <w:pPr>
              <w:pStyle w:val="34ffffa"/>
            </w:pPr>
          </w:p>
        </w:tc>
        <w:tc>
          <w:tcPr>
            <w:tcW w:w="2252" w:type="pct"/>
            <w:vAlign w:val="bottom"/>
          </w:tcPr>
          <w:p w14:paraId="5CDE2A58" w14:textId="77777777" w:rsidR="00D826AE" w:rsidRPr="00467546" w:rsidRDefault="00D826AE" w:rsidP="008D4E05">
            <w:pPr>
              <w:pStyle w:val="34ffffa"/>
            </w:pPr>
            <w:r w:rsidRPr="00467546">
              <w:t>УТВЕРЖДАЮ</w:t>
            </w:r>
          </w:p>
        </w:tc>
      </w:tr>
      <w:tr w:rsidR="00D826AE" w:rsidRPr="00467546" w14:paraId="3D8F1731" w14:textId="77777777" w:rsidTr="00984380">
        <w:trPr>
          <w:trHeight w:val="362"/>
        </w:trPr>
        <w:tc>
          <w:tcPr>
            <w:tcW w:w="2263" w:type="pct"/>
            <w:tcMar>
              <w:top w:w="454" w:type="dxa"/>
              <w:bottom w:w="454" w:type="dxa"/>
            </w:tcMar>
          </w:tcPr>
          <w:p w14:paraId="1822C1F5" w14:textId="77777777" w:rsidR="00D826AE" w:rsidRPr="007E13CC" w:rsidRDefault="00D826AE" w:rsidP="008D4E05">
            <w:pPr>
              <w:pStyle w:val="34ffffb"/>
              <w:rPr>
                <w:b/>
                <w:bCs/>
              </w:rPr>
            </w:pPr>
            <w:r w:rsidRPr="007E13CC">
              <w:rPr>
                <w:b/>
                <w:bCs/>
              </w:rPr>
              <w:t>Заказчик:</w:t>
            </w:r>
          </w:p>
          <w:p w14:paraId="619347AE" w14:textId="77777777" w:rsidR="00D826AE" w:rsidRPr="007E13CC" w:rsidRDefault="007E13CC" w:rsidP="008D4E05">
            <w:pPr>
              <w:pStyle w:val="34ffffb"/>
              <w:rPr>
                <w:color w:val="A6A6A6" w:themeColor="background1" w:themeShade="A6"/>
              </w:rPr>
            </w:pPr>
            <w:r w:rsidRPr="007E13CC">
              <w:rPr>
                <w:color w:val="A6A6A6" w:themeColor="background1" w:themeShade="A6"/>
              </w:rPr>
              <w:t>Должность</w:t>
            </w:r>
          </w:p>
          <w:p w14:paraId="08779891" w14:textId="025F874D" w:rsidR="007E13CC" w:rsidRPr="00467546" w:rsidRDefault="007E13CC" w:rsidP="008D4E05">
            <w:pPr>
              <w:pStyle w:val="34ffffb"/>
            </w:pPr>
            <w:r w:rsidRPr="007E13CC">
              <w:rPr>
                <w:color w:val="A6A6A6" w:themeColor="background1" w:themeShade="A6"/>
              </w:rPr>
              <w:t>Наименование организации</w:t>
            </w:r>
          </w:p>
        </w:tc>
        <w:tc>
          <w:tcPr>
            <w:tcW w:w="485" w:type="pct"/>
            <w:tcMar>
              <w:top w:w="454" w:type="dxa"/>
              <w:bottom w:w="454" w:type="dxa"/>
            </w:tcMar>
          </w:tcPr>
          <w:p w14:paraId="6F24ADDE" w14:textId="77777777" w:rsidR="00D826AE" w:rsidRPr="00467546" w:rsidRDefault="00D826AE" w:rsidP="008D4E05">
            <w:pPr>
              <w:pStyle w:val="34ffffb"/>
            </w:pPr>
          </w:p>
        </w:tc>
        <w:tc>
          <w:tcPr>
            <w:tcW w:w="2252" w:type="pct"/>
            <w:tcMar>
              <w:top w:w="454" w:type="dxa"/>
              <w:bottom w:w="454" w:type="dxa"/>
            </w:tcMar>
          </w:tcPr>
          <w:p w14:paraId="6D2F0A84" w14:textId="0336BC09" w:rsidR="00D826AE" w:rsidRPr="007E13CC" w:rsidRDefault="000134F3" w:rsidP="008D4E05">
            <w:pPr>
              <w:pStyle w:val="34ffffb"/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  <w:r w:rsidR="00D826AE" w:rsidRPr="007E13CC">
              <w:rPr>
                <w:b/>
                <w:bCs/>
              </w:rPr>
              <w:t>:</w:t>
            </w:r>
          </w:p>
          <w:p w14:paraId="1E0B99A9" w14:textId="77777777" w:rsidR="007E13CC" w:rsidRPr="007E13CC" w:rsidRDefault="007E13CC" w:rsidP="007E13CC">
            <w:pPr>
              <w:pStyle w:val="34ffffb"/>
              <w:rPr>
                <w:color w:val="A6A6A6" w:themeColor="background1" w:themeShade="A6"/>
              </w:rPr>
            </w:pPr>
            <w:r w:rsidRPr="007E13CC">
              <w:rPr>
                <w:color w:val="A6A6A6" w:themeColor="background1" w:themeShade="A6"/>
              </w:rPr>
              <w:t>Должность</w:t>
            </w:r>
          </w:p>
          <w:p w14:paraId="40B3674F" w14:textId="3E12A8D5" w:rsidR="00D826AE" w:rsidRPr="00467546" w:rsidRDefault="007E13CC" w:rsidP="007E13CC">
            <w:pPr>
              <w:pStyle w:val="34ffffb"/>
            </w:pPr>
            <w:r w:rsidRPr="007E13CC">
              <w:rPr>
                <w:color w:val="A6A6A6" w:themeColor="background1" w:themeShade="A6"/>
              </w:rPr>
              <w:t>Наименование организации</w:t>
            </w:r>
          </w:p>
        </w:tc>
      </w:tr>
      <w:tr w:rsidR="00D826AE" w:rsidRPr="00467546" w14:paraId="1C0D84F6" w14:textId="77777777" w:rsidTr="00984380">
        <w:trPr>
          <w:trHeight w:val="362"/>
        </w:trPr>
        <w:tc>
          <w:tcPr>
            <w:tcW w:w="2263" w:type="pct"/>
          </w:tcPr>
          <w:p w14:paraId="3579964E" w14:textId="77777777" w:rsidR="00D826AE" w:rsidRPr="00B152B8" w:rsidRDefault="00D826AE" w:rsidP="008D4E05">
            <w:pPr>
              <w:pStyle w:val="34ffffb"/>
            </w:pPr>
          </w:p>
        </w:tc>
        <w:tc>
          <w:tcPr>
            <w:tcW w:w="485" w:type="pct"/>
          </w:tcPr>
          <w:p w14:paraId="14881092" w14:textId="77777777" w:rsidR="00D826AE" w:rsidRPr="00B152B8" w:rsidRDefault="00D826AE" w:rsidP="008D4E05">
            <w:pPr>
              <w:pStyle w:val="34ffffb"/>
            </w:pPr>
          </w:p>
        </w:tc>
        <w:tc>
          <w:tcPr>
            <w:tcW w:w="2252" w:type="pct"/>
          </w:tcPr>
          <w:p w14:paraId="42F06989" w14:textId="77777777" w:rsidR="00D826AE" w:rsidRPr="00B152B8" w:rsidRDefault="00D826AE" w:rsidP="008D4E05">
            <w:pPr>
              <w:pStyle w:val="34ffffb"/>
            </w:pPr>
          </w:p>
        </w:tc>
      </w:tr>
      <w:tr w:rsidR="00D826AE" w:rsidRPr="00467546" w14:paraId="283575F1" w14:textId="77777777" w:rsidTr="00984380">
        <w:tc>
          <w:tcPr>
            <w:tcW w:w="2263" w:type="pct"/>
          </w:tcPr>
          <w:p w14:paraId="4DB2A330" w14:textId="0770A55E" w:rsidR="00D826AE" w:rsidRPr="00467546" w:rsidRDefault="00D826AE" w:rsidP="008D4E05">
            <w:pPr>
              <w:pStyle w:val="34ffffb"/>
            </w:pPr>
            <w:r w:rsidRPr="00467546">
              <w:t xml:space="preserve">______________ </w:t>
            </w:r>
            <w:r w:rsidR="007E13CC" w:rsidRPr="007E13CC">
              <w:rPr>
                <w:color w:val="A6A6A6" w:themeColor="background1" w:themeShade="A6"/>
              </w:rPr>
              <w:t>Фамилия И.О</w:t>
            </w:r>
            <w:r w:rsidR="007E13CC" w:rsidRPr="007E13CC">
              <w:t>.</w:t>
            </w:r>
          </w:p>
        </w:tc>
        <w:tc>
          <w:tcPr>
            <w:tcW w:w="485" w:type="pct"/>
          </w:tcPr>
          <w:p w14:paraId="592B4FC3" w14:textId="77777777" w:rsidR="00D826AE" w:rsidRPr="00467546" w:rsidRDefault="00D826AE" w:rsidP="008D4E05">
            <w:pPr>
              <w:pStyle w:val="34ffffb"/>
            </w:pPr>
          </w:p>
        </w:tc>
        <w:tc>
          <w:tcPr>
            <w:tcW w:w="2252" w:type="pct"/>
          </w:tcPr>
          <w:p w14:paraId="6D9FD82F" w14:textId="3202D389" w:rsidR="00D826AE" w:rsidRPr="00467546" w:rsidRDefault="00D826AE" w:rsidP="008D4E05">
            <w:pPr>
              <w:pStyle w:val="34ffffb"/>
            </w:pPr>
            <w:r w:rsidRPr="00467546">
              <w:t xml:space="preserve">_______________ </w:t>
            </w:r>
            <w:r w:rsidR="007E13CC" w:rsidRPr="007E13CC">
              <w:rPr>
                <w:color w:val="A6A6A6" w:themeColor="background1" w:themeShade="A6"/>
              </w:rPr>
              <w:t>Фамилия И.О.</w:t>
            </w:r>
          </w:p>
        </w:tc>
      </w:tr>
      <w:tr w:rsidR="00D826AE" w:rsidRPr="00467546" w14:paraId="17AC9D30" w14:textId="77777777" w:rsidTr="00984380">
        <w:tc>
          <w:tcPr>
            <w:tcW w:w="2263" w:type="pct"/>
          </w:tcPr>
          <w:p w14:paraId="25FA6390" w14:textId="5D781D86" w:rsidR="00D826AE" w:rsidRPr="00467546" w:rsidRDefault="00D826AE" w:rsidP="00DE5441">
            <w:pPr>
              <w:pStyle w:val="34ffffb"/>
            </w:pPr>
            <w:r w:rsidRPr="00467546">
              <w:t xml:space="preserve">«___» __________________ </w:t>
            </w:r>
            <w:r w:rsidR="007E13CC">
              <w:t>202</w:t>
            </w:r>
            <w:r w:rsidR="00DE5441">
              <w:t>6</w:t>
            </w:r>
            <w:r w:rsidRPr="00467546">
              <w:t> г.</w:t>
            </w:r>
          </w:p>
        </w:tc>
        <w:tc>
          <w:tcPr>
            <w:tcW w:w="485" w:type="pct"/>
          </w:tcPr>
          <w:p w14:paraId="11CA49F5" w14:textId="77777777" w:rsidR="00D826AE" w:rsidRPr="00467546" w:rsidRDefault="00D826AE" w:rsidP="008D4E05">
            <w:pPr>
              <w:pStyle w:val="34ffffb"/>
            </w:pPr>
          </w:p>
        </w:tc>
        <w:tc>
          <w:tcPr>
            <w:tcW w:w="2252" w:type="pct"/>
          </w:tcPr>
          <w:p w14:paraId="1883E9CA" w14:textId="11C85D4A" w:rsidR="00D826AE" w:rsidRPr="00467546" w:rsidRDefault="00D826AE" w:rsidP="00DE5441">
            <w:pPr>
              <w:pStyle w:val="34ffffb"/>
            </w:pPr>
            <w:r w:rsidRPr="00467546">
              <w:t>«___» __________________</w:t>
            </w:r>
            <w:r w:rsidR="007E13CC">
              <w:t>202</w:t>
            </w:r>
            <w:r w:rsidR="00DE5441">
              <w:t>6</w:t>
            </w:r>
            <w:r w:rsidRPr="00467546">
              <w:t> г.</w:t>
            </w:r>
          </w:p>
        </w:tc>
      </w:tr>
    </w:tbl>
    <w:p w14:paraId="5416F3C2" w14:textId="77777777" w:rsidR="00133E0C" w:rsidRPr="00467546" w:rsidRDefault="00133E0C" w:rsidP="00133E0C">
      <w:pPr>
        <w:pStyle w:val="34ffb"/>
      </w:pPr>
    </w:p>
    <w:p w14:paraId="0F923198" w14:textId="77777777" w:rsidR="00133E0C" w:rsidRPr="00467546" w:rsidRDefault="00133E0C" w:rsidP="00133E0C">
      <w:pPr>
        <w:pStyle w:val="34ffb"/>
      </w:pPr>
    </w:p>
    <w:p w14:paraId="76855F12" w14:textId="77777777" w:rsidR="00133E0C" w:rsidRPr="00467546" w:rsidRDefault="00133E0C" w:rsidP="00133E0C">
      <w:pPr>
        <w:pStyle w:val="34ffb"/>
      </w:pPr>
    </w:p>
    <w:p w14:paraId="48BB8871" w14:textId="0E4A9F7A" w:rsidR="007E13CC" w:rsidRDefault="007E13CC" w:rsidP="00984380">
      <w:pPr>
        <w:pStyle w:val="34fff"/>
        <w:rPr>
          <w:b/>
          <w:bCs/>
          <w:color w:val="A6A6A6" w:themeColor="background1" w:themeShade="A6"/>
        </w:rPr>
      </w:pPr>
      <w:r w:rsidRPr="007E13CC">
        <w:rPr>
          <w:b/>
          <w:bCs/>
          <w:color w:val="A6A6A6" w:themeColor="background1" w:themeShade="A6"/>
        </w:rPr>
        <w:t>НАИМЕНОВАНИЕ РАБОТ</w:t>
      </w:r>
    </w:p>
    <w:p w14:paraId="4884461C" w14:textId="77777777" w:rsidR="007E13CC" w:rsidRPr="007E13CC" w:rsidRDefault="007E13CC" w:rsidP="007E13CC">
      <w:pPr>
        <w:pStyle w:val="34ffc"/>
      </w:pPr>
    </w:p>
    <w:p w14:paraId="644DA191" w14:textId="6CB6AF4F" w:rsidR="007E13CC" w:rsidRPr="00C767A6" w:rsidRDefault="00C767A6" w:rsidP="007E13CC">
      <w:pPr>
        <w:pStyle w:val="34ffc"/>
      </w:pPr>
      <w:r>
        <w:t xml:space="preserve">Техническое задание </w:t>
      </w:r>
    </w:p>
    <w:p w14:paraId="15E2A1E7" w14:textId="6858AA11" w:rsidR="00AC561B" w:rsidRPr="00467546" w:rsidRDefault="007E13CC" w:rsidP="002B1203">
      <w:pPr>
        <w:pStyle w:val="34ffb"/>
      </w:pPr>
      <w:r>
        <w:t xml:space="preserve">Листов </w:t>
      </w:r>
      <w:r w:rsidR="00011CC5">
        <w:t>45</w:t>
      </w:r>
    </w:p>
    <w:p w14:paraId="3269D7D6" w14:textId="77777777" w:rsidR="0069117E" w:rsidRPr="00467546" w:rsidRDefault="0069117E" w:rsidP="003F38DF">
      <w:pPr>
        <w:pStyle w:val="34b"/>
        <w:sectPr w:rsidR="0069117E" w:rsidRPr="00467546" w:rsidSect="001550E8">
          <w:headerReference w:type="default" r:id="rId8"/>
          <w:pgSz w:w="11906" w:h="16838" w:code="9"/>
          <w:pgMar w:top="851" w:right="567" w:bottom="851" w:left="1418" w:header="567" w:footer="340" w:gutter="0"/>
          <w:cols w:space="708"/>
          <w:titlePg/>
          <w:docGrid w:linePitch="360"/>
        </w:sectPr>
      </w:pPr>
    </w:p>
    <w:p w14:paraId="2189FA12" w14:textId="77777777" w:rsidR="00C53AC2" w:rsidRDefault="00E85E29" w:rsidP="00E85E29">
      <w:pPr>
        <w:pStyle w:val="3416"/>
      </w:pPr>
      <w:r w:rsidRPr="00467546"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0"/>
        </w:rPr>
        <w:id w:val="1500693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CD8454" w14:textId="0B72E8E5" w:rsidR="00C767A6" w:rsidRPr="00C767A6" w:rsidRDefault="00C767A6">
          <w:pPr>
            <w:pStyle w:val="aff2"/>
            <w:rPr>
              <w:color w:val="auto"/>
            </w:rPr>
          </w:pPr>
        </w:p>
        <w:p w14:paraId="15BD3292" w14:textId="7917337D" w:rsidR="00011CC5" w:rsidRDefault="00C767A6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r w:rsidRPr="00C767A6">
            <w:rPr>
              <w:b w:val="0"/>
              <w:bCs/>
              <w:sz w:val="24"/>
            </w:rPr>
            <w:fldChar w:fldCharType="begin"/>
          </w:r>
          <w:r w:rsidRPr="00C767A6">
            <w:rPr>
              <w:b w:val="0"/>
              <w:bCs/>
              <w:sz w:val="24"/>
            </w:rPr>
            <w:instrText xml:space="preserve"> TOC \o "1-3" \h \z \u </w:instrText>
          </w:r>
          <w:r w:rsidRPr="00C767A6">
            <w:rPr>
              <w:b w:val="0"/>
              <w:bCs/>
              <w:sz w:val="24"/>
            </w:rPr>
            <w:fldChar w:fldCharType="separate"/>
          </w:r>
          <w:hyperlink w:anchor="_Toc224052570" w:history="1">
            <w:r w:rsidR="00011CC5" w:rsidRPr="006357AF">
              <w:rPr>
                <w:rStyle w:val="ab"/>
              </w:rPr>
              <w:t>1</w:t>
            </w:r>
            <w:r w:rsidR="00011CC5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011CC5" w:rsidRPr="006357AF">
              <w:rPr>
                <w:rStyle w:val="ab"/>
              </w:rPr>
              <w:t>Общие сведения</w:t>
            </w:r>
            <w:r w:rsidR="00011CC5">
              <w:rPr>
                <w:webHidden/>
              </w:rPr>
              <w:tab/>
            </w:r>
            <w:r w:rsidR="00011CC5">
              <w:rPr>
                <w:webHidden/>
              </w:rPr>
              <w:fldChar w:fldCharType="begin"/>
            </w:r>
            <w:r w:rsidR="00011CC5">
              <w:rPr>
                <w:webHidden/>
              </w:rPr>
              <w:instrText xml:space="preserve"> PAGEREF _Toc224052570 \h </w:instrText>
            </w:r>
            <w:r w:rsidR="00011CC5">
              <w:rPr>
                <w:webHidden/>
              </w:rPr>
            </w:r>
            <w:r w:rsidR="00011CC5">
              <w:rPr>
                <w:webHidden/>
              </w:rPr>
              <w:fldChar w:fldCharType="separate"/>
            </w:r>
            <w:r w:rsidR="00011CC5">
              <w:rPr>
                <w:webHidden/>
              </w:rPr>
              <w:t>4</w:t>
            </w:r>
            <w:r w:rsidR="00011CC5">
              <w:rPr>
                <w:webHidden/>
              </w:rPr>
              <w:fldChar w:fldCharType="end"/>
            </w:r>
          </w:hyperlink>
        </w:p>
        <w:p w14:paraId="1649BB25" w14:textId="69969206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1" w:history="1">
            <w:r w:rsidRPr="006357AF">
              <w:rPr>
                <w:rStyle w:val="ab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Полное и краткое наименование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4572" w14:textId="79F08394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2" w:history="1">
            <w:r w:rsidRPr="006357AF">
              <w:rPr>
                <w:rStyle w:val="ab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Шифр темы или шифр (номер) договора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DF970" w14:textId="39EA9EA4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3" w:history="1">
            <w:r w:rsidRPr="006357AF">
              <w:rPr>
                <w:rStyle w:val="ab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Наименование организации-заказчика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6FB0F" w14:textId="13F6CD21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4" w:history="1">
            <w:r w:rsidRPr="006357AF">
              <w:rPr>
                <w:rStyle w:val="ab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Наименование организации-разработчика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18DC" w14:textId="653F403A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5" w:history="1">
            <w:r w:rsidRPr="006357AF">
              <w:rPr>
                <w:rStyle w:val="ab"/>
                <w:b/>
                <w:bCs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Перечень документов, на основании которых выполняется развитие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826A" w14:textId="180E7FCC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6" w:history="1">
            <w:r w:rsidRPr="006357AF">
              <w:rPr>
                <w:rStyle w:val="ab"/>
                <w:b/>
                <w:bCs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Плановые сроки начала и окончания работ по развитию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01C2F" w14:textId="41E72A01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7" w:history="1">
            <w:r w:rsidRPr="006357AF">
              <w:rPr>
                <w:rStyle w:val="ab"/>
                <w:b/>
                <w:bCs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Общие сведения об источниках и порядке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624B2" w14:textId="1B2198A2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578" w:history="1">
            <w:r w:rsidRPr="006357AF">
              <w:rPr>
                <w:rStyle w:val="ab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6357AF">
              <w:rPr>
                <w:rStyle w:val="ab"/>
              </w:rPr>
              <w:t>Цели и назначение развития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ABA908A" w14:textId="7B4D235E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79" w:history="1">
            <w:r w:rsidRPr="006357AF">
              <w:rPr>
                <w:rStyle w:val="ab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C9BD" w14:textId="593240B7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80" w:history="1">
            <w:r w:rsidRPr="006357AF">
              <w:rPr>
                <w:rStyle w:val="ab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15B4" w14:textId="582E42CB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581" w:history="1">
            <w:r w:rsidRPr="006357AF">
              <w:rPr>
                <w:rStyle w:val="ab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6357AF">
              <w:rPr>
                <w:rStyle w:val="ab"/>
              </w:rPr>
              <w:t>Характеристика объектов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2345D27" w14:textId="066777B4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82" w:history="1">
            <w:r w:rsidRPr="006357AF">
              <w:rPr>
                <w:rStyle w:val="ab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Краткие сведения об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8BF1" w14:textId="0FAA1325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83" w:history="1">
            <w:r w:rsidRPr="006357AF">
              <w:rPr>
                <w:rStyle w:val="ab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Общие сведения и ведомственная принадлежность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702C" w14:textId="2FE7D64B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84" w:history="1">
            <w:r w:rsidRPr="006357AF">
              <w:rPr>
                <w:rStyle w:val="ab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Организационная структура и производственные подразделения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316BC" w14:textId="7584A711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85" w:history="1">
            <w:r w:rsidRPr="006357AF">
              <w:rPr>
                <w:rStyle w:val="ab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Масштаб горнотехнических работ и производственные мощности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C0076" w14:textId="0BD317CD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86" w:history="1">
            <w:r w:rsidRPr="006357AF">
              <w:rPr>
                <w:rStyle w:val="ab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Режим работы предприятия и кадровый состав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AAB9" w14:textId="33B3FF6B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87" w:history="1">
            <w:r w:rsidRPr="006357AF">
              <w:rPr>
                <w:rStyle w:val="ab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Характеристика парка ГШО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45EC9" w14:textId="79BFF4AF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88" w:history="1">
            <w:r w:rsidRPr="006357AF">
              <w:rPr>
                <w:rStyle w:val="ab"/>
                <w:noProof/>
              </w:rPr>
              <w:t>3.1.6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Текущее состояние процессов оперативного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52E39" w14:textId="24FD3594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89" w:history="1">
            <w:r w:rsidRPr="006357AF">
              <w:rPr>
                <w:rStyle w:val="ab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Сведения об условиях эксплуатации объекта автоматизации и характеристиках окружающей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AF516" w14:textId="2B95C4FF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0" w:history="1">
            <w:r w:rsidRPr="006357AF">
              <w:rPr>
                <w:rStyle w:val="ab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Климатические условия и параметры атмосферы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8FF31" w14:textId="159F01C8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1" w:history="1">
            <w:r w:rsidRPr="006357AF">
              <w:rPr>
                <w:rStyle w:val="ab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Механические воздействия и вибрационные нагрузки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2EF76" w14:textId="6E1EF2F5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2" w:history="1">
            <w:r w:rsidRPr="006357AF">
              <w:rPr>
                <w:rStyle w:val="ab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Характеристики среды передачи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97AF3" w14:textId="3869F56A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3" w:history="1">
            <w:r w:rsidRPr="006357AF">
              <w:rPr>
                <w:rStyle w:val="ab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Условия электроснабжения и электромагнитная совместимость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EAA7F" w14:textId="08F4EBF7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594" w:history="1">
            <w:r w:rsidRPr="006357AF">
              <w:rPr>
                <w:rStyle w:val="ab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6357AF">
              <w:rPr>
                <w:rStyle w:val="ab"/>
              </w:rPr>
              <w:t>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7EFAB65" w14:textId="0AF1AE40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595" w:history="1">
            <w:r w:rsidRPr="006357AF">
              <w:rPr>
                <w:rStyle w:val="ab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Требования к структуре системы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12D8" w14:textId="18C2CDC1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6" w:history="1">
            <w:r w:rsidRPr="006357AF">
              <w:rPr>
                <w:rStyle w:val="ab"/>
                <w:noProof/>
              </w:rPr>
              <w:t>4.1.1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Требование к составу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29115" w14:textId="5CAC6494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7" w:history="1">
            <w:r w:rsidRPr="006357AF">
              <w:rPr>
                <w:rStyle w:val="ab"/>
                <w:noProof/>
              </w:rPr>
              <w:t>4.1.2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структуре и функционированию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49757" w14:textId="4F5B17E0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8" w:history="1">
            <w:r w:rsidRPr="006357AF">
              <w:rPr>
                <w:rStyle w:val="ab"/>
                <w:noProof/>
              </w:rPr>
              <w:t>4.1.3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численности и квалификации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B93D" w14:textId="18AFA27F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599" w:history="1">
            <w:r w:rsidRPr="006357AF">
              <w:rPr>
                <w:rStyle w:val="ab"/>
                <w:noProof/>
              </w:rPr>
              <w:t>4.1.4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показателям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2614" w14:textId="1865DD42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0" w:history="1">
            <w:r w:rsidRPr="006357AF">
              <w:rPr>
                <w:rStyle w:val="ab"/>
                <w:noProof/>
              </w:rPr>
              <w:t>4.1.5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7F06" w14:textId="0DEBBC47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1" w:history="1">
            <w:r w:rsidRPr="006357AF">
              <w:rPr>
                <w:rStyle w:val="ab"/>
                <w:noProof/>
              </w:rPr>
              <w:t>4.1.6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по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FADAC" w14:textId="27E242C5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2" w:history="1">
            <w:r w:rsidRPr="006357AF">
              <w:rPr>
                <w:rStyle w:val="ab"/>
                <w:noProof/>
              </w:rPr>
              <w:t>4.1.7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6491" w14:textId="5C8D815E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3" w:history="1">
            <w:r w:rsidRPr="006357AF">
              <w:rPr>
                <w:rStyle w:val="ab"/>
                <w:noProof/>
              </w:rPr>
              <w:t>4.1.8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инфраструктуре передачи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CFAA6" w14:textId="563452ED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4" w:history="1">
            <w:r w:rsidRPr="006357AF">
              <w:rPr>
                <w:rStyle w:val="ab"/>
                <w:noProof/>
              </w:rPr>
              <w:t>4.1.9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88255" w14:textId="27E12BD8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5" w:history="1">
            <w:r w:rsidRPr="006357AF">
              <w:rPr>
                <w:rStyle w:val="ab"/>
                <w:noProof/>
              </w:rPr>
              <w:t>4.1.10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CAA0F" w14:textId="4E82EFDC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6" w:history="1">
            <w:r w:rsidRPr="006357AF">
              <w:rPr>
                <w:rStyle w:val="ab"/>
                <w:noProof/>
              </w:rPr>
              <w:t>4.1.11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B73F" w14:textId="67BF6264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7" w:history="1">
            <w:r w:rsidRPr="006357AF">
              <w:rPr>
                <w:rStyle w:val="ab"/>
                <w:noProof/>
              </w:rPr>
              <w:t>4.1.12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6D5C3" w14:textId="75C86553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08" w:history="1">
            <w:r w:rsidRPr="006357AF">
              <w:rPr>
                <w:rStyle w:val="ab"/>
                <w:noProof/>
              </w:rPr>
              <w:t>4.1.13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36692" w14:textId="7E59DA69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609" w:history="1">
            <w:r w:rsidRPr="006357AF">
              <w:rPr>
                <w:rStyle w:val="ab"/>
                <w:b/>
                <w:bCs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Требования к функциям (задачам), выполняемым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A283" w14:textId="685E0499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0" w:history="1">
            <w:r w:rsidRPr="006357AF">
              <w:rPr>
                <w:rStyle w:val="ab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Ведение нормативно-справочной информации и настроек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1739F" w14:textId="201A7100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1" w:history="1">
            <w:r w:rsidRPr="006357AF">
              <w:rPr>
                <w:rStyle w:val="ab"/>
                <w:noProof/>
              </w:rPr>
              <w:t>4.2.2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Оперативное сменное планирование и диспетчеризация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D9AAA" w14:textId="5C4F850A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2" w:history="1">
            <w:r w:rsidRPr="006357AF">
              <w:rPr>
                <w:rStyle w:val="ab"/>
                <w:noProof/>
              </w:rPr>
              <w:t>4.2.3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Учёт перевозок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347FF" w14:textId="7E8A0ED4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3" w:history="1">
            <w:r w:rsidRPr="006357AF">
              <w:rPr>
                <w:rStyle w:val="ab"/>
                <w:noProof/>
              </w:rPr>
              <w:t>4.2.4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Учёт рабочего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DCC1E" w14:textId="56F8D49C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4" w:history="1">
            <w:r w:rsidRPr="006357AF">
              <w:rPr>
                <w:rStyle w:val="ab"/>
                <w:noProof/>
              </w:rPr>
              <w:t>4.2.5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Карта рудника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C6382" w14:textId="02211542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5" w:history="1">
            <w:r w:rsidRPr="006357AF">
              <w:rPr>
                <w:rStyle w:val="ab"/>
                <w:noProof/>
              </w:rPr>
              <w:t>4.2.6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Сбор данных с борта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22615" w14:textId="0E408273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6" w:history="1">
            <w:r w:rsidRPr="006357AF">
              <w:rPr>
                <w:rStyle w:val="ab"/>
                <w:noProof/>
              </w:rPr>
              <w:t>4.2.7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Оперативная аналитика, отчётность и журналы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B9B6A" w14:textId="37499AAE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7" w:history="1">
            <w:r w:rsidRPr="006357AF">
              <w:rPr>
                <w:rStyle w:val="ab"/>
                <w:noProof/>
              </w:rPr>
              <w:t>4.2.8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Диагностика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61CA9" w14:textId="633EDA04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18" w:history="1">
            <w:r w:rsidRPr="006357AF">
              <w:rPr>
                <w:rStyle w:val="ab"/>
                <w:noProof/>
              </w:rPr>
              <w:t>4.2.9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Настройки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63785" w14:textId="69F8A1A7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619" w:history="1">
            <w:r w:rsidRPr="006357AF">
              <w:rPr>
                <w:rStyle w:val="ab"/>
                <w:b/>
                <w:bCs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Требования к пользовательскому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C9EAB" w14:textId="7E1B5D82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620" w:history="1">
            <w:r w:rsidRPr="006357AF">
              <w:rPr>
                <w:rStyle w:val="ab"/>
                <w:b/>
                <w:bCs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Требования к обеспечениям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C62F" w14:textId="63314E8C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21" w:history="1">
            <w:r w:rsidRPr="006357AF">
              <w:rPr>
                <w:rStyle w:val="ab"/>
                <w:noProof/>
              </w:rPr>
              <w:t>4.4.1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математическому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2DE87" w14:textId="785DCDDE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22" w:history="1">
            <w:r w:rsidRPr="006357AF">
              <w:rPr>
                <w:rStyle w:val="ab"/>
                <w:noProof/>
              </w:rPr>
              <w:t>4.4.2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информационному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B8C8" w14:textId="0A6FCFD9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23" w:history="1">
            <w:r w:rsidRPr="006357AF">
              <w:rPr>
                <w:rStyle w:val="ab"/>
                <w:noProof/>
              </w:rPr>
              <w:t>4.4.3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лингвистическому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C566" w14:textId="5F4D290D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24" w:history="1">
            <w:r w:rsidRPr="006357AF">
              <w:rPr>
                <w:rStyle w:val="ab"/>
                <w:noProof/>
              </w:rPr>
              <w:t>4.4.4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18D61" w14:textId="05DDD962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25" w:history="1">
            <w:r w:rsidRPr="006357AF">
              <w:rPr>
                <w:rStyle w:val="ab"/>
                <w:noProof/>
              </w:rPr>
              <w:t>4.4.5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техническому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9AC57" w14:textId="4E7B3B8F" w:rsidR="00011CC5" w:rsidRDefault="00011CC5">
          <w:pPr>
            <w:pStyle w:val="31"/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</w:rPr>
          </w:pPr>
          <w:hyperlink w:anchor="_Toc224052626" w:history="1">
            <w:r w:rsidRPr="006357AF">
              <w:rPr>
                <w:rStyle w:val="ab"/>
                <w:noProof/>
              </w:rPr>
              <w:t>4.4.6</w:t>
            </w:r>
            <w:r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noProof/>
              </w:rPr>
              <w:t>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540E0" w14:textId="2E19D6CB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627" w:history="1">
            <w:r w:rsidRPr="006357AF">
              <w:rPr>
                <w:rStyle w:val="ab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6357AF">
              <w:rPr>
                <w:rStyle w:val="ab"/>
              </w:rPr>
              <w:t>Порядок контроля и приёмки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_Toc224052627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A069ED9" w14:textId="5485ECFE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628" w:history="1">
            <w:r w:rsidRPr="006357AF">
              <w:rPr>
                <w:rStyle w:val="ab"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6357AF">
              <w:rPr>
                <w:rStyle w:val="ab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_Toc224052628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4B08E3FE" w14:textId="5C8EAE1E" w:rsidR="00011CC5" w:rsidRDefault="00011CC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052629" w:history="1">
            <w:r w:rsidRPr="006357AF">
              <w:rPr>
                <w:rStyle w:val="ab"/>
                <w:b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6357AF">
              <w:rPr>
                <w:rStyle w:val="ab"/>
                <w:b/>
                <w:bCs/>
                <w:noProof/>
              </w:rPr>
              <w:t>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F5619" w14:textId="5B8391FB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630" w:history="1">
            <w:r w:rsidRPr="006357AF">
              <w:rPr>
                <w:rStyle w:val="ab"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6357AF">
              <w:rPr>
                <w:rStyle w:val="ab"/>
              </w:rPr>
              <w:t>Термины и сокращения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_Toc224052630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6036DA37" w14:textId="281E6C8E" w:rsidR="00011CC5" w:rsidRDefault="00011CC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24052631" w:history="1">
            <w:r w:rsidRPr="006357AF">
              <w:rPr>
                <w:rStyle w:val="ab"/>
              </w:rPr>
              <w:t>Приложение 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_Toc224052631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545A5E5C" w14:textId="3B53B7C1" w:rsidR="00C767A6" w:rsidRDefault="00C767A6">
          <w:r w:rsidRPr="00C767A6">
            <w:rPr>
              <w:bCs/>
              <w:szCs w:val="24"/>
            </w:rPr>
            <w:fldChar w:fldCharType="end"/>
          </w:r>
        </w:p>
      </w:sdtContent>
    </w:sdt>
    <w:p w14:paraId="3E0C9C8A" w14:textId="77777777" w:rsidR="00C767A6" w:rsidRPr="00C767A6" w:rsidRDefault="00C767A6" w:rsidP="00C767A6">
      <w:pPr>
        <w:pStyle w:val="34b"/>
      </w:pPr>
    </w:p>
    <w:p w14:paraId="1DB1D030" w14:textId="438BACAE" w:rsidR="00C92331" w:rsidRDefault="00A52B06" w:rsidP="00C92331">
      <w:pPr>
        <w:pStyle w:val="1"/>
      </w:pPr>
      <w:bookmarkStart w:id="0" w:name="_Toc398683298"/>
      <w:bookmarkStart w:id="1" w:name="_Toc147481954"/>
      <w:bookmarkStart w:id="2" w:name="_Toc157365810"/>
      <w:bookmarkStart w:id="3" w:name="_Toc224052570"/>
      <w:r w:rsidRPr="00B152B8">
        <w:lastRenderedPageBreak/>
        <w:t>О</w:t>
      </w:r>
      <w:r w:rsidR="006E57A9" w:rsidRPr="00B152B8">
        <w:t>бщие</w:t>
      </w:r>
      <w:r w:rsidRPr="00467546">
        <w:t xml:space="preserve"> сведения</w:t>
      </w:r>
      <w:bookmarkEnd w:id="0"/>
      <w:bookmarkEnd w:id="1"/>
      <w:bookmarkEnd w:id="2"/>
      <w:bookmarkEnd w:id="3"/>
    </w:p>
    <w:p w14:paraId="606C73EA" w14:textId="65D58695" w:rsidR="003E2821" w:rsidRPr="003E2821" w:rsidRDefault="003E2821" w:rsidP="003E2821">
      <w:pPr>
        <w:pStyle w:val="34b"/>
      </w:pPr>
      <w:r w:rsidRPr="003E2821">
        <w:t>Настоящее техническое задание (далее – «Задание» или «ТЗ») определяет состав, содержание и порядок и выполнения работ в рамках внедрени</w:t>
      </w:r>
      <w:r w:rsidR="00011CC5">
        <w:t xml:space="preserve">я </w:t>
      </w:r>
      <w:r w:rsidR="00011CC5" w:rsidRPr="00011CC5">
        <w:t>автоматизированной</w:t>
      </w:r>
      <w:r w:rsidR="00011CC5">
        <w:t> </w:t>
      </w:r>
      <w:r w:rsidRPr="00011CC5">
        <w:t>системы</w:t>
      </w:r>
      <w:r w:rsidR="00011CC5">
        <w:t> </w:t>
      </w:r>
      <w:r w:rsidRPr="003E2821">
        <w:t>управления</w:t>
      </w:r>
      <w:r w:rsidR="00011CC5">
        <w:t> </w:t>
      </w:r>
      <w:r w:rsidRPr="003E2821">
        <w:t>подземными</w:t>
      </w:r>
      <w:r w:rsidR="00011CC5">
        <w:t> </w:t>
      </w:r>
      <w:r w:rsidRPr="003E2821">
        <w:t>горными</w:t>
      </w:r>
      <w:r>
        <w:t> </w:t>
      </w:r>
      <w:r w:rsidRPr="003E2821">
        <w:t>работами</w:t>
      </w:r>
      <w:r>
        <w:t> </w:t>
      </w:r>
      <w:r w:rsidRPr="003E2821">
        <w:t>(далее</w:t>
      </w:r>
      <w:r>
        <w:t> </w:t>
      </w:r>
      <w:r w:rsidRPr="003E2821">
        <w:t>–</w:t>
      </w:r>
      <w:r>
        <w:t> </w:t>
      </w:r>
      <w:r w:rsidRPr="003E2821">
        <w:t>«</w:t>
      </w:r>
      <w:r>
        <w:t>АСУ ПГР</w:t>
      </w:r>
      <w:r w:rsidR="004175DF" w:rsidRPr="003E2821">
        <w:t>»)</w:t>
      </w:r>
      <w:r w:rsidR="004175DF">
        <w:t> в </w:t>
      </w:r>
      <w:r w:rsidRPr="003E2821">
        <w:t>интересах</w:t>
      </w:r>
      <w:r w:rsidR="004175DF">
        <w:t> </w:t>
      </w:r>
      <w:r w:rsidRPr="003E2821">
        <w:t>___</w:t>
      </w:r>
      <w:r>
        <w:t>____________</w:t>
      </w:r>
      <w:r w:rsidRPr="003E2821">
        <w:t>__</w:t>
      </w:r>
      <w:r w:rsidR="004175DF" w:rsidRPr="003E2821">
        <w:t>______</w:t>
      </w:r>
      <w:r w:rsidRPr="003E2821">
        <w:t>_ (далее - «Заказчик») разработанной ________ (далее – «Исполнитель»).</w:t>
      </w:r>
    </w:p>
    <w:p w14:paraId="498C7E21" w14:textId="77777777" w:rsidR="00C4069D" w:rsidRDefault="00C4069D" w:rsidP="00C4069D">
      <w:pPr>
        <w:pStyle w:val="34a0"/>
      </w:pPr>
      <w:r>
        <w:t>ГОСТ 34.602— 2020</w:t>
      </w:r>
    </w:p>
    <w:p w14:paraId="2DCF96C6" w14:textId="77777777" w:rsidR="00C4069D" w:rsidRDefault="00C4069D" w:rsidP="00C4069D">
      <w:pPr>
        <w:pStyle w:val="34a0"/>
      </w:pPr>
      <w:r>
        <w:t>4.3 В разделе «Общие сведения» указывают следующее:</w:t>
      </w:r>
    </w:p>
    <w:p w14:paraId="0FD7FB28" w14:textId="77777777" w:rsidR="00C4069D" w:rsidRDefault="00070481" w:rsidP="00FA489A">
      <w:pPr>
        <w:pStyle w:val="34a0"/>
      </w:pPr>
      <w:r>
        <w:t xml:space="preserve">— </w:t>
      </w:r>
      <w:r w:rsidR="00C4069D">
        <w:t>полное наименование АС и ее условное обозначение;</w:t>
      </w:r>
    </w:p>
    <w:p w14:paraId="6BCADD1C" w14:textId="77777777" w:rsidR="00C4069D" w:rsidRDefault="00070481" w:rsidP="00FA489A">
      <w:pPr>
        <w:pStyle w:val="34a0"/>
      </w:pPr>
      <w:r>
        <w:t xml:space="preserve">— </w:t>
      </w:r>
      <w:r w:rsidR="00C4069D">
        <w:t>шифр темы (при наличии);</w:t>
      </w:r>
    </w:p>
    <w:p w14:paraId="6091621F" w14:textId="77777777" w:rsidR="00362F3E" w:rsidRPr="00FA489A" w:rsidRDefault="00070481" w:rsidP="00FA489A">
      <w:pPr>
        <w:pStyle w:val="34a0"/>
      </w:pPr>
      <w:r>
        <w:t xml:space="preserve">— </w:t>
      </w:r>
      <w:r w:rsidR="00C4069D">
        <w:t>наименование организации — заказчика АС,</w:t>
      </w:r>
    </w:p>
    <w:p w14:paraId="446E2F48" w14:textId="77777777" w:rsidR="00C4069D" w:rsidRDefault="00C4069D" w:rsidP="00FA489A">
      <w:pPr>
        <w:pStyle w:val="34a0"/>
      </w:pPr>
      <w:r>
        <w:t>наименование организации-разработчика (при наличии сведений о ней);</w:t>
      </w:r>
    </w:p>
    <w:p w14:paraId="5218A5D6" w14:textId="77777777" w:rsidR="00070481" w:rsidRDefault="00070481" w:rsidP="00FA489A">
      <w:pPr>
        <w:pStyle w:val="34a0"/>
      </w:pPr>
      <w:r>
        <w:t xml:space="preserve">— </w:t>
      </w:r>
      <w:r w:rsidR="00C4069D">
        <w:t>перечень документов, на основании которых создается АС, кем и когда утверждены эти документы;</w:t>
      </w:r>
    </w:p>
    <w:p w14:paraId="169EE3ED" w14:textId="77777777" w:rsidR="00C4069D" w:rsidRDefault="00070481" w:rsidP="00FA489A">
      <w:pPr>
        <w:pStyle w:val="34a0"/>
      </w:pPr>
      <w:r>
        <w:t xml:space="preserve">— </w:t>
      </w:r>
      <w:r w:rsidR="00C4069D">
        <w:t>плановые сроки начала и окончания работ по созданию АС;</w:t>
      </w:r>
    </w:p>
    <w:p w14:paraId="689AC520" w14:textId="77777777" w:rsidR="00070481" w:rsidRDefault="00070481" w:rsidP="00FA489A">
      <w:pPr>
        <w:pStyle w:val="34a0"/>
      </w:pPr>
      <w:r>
        <w:t xml:space="preserve">— </w:t>
      </w:r>
      <w:r w:rsidR="00C4069D">
        <w:t>общие сведения об источниках и порядке финансирования работ.</w:t>
      </w:r>
    </w:p>
    <w:p w14:paraId="14894826" w14:textId="77777777" w:rsidR="00C4069D" w:rsidRDefault="00C4069D" w:rsidP="00C4069D">
      <w:pPr>
        <w:pStyle w:val="34a0"/>
      </w:pPr>
      <w:r>
        <w:t>Примечание — К документам, на основании которых или в соответствии с которыми создается АС, могут относиться, например, следующие:</w:t>
      </w:r>
    </w:p>
    <w:p w14:paraId="71A1A661" w14:textId="77777777" w:rsidR="00C4069D" w:rsidRDefault="00070481" w:rsidP="00C4069D">
      <w:pPr>
        <w:pStyle w:val="34a0"/>
      </w:pPr>
      <w:r>
        <w:t xml:space="preserve">— </w:t>
      </w:r>
      <w:r w:rsidR="00C4069D">
        <w:t>договорные документы на создание АС;</w:t>
      </w:r>
    </w:p>
    <w:p w14:paraId="6178C981" w14:textId="77777777" w:rsidR="00C4069D" w:rsidRDefault="00070481" w:rsidP="00C4069D">
      <w:pPr>
        <w:pStyle w:val="34a0"/>
      </w:pPr>
      <w:r>
        <w:t xml:space="preserve">— </w:t>
      </w:r>
      <w:r w:rsidR="00C4069D">
        <w:t>нормативно-правовые и нормативно-технические документы, регламентирующие создание АС;</w:t>
      </w:r>
    </w:p>
    <w:p w14:paraId="71D733D9" w14:textId="77777777" w:rsidR="00C4069D" w:rsidRPr="00C4069D" w:rsidRDefault="00070481" w:rsidP="00C4069D">
      <w:pPr>
        <w:pStyle w:val="34a0"/>
      </w:pPr>
      <w:r>
        <w:t xml:space="preserve">— </w:t>
      </w:r>
      <w:r w:rsidR="00C4069D">
        <w:t>техническое задание на создание ранее разрабатывавшейся АС.</w:t>
      </w:r>
    </w:p>
    <w:p w14:paraId="67ED11CD" w14:textId="77777777" w:rsidR="006E57A9" w:rsidRPr="007E13CC" w:rsidRDefault="008D4E05" w:rsidP="006E57A9">
      <w:pPr>
        <w:pStyle w:val="2"/>
        <w:rPr>
          <w:b/>
          <w:bCs/>
        </w:rPr>
      </w:pPr>
      <w:bookmarkStart w:id="4" w:name="_Toc403735217"/>
      <w:bookmarkStart w:id="5" w:name="_Toc6830326"/>
      <w:bookmarkStart w:id="6" w:name="_Toc117540470"/>
      <w:bookmarkStart w:id="7" w:name="_Toc119320397"/>
      <w:bookmarkStart w:id="8" w:name="_Toc157365811"/>
      <w:bookmarkStart w:id="9" w:name="_Toc224052571"/>
      <w:r w:rsidRPr="007E13CC">
        <w:rPr>
          <w:b/>
          <w:bCs/>
        </w:rPr>
        <w:t xml:space="preserve">Полное и краткое наименование </w:t>
      </w:r>
      <w:bookmarkEnd w:id="4"/>
      <w:bookmarkEnd w:id="5"/>
      <w:r w:rsidRPr="007E13CC">
        <w:rPr>
          <w:b/>
          <w:bCs/>
        </w:rPr>
        <w:t>системы</w:t>
      </w:r>
      <w:bookmarkEnd w:id="6"/>
      <w:bookmarkEnd w:id="7"/>
      <w:bookmarkEnd w:id="8"/>
      <w:bookmarkEnd w:id="9"/>
    </w:p>
    <w:p w14:paraId="3CF712A2" w14:textId="77777777" w:rsidR="003E2821" w:rsidRDefault="003E2821" w:rsidP="003E2821">
      <w:pPr>
        <w:pStyle w:val="34b"/>
      </w:pPr>
      <w:r>
        <w:t xml:space="preserve">Автоматизированная система управления подземными горными работами. </w:t>
      </w:r>
    </w:p>
    <w:p w14:paraId="43BA7E85" w14:textId="6D92AD29" w:rsidR="008D4E05" w:rsidRPr="00B152B8" w:rsidRDefault="003E2821" w:rsidP="003E2821">
      <w:pPr>
        <w:pStyle w:val="34b"/>
      </w:pPr>
      <w:r>
        <w:t>Сокращенное наименование – АСУ ПГР (далее – «Система»).</w:t>
      </w:r>
      <w:r w:rsidR="008D4E05" w:rsidRPr="00467546">
        <w:t xml:space="preserve"> </w:t>
      </w:r>
    </w:p>
    <w:p w14:paraId="34B38876" w14:textId="6A51F941" w:rsidR="006E57A9" w:rsidRPr="007E13CC" w:rsidRDefault="006E57A9" w:rsidP="006E57A9">
      <w:pPr>
        <w:pStyle w:val="2"/>
        <w:rPr>
          <w:b/>
          <w:bCs/>
        </w:rPr>
      </w:pPr>
      <w:bookmarkStart w:id="10" w:name="_Toc398683300"/>
      <w:bookmarkStart w:id="11" w:name="_Toc147481956"/>
      <w:bookmarkStart w:id="12" w:name="_Toc157365812"/>
      <w:bookmarkStart w:id="13" w:name="_Toc224052572"/>
      <w:r w:rsidRPr="007E13CC">
        <w:rPr>
          <w:b/>
          <w:bCs/>
        </w:rPr>
        <w:t>Шифр темы или шифр (номер) договора</w:t>
      </w:r>
      <w:bookmarkEnd w:id="10"/>
      <w:bookmarkEnd w:id="11"/>
      <w:bookmarkEnd w:id="12"/>
      <w:bookmarkEnd w:id="13"/>
    </w:p>
    <w:p w14:paraId="6686D521" w14:textId="77777777" w:rsidR="006E57A9" w:rsidRPr="00B152B8" w:rsidRDefault="008D4E05" w:rsidP="006E57A9">
      <w:pPr>
        <w:pStyle w:val="34b"/>
      </w:pPr>
      <w:r w:rsidRPr="00467546">
        <w:t>Шифр темы отсутствует.</w:t>
      </w:r>
    </w:p>
    <w:p w14:paraId="104FF43A" w14:textId="77777777" w:rsidR="006E57A9" w:rsidRPr="007E13CC" w:rsidRDefault="006E57A9" w:rsidP="006E57A9">
      <w:pPr>
        <w:pStyle w:val="2"/>
        <w:rPr>
          <w:b/>
          <w:bCs/>
        </w:rPr>
      </w:pPr>
      <w:bookmarkStart w:id="14" w:name="_Toc398683301"/>
      <w:bookmarkStart w:id="15" w:name="_Toc147481957"/>
      <w:bookmarkStart w:id="16" w:name="_Toc157365813"/>
      <w:bookmarkStart w:id="17" w:name="_Toc224052573"/>
      <w:r w:rsidRPr="007E13CC">
        <w:rPr>
          <w:b/>
          <w:bCs/>
        </w:rPr>
        <w:t xml:space="preserve">Наименование </w:t>
      </w:r>
      <w:r w:rsidR="00F15EBD" w:rsidRPr="007E13CC">
        <w:rPr>
          <w:b/>
          <w:bCs/>
        </w:rPr>
        <w:t>организации</w:t>
      </w:r>
      <w:r w:rsidR="00102A66" w:rsidRPr="007E13CC">
        <w:rPr>
          <w:b/>
          <w:bCs/>
        </w:rPr>
        <w:t>-</w:t>
      </w:r>
      <w:r w:rsidR="00F15EBD" w:rsidRPr="007E13CC">
        <w:rPr>
          <w:b/>
          <w:bCs/>
        </w:rPr>
        <w:t>заказчика</w:t>
      </w:r>
      <w:bookmarkEnd w:id="14"/>
      <w:bookmarkEnd w:id="15"/>
      <w:bookmarkEnd w:id="16"/>
      <w:bookmarkEnd w:id="17"/>
    </w:p>
    <w:p w14:paraId="66590C84" w14:textId="4A6E14F0" w:rsidR="006E57A9" w:rsidRPr="00B152B8" w:rsidRDefault="00B25CD6" w:rsidP="006E57A9">
      <w:pPr>
        <w:pStyle w:val="34b"/>
      </w:pPr>
      <w:r w:rsidRPr="00467546">
        <w:t xml:space="preserve">Заказчик: </w:t>
      </w:r>
    </w:p>
    <w:p w14:paraId="01420DAE" w14:textId="77777777" w:rsidR="00E328EC" w:rsidRPr="00467546" w:rsidRDefault="00E328EC" w:rsidP="00E328EC">
      <w:pPr>
        <w:pStyle w:val="34fffc"/>
      </w:pPr>
    </w:p>
    <w:p w14:paraId="5E138B00" w14:textId="77777777" w:rsidR="00F15EBD" w:rsidRPr="007E13CC" w:rsidRDefault="00F15EBD" w:rsidP="006E57A9">
      <w:pPr>
        <w:pStyle w:val="2"/>
        <w:rPr>
          <w:b/>
          <w:bCs/>
        </w:rPr>
      </w:pPr>
      <w:bookmarkStart w:id="18" w:name="_Toc157365814"/>
      <w:bookmarkStart w:id="19" w:name="_Toc398683302"/>
      <w:bookmarkStart w:id="20" w:name="_Toc147481958"/>
      <w:bookmarkStart w:id="21" w:name="_Toc224052574"/>
      <w:r w:rsidRPr="007E13CC">
        <w:rPr>
          <w:b/>
          <w:bCs/>
        </w:rPr>
        <w:t>Наименование организации-разработчика</w:t>
      </w:r>
      <w:bookmarkEnd w:id="18"/>
      <w:bookmarkEnd w:id="21"/>
    </w:p>
    <w:p w14:paraId="2EC86115" w14:textId="048A561D" w:rsidR="00F15EBD" w:rsidRPr="00467546" w:rsidRDefault="000134F3" w:rsidP="00F15EBD">
      <w:pPr>
        <w:pStyle w:val="34b"/>
      </w:pPr>
      <w:r>
        <w:t>Исполнитель</w:t>
      </w:r>
      <w:r w:rsidR="00B25CD6" w:rsidRPr="00467546">
        <w:t xml:space="preserve">: </w:t>
      </w:r>
    </w:p>
    <w:p w14:paraId="5A1B54DE" w14:textId="77777777" w:rsidR="006E57A9" w:rsidRPr="007E13CC" w:rsidRDefault="006E57A9" w:rsidP="006E57A9">
      <w:pPr>
        <w:pStyle w:val="2"/>
        <w:rPr>
          <w:b/>
          <w:bCs/>
        </w:rPr>
      </w:pPr>
      <w:bookmarkStart w:id="22" w:name="_Toc157365815"/>
      <w:bookmarkStart w:id="23" w:name="_Toc224052575"/>
      <w:r w:rsidRPr="007E13CC">
        <w:rPr>
          <w:b/>
          <w:bCs/>
        </w:rPr>
        <w:t xml:space="preserve">Перечень документов, на основании которых </w:t>
      </w:r>
      <w:r w:rsidR="00022869" w:rsidRPr="007E13CC">
        <w:rPr>
          <w:b/>
          <w:bCs/>
        </w:rPr>
        <w:t>выполняется развитие С</w:t>
      </w:r>
      <w:r w:rsidR="00ED7A19" w:rsidRPr="007E13CC">
        <w:rPr>
          <w:b/>
          <w:bCs/>
        </w:rPr>
        <w:t>истемы</w:t>
      </w:r>
      <w:bookmarkEnd w:id="19"/>
      <w:bookmarkEnd w:id="20"/>
      <w:bookmarkEnd w:id="22"/>
      <w:bookmarkEnd w:id="23"/>
    </w:p>
    <w:p w14:paraId="6593AF60" w14:textId="77777777" w:rsidR="00C70840" w:rsidRDefault="00C70840" w:rsidP="00ED7A19">
      <w:pPr>
        <w:pStyle w:val="34a0"/>
      </w:pPr>
      <w:r>
        <w:t>ГОСТ 34.602— 2020</w:t>
      </w:r>
    </w:p>
    <w:p w14:paraId="6DBBD0D6" w14:textId="77777777" w:rsidR="00C70840" w:rsidRDefault="00C70840" w:rsidP="00ED7A19">
      <w:pPr>
        <w:pStyle w:val="34a0"/>
      </w:pPr>
      <w:r>
        <w:t>4.3</w:t>
      </w:r>
    </w:p>
    <w:p w14:paraId="59478F36" w14:textId="77777777" w:rsidR="00ED7A19" w:rsidRPr="00467546" w:rsidRDefault="00ED7A19" w:rsidP="00ED7A19">
      <w:pPr>
        <w:pStyle w:val="34a0"/>
      </w:pPr>
      <w:r w:rsidRPr="00467546">
        <w:t>Примечание — К документам, на основании которых или в соответствии с которыми создается АС, могут относиться, например, следующие:</w:t>
      </w:r>
    </w:p>
    <w:p w14:paraId="294DF2FE" w14:textId="77777777" w:rsidR="00ED7A19" w:rsidRPr="00467546" w:rsidRDefault="00092A8F" w:rsidP="00ED7A19">
      <w:pPr>
        <w:pStyle w:val="34a0"/>
      </w:pPr>
      <w:r w:rsidRPr="00467546">
        <w:t xml:space="preserve">— </w:t>
      </w:r>
      <w:r w:rsidR="00ED7A19" w:rsidRPr="00467546">
        <w:t>договорные документы на создание АС;</w:t>
      </w:r>
    </w:p>
    <w:p w14:paraId="2E6FD517" w14:textId="77777777" w:rsidR="00ED7A19" w:rsidRPr="00467546" w:rsidRDefault="00092A8F" w:rsidP="00ED7A19">
      <w:pPr>
        <w:pStyle w:val="34a0"/>
      </w:pPr>
      <w:r w:rsidRPr="00467546">
        <w:t xml:space="preserve">— </w:t>
      </w:r>
      <w:r w:rsidR="00ED7A19" w:rsidRPr="00467546">
        <w:t>нормативно-правовые и нормативно-технические документы, регламентирующие создание АС;</w:t>
      </w:r>
    </w:p>
    <w:p w14:paraId="134E8C87" w14:textId="77777777" w:rsidR="00ED7A19" w:rsidRPr="00467546" w:rsidRDefault="00092A8F" w:rsidP="00ED7A19">
      <w:pPr>
        <w:pStyle w:val="34a0"/>
      </w:pPr>
      <w:r w:rsidRPr="00467546">
        <w:t xml:space="preserve">— </w:t>
      </w:r>
      <w:r w:rsidR="00ED7A19" w:rsidRPr="00467546">
        <w:t>техническое задание на создание ранее разрабатывавшейся АС.</w:t>
      </w:r>
    </w:p>
    <w:p w14:paraId="4771E139" w14:textId="1850E959" w:rsidR="00092A8F" w:rsidRPr="00467546" w:rsidRDefault="00A44CD6" w:rsidP="00E82BED">
      <w:pPr>
        <w:pStyle w:val="34b"/>
      </w:pPr>
      <w:r w:rsidRPr="00467546">
        <w:t>Основанием на развитие Системы является</w:t>
      </w:r>
      <w:r w:rsidR="00246650" w:rsidRPr="00467546">
        <w:t xml:space="preserve"> </w:t>
      </w:r>
      <w:bookmarkStart w:id="24" w:name="_Toc398683303"/>
      <w:bookmarkStart w:id="25" w:name="_Toc147481959"/>
      <w:r w:rsidR="007E13CC">
        <w:t>..</w:t>
      </w:r>
    </w:p>
    <w:p w14:paraId="76DA1ACD" w14:textId="77777777" w:rsidR="006E57A9" w:rsidRPr="007E13CC" w:rsidRDefault="006E57A9" w:rsidP="006E57A9">
      <w:pPr>
        <w:pStyle w:val="2"/>
        <w:rPr>
          <w:b/>
          <w:bCs/>
        </w:rPr>
      </w:pPr>
      <w:bookmarkStart w:id="26" w:name="_Toc157365816"/>
      <w:bookmarkStart w:id="27" w:name="_Toc224052576"/>
      <w:r w:rsidRPr="007E13CC">
        <w:rPr>
          <w:b/>
          <w:bCs/>
        </w:rPr>
        <w:lastRenderedPageBreak/>
        <w:t>Плановые сроки начала и окончания работ по</w:t>
      </w:r>
      <w:r w:rsidR="00CF0221" w:rsidRPr="007E13CC">
        <w:rPr>
          <w:b/>
          <w:bCs/>
        </w:rPr>
        <w:t xml:space="preserve"> развитию</w:t>
      </w:r>
      <w:r w:rsidRPr="007E13CC">
        <w:rPr>
          <w:b/>
          <w:bCs/>
        </w:rPr>
        <w:t xml:space="preserve"> </w:t>
      </w:r>
      <w:r w:rsidR="00CF0221" w:rsidRPr="007E13CC">
        <w:rPr>
          <w:b/>
          <w:bCs/>
        </w:rPr>
        <w:t>С</w:t>
      </w:r>
      <w:r w:rsidRPr="007E13CC">
        <w:rPr>
          <w:b/>
          <w:bCs/>
        </w:rPr>
        <w:t>истемы</w:t>
      </w:r>
      <w:bookmarkEnd w:id="24"/>
      <w:bookmarkEnd w:id="25"/>
      <w:bookmarkEnd w:id="26"/>
      <w:bookmarkEnd w:id="27"/>
    </w:p>
    <w:p w14:paraId="309005A3" w14:textId="599A6ADF" w:rsidR="00E328EC" w:rsidRPr="00467546" w:rsidRDefault="003E2821" w:rsidP="00104B7F">
      <w:pPr>
        <w:pStyle w:val="34b"/>
      </w:pPr>
      <w:r w:rsidRPr="003E2821">
        <w:t>Внедрение системы планируется в _______ гг. Общий целевой срок выполнения работ по созданию Системы – _____ мес</w:t>
      </w:r>
      <w:r>
        <w:t>яцев с даты подписания Договора</w:t>
      </w:r>
      <w:r w:rsidR="00104B7F" w:rsidRPr="00467546">
        <w:t>.</w:t>
      </w:r>
    </w:p>
    <w:p w14:paraId="20351116" w14:textId="58A87FB8" w:rsidR="006E57A9" w:rsidRPr="007E13CC" w:rsidRDefault="00362F3E" w:rsidP="006E57A9">
      <w:pPr>
        <w:pStyle w:val="2"/>
        <w:rPr>
          <w:b/>
          <w:bCs/>
        </w:rPr>
      </w:pPr>
      <w:bookmarkStart w:id="28" w:name="_Toc398683304"/>
      <w:bookmarkStart w:id="29" w:name="_Toc147481960"/>
      <w:bookmarkStart w:id="30" w:name="_Toc157365817"/>
      <w:bookmarkStart w:id="31" w:name="_Toc224052577"/>
      <w:r w:rsidRPr="007E13CC">
        <w:rPr>
          <w:b/>
          <w:bCs/>
        </w:rPr>
        <w:t>Общие сведения об источниках и порядке финансирования работ</w:t>
      </w:r>
      <w:bookmarkEnd w:id="28"/>
      <w:bookmarkEnd w:id="29"/>
      <w:bookmarkEnd w:id="30"/>
      <w:bookmarkEnd w:id="31"/>
    </w:p>
    <w:p w14:paraId="2EDD4EC9" w14:textId="77777777" w:rsidR="00092A8F" w:rsidRPr="00467546" w:rsidRDefault="00104B7F" w:rsidP="00104B7F">
      <w:pPr>
        <w:pStyle w:val="34b"/>
      </w:pPr>
      <w:r w:rsidRPr="00467546">
        <w:t>Финансирование работ осуществляется за счет средств Заказчика.</w:t>
      </w:r>
    </w:p>
    <w:p w14:paraId="7B244E08" w14:textId="77777777" w:rsidR="006E57A9" w:rsidRPr="00467546" w:rsidRDefault="00104B7F" w:rsidP="00104B7F">
      <w:pPr>
        <w:pStyle w:val="34b"/>
      </w:pPr>
      <w:r w:rsidRPr="00467546">
        <w:t>Порядок финансирования работ определяется Договором.</w:t>
      </w:r>
    </w:p>
    <w:p w14:paraId="3AD28104" w14:textId="77777777" w:rsidR="00E328EC" w:rsidRPr="00467546" w:rsidRDefault="00E328EC" w:rsidP="00E328EC">
      <w:pPr>
        <w:pStyle w:val="34fffc"/>
      </w:pPr>
    </w:p>
    <w:p w14:paraId="38AC56E3" w14:textId="77777777" w:rsidR="00C92331" w:rsidRPr="00B152B8" w:rsidRDefault="00362F3E" w:rsidP="00A52B06">
      <w:pPr>
        <w:pStyle w:val="1"/>
      </w:pPr>
      <w:bookmarkStart w:id="32" w:name="_Toc157365818"/>
      <w:bookmarkStart w:id="33" w:name="_Toc224052578"/>
      <w:r w:rsidRPr="00FA489A">
        <w:lastRenderedPageBreak/>
        <w:t>Ц</w:t>
      </w:r>
      <w:r>
        <w:t xml:space="preserve">ели и назначение </w:t>
      </w:r>
      <w:r w:rsidRPr="00FA489A">
        <w:t>развития</w:t>
      </w:r>
      <w:r>
        <w:t xml:space="preserve"> системы</w:t>
      </w:r>
      <w:bookmarkEnd w:id="32"/>
      <w:bookmarkEnd w:id="33"/>
    </w:p>
    <w:p w14:paraId="468E138A" w14:textId="13F11711" w:rsidR="002E7645" w:rsidRDefault="002E7645" w:rsidP="002E7645">
      <w:pPr>
        <w:pStyle w:val="2"/>
        <w:rPr>
          <w:b/>
          <w:bCs/>
        </w:rPr>
      </w:pPr>
      <w:bookmarkStart w:id="34" w:name="_Toc398683307"/>
      <w:bookmarkStart w:id="35" w:name="_Toc147481963"/>
      <w:bookmarkStart w:id="36" w:name="_Toc157365819"/>
      <w:bookmarkStart w:id="37" w:name="_Toc224052579"/>
      <w:r w:rsidRPr="007E13CC">
        <w:rPr>
          <w:b/>
          <w:bCs/>
        </w:rPr>
        <w:t>Назначение системы</w:t>
      </w:r>
      <w:bookmarkEnd w:id="34"/>
      <w:bookmarkEnd w:id="35"/>
      <w:bookmarkEnd w:id="36"/>
      <w:bookmarkEnd w:id="37"/>
    </w:p>
    <w:p w14:paraId="66D0FED4" w14:textId="77777777" w:rsidR="004175DF" w:rsidRDefault="004175DF" w:rsidP="004175DF">
      <w:pPr>
        <w:pStyle w:val="34b"/>
      </w:pPr>
      <w:r>
        <w:t>Основное назначение АСУ ПГР — автоматизация процессов оперативного планирования, управления и контроля работы самоходной техники на подземном руднике, включая обеспечение учёта транспортных работ.</w:t>
      </w:r>
    </w:p>
    <w:p w14:paraId="7ACD00CD" w14:textId="77777777" w:rsidR="004175DF" w:rsidRDefault="004175DF" w:rsidP="004175DF">
      <w:pPr>
        <w:pStyle w:val="34b"/>
      </w:pPr>
      <w:r>
        <w:t>Система предназначена для автоматизации следующих видов деятельности:</w:t>
      </w:r>
    </w:p>
    <w:p w14:paraId="25A4A6FE" w14:textId="77777777" w:rsidR="004175DF" w:rsidRDefault="004175DF" w:rsidP="004175DF">
      <w:pPr>
        <w:pStyle w:val="3423"/>
      </w:pPr>
      <w:r>
        <w:t>оперативное сменное планирование и диспетчеризация работы техники;</w:t>
      </w:r>
    </w:p>
    <w:p w14:paraId="38A7351E" w14:textId="77777777" w:rsidR="004175DF" w:rsidRDefault="004175DF" w:rsidP="004175DF">
      <w:pPr>
        <w:pStyle w:val="3423"/>
      </w:pPr>
      <w:r>
        <w:t>мониторинг работы погрузочно-доставочных машин (ПДМ) и шахтных автосамосвалов (ШАС);</w:t>
      </w:r>
    </w:p>
    <w:p w14:paraId="01AD8762" w14:textId="77777777" w:rsidR="004175DF" w:rsidRDefault="004175DF" w:rsidP="004175DF">
      <w:pPr>
        <w:pStyle w:val="3423"/>
      </w:pPr>
      <w:r>
        <w:t>учет и контроль технологических циклов транспортировки руды;</w:t>
      </w:r>
    </w:p>
    <w:p w14:paraId="792F7903" w14:textId="77777777" w:rsidR="004175DF" w:rsidRDefault="004175DF" w:rsidP="004175DF">
      <w:pPr>
        <w:pStyle w:val="3423"/>
      </w:pPr>
      <w:r>
        <w:t>анализ эффективности использования парка техники.</w:t>
      </w:r>
    </w:p>
    <w:p w14:paraId="2D42740F" w14:textId="77777777" w:rsidR="004175DF" w:rsidRDefault="004175DF" w:rsidP="004175DF">
      <w:pPr>
        <w:pStyle w:val="34b"/>
      </w:pPr>
      <w:r>
        <w:t>Объектами автоматизации являются:</w:t>
      </w:r>
    </w:p>
    <w:p w14:paraId="696B39B1" w14:textId="77777777" w:rsidR="004175DF" w:rsidRDefault="004175DF" w:rsidP="004175DF">
      <w:pPr>
        <w:pStyle w:val="3423"/>
      </w:pPr>
      <w:r>
        <w:t>технологические процессы подземной добычи и транспортировки руды;</w:t>
      </w:r>
    </w:p>
    <w:p w14:paraId="519117C3" w14:textId="77777777" w:rsidR="004175DF" w:rsidRDefault="004175DF" w:rsidP="004175DF">
      <w:pPr>
        <w:pStyle w:val="3423"/>
      </w:pPr>
      <w:r>
        <w:t>парк самоходного горно-шахтного оборудования (далее «ГШО»);</w:t>
      </w:r>
    </w:p>
    <w:p w14:paraId="230EAD03" w14:textId="3BD3E037" w:rsidR="004175DF" w:rsidRPr="004175DF" w:rsidRDefault="004175DF" w:rsidP="004175DF">
      <w:pPr>
        <w:pStyle w:val="3423"/>
      </w:pPr>
      <w:r>
        <w:t>пункты погрузки и разгрузки.</w:t>
      </w:r>
    </w:p>
    <w:p w14:paraId="53905D23" w14:textId="77777777" w:rsidR="00487CBC" w:rsidRPr="00467546" w:rsidRDefault="00487CBC" w:rsidP="00487CBC">
      <w:pPr>
        <w:pStyle w:val="34a0"/>
      </w:pPr>
      <w:r w:rsidRPr="00467546">
        <w:t>ГОСТ 34.602— 2020</w:t>
      </w:r>
    </w:p>
    <w:p w14:paraId="6451F6E8" w14:textId="77777777" w:rsidR="00487CBC" w:rsidRPr="00467546" w:rsidRDefault="00487CBC" w:rsidP="00487CBC">
      <w:pPr>
        <w:pStyle w:val="34a0"/>
      </w:pPr>
      <w:r w:rsidRPr="00467546">
        <w:t>4.4.2 В подразделе «Назначение АС» указывают вид автоматизируемой деятельности (управление, проектирование и т. п.) применительно к объекту автоматизации в целом.</w:t>
      </w:r>
    </w:p>
    <w:p w14:paraId="377A1167" w14:textId="77777777" w:rsidR="002E7645" w:rsidRPr="00467546" w:rsidRDefault="00487CBC" w:rsidP="00487CBC">
      <w:pPr>
        <w:pStyle w:val="34a0"/>
      </w:pPr>
      <w:r w:rsidRPr="00467546">
        <w:t>Для сложного объекта автоматизации приводится общий перечень объектов, на которых планируется использовать АС.</w:t>
      </w:r>
    </w:p>
    <w:p w14:paraId="7FFCDD29" w14:textId="35B02695" w:rsidR="006E57A9" w:rsidRDefault="002E7645" w:rsidP="002E7645">
      <w:pPr>
        <w:pStyle w:val="2"/>
        <w:rPr>
          <w:b/>
          <w:bCs/>
        </w:rPr>
      </w:pPr>
      <w:bookmarkStart w:id="38" w:name="_Toc398683308"/>
      <w:bookmarkStart w:id="39" w:name="_Toc147481964"/>
      <w:bookmarkStart w:id="40" w:name="_Toc157365820"/>
      <w:bookmarkStart w:id="41" w:name="_Toc224052580"/>
      <w:r w:rsidRPr="007E13CC">
        <w:rPr>
          <w:b/>
          <w:bCs/>
        </w:rPr>
        <w:t>Цели создания системы</w:t>
      </w:r>
      <w:bookmarkEnd w:id="38"/>
      <w:bookmarkEnd w:id="39"/>
      <w:bookmarkEnd w:id="40"/>
      <w:bookmarkEnd w:id="41"/>
    </w:p>
    <w:p w14:paraId="3E608A57" w14:textId="30CD473D" w:rsidR="004175DF" w:rsidRDefault="004175DF" w:rsidP="004175DF">
      <w:pPr>
        <w:pStyle w:val="34b"/>
      </w:pPr>
      <w:r>
        <w:t>Основная цель - повышение эффективности управления горнотранспортным комплексом за счёт создания единого цифрового пространства мониторинга и контроля.</w:t>
      </w:r>
    </w:p>
    <w:p w14:paraId="18A7FC88" w14:textId="77777777" w:rsidR="004175DF" w:rsidRDefault="004175DF" w:rsidP="004175DF">
      <w:pPr>
        <w:pStyle w:val="34b"/>
      </w:pPr>
      <w:r>
        <w:t>Для этого Система должна обеспечить:</w:t>
      </w:r>
    </w:p>
    <w:p w14:paraId="7F8FA779" w14:textId="77777777" w:rsidR="004175DF" w:rsidRPr="004175DF" w:rsidRDefault="004175DF" w:rsidP="004175DF">
      <w:pPr>
        <w:pStyle w:val="3423"/>
      </w:pPr>
      <w:r w:rsidRPr="004175DF">
        <w:t>автоматизированный учёт транспортных работ в реальном времени с минимальным влиянием человеческого фактора;</w:t>
      </w:r>
    </w:p>
    <w:p w14:paraId="4518C465" w14:textId="77777777" w:rsidR="004175DF" w:rsidRPr="004175DF" w:rsidRDefault="004175DF" w:rsidP="004175DF">
      <w:pPr>
        <w:pStyle w:val="3423"/>
      </w:pPr>
      <w:r w:rsidRPr="004175DF">
        <w:lastRenderedPageBreak/>
        <w:t>переход на электронное сменное планирование и диспетчеризацию;</w:t>
      </w:r>
    </w:p>
    <w:p w14:paraId="62331ED8" w14:textId="77777777" w:rsidR="004175DF" w:rsidRPr="004175DF" w:rsidRDefault="004175DF" w:rsidP="004175DF">
      <w:pPr>
        <w:pStyle w:val="3423"/>
      </w:pPr>
      <w:r w:rsidRPr="004175DF">
        <w:t>повышение прозрачности процессов за счёт визуализации на 2D / 3D карте;</w:t>
      </w:r>
    </w:p>
    <w:p w14:paraId="5E334199" w14:textId="77777777" w:rsidR="004175DF" w:rsidRPr="004175DF" w:rsidRDefault="004175DF" w:rsidP="004175DF">
      <w:pPr>
        <w:pStyle w:val="3423"/>
      </w:pPr>
      <w:r w:rsidRPr="004175DF">
        <w:t>объективный анализ использования оборудования и рабочего времени (коэффициентов технической готовности (далее «КТГ»), коэффициентов использования оборудования (далее «КИО»), классификация простоев);</w:t>
      </w:r>
    </w:p>
    <w:p w14:paraId="41C4E03F" w14:textId="6F687175" w:rsidR="004175DF" w:rsidRPr="004175DF" w:rsidRDefault="004175DF" w:rsidP="004175DF">
      <w:pPr>
        <w:pStyle w:val="3423"/>
      </w:pPr>
      <w:r w:rsidRPr="004175DF">
        <w:t>достоверную информационную базу для управленческих решений и оптимизации транспортных маршрутов.</w:t>
      </w:r>
    </w:p>
    <w:p w14:paraId="22BD59CB" w14:textId="77777777" w:rsidR="00487CBC" w:rsidRPr="00467546" w:rsidRDefault="00487CBC" w:rsidP="00487CBC">
      <w:pPr>
        <w:pStyle w:val="34a0"/>
      </w:pPr>
      <w:r w:rsidRPr="00467546">
        <w:t>ГОСТ 34.602— 2020</w:t>
      </w:r>
    </w:p>
    <w:p w14:paraId="552A89CD" w14:textId="77777777" w:rsidR="002E7645" w:rsidRPr="00467546" w:rsidRDefault="00487CBC" w:rsidP="00487CBC">
      <w:pPr>
        <w:pStyle w:val="34a0"/>
      </w:pPr>
      <w:r w:rsidRPr="00467546">
        <w:t>4.4.1 В подразделе «Цели создания АС» приводят наименования и требуемые значения технических, технологических, производственно-экономических или других показателей объекта автоматизации, которые должны быть достигнуты в результате создания АС, и указывают критерии оценки достижения целей создания АС.</w:t>
      </w:r>
    </w:p>
    <w:p w14:paraId="4DCCAED4" w14:textId="7CF58349" w:rsidR="00C92331" w:rsidRDefault="006E57A9" w:rsidP="00A52B06">
      <w:pPr>
        <w:pStyle w:val="1"/>
      </w:pPr>
      <w:bookmarkStart w:id="42" w:name="_Toc398683309"/>
      <w:bookmarkStart w:id="43" w:name="_Toc147481965"/>
      <w:bookmarkStart w:id="44" w:name="_Toc157365821"/>
      <w:bookmarkStart w:id="45" w:name="_Toc224052581"/>
      <w:r w:rsidRPr="00B152B8">
        <w:lastRenderedPageBreak/>
        <w:t>Характеристика</w:t>
      </w:r>
      <w:r w:rsidR="00C92331" w:rsidRPr="00467546">
        <w:t xml:space="preserve"> объек</w:t>
      </w:r>
      <w:r w:rsidRPr="00467546">
        <w:t>тов автоматизации</w:t>
      </w:r>
      <w:bookmarkEnd w:id="42"/>
      <w:bookmarkEnd w:id="43"/>
      <w:bookmarkEnd w:id="44"/>
      <w:bookmarkEnd w:id="45"/>
    </w:p>
    <w:p w14:paraId="71BA73CA" w14:textId="5C635453" w:rsidR="004175DF" w:rsidRPr="004175DF" w:rsidRDefault="004175DF" w:rsidP="004175DF">
      <w:pPr>
        <w:pStyle w:val="34b"/>
      </w:pPr>
      <w:r w:rsidRPr="004175DF">
        <w:t>Объектом автоматизации является технологический комплекс подземного рудника, включающий процессы транспортировки горной массы самоходной техникой.</w:t>
      </w:r>
    </w:p>
    <w:p w14:paraId="405BDE4C" w14:textId="77777777" w:rsidR="00070481" w:rsidRDefault="00975BC7" w:rsidP="00975BC7">
      <w:pPr>
        <w:pStyle w:val="34a0"/>
      </w:pPr>
      <w:r>
        <w:t>ГОСТ 34.602— 2020</w:t>
      </w:r>
    </w:p>
    <w:p w14:paraId="1F6BD6F0" w14:textId="77777777" w:rsidR="00070481" w:rsidRDefault="00975BC7" w:rsidP="00975BC7">
      <w:pPr>
        <w:pStyle w:val="34a0"/>
      </w:pPr>
      <w:r>
        <w:t>4.5 В разделе «Характеристика объекта автоматизации» приводят следующую информацию:</w:t>
      </w:r>
    </w:p>
    <w:p w14:paraId="07217A0D" w14:textId="77777777" w:rsidR="00975BC7" w:rsidRDefault="00975BC7" w:rsidP="00975BC7">
      <w:pPr>
        <w:pStyle w:val="34a0"/>
      </w:pPr>
      <w:r>
        <w:t xml:space="preserve">1) </w:t>
      </w:r>
      <w:r w:rsidR="00070481">
        <w:t xml:space="preserve">— </w:t>
      </w:r>
      <w:r>
        <w:t>основные сведения об объекте автоматизации или ссылки на документы, содержащие такие сведения;</w:t>
      </w:r>
    </w:p>
    <w:p w14:paraId="2A53F56D" w14:textId="77777777" w:rsidR="00070481" w:rsidRDefault="00975BC7" w:rsidP="00975BC7">
      <w:pPr>
        <w:pStyle w:val="34a0"/>
      </w:pPr>
      <w:r>
        <w:t xml:space="preserve">2) </w:t>
      </w:r>
      <w:r w:rsidR="00070481">
        <w:t xml:space="preserve">— </w:t>
      </w:r>
      <w:r>
        <w:t>сведения об условиях эксплуатации объекта автоматизации и характеристиках окружающей среды.</w:t>
      </w:r>
    </w:p>
    <w:p w14:paraId="71FB32FB" w14:textId="77777777" w:rsidR="00975BC7" w:rsidRPr="00FA489A" w:rsidRDefault="00975BC7" w:rsidP="00975BC7">
      <w:pPr>
        <w:pStyle w:val="34a0"/>
      </w:pPr>
      <w:r>
        <w:t>Примечание — В разделе приводят основные сведения об объекте автоматизации, позволяющие однозначно его идентифицировать и сформировать правильное представление о масштабах разработки.</w:t>
      </w:r>
    </w:p>
    <w:p w14:paraId="4CDFC5F6" w14:textId="713DEABF" w:rsidR="002E7645" w:rsidRDefault="004175DF" w:rsidP="004175DF">
      <w:pPr>
        <w:pStyle w:val="2"/>
        <w:rPr>
          <w:b/>
          <w:bCs/>
        </w:rPr>
      </w:pPr>
      <w:bookmarkStart w:id="46" w:name="_Toc224052582"/>
      <w:r w:rsidRPr="004175DF">
        <w:rPr>
          <w:b/>
          <w:bCs/>
        </w:rPr>
        <w:t>Краткие сведения об объекте автоматизации</w:t>
      </w:r>
      <w:bookmarkEnd w:id="46"/>
    </w:p>
    <w:p w14:paraId="39411471" w14:textId="67D2EDB2" w:rsidR="004175DF" w:rsidRDefault="004175DF" w:rsidP="004175DF">
      <w:pPr>
        <w:pStyle w:val="3"/>
      </w:pPr>
      <w:bookmarkStart w:id="47" w:name="_Toc224052583"/>
      <w:r>
        <w:t>Общие сведения и ведомственная принадлежность</w:t>
      </w:r>
      <w:bookmarkEnd w:id="47"/>
      <w:r>
        <w:t xml:space="preserve"> </w:t>
      </w:r>
    </w:p>
    <w:p w14:paraId="6F63A3AF" w14:textId="6C7A5ADD" w:rsidR="004175DF" w:rsidRDefault="004175DF" w:rsidP="004175DF">
      <w:pPr>
        <w:pStyle w:val="34b"/>
      </w:pPr>
      <w:r>
        <w:t>Объектом автоматизации является подземный рудник предприятия «____________________», расположенный по адресу: ____________________. Основным видом деятельности предприятия является добыча полезных ископаемых подземным способом с последующей первичной переработкой сырья на обогатительной фабрике.</w:t>
      </w:r>
    </w:p>
    <w:p w14:paraId="08EBC9D8" w14:textId="6B6FCA25" w:rsidR="004175DF" w:rsidRDefault="004175DF" w:rsidP="004175DF">
      <w:pPr>
        <w:pStyle w:val="3"/>
      </w:pPr>
      <w:bookmarkStart w:id="48" w:name="_Toc224052584"/>
      <w:r>
        <w:t>Организационная структура и производственные подразделения</w:t>
      </w:r>
      <w:bookmarkEnd w:id="48"/>
      <w:r>
        <w:t xml:space="preserve"> </w:t>
      </w:r>
    </w:p>
    <w:p w14:paraId="58AB2089" w14:textId="77777777" w:rsidR="004175DF" w:rsidRDefault="004175DF" w:rsidP="004175DF">
      <w:pPr>
        <w:pStyle w:val="34b"/>
      </w:pPr>
      <w:r>
        <w:t>В производственный цикл, подлежащий автоматизации, включены следующие структурные подразделения и службы предприятия:</w:t>
      </w:r>
    </w:p>
    <w:p w14:paraId="380C0308" w14:textId="77777777" w:rsidR="004175DF" w:rsidRDefault="004175DF" w:rsidP="00BF270A">
      <w:pPr>
        <w:pStyle w:val="340"/>
      </w:pPr>
      <w:r>
        <w:t>Добычные участки</w:t>
      </w:r>
    </w:p>
    <w:p w14:paraId="3FDD2CE3" w14:textId="77777777" w:rsidR="004175DF" w:rsidRDefault="004175DF" w:rsidP="004175DF">
      <w:pPr>
        <w:pStyle w:val="34b"/>
      </w:pPr>
      <w:r>
        <w:t>Обеспечивают очистную выемку горной массы и эксплуатируют парк самоходной техники.</w:t>
      </w:r>
    </w:p>
    <w:p w14:paraId="230FD848" w14:textId="77777777" w:rsidR="004175DF" w:rsidRDefault="004175DF" w:rsidP="00BF270A">
      <w:pPr>
        <w:pStyle w:val="340"/>
      </w:pPr>
      <w:r>
        <w:t>Проходческие участки</w:t>
      </w:r>
    </w:p>
    <w:p w14:paraId="31E91780" w14:textId="77777777" w:rsidR="004175DF" w:rsidRDefault="004175DF" w:rsidP="004175DF">
      <w:pPr>
        <w:pStyle w:val="34b"/>
      </w:pPr>
      <w:r>
        <w:t>Осуществляют подготовку новых выработок и капитальное строительство с применением самоходного оборудования.</w:t>
      </w:r>
    </w:p>
    <w:p w14:paraId="56375F11" w14:textId="77777777" w:rsidR="004175DF" w:rsidRDefault="004175DF" w:rsidP="00BF270A">
      <w:pPr>
        <w:pStyle w:val="340"/>
      </w:pPr>
      <w:r>
        <w:t>Участки буровых работ</w:t>
      </w:r>
    </w:p>
    <w:p w14:paraId="2546F9A7" w14:textId="77777777" w:rsidR="004175DF" w:rsidRDefault="004175DF" w:rsidP="004175DF">
      <w:pPr>
        <w:pStyle w:val="34b"/>
      </w:pPr>
      <w:r>
        <w:t>Выполняют буровые работы для подготовки горных выработок.</w:t>
      </w:r>
    </w:p>
    <w:p w14:paraId="2EE4336A" w14:textId="77777777" w:rsidR="004175DF" w:rsidRDefault="004175DF" w:rsidP="00BF270A">
      <w:pPr>
        <w:pStyle w:val="340"/>
      </w:pPr>
      <w:r>
        <w:t>Транспортная служба</w:t>
      </w:r>
    </w:p>
    <w:p w14:paraId="039548BF" w14:textId="05397CED" w:rsidR="004175DF" w:rsidRDefault="004175DF" w:rsidP="004175DF">
      <w:pPr>
        <w:pStyle w:val="34b"/>
      </w:pPr>
      <w:r>
        <w:t>Отвечает за техническое обслуживание, поддержание коэффициента технической готовности парка мобильной техники и выпуск персонала на линию.</w:t>
      </w:r>
    </w:p>
    <w:p w14:paraId="097A5184" w14:textId="77777777" w:rsidR="00BF270A" w:rsidRDefault="00BF270A" w:rsidP="004175DF">
      <w:pPr>
        <w:pStyle w:val="34b"/>
      </w:pPr>
    </w:p>
    <w:p w14:paraId="111475B2" w14:textId="5E9A81A3" w:rsidR="004175DF" w:rsidRDefault="004175DF" w:rsidP="00BF270A">
      <w:pPr>
        <w:pStyle w:val="340"/>
      </w:pPr>
      <w:r w:rsidRPr="00BF270A">
        <w:rPr>
          <w:rStyle w:val="34ffff1"/>
        </w:rPr>
        <w:lastRenderedPageBreak/>
        <w:t>Диспетчерская служба и взаимодействие подразделений</w:t>
      </w:r>
      <w:r>
        <w:t>.</w:t>
      </w:r>
    </w:p>
    <w:p w14:paraId="2CFCCDCB" w14:textId="048CAA82" w:rsidR="004175DF" w:rsidRDefault="004175DF" w:rsidP="004175DF">
      <w:pPr>
        <w:pStyle w:val="34b"/>
      </w:pPr>
      <w:r>
        <w:t>Взаимодействует с геологической службой, маркшейдерским отделом и отделом планирования.</w:t>
      </w:r>
      <w:r>
        <w:tab/>
      </w:r>
    </w:p>
    <w:p w14:paraId="6C1BD3F9" w14:textId="5D0FC97E" w:rsidR="00BF270A" w:rsidRDefault="00BF270A" w:rsidP="00BF270A">
      <w:pPr>
        <w:pStyle w:val="3"/>
      </w:pPr>
      <w:bookmarkStart w:id="49" w:name="_Toc224052585"/>
      <w:r>
        <w:t>Масштаб горнотехнических работ и производственные мощности</w:t>
      </w:r>
      <w:bookmarkEnd w:id="49"/>
      <w:r>
        <w:t xml:space="preserve"> </w:t>
      </w:r>
    </w:p>
    <w:p w14:paraId="2375E52A" w14:textId="3E6FB451" w:rsidR="00BF270A" w:rsidRDefault="00BF270A" w:rsidP="00BF270A">
      <w:pPr>
        <w:pStyle w:val="34b"/>
      </w:pPr>
      <w:r>
        <w:t>Подземный рудник характеризуется разветвленной сетью горных выработок, общая протяженность которых составляет ____ километров. Производственная деятельность ведется одновременно на ____ основных горизонтах, каждый из которых включает в себя сеть очистных камер и подготовительных забоев. Плановые объемы добычи горной массы составляют порядка ____ тонн в месяц, при суточной выработке в диапазоне от ____ до ____ тонн.</w:t>
      </w:r>
    </w:p>
    <w:p w14:paraId="442C9EE0" w14:textId="14BBBF54" w:rsidR="00BF270A" w:rsidRDefault="00BF270A" w:rsidP="00BF270A">
      <w:pPr>
        <w:pStyle w:val="3"/>
      </w:pPr>
      <w:bookmarkStart w:id="50" w:name="_Toc224052586"/>
      <w:r>
        <w:t>Режим работы предприятия и кадровый состав</w:t>
      </w:r>
      <w:bookmarkEnd w:id="50"/>
    </w:p>
    <w:p w14:paraId="5E6560AA" w14:textId="771A8B2C" w:rsidR="00BF270A" w:rsidRDefault="00BF270A" w:rsidP="00BF270A">
      <w:pPr>
        <w:pStyle w:val="34b"/>
      </w:pPr>
      <w:r>
        <w:t>Функционирование рудника организовано в круглосуточном и круглогодичном режиме 24/7/365. В соответствии с отраслевыми соглашениями, для персонала, занятого на подземных горных работах, установлена сорокачасовая рабочая неделя. Работа организована по сменному графику, продолжительность одной смены составляет до 12 часов. Общая численность персонала, одновременно находящегося в подземных условиях в течение одной рабочей смены, составляет до ____ человек.</w:t>
      </w:r>
    </w:p>
    <w:p w14:paraId="7B24EA37" w14:textId="55B768CA" w:rsidR="00174586" w:rsidRDefault="00174586" w:rsidP="00174586">
      <w:pPr>
        <w:pStyle w:val="3"/>
      </w:pPr>
      <w:bookmarkStart w:id="51" w:name="_Toc224052587"/>
      <w:r>
        <w:t>Характеристика парка ГШО</w:t>
      </w:r>
      <w:bookmarkEnd w:id="51"/>
      <w:r>
        <w:t xml:space="preserve"> </w:t>
      </w:r>
    </w:p>
    <w:p w14:paraId="523A407B" w14:textId="77777777" w:rsidR="00174586" w:rsidRDefault="00174586" w:rsidP="00174586">
      <w:pPr>
        <w:pStyle w:val="34b"/>
      </w:pPr>
      <w:r>
        <w:t>Автоматизации и оснащению бортовыми компьютерами подлежит парк мобильной техники в следующем составе:</w:t>
      </w:r>
    </w:p>
    <w:p w14:paraId="1FC89C4E" w14:textId="77777777" w:rsidR="00174586" w:rsidRDefault="00174586" w:rsidP="00174586">
      <w:pPr>
        <w:pStyle w:val="3423"/>
      </w:pPr>
      <w:r>
        <w:t>Шахтные автосамосвалы в количестве ____ единиц.</w:t>
      </w:r>
    </w:p>
    <w:p w14:paraId="505A202D" w14:textId="792BF195" w:rsidR="00174586" w:rsidRDefault="00174586" w:rsidP="00174586">
      <w:pPr>
        <w:pStyle w:val="3423"/>
      </w:pPr>
      <w:r>
        <w:t>Погрузочно-доставочные машины в количестве ____ единиц.</w:t>
      </w:r>
    </w:p>
    <w:p w14:paraId="25DFE5E7" w14:textId="1202F2BD" w:rsidR="00174586" w:rsidRDefault="00174586" w:rsidP="00174586">
      <w:pPr>
        <w:pStyle w:val="3423"/>
        <w:numPr>
          <w:ilvl w:val="0"/>
          <w:numId w:val="0"/>
        </w:numPr>
      </w:pPr>
    </w:p>
    <w:p w14:paraId="4979D66C" w14:textId="756DEA29" w:rsidR="00174586" w:rsidRDefault="00174586" w:rsidP="00174586">
      <w:pPr>
        <w:pStyle w:val="3"/>
      </w:pPr>
      <w:bookmarkStart w:id="52" w:name="_Toc224052588"/>
      <w:r>
        <w:lastRenderedPageBreak/>
        <w:t>Текущее состояние процессов оперативного управления</w:t>
      </w:r>
      <w:bookmarkEnd w:id="52"/>
    </w:p>
    <w:p w14:paraId="6223CB31" w14:textId="77777777" w:rsidR="00174586" w:rsidRDefault="00174586" w:rsidP="00174586">
      <w:pPr>
        <w:pStyle w:val="34b"/>
      </w:pPr>
      <w:r>
        <w:t>Текущие процессы управления и учета характеризуются преимущественным использованием «ручных» методов сбора и передачи информации:</w:t>
      </w:r>
    </w:p>
    <w:p w14:paraId="12370E77" w14:textId="77777777" w:rsidR="00174586" w:rsidRDefault="00174586" w:rsidP="00174586">
      <w:pPr>
        <w:pStyle w:val="3423"/>
      </w:pPr>
      <w:r>
        <w:t>обмен оперативной информацией между диспетчером и персоналом в шахте осуществляется посредством телефонной и радиосвязи;</w:t>
      </w:r>
    </w:p>
    <w:p w14:paraId="6532A1C7" w14:textId="77777777" w:rsidR="00174586" w:rsidRDefault="00174586" w:rsidP="00174586">
      <w:pPr>
        <w:pStyle w:val="3423"/>
      </w:pPr>
      <w:r>
        <w:t>учет работы самоходной техники производится путем ручной фиксации количества выполненных циклов (ковшей и рейсов) машинистами с последующей передачей данных в конце смены;</w:t>
      </w:r>
    </w:p>
    <w:p w14:paraId="6275321F" w14:textId="77777777" w:rsidR="00174586" w:rsidRDefault="00174586" w:rsidP="00174586">
      <w:pPr>
        <w:pStyle w:val="3423"/>
      </w:pPr>
      <w:r>
        <w:t>отсутствует техническая возможность отображения в реальном времени местоположения техники, фактической наработки двигателей в моточасах и расхода топлива;</w:t>
      </w:r>
    </w:p>
    <w:p w14:paraId="1626FE26" w14:textId="4510BF81" w:rsidR="00174586" w:rsidRPr="00174586" w:rsidRDefault="00174586" w:rsidP="00174586">
      <w:pPr>
        <w:pStyle w:val="3423"/>
      </w:pPr>
      <w:r w:rsidRPr="00174586">
        <w:t>планирование и фиксация фактов выполнения сменных нарядов ведутся в бумажных журналах и рапортах.</w:t>
      </w:r>
    </w:p>
    <w:p w14:paraId="07D31556" w14:textId="77777777" w:rsidR="00B003B8" w:rsidRPr="007E13CC" w:rsidRDefault="00975BC7" w:rsidP="00B003B8">
      <w:pPr>
        <w:pStyle w:val="2"/>
        <w:rPr>
          <w:b/>
          <w:bCs/>
        </w:rPr>
      </w:pPr>
      <w:bookmarkStart w:id="53" w:name="_Toc157365823"/>
      <w:bookmarkStart w:id="54" w:name="_Toc224052589"/>
      <w:r w:rsidRPr="007E13CC">
        <w:rPr>
          <w:b/>
          <w:bCs/>
        </w:rPr>
        <w:t>Сведения об условиях эксплуатации объекта автоматизации и характеристиках окружающей среды</w:t>
      </w:r>
      <w:bookmarkEnd w:id="53"/>
      <w:bookmarkEnd w:id="54"/>
    </w:p>
    <w:p w14:paraId="1E2C6A1B" w14:textId="58981A7A" w:rsidR="00394BC3" w:rsidRDefault="00394BC3" w:rsidP="00394BC3">
      <w:pPr>
        <w:pStyle w:val="3"/>
      </w:pPr>
      <w:bookmarkStart w:id="55" w:name="_Toc224052590"/>
      <w:r>
        <w:t>Климатические условия и параметры атмосферы</w:t>
      </w:r>
      <w:bookmarkEnd w:id="55"/>
      <w:r>
        <w:t xml:space="preserve"> </w:t>
      </w:r>
    </w:p>
    <w:p w14:paraId="28EF5152" w14:textId="77777777" w:rsidR="00394BC3" w:rsidRDefault="00394BC3" w:rsidP="00394BC3">
      <w:pPr>
        <w:pStyle w:val="34fffc"/>
      </w:pPr>
      <w:r>
        <w:t>Оборудование Системы подлежит эксплуатации в условиях агрессивной подземной среды и на открытых площадках поверхности рудника:</w:t>
      </w:r>
    </w:p>
    <w:p w14:paraId="000F8385" w14:textId="77777777" w:rsidR="00394BC3" w:rsidRDefault="00394BC3" w:rsidP="00394BC3">
      <w:pPr>
        <w:pStyle w:val="3423"/>
      </w:pPr>
      <w:r>
        <w:t>температура воздуха в местах ведения горных работ варьируется в диапазоне от ____°С до ____°С.</w:t>
      </w:r>
    </w:p>
    <w:p w14:paraId="6E3538CA" w14:textId="77777777" w:rsidR="00394BC3" w:rsidRDefault="00394BC3" w:rsidP="00394BC3">
      <w:pPr>
        <w:pStyle w:val="3423"/>
      </w:pPr>
      <w:r>
        <w:t>в зимний период при нахождении техники на открытых площадках порталов и промышленных площадках температурный минимум может достигать ____°С.</w:t>
      </w:r>
    </w:p>
    <w:p w14:paraId="0AD0956C" w14:textId="77777777" w:rsidR="00394BC3" w:rsidRDefault="00394BC3" w:rsidP="00394BC3">
      <w:pPr>
        <w:pStyle w:val="3423"/>
      </w:pPr>
      <w:r>
        <w:lastRenderedPageBreak/>
        <w:t>относительная влажность воздуха в подземных условиях достигает ____%, что характеризуется образованием интенсивного конденсата на корпусах устройств.</w:t>
      </w:r>
    </w:p>
    <w:p w14:paraId="656D4598" w14:textId="4000D544" w:rsidR="00E328EC" w:rsidRDefault="00394BC3" w:rsidP="00394BC3">
      <w:pPr>
        <w:pStyle w:val="3423"/>
      </w:pPr>
      <w:r>
        <w:t>технологические процессы бурения и погрузки сопровождаются высокой концентрацией мелкодисперсной пыли и агрессивных сред.</w:t>
      </w:r>
    </w:p>
    <w:p w14:paraId="31872269" w14:textId="655A80FA" w:rsidR="00394BC3" w:rsidRDefault="00394BC3" w:rsidP="00394BC3">
      <w:pPr>
        <w:pStyle w:val="3"/>
      </w:pPr>
      <w:bookmarkStart w:id="56" w:name="_Toc224052591"/>
      <w:r>
        <w:t>Механические воздействия и вибрационные нагрузки</w:t>
      </w:r>
      <w:bookmarkEnd w:id="56"/>
      <w:r>
        <w:t xml:space="preserve"> </w:t>
      </w:r>
    </w:p>
    <w:p w14:paraId="283FF169" w14:textId="77777777" w:rsidR="00394BC3" w:rsidRDefault="00394BC3" w:rsidP="00394BC3">
      <w:pPr>
        <w:pStyle w:val="34b"/>
      </w:pPr>
      <w:r>
        <w:t>Компоненты бортовых систем, устанавливаемые на самоходное горно-шахтное оборудование, подвергаются постоянным механическим нагрузкам:</w:t>
      </w:r>
    </w:p>
    <w:p w14:paraId="381D05C3" w14:textId="77777777" w:rsidR="00394BC3" w:rsidRDefault="00394BC3" w:rsidP="00394BC3">
      <w:pPr>
        <w:pStyle w:val="3423"/>
      </w:pPr>
      <w:r>
        <w:t>Вибрация</w:t>
      </w:r>
    </w:p>
    <w:p w14:paraId="4C72E1A8" w14:textId="77777777" w:rsidR="00394BC3" w:rsidRDefault="00394BC3" w:rsidP="00394BC3">
      <w:pPr>
        <w:pStyle w:val="34b"/>
      </w:pPr>
      <w:r>
        <w:t>Техника функционирует в условиях высокого уровня постоянных вибраций, обусловленных работой двигателей внутреннего сгорания и навесных агрегатов.</w:t>
      </w:r>
    </w:p>
    <w:p w14:paraId="7503CED1" w14:textId="4E7C8AA3" w:rsidR="00394BC3" w:rsidRDefault="00394BC3" w:rsidP="00394BC3">
      <w:pPr>
        <w:pStyle w:val="3423"/>
      </w:pPr>
      <w:r>
        <w:t>Ударные нагрузки</w:t>
      </w:r>
    </w:p>
    <w:p w14:paraId="7B027295" w14:textId="592CD145" w:rsidR="00394BC3" w:rsidRDefault="00394BC3" w:rsidP="00394BC3">
      <w:pPr>
        <w:pStyle w:val="3423"/>
        <w:numPr>
          <w:ilvl w:val="0"/>
          <w:numId w:val="0"/>
        </w:numPr>
        <w:ind w:firstLine="709"/>
      </w:pPr>
      <w:r w:rsidRPr="00394BC3">
        <w:rPr>
          <w:rStyle w:val="34d"/>
        </w:rPr>
        <w:t>При перемещении шахтных автосамосвалов и погрузочно-доставочных машин по неровностям почвы выработок, а также в моменты погрузки горной массы, оборудование подвергается резким ударным воздействиям</w:t>
      </w:r>
      <w:r>
        <w:t>.</w:t>
      </w:r>
    </w:p>
    <w:p w14:paraId="5F8AF76E" w14:textId="2057C763" w:rsidR="00394BC3" w:rsidRDefault="00394BC3" w:rsidP="0043622E">
      <w:pPr>
        <w:pStyle w:val="3"/>
      </w:pPr>
      <w:bookmarkStart w:id="57" w:name="_Toc224052592"/>
      <w:r>
        <w:t>Характеристики среды передачи данных</w:t>
      </w:r>
      <w:bookmarkEnd w:id="57"/>
      <w:r>
        <w:t xml:space="preserve"> </w:t>
      </w:r>
    </w:p>
    <w:p w14:paraId="714314FE" w14:textId="77777777" w:rsidR="00394BC3" w:rsidRDefault="00394BC3" w:rsidP="0043622E">
      <w:pPr>
        <w:pStyle w:val="34b"/>
      </w:pPr>
      <w:r>
        <w:t>Функционирование беспроводных каналов связи (Wi-Fi, LoRa и аналогичных) в условиях объекта автоматизации осложнено следующими факторами:</w:t>
      </w:r>
    </w:p>
    <w:p w14:paraId="358952E7" w14:textId="77777777" w:rsidR="00394BC3" w:rsidRDefault="00394BC3" w:rsidP="0043622E">
      <w:pPr>
        <w:pStyle w:val="3423"/>
      </w:pPr>
      <w:r>
        <w:t>горный массив и металлоконструкции крепи создают значительные препятствия для прохождения радиосигнала.</w:t>
      </w:r>
    </w:p>
    <w:p w14:paraId="703E40DB" w14:textId="77777777" w:rsidR="00394BC3" w:rsidRDefault="00394BC3" w:rsidP="0043622E">
      <w:pPr>
        <w:pStyle w:val="3423"/>
      </w:pPr>
      <w:r>
        <w:t>эффективное расстояние передачи данных между узлами связи ограничено геометрией выработок и составляет не более ____ метров.</w:t>
      </w:r>
    </w:p>
    <w:p w14:paraId="27651AD6" w14:textId="69B607CF" w:rsidR="00394BC3" w:rsidRDefault="00394BC3" w:rsidP="0043622E">
      <w:pPr>
        <w:pStyle w:val="3423"/>
      </w:pPr>
      <w:r w:rsidRPr="0043622E">
        <w:t xml:space="preserve">на объекте отсутствует сплошное покрытие сетью передачи данных, что требует от Системы способности к </w:t>
      </w:r>
      <w:r w:rsidRPr="0043622E">
        <w:lastRenderedPageBreak/>
        <w:t>накоплению информации в буфере и её передаче при входе в зону приема.</w:t>
      </w:r>
    </w:p>
    <w:p w14:paraId="5D605A30" w14:textId="64162EE5" w:rsidR="0043622E" w:rsidRDefault="0043622E" w:rsidP="0043622E">
      <w:pPr>
        <w:pStyle w:val="3"/>
      </w:pPr>
      <w:bookmarkStart w:id="58" w:name="_Toc224052593"/>
      <w:r>
        <w:t>Условия электроснабжения и электромагнитная совместимость</w:t>
      </w:r>
      <w:bookmarkEnd w:id="58"/>
    </w:p>
    <w:p w14:paraId="5470CFA2" w14:textId="77777777" w:rsidR="0043622E" w:rsidRDefault="0043622E" w:rsidP="0043622E">
      <w:pPr>
        <w:pStyle w:val="3423"/>
      </w:pPr>
      <w:r>
        <w:t>на борту ГШО отсутствует единая стабильная схема электроснабжения, что характеризуется наличием значительных импульсных помех и скачков напряжения при запуске двигателей и работе гидравлических систем.</w:t>
      </w:r>
    </w:p>
    <w:p w14:paraId="07568850" w14:textId="06DA5EC9" w:rsidR="0043622E" w:rsidRPr="0043622E" w:rsidRDefault="0043622E" w:rsidP="0043622E">
      <w:pPr>
        <w:pStyle w:val="3423"/>
      </w:pPr>
      <w:r>
        <w:t>компоненты Системы, устанавливаемые в выработках (точки доступа, ретрансляторы), должны обеспечивать работоспособность в условиях нестабильных параметров шахтных электрических сет</w:t>
      </w:r>
    </w:p>
    <w:p w14:paraId="2C13B37C" w14:textId="3BC5371C" w:rsidR="00C92331" w:rsidRDefault="006E57A9" w:rsidP="00A52B06">
      <w:pPr>
        <w:pStyle w:val="1"/>
      </w:pPr>
      <w:bookmarkStart w:id="59" w:name="_Toc398683313"/>
      <w:bookmarkStart w:id="60" w:name="_Toc147481969"/>
      <w:bookmarkStart w:id="61" w:name="_Toc157365824"/>
      <w:bookmarkStart w:id="62" w:name="_Toc224052594"/>
      <w:r w:rsidRPr="00B152B8">
        <w:lastRenderedPageBreak/>
        <w:t>Требования</w:t>
      </w:r>
      <w:r w:rsidRPr="00467546">
        <w:t xml:space="preserve"> к системе</w:t>
      </w:r>
      <w:bookmarkEnd w:id="59"/>
      <w:bookmarkEnd w:id="60"/>
      <w:bookmarkEnd w:id="61"/>
      <w:bookmarkEnd w:id="62"/>
    </w:p>
    <w:p w14:paraId="17E00FA1" w14:textId="7A26FE15" w:rsidR="0043622E" w:rsidRPr="0043622E" w:rsidRDefault="0043622E" w:rsidP="0043622E">
      <w:pPr>
        <w:pStyle w:val="34b"/>
      </w:pPr>
      <w:r w:rsidRPr="0043622E">
        <w:t>Система должна обеспечивать автоматизацию процессов, указанных в п. 2.1 и п.2.2 настоящего ТЗ.</w:t>
      </w:r>
    </w:p>
    <w:p w14:paraId="0AD958AB" w14:textId="77777777" w:rsidR="008E7E36" w:rsidRPr="00467546" w:rsidRDefault="008E7E36" w:rsidP="003406A5">
      <w:pPr>
        <w:pStyle w:val="34a0"/>
      </w:pPr>
      <w:r w:rsidRPr="00467546">
        <w:t>ГОСТ 34.602— 2020</w:t>
      </w:r>
    </w:p>
    <w:p w14:paraId="4F2B4993" w14:textId="77777777" w:rsidR="00092A8F" w:rsidRPr="00467546" w:rsidRDefault="008E7E36" w:rsidP="003406A5">
      <w:pPr>
        <w:pStyle w:val="34a0"/>
      </w:pPr>
      <w:r w:rsidRPr="00467546">
        <w:t>4.6 Раздел «Требования к автоматизированной системе» состоит из следующих подразделов:</w:t>
      </w:r>
    </w:p>
    <w:p w14:paraId="4AB261BF" w14:textId="77777777" w:rsidR="008E7E36" w:rsidRPr="00467546" w:rsidRDefault="000A0203" w:rsidP="003406A5">
      <w:pPr>
        <w:pStyle w:val="34a0"/>
      </w:pPr>
      <w:r>
        <w:t xml:space="preserve">1 </w:t>
      </w:r>
      <w:r w:rsidR="00092A8F" w:rsidRPr="00467546">
        <w:t xml:space="preserve">— </w:t>
      </w:r>
      <w:r w:rsidR="008E7E36" w:rsidRPr="00467546">
        <w:t>требования к структуре АС в целом;</w:t>
      </w:r>
    </w:p>
    <w:p w14:paraId="385CB1F5" w14:textId="77777777" w:rsidR="008E7E36" w:rsidRPr="00467546" w:rsidRDefault="000A0203" w:rsidP="003406A5">
      <w:pPr>
        <w:pStyle w:val="34a0"/>
      </w:pPr>
      <w:r>
        <w:t xml:space="preserve">2 </w:t>
      </w:r>
      <w:r w:rsidR="00092A8F" w:rsidRPr="00467546">
        <w:t xml:space="preserve">— </w:t>
      </w:r>
      <w:r w:rsidR="008E7E36" w:rsidRPr="00467546">
        <w:t>требования к функциям (задачам), выполняемым АС;</w:t>
      </w:r>
    </w:p>
    <w:p w14:paraId="5723C81D" w14:textId="77777777" w:rsidR="008E7E36" w:rsidRPr="00467546" w:rsidRDefault="000A0203" w:rsidP="003406A5">
      <w:pPr>
        <w:pStyle w:val="34a0"/>
      </w:pPr>
      <w:r>
        <w:t xml:space="preserve">3 </w:t>
      </w:r>
      <w:r w:rsidR="00092A8F" w:rsidRPr="00467546">
        <w:t xml:space="preserve">— </w:t>
      </w:r>
      <w:r w:rsidR="008E7E36" w:rsidRPr="00467546">
        <w:t>требования к видам обеспечения АС;</w:t>
      </w:r>
    </w:p>
    <w:p w14:paraId="12C0DEA6" w14:textId="77777777" w:rsidR="008E7E36" w:rsidRPr="00467546" w:rsidRDefault="000A0203" w:rsidP="003406A5">
      <w:pPr>
        <w:pStyle w:val="34a0"/>
      </w:pPr>
      <w:r>
        <w:t xml:space="preserve">4 </w:t>
      </w:r>
      <w:r w:rsidR="00092A8F" w:rsidRPr="00467546">
        <w:t xml:space="preserve">— </w:t>
      </w:r>
      <w:r w:rsidR="008E7E36" w:rsidRPr="00467546">
        <w:t>общие технические требования к АС.</w:t>
      </w:r>
    </w:p>
    <w:p w14:paraId="0C2A3F2E" w14:textId="77777777" w:rsidR="003406A5" w:rsidRPr="00467546" w:rsidRDefault="008E7E36" w:rsidP="003406A5">
      <w:pPr>
        <w:pStyle w:val="34a0"/>
      </w:pPr>
      <w:r w:rsidRPr="00467546">
        <w:t>Состав требований к АС, включаемых в данный раздел ТЗ на АС, устанавливают в зависимости от вида, назначения, специфических особенностей и условий функционирования конкретной автоматизированной системы. В каждом подразделе приводят ссылки на действующие НТД, определяющие требования к автоматизированным системам соответствующего вида.</w:t>
      </w:r>
    </w:p>
    <w:p w14:paraId="4BC67604" w14:textId="11753788" w:rsidR="003406A5" w:rsidRDefault="003406A5" w:rsidP="003406A5">
      <w:pPr>
        <w:pStyle w:val="2"/>
        <w:rPr>
          <w:b/>
          <w:bCs/>
        </w:rPr>
      </w:pPr>
      <w:bookmarkStart w:id="63" w:name="_Toc398683314"/>
      <w:bookmarkStart w:id="64" w:name="_Toc147481970"/>
      <w:bookmarkStart w:id="65" w:name="_Toc157365825"/>
      <w:bookmarkStart w:id="66" w:name="_Toc224052595"/>
      <w:r w:rsidRPr="007E13CC">
        <w:rPr>
          <w:b/>
          <w:bCs/>
        </w:rPr>
        <w:t xml:space="preserve">Требования к </w:t>
      </w:r>
      <w:r w:rsidR="000A0203" w:rsidRPr="007E13CC">
        <w:rPr>
          <w:b/>
          <w:bCs/>
        </w:rPr>
        <w:t xml:space="preserve">структуре </w:t>
      </w:r>
      <w:r w:rsidRPr="007E13CC">
        <w:rPr>
          <w:b/>
          <w:bCs/>
        </w:rPr>
        <w:t>систем</w:t>
      </w:r>
      <w:r w:rsidR="000A0203" w:rsidRPr="007E13CC">
        <w:rPr>
          <w:b/>
          <w:bCs/>
        </w:rPr>
        <w:t>ы</w:t>
      </w:r>
      <w:r w:rsidRPr="007E13CC">
        <w:rPr>
          <w:b/>
          <w:bCs/>
        </w:rPr>
        <w:t xml:space="preserve"> в целом</w:t>
      </w:r>
      <w:bookmarkEnd w:id="63"/>
      <w:bookmarkEnd w:id="64"/>
      <w:bookmarkEnd w:id="65"/>
      <w:bookmarkEnd w:id="66"/>
    </w:p>
    <w:p w14:paraId="20442B19" w14:textId="1EE4DF7A" w:rsidR="00185547" w:rsidRDefault="00185547" w:rsidP="00185547">
      <w:pPr>
        <w:pStyle w:val="3"/>
      </w:pPr>
      <w:bookmarkStart w:id="67" w:name="_Toc224052596"/>
      <w:r>
        <w:t>Требование к составу</w:t>
      </w:r>
      <w:bookmarkEnd w:id="67"/>
    </w:p>
    <w:p w14:paraId="58E018DF" w14:textId="1830B6F6" w:rsidR="00185547" w:rsidRDefault="00185547" w:rsidP="00185547">
      <w:pPr>
        <w:pStyle w:val="34b"/>
      </w:pPr>
      <w:r>
        <w:t>АСУ ПГР должно включать в себя навесное оборудование, устанавливаемое на борт самоходной техники, и вспомогательное оборудование, размещаемое в горных выработках и на промышленных площадках. В составе:</w:t>
      </w:r>
    </w:p>
    <w:p w14:paraId="1FE7C52D" w14:textId="4226C11B" w:rsidR="00185547" w:rsidRDefault="00185547" w:rsidP="00185547">
      <w:pPr>
        <w:pStyle w:val="342"/>
      </w:pPr>
      <w:r w:rsidRPr="00185547">
        <w:t>Навесное оборудование шахтных автосамосвалов (ШАС):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802"/>
        <w:gridCol w:w="3402"/>
        <w:gridCol w:w="3933"/>
      </w:tblGrid>
      <w:tr w:rsidR="00185547" w14:paraId="289B3E7E" w14:textId="77777777" w:rsidTr="00836D5C">
        <w:tc>
          <w:tcPr>
            <w:tcW w:w="2802" w:type="dxa"/>
            <w:vAlign w:val="center"/>
          </w:tcPr>
          <w:p w14:paraId="36184488" w14:textId="1F6948EC" w:rsidR="00185547" w:rsidRDefault="00185547" w:rsidP="00836D5C">
            <w:pPr>
              <w:pStyle w:val="34ff9"/>
            </w:pPr>
            <w:r>
              <w:t>Оборудование</w:t>
            </w:r>
          </w:p>
        </w:tc>
        <w:tc>
          <w:tcPr>
            <w:tcW w:w="3402" w:type="dxa"/>
            <w:vAlign w:val="center"/>
          </w:tcPr>
          <w:p w14:paraId="5C09E2CE" w14:textId="251F56A9" w:rsidR="00185547" w:rsidRDefault="00185547" w:rsidP="00836D5C">
            <w:pPr>
              <w:pStyle w:val="34ff9"/>
            </w:pPr>
            <w:r>
              <w:t>Назначение</w:t>
            </w:r>
          </w:p>
        </w:tc>
        <w:tc>
          <w:tcPr>
            <w:tcW w:w="3933" w:type="dxa"/>
            <w:vAlign w:val="center"/>
          </w:tcPr>
          <w:p w14:paraId="024EEB08" w14:textId="3E4C4B77" w:rsidR="00185547" w:rsidRDefault="00185547" w:rsidP="00836D5C">
            <w:pPr>
              <w:pStyle w:val="34ff9"/>
            </w:pPr>
            <w:r>
              <w:t>Обеспечиваемый функционал</w:t>
            </w:r>
          </w:p>
        </w:tc>
      </w:tr>
      <w:tr w:rsidR="00185547" w14:paraId="29E5F831" w14:textId="77777777" w:rsidTr="00836D5C">
        <w:tc>
          <w:tcPr>
            <w:tcW w:w="2802" w:type="dxa"/>
            <w:vAlign w:val="center"/>
          </w:tcPr>
          <w:p w14:paraId="66B91E2C" w14:textId="0FF7E54E" w:rsidR="00185547" w:rsidRDefault="00185547" w:rsidP="00185547">
            <w:pPr>
              <w:pStyle w:val="34ff5"/>
            </w:pPr>
            <w:r>
              <w:t>Датчик давления, инклинометры, тензодатчик</w:t>
            </w:r>
          </w:p>
        </w:tc>
        <w:tc>
          <w:tcPr>
            <w:tcW w:w="3402" w:type="dxa"/>
            <w:vAlign w:val="center"/>
          </w:tcPr>
          <w:p w14:paraId="66C769E1" w14:textId="3424A958" w:rsidR="00185547" w:rsidRDefault="00185547" w:rsidP="00185547">
            <w:pPr>
              <w:pStyle w:val="34ff5"/>
            </w:pPr>
            <w:r>
              <w:t>Определение статусов погрузки и разгрузки</w:t>
            </w:r>
          </w:p>
        </w:tc>
        <w:tc>
          <w:tcPr>
            <w:tcW w:w="3933" w:type="dxa"/>
            <w:vAlign w:val="center"/>
          </w:tcPr>
          <w:p w14:paraId="0B35CC29" w14:textId="7D815DCC" w:rsidR="00185547" w:rsidRDefault="00185547" w:rsidP="00185547">
            <w:pPr>
              <w:pStyle w:val="34ff5"/>
            </w:pPr>
            <w:r>
              <w:t>Автоматическое формирование рейсов и циклов работы</w:t>
            </w:r>
          </w:p>
        </w:tc>
      </w:tr>
      <w:tr w:rsidR="00185547" w14:paraId="4FCDF113" w14:textId="77777777" w:rsidTr="00836D5C">
        <w:tc>
          <w:tcPr>
            <w:tcW w:w="2802" w:type="dxa"/>
            <w:vAlign w:val="center"/>
          </w:tcPr>
          <w:p w14:paraId="766F4B96" w14:textId="66F84A3A" w:rsidR="00185547" w:rsidRDefault="00185547" w:rsidP="00185547">
            <w:pPr>
              <w:pStyle w:val="34ff5"/>
            </w:pPr>
            <w:r>
              <w:t>Индуктивный датчик, датчик истинной скорости</w:t>
            </w:r>
          </w:p>
        </w:tc>
        <w:tc>
          <w:tcPr>
            <w:tcW w:w="3402" w:type="dxa"/>
            <w:vAlign w:val="center"/>
          </w:tcPr>
          <w:p w14:paraId="26B3A6E4" w14:textId="5E447B4B" w:rsidR="00185547" w:rsidRDefault="00185547" w:rsidP="00185547">
            <w:pPr>
              <w:pStyle w:val="34ff5"/>
            </w:pPr>
            <w:r>
              <w:t>Определение движения и остановок техники</w:t>
            </w:r>
          </w:p>
        </w:tc>
        <w:tc>
          <w:tcPr>
            <w:tcW w:w="3933" w:type="dxa"/>
            <w:vAlign w:val="center"/>
          </w:tcPr>
          <w:p w14:paraId="551633CC" w14:textId="043ADF7D" w:rsidR="00185547" w:rsidRDefault="00185547" w:rsidP="00185547">
            <w:pPr>
              <w:pStyle w:val="34ff5"/>
            </w:pPr>
            <w:r>
              <w:t>Формирование циклов работы, классификация рабочих статусов и простоев</w:t>
            </w:r>
          </w:p>
        </w:tc>
      </w:tr>
      <w:tr w:rsidR="00185547" w14:paraId="1E6263DD" w14:textId="77777777" w:rsidTr="00836D5C">
        <w:tc>
          <w:tcPr>
            <w:tcW w:w="2802" w:type="dxa"/>
            <w:vAlign w:val="center"/>
          </w:tcPr>
          <w:p w14:paraId="2AA6492F" w14:textId="619C7FD2" w:rsidR="00185547" w:rsidRDefault="00185547" w:rsidP="00185547">
            <w:pPr>
              <w:pStyle w:val="34ff5"/>
            </w:pPr>
            <w:r>
              <w:t>Бортовой компьютер (IOT)</w:t>
            </w:r>
          </w:p>
        </w:tc>
        <w:tc>
          <w:tcPr>
            <w:tcW w:w="3402" w:type="dxa"/>
            <w:vAlign w:val="center"/>
          </w:tcPr>
          <w:p w14:paraId="48525D66" w14:textId="4BE08B15" w:rsidR="00185547" w:rsidRDefault="00185547" w:rsidP="00185547">
            <w:pPr>
              <w:pStyle w:val="34ff5"/>
            </w:pPr>
            <w:r>
              <w:t>Отображение информации для машиниста, управление бортовой системой, получение сменных заданий и справочных данных</w:t>
            </w:r>
          </w:p>
        </w:tc>
        <w:tc>
          <w:tcPr>
            <w:tcW w:w="3933" w:type="dxa"/>
            <w:vAlign w:val="center"/>
          </w:tcPr>
          <w:p w14:paraId="1AD5FD48" w14:textId="00447EC6" w:rsidR="00185547" w:rsidRDefault="00185547" w:rsidP="00185547">
            <w:pPr>
              <w:pStyle w:val="34ff5"/>
            </w:pPr>
            <w:r>
              <w:t>Формирование телеметрии, обработка данных датчиков, синхронизация с сервером</w:t>
            </w:r>
          </w:p>
        </w:tc>
      </w:tr>
      <w:tr w:rsidR="00185547" w14:paraId="65F6264D" w14:textId="77777777" w:rsidTr="00836D5C">
        <w:tc>
          <w:tcPr>
            <w:tcW w:w="2802" w:type="dxa"/>
            <w:vAlign w:val="center"/>
          </w:tcPr>
          <w:p w14:paraId="3F9DCB4F" w14:textId="5EC012BF" w:rsidR="00185547" w:rsidRDefault="00185547" w:rsidP="00185547">
            <w:pPr>
              <w:pStyle w:val="34ff5"/>
            </w:pPr>
            <w:r>
              <w:t>Считыватель меток позиционирования (в составе IOT)</w:t>
            </w:r>
          </w:p>
        </w:tc>
        <w:tc>
          <w:tcPr>
            <w:tcW w:w="3402" w:type="dxa"/>
            <w:vAlign w:val="center"/>
          </w:tcPr>
          <w:p w14:paraId="238D6E1E" w14:textId="099C18A9" w:rsidR="00185547" w:rsidRDefault="00185547" w:rsidP="00185547">
            <w:pPr>
              <w:pStyle w:val="34ff5"/>
            </w:pPr>
            <w:r>
              <w:t>Определение автономных точек отметки, другой техники и их параметров</w:t>
            </w:r>
          </w:p>
        </w:tc>
        <w:tc>
          <w:tcPr>
            <w:tcW w:w="3933" w:type="dxa"/>
            <w:vAlign w:val="center"/>
          </w:tcPr>
          <w:p w14:paraId="03C63544" w14:textId="446AC324" w:rsidR="00185547" w:rsidRDefault="00185547" w:rsidP="00185547">
            <w:pPr>
              <w:pStyle w:val="34ff5"/>
            </w:pPr>
            <w:r>
              <w:t>Определение мест работ, зональное позиционирование техники на карте</w:t>
            </w:r>
          </w:p>
        </w:tc>
      </w:tr>
      <w:tr w:rsidR="00185547" w14:paraId="576AC9C9" w14:textId="77777777" w:rsidTr="00836D5C">
        <w:tc>
          <w:tcPr>
            <w:tcW w:w="2802" w:type="dxa"/>
            <w:vAlign w:val="center"/>
          </w:tcPr>
          <w:p w14:paraId="2F284572" w14:textId="4ECD1B50" w:rsidR="00185547" w:rsidRDefault="00185547" w:rsidP="00185547">
            <w:pPr>
              <w:pStyle w:val="34ff5"/>
            </w:pPr>
            <w:r>
              <w:t>Блок передачи данных Wi-Fi/LoRa mesh (в составе IOT)</w:t>
            </w:r>
          </w:p>
        </w:tc>
        <w:tc>
          <w:tcPr>
            <w:tcW w:w="3402" w:type="dxa"/>
            <w:vAlign w:val="center"/>
          </w:tcPr>
          <w:p w14:paraId="36FCE85A" w14:textId="2D9DA0BC" w:rsidR="00185547" w:rsidRDefault="00185547" w:rsidP="00185547">
            <w:pPr>
              <w:pStyle w:val="34ff5"/>
            </w:pPr>
            <w:r>
              <w:t>Подключение техники к сети передачи данных</w:t>
            </w:r>
          </w:p>
        </w:tc>
        <w:tc>
          <w:tcPr>
            <w:tcW w:w="3933" w:type="dxa"/>
            <w:vAlign w:val="center"/>
          </w:tcPr>
          <w:p w14:paraId="1F6A988B" w14:textId="132C0984" w:rsidR="00185547" w:rsidRDefault="00185547" w:rsidP="00185547">
            <w:pPr>
              <w:pStyle w:val="34ff5"/>
            </w:pPr>
            <w:r>
              <w:t>Передача телеметрии и информации между бортом и сервером</w:t>
            </w:r>
          </w:p>
        </w:tc>
      </w:tr>
      <w:tr w:rsidR="00185547" w14:paraId="29A66D53" w14:textId="77777777" w:rsidTr="00836D5C">
        <w:tc>
          <w:tcPr>
            <w:tcW w:w="2802" w:type="dxa"/>
            <w:vAlign w:val="center"/>
          </w:tcPr>
          <w:p w14:paraId="36CC1430" w14:textId="1B75CFCB" w:rsidR="00185547" w:rsidRDefault="00185547" w:rsidP="00185547">
            <w:pPr>
              <w:pStyle w:val="34ff5"/>
            </w:pPr>
            <w:r>
              <w:t>Интерфейс NiCAN</w:t>
            </w:r>
          </w:p>
        </w:tc>
        <w:tc>
          <w:tcPr>
            <w:tcW w:w="3402" w:type="dxa"/>
            <w:vAlign w:val="center"/>
          </w:tcPr>
          <w:p w14:paraId="4E2F4C0E" w14:textId="11B15320" w:rsidR="00185547" w:rsidRDefault="00185547" w:rsidP="00185547">
            <w:pPr>
              <w:pStyle w:val="34ff5"/>
            </w:pPr>
            <w:r>
              <w:t>Снятие штатных параметров техники с шины CAN</w:t>
            </w:r>
          </w:p>
        </w:tc>
        <w:tc>
          <w:tcPr>
            <w:tcW w:w="3933" w:type="dxa"/>
            <w:vAlign w:val="center"/>
          </w:tcPr>
          <w:p w14:paraId="07858E08" w14:textId="5ACEA4D3" w:rsidR="00185547" w:rsidRDefault="00185547" w:rsidP="00185547">
            <w:pPr>
              <w:pStyle w:val="34ff5"/>
            </w:pPr>
            <w:r>
              <w:t>Формирование статистики и показателей эффективности работы техники</w:t>
            </w:r>
          </w:p>
        </w:tc>
      </w:tr>
    </w:tbl>
    <w:p w14:paraId="63CB08A4" w14:textId="2CDD7FAF" w:rsidR="00185547" w:rsidRDefault="00836D5C" w:rsidP="00836D5C">
      <w:pPr>
        <w:pStyle w:val="342"/>
        <w:spacing w:before="240"/>
      </w:pPr>
      <w:r w:rsidRPr="00836D5C">
        <w:t>Навесное оборудование погрузочно-доставочных машин (ПДМ):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3402"/>
        <w:gridCol w:w="3833"/>
      </w:tblGrid>
      <w:tr w:rsidR="00836D5C" w14:paraId="76CFAEE4" w14:textId="77777777" w:rsidTr="00836D5C">
        <w:trPr>
          <w:trHeight w:val="975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01C3AF" w14:textId="77777777" w:rsidR="00836D5C" w:rsidRDefault="00836D5C" w:rsidP="00836D5C">
            <w:pPr>
              <w:pStyle w:val="34ff9"/>
            </w:pPr>
            <w:r>
              <w:lastRenderedPageBreak/>
              <w:t>Оборудование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3BCCBC4" w14:textId="77777777" w:rsidR="00836D5C" w:rsidRDefault="00836D5C" w:rsidP="00836D5C">
            <w:pPr>
              <w:pStyle w:val="34ff9"/>
            </w:pPr>
            <w:r>
              <w:t>Назначение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2CE20B13" w14:textId="77777777" w:rsidR="00836D5C" w:rsidRDefault="00836D5C" w:rsidP="00836D5C">
            <w:pPr>
              <w:pStyle w:val="34ff9"/>
            </w:pPr>
            <w:r>
              <w:t>Обеспечиваемый функционал</w:t>
            </w:r>
          </w:p>
        </w:tc>
      </w:tr>
      <w:tr w:rsidR="00836D5C" w14:paraId="1B47E4CC" w14:textId="77777777" w:rsidTr="00836D5C">
        <w:trPr>
          <w:trHeight w:val="1170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8755C9D" w14:textId="77777777" w:rsidR="00836D5C" w:rsidRDefault="00836D5C" w:rsidP="00836D5C">
            <w:pPr>
              <w:pStyle w:val="34ff5"/>
            </w:pPr>
            <w:r>
              <w:t>Датчик давления на стреле, инклинометр на стреле, тензодатчик на стреле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6EA935" w14:textId="77777777" w:rsidR="00836D5C" w:rsidRDefault="00836D5C" w:rsidP="00836D5C">
            <w:pPr>
              <w:pStyle w:val="34ff5"/>
            </w:pPr>
            <w:r>
              <w:t>Определение статусов погрузки и разгрузки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55E3C9B" w14:textId="77777777" w:rsidR="00836D5C" w:rsidRDefault="00836D5C" w:rsidP="00836D5C">
            <w:pPr>
              <w:pStyle w:val="34ff5"/>
            </w:pPr>
            <w:r>
              <w:t>Автоматическое формирование циклов работы</w:t>
            </w:r>
          </w:p>
        </w:tc>
      </w:tr>
      <w:tr w:rsidR="00836D5C" w14:paraId="13E5C09A" w14:textId="77777777" w:rsidTr="00836D5C">
        <w:trPr>
          <w:trHeight w:val="840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0211B76" w14:textId="77777777" w:rsidR="00836D5C" w:rsidRDefault="00836D5C" w:rsidP="00836D5C">
            <w:pPr>
              <w:pStyle w:val="34ff5"/>
            </w:pPr>
            <w:r>
              <w:t>Датчик давления на ковше, инклинометр на ковше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1273DEF" w14:textId="77777777" w:rsidR="00836D5C" w:rsidRDefault="00836D5C" w:rsidP="00836D5C">
            <w:pPr>
              <w:pStyle w:val="34ff5"/>
            </w:pPr>
            <w:r>
              <w:t>Определение статусов погрузки и разгрузки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97FB8EA" w14:textId="77777777" w:rsidR="00836D5C" w:rsidRDefault="00836D5C" w:rsidP="00836D5C">
            <w:pPr>
              <w:pStyle w:val="34ff5"/>
            </w:pPr>
            <w:r>
              <w:t>Автоматическое формирование циклов работы</w:t>
            </w:r>
          </w:p>
        </w:tc>
      </w:tr>
      <w:tr w:rsidR="00836D5C" w14:paraId="21B062D0" w14:textId="77777777" w:rsidTr="00836D5C">
        <w:trPr>
          <w:trHeight w:val="780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01A9FD8" w14:textId="77777777" w:rsidR="00836D5C" w:rsidRDefault="00836D5C" w:rsidP="00836D5C">
            <w:pPr>
              <w:pStyle w:val="34ff5"/>
            </w:pPr>
            <w:r>
              <w:t>Индуктивный датчик, датчик истинной скорости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87321BF" w14:textId="77777777" w:rsidR="00836D5C" w:rsidRDefault="00836D5C" w:rsidP="00836D5C">
            <w:pPr>
              <w:pStyle w:val="34ff5"/>
            </w:pPr>
            <w:r>
              <w:t>Определение движения и остановок техники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3E27508" w14:textId="77777777" w:rsidR="00836D5C" w:rsidRDefault="00836D5C" w:rsidP="00836D5C">
            <w:pPr>
              <w:pStyle w:val="34ff5"/>
            </w:pPr>
            <w:r>
              <w:t>Формирование циклов работы, классификация рабочих статусов и простоев</w:t>
            </w:r>
          </w:p>
        </w:tc>
      </w:tr>
      <w:tr w:rsidR="00836D5C" w14:paraId="53DDD232" w14:textId="77777777" w:rsidTr="00836D5C">
        <w:trPr>
          <w:trHeight w:val="1412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CB942B" w14:textId="77777777" w:rsidR="00836D5C" w:rsidRDefault="00836D5C" w:rsidP="00836D5C">
            <w:pPr>
              <w:pStyle w:val="34ff5"/>
            </w:pPr>
            <w:r>
              <w:t>Бортовой компьютер (IOT)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FFD77D" w14:textId="77777777" w:rsidR="00836D5C" w:rsidRDefault="00836D5C" w:rsidP="00836D5C">
            <w:pPr>
              <w:pStyle w:val="34ff5"/>
            </w:pPr>
            <w:r>
              <w:t>Отображение информации для машиниста, управление бортовой системой, получение сменных заданий и справочных данных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3FAB425" w14:textId="77777777" w:rsidR="00836D5C" w:rsidRDefault="00836D5C" w:rsidP="00836D5C">
            <w:pPr>
              <w:pStyle w:val="34ff5"/>
            </w:pPr>
            <w:r>
              <w:t>Формирование телеметрии, обработка данных датчиков, синхронизация с сервером</w:t>
            </w:r>
          </w:p>
        </w:tc>
      </w:tr>
      <w:tr w:rsidR="00836D5C" w14:paraId="7625B763" w14:textId="77777777" w:rsidTr="00836D5C">
        <w:trPr>
          <w:trHeight w:val="870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FD5B16F" w14:textId="77777777" w:rsidR="00836D5C" w:rsidRDefault="00836D5C" w:rsidP="00836D5C">
            <w:pPr>
              <w:pStyle w:val="34ff5"/>
            </w:pPr>
            <w:r>
              <w:t>Считыватель меток позиционирования (в составе IOT)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404F765" w14:textId="77777777" w:rsidR="00836D5C" w:rsidRDefault="00836D5C" w:rsidP="00836D5C">
            <w:pPr>
              <w:pStyle w:val="34ff5"/>
            </w:pPr>
            <w:r>
              <w:t>Определение автономных точек отметки и их параметров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D93B224" w14:textId="77777777" w:rsidR="00836D5C" w:rsidRDefault="00836D5C" w:rsidP="00836D5C">
            <w:pPr>
              <w:pStyle w:val="34ff5"/>
            </w:pPr>
            <w:r>
              <w:t>Определение мест работ, зональное позиционирование техники на карте</w:t>
            </w:r>
          </w:p>
        </w:tc>
      </w:tr>
      <w:tr w:rsidR="00836D5C" w14:paraId="41D8568A" w14:textId="77777777" w:rsidTr="00836D5C">
        <w:trPr>
          <w:trHeight w:val="945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FF94688" w14:textId="77777777" w:rsidR="00836D5C" w:rsidRDefault="00836D5C" w:rsidP="00836D5C">
            <w:pPr>
              <w:pStyle w:val="34ff5"/>
            </w:pPr>
            <w:r>
              <w:t>Блок передачи данных Wi-Fi/LoRa mesh (в составе IOT)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91382BC" w14:textId="77777777" w:rsidR="00836D5C" w:rsidRDefault="00836D5C" w:rsidP="00836D5C">
            <w:pPr>
              <w:pStyle w:val="34ff5"/>
            </w:pPr>
            <w:r>
              <w:t>Подключение техники к сети передачи данных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C8B2A08" w14:textId="77777777" w:rsidR="00836D5C" w:rsidRDefault="00836D5C" w:rsidP="00836D5C">
            <w:pPr>
              <w:pStyle w:val="34ff5"/>
            </w:pPr>
            <w:r>
              <w:t>Передача телеметрии и информации между бортом и сервером</w:t>
            </w:r>
          </w:p>
        </w:tc>
      </w:tr>
      <w:tr w:rsidR="00836D5C" w14:paraId="3A52F003" w14:textId="77777777" w:rsidTr="00836D5C">
        <w:trPr>
          <w:trHeight w:val="585"/>
        </w:trPr>
        <w:tc>
          <w:tcPr>
            <w:tcW w:w="27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37CB99C" w14:textId="77777777" w:rsidR="00836D5C" w:rsidRDefault="00836D5C" w:rsidP="00836D5C">
            <w:pPr>
              <w:pStyle w:val="34ff5"/>
            </w:pPr>
            <w:r>
              <w:t>Интерфейс NiCAN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2E96879" w14:textId="77777777" w:rsidR="00836D5C" w:rsidRDefault="00836D5C" w:rsidP="00836D5C">
            <w:pPr>
              <w:pStyle w:val="34ff5"/>
            </w:pPr>
            <w:r>
              <w:t>Снятие штатных параметров техники с шины CAN</w:t>
            </w:r>
          </w:p>
        </w:tc>
        <w:tc>
          <w:tcPr>
            <w:tcW w:w="3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F59926B" w14:textId="77777777" w:rsidR="00836D5C" w:rsidRDefault="00836D5C" w:rsidP="00836D5C">
            <w:pPr>
              <w:pStyle w:val="34ff5"/>
            </w:pPr>
            <w:r>
              <w:t>Формирование статистики и показателей эффективности работы техники</w:t>
            </w:r>
          </w:p>
        </w:tc>
      </w:tr>
    </w:tbl>
    <w:p w14:paraId="48782C4C" w14:textId="52AAF025" w:rsidR="00836D5C" w:rsidRDefault="00836D5C" w:rsidP="00836D5C">
      <w:pPr>
        <w:pStyle w:val="342"/>
        <w:spacing w:before="240"/>
      </w:pPr>
      <w:r w:rsidRPr="00836D5C">
        <w:t>Вспомогательное оборудование: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9"/>
        <w:gridCol w:w="3275"/>
        <w:gridCol w:w="3385"/>
      </w:tblGrid>
      <w:tr w:rsidR="00836D5C" w14:paraId="226DB723" w14:textId="77777777" w:rsidTr="00836D5C">
        <w:trPr>
          <w:trHeight w:val="45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F6D7951" w14:textId="77777777" w:rsidR="00836D5C" w:rsidRDefault="00836D5C" w:rsidP="00836D5C">
            <w:pPr>
              <w:pStyle w:val="34ff9"/>
            </w:pPr>
            <w:r>
              <w:t>Оборудование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5D3E813" w14:textId="77777777" w:rsidR="00836D5C" w:rsidRDefault="00836D5C" w:rsidP="00836D5C">
            <w:pPr>
              <w:pStyle w:val="34ff9"/>
            </w:pPr>
            <w:r>
              <w:t>Назначение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6D7AFDF6" w14:textId="77777777" w:rsidR="00836D5C" w:rsidRDefault="00836D5C" w:rsidP="00836D5C">
            <w:pPr>
              <w:pStyle w:val="34ff9"/>
            </w:pPr>
            <w:r>
              <w:t>Обеспечиваемый функционал</w:t>
            </w:r>
          </w:p>
        </w:tc>
      </w:tr>
      <w:tr w:rsidR="00836D5C" w14:paraId="5FF72C15" w14:textId="77777777" w:rsidTr="00836D5C">
        <w:trPr>
          <w:trHeight w:val="7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177B6D" w14:textId="77777777" w:rsidR="00836D5C" w:rsidRDefault="00836D5C" w:rsidP="00C6546E">
            <w:pPr>
              <w:pStyle w:val="34ff5"/>
            </w:pPr>
            <w:r>
              <w:t>Точки доступа Wi-Fi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DE6E9E7" w14:textId="77777777" w:rsidR="00836D5C" w:rsidRDefault="00836D5C" w:rsidP="00C6546E">
            <w:pPr>
              <w:pStyle w:val="34ff5"/>
            </w:pPr>
            <w:r>
              <w:t>Организация беспроводной сети передачи данных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0EA80C93" w14:textId="77777777" w:rsidR="00836D5C" w:rsidRDefault="00836D5C" w:rsidP="00C6546E">
            <w:pPr>
              <w:pStyle w:val="34ff5"/>
            </w:pPr>
            <w:r>
              <w:t>Обеспечение связи между бортовым оборудованием и сервером</w:t>
            </w:r>
          </w:p>
        </w:tc>
      </w:tr>
      <w:tr w:rsidR="00836D5C" w14:paraId="1BB098E4" w14:textId="77777777" w:rsidTr="00836D5C">
        <w:trPr>
          <w:trHeight w:val="102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86302D0" w14:textId="77777777" w:rsidR="00836D5C" w:rsidRDefault="00836D5C" w:rsidP="00C6546E">
            <w:pPr>
              <w:pStyle w:val="34ff5"/>
            </w:pPr>
            <w:r>
              <w:t>Автономные точки отметки (метки позиционирования)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96FAF97" w14:textId="77777777" w:rsidR="00836D5C" w:rsidRDefault="00836D5C" w:rsidP="00C6546E">
            <w:pPr>
              <w:pStyle w:val="34ff5"/>
            </w:pPr>
            <w:r>
              <w:t>Передача параметров местоположения мобильным объектам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4CB01F61" w14:textId="77777777" w:rsidR="00836D5C" w:rsidRDefault="00836D5C" w:rsidP="00C6546E">
            <w:pPr>
              <w:pStyle w:val="34ff5"/>
            </w:pPr>
            <w:r>
              <w:t>Зональное позиционирование техники, определение мест работ</w:t>
            </w:r>
          </w:p>
        </w:tc>
      </w:tr>
      <w:tr w:rsidR="00836D5C" w14:paraId="6C49E015" w14:textId="77777777" w:rsidTr="00836D5C">
        <w:trPr>
          <w:trHeight w:val="829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E635B2" w14:textId="77777777" w:rsidR="00836D5C" w:rsidRDefault="00836D5C" w:rsidP="00C6546E">
            <w:pPr>
              <w:pStyle w:val="34ff5"/>
            </w:pPr>
            <w:r>
              <w:t>Ретрансляторы LoRa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AA6E9D1" w14:textId="77777777" w:rsidR="00836D5C" w:rsidRDefault="00836D5C" w:rsidP="00C6546E">
            <w:pPr>
              <w:pStyle w:val="34ff5"/>
            </w:pPr>
            <w:r>
              <w:t>Расширение зоны покрытия сети в труднодоступных местах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7064F64D" w14:textId="77777777" w:rsidR="00836D5C" w:rsidRDefault="00836D5C" w:rsidP="00C6546E">
            <w:pPr>
              <w:pStyle w:val="34ff5"/>
            </w:pPr>
            <w:r>
              <w:t>Обеспечение связи в удаленных участках горных выработок</w:t>
            </w:r>
          </w:p>
        </w:tc>
      </w:tr>
    </w:tbl>
    <w:p w14:paraId="41EE3B3E" w14:textId="77777777" w:rsidR="00C6546E" w:rsidRDefault="00C6546E" w:rsidP="00C6546E">
      <w:pPr>
        <w:pStyle w:val="3"/>
      </w:pPr>
      <w:bookmarkStart w:id="68" w:name="_Toc224052597"/>
      <w:r>
        <w:lastRenderedPageBreak/>
        <w:t>Требования к структуре и функционированию систем</w:t>
      </w:r>
      <w:bookmarkEnd w:id="68"/>
    </w:p>
    <w:p w14:paraId="6B639CCD" w14:textId="77777777" w:rsidR="00C6546E" w:rsidRDefault="00C6546E" w:rsidP="00C6546E">
      <w:pPr>
        <w:pStyle w:val="34b"/>
      </w:pPr>
      <w:r>
        <w:t>Система должна иметь распределённую клиент-серверную многоуровневую модульную архитектуру.</w:t>
      </w:r>
    </w:p>
    <w:p w14:paraId="67835829" w14:textId="77777777" w:rsidR="00C6546E" w:rsidRDefault="00C6546E" w:rsidP="00C6546E">
      <w:pPr>
        <w:pStyle w:val="34b"/>
      </w:pPr>
      <w:r>
        <w:t>В состав системы входят подсистемы:</w:t>
      </w:r>
    </w:p>
    <w:p w14:paraId="34DA081E" w14:textId="1CDA3CE1" w:rsidR="00C6546E" w:rsidRDefault="00C6546E" w:rsidP="00BC4CDA">
      <w:pPr>
        <w:pStyle w:val="342"/>
        <w:numPr>
          <w:ilvl w:val="1"/>
          <w:numId w:val="20"/>
        </w:numPr>
      </w:pPr>
      <w:r>
        <w:t>Бортовая подсистема.</w:t>
      </w:r>
    </w:p>
    <w:p w14:paraId="2B763DF7" w14:textId="5B7A421A" w:rsidR="00C6546E" w:rsidRDefault="00C6546E" w:rsidP="00BC4CDA">
      <w:pPr>
        <w:pStyle w:val="342"/>
        <w:numPr>
          <w:ilvl w:val="1"/>
          <w:numId w:val="20"/>
        </w:numPr>
      </w:pPr>
      <w:r>
        <w:t xml:space="preserve">Подсистема беспроводной связи.  </w:t>
      </w:r>
    </w:p>
    <w:p w14:paraId="7234091D" w14:textId="55E2C14B" w:rsidR="00C6546E" w:rsidRDefault="00C6546E" w:rsidP="00BC4CDA">
      <w:pPr>
        <w:pStyle w:val="342"/>
        <w:numPr>
          <w:ilvl w:val="1"/>
          <w:numId w:val="20"/>
        </w:numPr>
      </w:pPr>
      <w:r>
        <w:t xml:space="preserve">Подсистема мониторинга и визуализации (2D / 3D).  </w:t>
      </w:r>
    </w:p>
    <w:p w14:paraId="514E9C50" w14:textId="2F27F521" w:rsidR="00C6546E" w:rsidRDefault="00C6546E" w:rsidP="00BC4CDA">
      <w:pPr>
        <w:pStyle w:val="342"/>
        <w:numPr>
          <w:ilvl w:val="1"/>
          <w:numId w:val="20"/>
        </w:numPr>
      </w:pPr>
      <w:r>
        <w:t xml:space="preserve">Подсистема планирования и диспетчеризации  </w:t>
      </w:r>
    </w:p>
    <w:p w14:paraId="4FCF8FCA" w14:textId="610158C7" w:rsidR="00C6546E" w:rsidRDefault="00C6546E" w:rsidP="00BC4CDA">
      <w:pPr>
        <w:pStyle w:val="342"/>
        <w:numPr>
          <w:ilvl w:val="1"/>
          <w:numId w:val="20"/>
        </w:numPr>
      </w:pPr>
      <w:r>
        <w:t xml:space="preserve">Подсистема учёта и аналитики  </w:t>
      </w:r>
    </w:p>
    <w:p w14:paraId="68CC1358" w14:textId="54A8F617" w:rsidR="00C6546E" w:rsidRDefault="00C6546E" w:rsidP="00BC4CDA">
      <w:pPr>
        <w:pStyle w:val="342"/>
        <w:numPr>
          <w:ilvl w:val="1"/>
          <w:numId w:val="20"/>
        </w:numPr>
      </w:pPr>
      <w:r>
        <w:t>Подсистема мониторинга работоспособности и диагностики.</w:t>
      </w:r>
    </w:p>
    <w:p w14:paraId="780F0470" w14:textId="77777777" w:rsidR="00C6546E" w:rsidRDefault="00C6546E" w:rsidP="00C6546E">
      <w:pPr>
        <w:pStyle w:val="34b"/>
      </w:pPr>
      <w:r>
        <w:t>Система должна функционировать в режиме 24/7/365.</w:t>
      </w:r>
    </w:p>
    <w:p w14:paraId="732A24FC" w14:textId="77777777" w:rsidR="00C6546E" w:rsidRDefault="00C6546E" w:rsidP="00C6546E">
      <w:pPr>
        <w:pStyle w:val="34b"/>
      </w:pPr>
      <w:r>
        <w:t>Должна выполняться автоматическая диагностика состояния программных и аппаратных компонентов, включая бортовое оборудование, датчики и каналы передачи данных.</w:t>
      </w:r>
    </w:p>
    <w:p w14:paraId="32D9D1C2" w14:textId="6771E58D" w:rsidR="00C6546E" w:rsidRDefault="00C6546E" w:rsidP="00C6546E">
      <w:pPr>
        <w:pStyle w:val="34b"/>
      </w:pPr>
      <w:r>
        <w:t>Должна обеспечиваться буферизация данных на бортовом оборудовании при потере связи с гарантированной автоматической синхронизацией при выходе на связь (см. 4.2.</w:t>
      </w:r>
      <w:r w:rsidR="00422D1D" w:rsidRPr="00422D1D">
        <w:t>6</w:t>
      </w:r>
      <w:r>
        <w:t>)</w:t>
      </w:r>
    </w:p>
    <w:p w14:paraId="6950BCD7" w14:textId="77777777" w:rsidR="00C6546E" w:rsidRDefault="00C6546E" w:rsidP="00C6546E">
      <w:pPr>
        <w:pStyle w:val="34b"/>
      </w:pPr>
      <w:r>
        <w:t>Должна быть предусмотрена возможность резервирования критических серверных компонентов.</w:t>
      </w:r>
    </w:p>
    <w:p w14:paraId="02CB8A1F" w14:textId="38F0F36B" w:rsidR="00836D5C" w:rsidRDefault="00C6546E" w:rsidP="00C6546E">
      <w:pPr>
        <w:pStyle w:val="34b"/>
      </w:pPr>
      <w:r>
        <w:t>Система должна допускать увеличение количества контролируемых единиц ГШО без изменения базовой архитектуры.</w:t>
      </w:r>
    </w:p>
    <w:p w14:paraId="02F10E50" w14:textId="77777777" w:rsidR="00C6546E" w:rsidRDefault="00C6546E" w:rsidP="003634CC">
      <w:pPr>
        <w:pStyle w:val="3"/>
      </w:pPr>
      <w:bookmarkStart w:id="69" w:name="_Toc224052598"/>
      <w:r>
        <w:t>Требования к численности и квалификации персонала</w:t>
      </w:r>
      <w:bookmarkEnd w:id="69"/>
    </w:p>
    <w:p w14:paraId="74BEC81C" w14:textId="77777777" w:rsidR="00C6546E" w:rsidRDefault="00C6546E" w:rsidP="00C6546E">
      <w:pPr>
        <w:pStyle w:val="34b"/>
      </w:pPr>
      <w:r>
        <w:t>Для эксплуатации системы должны быть предусмотрены следующие функциональные роли:</w:t>
      </w:r>
    </w:p>
    <w:p w14:paraId="560FCB17" w14:textId="77777777" w:rsidR="00C6546E" w:rsidRDefault="00C6546E" w:rsidP="00BC4CDA">
      <w:pPr>
        <w:pStyle w:val="340"/>
        <w:numPr>
          <w:ilvl w:val="0"/>
          <w:numId w:val="21"/>
        </w:numPr>
      </w:pPr>
      <w:r>
        <w:t xml:space="preserve">Оператор (машинист) - взаимодействие с бортовой подсистемой  </w:t>
      </w:r>
    </w:p>
    <w:p w14:paraId="36EF17EF" w14:textId="77777777" w:rsidR="00C6546E" w:rsidRDefault="00C6546E" w:rsidP="00DA4DFE">
      <w:pPr>
        <w:pStyle w:val="340"/>
      </w:pPr>
      <w:r>
        <w:t xml:space="preserve">Диспетчер — планирование, диспетчеризация, мониторинг  </w:t>
      </w:r>
    </w:p>
    <w:p w14:paraId="0D75F8DB" w14:textId="77777777" w:rsidR="00C6546E" w:rsidRDefault="00C6546E" w:rsidP="00DA4DFE">
      <w:pPr>
        <w:pStyle w:val="340"/>
      </w:pPr>
      <w:r>
        <w:t xml:space="preserve">Руководитель (начальник участка) - контроль выполнения заданий, анализ показателей  </w:t>
      </w:r>
    </w:p>
    <w:p w14:paraId="01D8928C" w14:textId="77777777" w:rsidR="00C6546E" w:rsidRDefault="00C6546E" w:rsidP="00DA4DFE">
      <w:pPr>
        <w:pStyle w:val="340"/>
      </w:pPr>
      <w:r>
        <w:lastRenderedPageBreak/>
        <w:t xml:space="preserve">Администратор системы (включая специалистов геологической и маркшейдерской служб) — обеспечение штатной работы системы, её конфигурация и управление правами доступа, ввод новых пунктов погрузки и разгрузки, ведение справочников видов грузов и их характеристик, загрузка планов горных выработок (DXF) в редактор карты.  </w:t>
      </w:r>
    </w:p>
    <w:p w14:paraId="6C7AC60B" w14:textId="77777777" w:rsidR="00C6546E" w:rsidRDefault="00C6546E" w:rsidP="00C6546E">
      <w:pPr>
        <w:pStyle w:val="34b"/>
      </w:pPr>
      <w:r>
        <w:t>Требования к квалификации персонала и порядок его подготовки определяются на стадии технического проекта.</w:t>
      </w:r>
    </w:p>
    <w:p w14:paraId="3D0C9540" w14:textId="77777777" w:rsidR="00C6546E" w:rsidRDefault="00C6546E" w:rsidP="00C6546E">
      <w:pPr>
        <w:pStyle w:val="34b"/>
      </w:pPr>
      <w:r>
        <w:t>Численность пользователей определяется количеством одновременно работающих смен и объектов ГШО.</w:t>
      </w:r>
    </w:p>
    <w:p w14:paraId="6D3CA99E" w14:textId="10EFCABF" w:rsidR="00C6546E" w:rsidRDefault="00C6546E" w:rsidP="00C6546E">
      <w:pPr>
        <w:pStyle w:val="34b"/>
      </w:pPr>
      <w:r>
        <w:t>Режим работы персонала должен соответствовать графику работы предприятия, установленному в разделе 3 настоящего технического задания.</w:t>
      </w:r>
    </w:p>
    <w:p w14:paraId="73FB334B" w14:textId="35344386" w:rsidR="00DA4DFE" w:rsidRDefault="00DA4DFE" w:rsidP="00DA4DFE">
      <w:pPr>
        <w:pStyle w:val="3"/>
      </w:pPr>
      <w:bookmarkStart w:id="70" w:name="_Toc224052599"/>
      <w:r>
        <w:t>Требования к показателям назначения</w:t>
      </w:r>
      <w:bookmarkEnd w:id="70"/>
    </w:p>
    <w:p w14:paraId="06EBB6D1" w14:textId="77777777" w:rsidR="00DA4DFE" w:rsidRDefault="00DA4DFE" w:rsidP="00DA4DFE">
      <w:pPr>
        <w:pStyle w:val="34b"/>
      </w:pPr>
      <w:r>
        <w:t>Система должна поддерживать одновременную работу не менее ____ пользователей и обеспечивать мониторинг не менее ____ единиц оборудования.</w:t>
      </w:r>
    </w:p>
    <w:p w14:paraId="1BD11910" w14:textId="77777777" w:rsidR="00DA4DFE" w:rsidRDefault="00DA4DFE" w:rsidP="00DA4DFE">
      <w:pPr>
        <w:pStyle w:val="34b"/>
      </w:pPr>
      <w:r>
        <w:t>Время отклика Системы на запрос пользователя при открытии экранных форм не должно превышать ____ секунд.</w:t>
      </w:r>
    </w:p>
    <w:p w14:paraId="3FBB49F0" w14:textId="77777777" w:rsidR="00DA4DFE" w:rsidRDefault="00DA4DFE" w:rsidP="00DA4DFE">
      <w:pPr>
        <w:pStyle w:val="34b"/>
      </w:pPr>
      <w:r>
        <w:t>Время формирования оперативных отчетов за смену или сутки должно составлять не более ____ секунд.</w:t>
      </w:r>
    </w:p>
    <w:p w14:paraId="5A41C652" w14:textId="0D7D06F7" w:rsidR="00DA4DFE" w:rsidRDefault="00DA4DFE" w:rsidP="00DA4DFE">
      <w:pPr>
        <w:pStyle w:val="34b"/>
      </w:pPr>
      <w:r>
        <w:t>Хранение телеметрии не менее ____ месяцев с детализацией по секундам. Данные старше ____ месяцев агрегируются (усредняются по минутам/часам).</w:t>
      </w:r>
    </w:p>
    <w:p w14:paraId="53273D61" w14:textId="5D00176E" w:rsidR="00DA4DFE" w:rsidRDefault="00DA4DFE" w:rsidP="00DA4DFE">
      <w:pPr>
        <w:pStyle w:val="3"/>
      </w:pPr>
      <w:bookmarkStart w:id="71" w:name="_Toc224052600"/>
      <w:r>
        <w:t>Требования к надежности</w:t>
      </w:r>
      <w:bookmarkEnd w:id="71"/>
      <w:r>
        <w:t xml:space="preserve"> </w:t>
      </w:r>
    </w:p>
    <w:p w14:paraId="236A8D21" w14:textId="77777777" w:rsidR="00DA4DFE" w:rsidRDefault="00DA4DFE" w:rsidP="00DA4DFE">
      <w:pPr>
        <w:pStyle w:val="34b"/>
      </w:pPr>
      <w:r>
        <w:t>Коэффициент готовности системы должен составлять не менее ____ % времени работы в год.</w:t>
      </w:r>
    </w:p>
    <w:p w14:paraId="49B4EB20" w14:textId="77777777" w:rsidR="00DA4DFE" w:rsidRDefault="00DA4DFE" w:rsidP="00DA4DFE">
      <w:pPr>
        <w:pStyle w:val="34b"/>
      </w:pPr>
      <w:r>
        <w:t>Система должна обеспечивать непрерывную работу в течение смены без сбоев.</w:t>
      </w:r>
    </w:p>
    <w:p w14:paraId="3CAD170C" w14:textId="07BE3FBE" w:rsidR="00DA4DFE" w:rsidRDefault="00DA4DFE" w:rsidP="00DA4DFE">
      <w:pPr>
        <w:pStyle w:val="34b"/>
      </w:pPr>
      <w:r>
        <w:lastRenderedPageBreak/>
        <w:t>Система должна автоматически восстанавливать свои функции при перезапуске сервера базы данных или при восстановлении электросн</w:t>
      </w:r>
      <w:r w:rsidR="0053100A">
        <w:t>абжения бортового оборудования.</w:t>
      </w:r>
    </w:p>
    <w:p w14:paraId="5759FAD4" w14:textId="77777777" w:rsidR="00DA4DFE" w:rsidRDefault="00DA4DFE" w:rsidP="00DA4DFE">
      <w:pPr>
        <w:pStyle w:val="34b"/>
      </w:pPr>
      <w:r>
        <w:t>Среднее время восстановления работоспособности после отказа любого компонента Системы (включая бортовое оборудование, датчики, серверное оборудование) должно составлять не более ____ часов при наличии ЗИП и подготовленного персонала.</w:t>
      </w:r>
    </w:p>
    <w:p w14:paraId="392E8F24" w14:textId="422B9533" w:rsidR="00DA4DFE" w:rsidRDefault="00DA4DFE" w:rsidP="00DA4DFE">
      <w:pPr>
        <w:pStyle w:val="34b"/>
        <w:ind w:firstLine="0"/>
      </w:pPr>
      <w:r>
        <w:t>Вероятность доставки информации от бортовой подсистемы на сервер при исправной работе всех компонентов Системы дол</w:t>
      </w:r>
      <w:r w:rsidR="0053100A">
        <w:t>жна составлять не менее ____ %.</w:t>
      </w:r>
    </w:p>
    <w:p w14:paraId="62BCCBBC" w14:textId="0F718F59" w:rsidR="0053100A" w:rsidRDefault="0053100A" w:rsidP="0053100A">
      <w:pPr>
        <w:pStyle w:val="3"/>
      </w:pPr>
      <w:r>
        <w:t xml:space="preserve"> </w:t>
      </w:r>
      <w:bookmarkStart w:id="72" w:name="_Toc224052601"/>
      <w:r>
        <w:t>Требования по безопасности</w:t>
      </w:r>
      <w:bookmarkEnd w:id="72"/>
    </w:p>
    <w:p w14:paraId="7FE0D398" w14:textId="77777777" w:rsidR="0053100A" w:rsidRDefault="0053100A" w:rsidP="0053100A">
      <w:pPr>
        <w:pStyle w:val="34b"/>
      </w:pPr>
      <w:r>
        <w:t>Технические средства системы не должны допускать возможности нанесения ущерба окружающей среде и вреда здоровью персонала при соблюдении правил эксплуатации.</w:t>
      </w:r>
    </w:p>
    <w:p w14:paraId="6F22686D" w14:textId="77777777" w:rsidR="0053100A" w:rsidRDefault="0053100A" w:rsidP="0053100A">
      <w:pPr>
        <w:pStyle w:val="34b"/>
      </w:pPr>
      <w:r>
        <w:t>Факторы вредного воздействия (излучение, шум, вибрация, электромагнитные поля) не должны превышать норм, установленных действующими санитарными правилами и нормами (СанПиН).</w:t>
      </w:r>
    </w:p>
    <w:p w14:paraId="160D0155" w14:textId="77777777" w:rsidR="0053100A" w:rsidRDefault="0053100A" w:rsidP="0053100A">
      <w:pPr>
        <w:pStyle w:val="34b"/>
      </w:pPr>
      <w:r>
        <w:t>При выходе из строя бортовое оборудование не должно выделять тепловую энергию. Материалы корпусов и комплектующих бортового оборудования должны быть трудногорючими и не выделять токсичных веществ при нагревании и горении</w:t>
      </w:r>
    </w:p>
    <w:p w14:paraId="0BF8C45E" w14:textId="77777777" w:rsidR="0053100A" w:rsidRDefault="0053100A" w:rsidP="0053100A">
      <w:pPr>
        <w:pStyle w:val="34b"/>
      </w:pPr>
      <w:r>
        <w:t>Система должна соответствовать требованиям промышленной безопасности опасных производственных объектов в части, касающейся автоматизированных систем управления технологическими процессами.</w:t>
      </w:r>
    </w:p>
    <w:p w14:paraId="6191FD3F" w14:textId="77777777" w:rsidR="0053100A" w:rsidRDefault="0053100A" w:rsidP="0053100A">
      <w:pPr>
        <w:pStyle w:val="34b"/>
      </w:pPr>
      <w:r>
        <w:t>Система не должна допускать возможности несанкционированного воздействия на управление технологическими процессами и оборудованием.</w:t>
      </w:r>
    </w:p>
    <w:p w14:paraId="38AD5572" w14:textId="77777777" w:rsidR="0053100A" w:rsidRDefault="0053100A" w:rsidP="0053100A">
      <w:pPr>
        <w:pStyle w:val="34b"/>
      </w:pPr>
      <w:r>
        <w:t>Система должна минимизировать вероятность ложных срабатываний до уровня, не превышающего ___% от общего количества событий.</w:t>
      </w:r>
    </w:p>
    <w:p w14:paraId="6CB3BE0B" w14:textId="3CFB79E4" w:rsidR="0053100A" w:rsidRDefault="0053100A" w:rsidP="0053100A">
      <w:pPr>
        <w:pStyle w:val="3"/>
      </w:pPr>
      <w:bookmarkStart w:id="73" w:name="_Toc224052602"/>
      <w:r>
        <w:lastRenderedPageBreak/>
        <w:t>Требования к эргономике и технической эстетике</w:t>
      </w:r>
      <w:bookmarkEnd w:id="73"/>
    </w:p>
    <w:p w14:paraId="468E9EB6" w14:textId="77777777" w:rsidR="0053100A" w:rsidRDefault="0053100A" w:rsidP="0053100A">
      <w:pPr>
        <w:pStyle w:val="34b"/>
      </w:pPr>
      <w:r>
        <w:t>Интерфейс системы полностью русифицирован. Экранные формы имеют единое расположение элементов навигации.</w:t>
      </w:r>
    </w:p>
    <w:p w14:paraId="686B898D" w14:textId="77777777" w:rsidR="0053100A" w:rsidRDefault="0053100A" w:rsidP="0053100A">
      <w:pPr>
        <w:pStyle w:val="34b"/>
      </w:pPr>
      <w:r>
        <w:t>Компоненты аппаратной части, устанавливаемые в кабинах техники, не должны загораживать обзор оператору.</w:t>
      </w:r>
    </w:p>
    <w:p w14:paraId="0088D379" w14:textId="77777777" w:rsidR="0053100A" w:rsidRDefault="0053100A" w:rsidP="0053100A">
      <w:pPr>
        <w:pStyle w:val="34b"/>
      </w:pPr>
      <w:r>
        <w:t>Бортовой компьютер адаптирован для работы в условиях подземного рудника с учетом вибрации, запыленности и работы оператора в средствах индивидуальной защиты.</w:t>
      </w:r>
    </w:p>
    <w:p w14:paraId="1C2575FE" w14:textId="77777777" w:rsidR="0053100A" w:rsidRDefault="0053100A" w:rsidP="0053100A">
      <w:pPr>
        <w:pStyle w:val="34b"/>
      </w:pPr>
      <w:r>
        <w:t>Система обеспечивает персонализацию рабочего интерфейса с сохранением пользовательских настроек (фильтры, избранное) в профиле пользователя.</w:t>
      </w:r>
    </w:p>
    <w:p w14:paraId="1D07A118" w14:textId="764428B7" w:rsidR="0053100A" w:rsidRDefault="0053100A" w:rsidP="0053100A">
      <w:pPr>
        <w:pStyle w:val="34b"/>
        <w:ind w:firstLine="0"/>
      </w:pPr>
      <w:r>
        <w:t>Система обеспечивает работу с табличными данными: сортировка, фильтрация, экспорт в форматах XLSX, CSV, PDF.</w:t>
      </w:r>
    </w:p>
    <w:p w14:paraId="1A3112EA" w14:textId="6ABCFB67" w:rsidR="0053100A" w:rsidRDefault="0053100A" w:rsidP="0053100A">
      <w:pPr>
        <w:pStyle w:val="3"/>
      </w:pPr>
      <w:bookmarkStart w:id="74" w:name="_Toc224052603"/>
      <w:r>
        <w:t>Требования к инфраструктуре передачи данных</w:t>
      </w:r>
      <w:bookmarkEnd w:id="74"/>
    </w:p>
    <w:p w14:paraId="67AF4B69" w14:textId="77777777" w:rsidR="0053100A" w:rsidRDefault="0053100A" w:rsidP="0053100A">
      <w:pPr>
        <w:pStyle w:val="34b"/>
      </w:pPr>
      <w:r>
        <w:t>Система должна функционировать в условиях беспроводной сети передачи данных с характеристиками, описанными в п. 3.2.3.</w:t>
      </w:r>
    </w:p>
    <w:p w14:paraId="4AECE205" w14:textId="77777777" w:rsidR="0053100A" w:rsidRDefault="0053100A" w:rsidP="0053100A">
      <w:pPr>
        <w:pStyle w:val="344"/>
      </w:pPr>
      <w:r>
        <w:t>Требования к качеству связи</w:t>
      </w:r>
    </w:p>
    <w:p w14:paraId="7CA7C2B6" w14:textId="77777777" w:rsidR="0053100A" w:rsidRDefault="0053100A" w:rsidP="0053100A">
      <w:pPr>
        <w:pStyle w:val="34b"/>
      </w:pPr>
      <w:r>
        <w:t>Система должна обеспечивать корректную работу при следующих параметрах сети передачи данных:</w:t>
      </w:r>
    </w:p>
    <w:p w14:paraId="4AE5CBB5" w14:textId="77777777" w:rsidR="0053100A" w:rsidRDefault="0053100A" w:rsidP="0053100A">
      <w:pPr>
        <w:pStyle w:val="3423"/>
      </w:pPr>
      <w:r>
        <w:t>максимально допустимая задержка передачи данных от бортового оборудования до сервера: не более ____ мс (рекомендуемое значение: 300 мс);</w:t>
      </w:r>
    </w:p>
    <w:p w14:paraId="6CC4C7E0" w14:textId="77777777" w:rsidR="0053100A" w:rsidRDefault="0053100A" w:rsidP="0053100A">
      <w:pPr>
        <w:pStyle w:val="3423"/>
      </w:pPr>
      <w:r>
        <w:t>минимальная пропускная способность канала связи для одной единицы техники: не менее ____ кбит/с.</w:t>
      </w:r>
    </w:p>
    <w:p w14:paraId="5434D682" w14:textId="77777777" w:rsidR="0053100A" w:rsidRDefault="0053100A" w:rsidP="0053100A">
      <w:pPr>
        <w:pStyle w:val="344"/>
      </w:pPr>
      <w:r>
        <w:t>Требования к буферизации данных</w:t>
      </w:r>
    </w:p>
    <w:p w14:paraId="0A161611" w14:textId="77777777" w:rsidR="0053100A" w:rsidRDefault="0053100A" w:rsidP="0053100A">
      <w:pPr>
        <w:pStyle w:val="34b"/>
      </w:pPr>
      <w:r>
        <w:t>Система должна обеспечивать накопление (буферизацию) телеметрических данных на бортовом оборудовании при отсутствии связи с сервером на период не менее ____ часов непрерывной работы техники.</w:t>
      </w:r>
    </w:p>
    <w:p w14:paraId="0C593FAE" w14:textId="77777777" w:rsidR="0053100A" w:rsidRDefault="0053100A" w:rsidP="0053100A">
      <w:pPr>
        <w:pStyle w:val="34b"/>
      </w:pPr>
      <w:r>
        <w:lastRenderedPageBreak/>
        <w:t>Система должна обеспечивать автоматическую синхронизацию всех накопленных данных при восстановлении соединения с сервером без потери информации (см. 4.2.6).</w:t>
      </w:r>
    </w:p>
    <w:p w14:paraId="2FDADECE" w14:textId="15BC4279" w:rsidR="0053100A" w:rsidRDefault="0053100A" w:rsidP="0053100A">
      <w:pPr>
        <w:pStyle w:val="34b"/>
        <w:ind w:firstLine="709"/>
      </w:pPr>
      <w:r>
        <w:t>Система должна сохранять работоспособность в условиях нестабильного покрытия сети и автоматически восстанавливать передачу данных при входе в зону покрытия.</w:t>
      </w:r>
    </w:p>
    <w:p w14:paraId="523EFA5E" w14:textId="35F2EDEE" w:rsidR="00D7325F" w:rsidRDefault="00D7325F" w:rsidP="00D7325F">
      <w:pPr>
        <w:pStyle w:val="3"/>
      </w:pPr>
      <w:bookmarkStart w:id="75" w:name="_Toc224052604"/>
      <w:r>
        <w:t>Требования по сохранности информации при авариях</w:t>
      </w:r>
      <w:bookmarkEnd w:id="75"/>
    </w:p>
    <w:p w14:paraId="5517CDAD" w14:textId="77777777" w:rsidR="00D7325F" w:rsidRDefault="00D7325F" w:rsidP="00D7325F">
      <w:pPr>
        <w:pStyle w:val="34b"/>
      </w:pPr>
      <w:r>
        <w:t>Система должна обеспечивать сохранность данных при аварийных ситуациях.</w:t>
      </w:r>
    </w:p>
    <w:p w14:paraId="0D3A4469" w14:textId="77777777" w:rsidR="00D7325F" w:rsidRDefault="00D7325F" w:rsidP="00D7325F">
      <w:pPr>
        <w:pStyle w:val="34b"/>
      </w:pPr>
      <w:r>
        <w:t>При возникновении сбоев допускается потеря информации только по последней незавершенной транзакции.</w:t>
      </w:r>
    </w:p>
    <w:p w14:paraId="0F5F2C77" w14:textId="77777777" w:rsidR="00D7325F" w:rsidRDefault="00D7325F" w:rsidP="00D7325F">
      <w:pPr>
        <w:pStyle w:val="34b"/>
      </w:pPr>
      <w:r>
        <w:t>Бортовое оборудование должно обеспечивать буферизацию данных при потере связи с сервером с последующей автоматической синхронизацией при восстановлении соединения.</w:t>
      </w:r>
    </w:p>
    <w:p w14:paraId="51398D2C" w14:textId="77777777" w:rsidR="00D7325F" w:rsidRDefault="00D7325F" w:rsidP="00D7325F">
      <w:pPr>
        <w:pStyle w:val="34b"/>
      </w:pPr>
      <w:r>
        <w:t>Система должна поддерживать восстановление работоспособности после отказа сервера или потери электропитания без потери ранее зафиксированных данных.</w:t>
      </w:r>
    </w:p>
    <w:p w14:paraId="27E9B6D0" w14:textId="48DCE329" w:rsidR="00D7325F" w:rsidRDefault="00D7325F" w:rsidP="00D7325F">
      <w:pPr>
        <w:pStyle w:val="3"/>
      </w:pPr>
      <w:bookmarkStart w:id="76" w:name="_Toc224052605"/>
      <w:r>
        <w:t>Требования к защите информации</w:t>
      </w:r>
      <w:bookmarkEnd w:id="76"/>
      <w:r>
        <w:t xml:space="preserve"> </w:t>
      </w:r>
    </w:p>
    <w:p w14:paraId="4C171DA2" w14:textId="77777777" w:rsidR="00D7325F" w:rsidRDefault="00D7325F" w:rsidP="00D7325F">
      <w:pPr>
        <w:pStyle w:val="34b"/>
      </w:pPr>
      <w:r>
        <w:t>Система должна обеспечивать идентификацию и аутентификацию пользователей по логину и паролю.</w:t>
      </w:r>
    </w:p>
    <w:p w14:paraId="2DD8A20D" w14:textId="77777777" w:rsidR="00D7325F" w:rsidRDefault="00D7325F" w:rsidP="00D7325F">
      <w:pPr>
        <w:pStyle w:val="34b"/>
      </w:pPr>
      <w:r>
        <w:t>Доступ к функциям и данным должен разграничиваться строго в соответствии с назначенной функциональной ролью.</w:t>
      </w:r>
    </w:p>
    <w:p w14:paraId="6ACD8A29" w14:textId="77777777" w:rsidR="00D7325F" w:rsidRDefault="00D7325F" w:rsidP="00D7325F">
      <w:pPr>
        <w:pStyle w:val="34b"/>
      </w:pPr>
      <w:r>
        <w:t>Должно быть реализовано протоколирование (логирование) всех значимых операций, выполняемых пользователями в системе.</w:t>
      </w:r>
    </w:p>
    <w:p w14:paraId="6A3A44FF" w14:textId="5F4F7A96" w:rsidR="00D7325F" w:rsidRDefault="00D7325F" w:rsidP="00D7325F">
      <w:pPr>
        <w:pStyle w:val="3"/>
      </w:pPr>
      <w:bookmarkStart w:id="77" w:name="_Toc224052606"/>
      <w:r>
        <w:lastRenderedPageBreak/>
        <w:t>Требования к защите от влияния внешних воздействий</w:t>
      </w:r>
      <w:bookmarkEnd w:id="77"/>
    </w:p>
    <w:p w14:paraId="5875DF73" w14:textId="77777777" w:rsidR="00D7325F" w:rsidRDefault="00D7325F" w:rsidP="00D7325F">
      <w:pPr>
        <w:pStyle w:val="34b"/>
      </w:pPr>
      <w:r>
        <w:t>Бортовое оборудование должно иметь степень защиты от внешних воздействий не ниже IP67.</w:t>
      </w:r>
    </w:p>
    <w:p w14:paraId="3D0A1F6F" w14:textId="77777777" w:rsidR="00D7325F" w:rsidRDefault="00D7325F" w:rsidP="00D7325F">
      <w:pPr>
        <w:pStyle w:val="34b"/>
      </w:pPr>
      <w:r>
        <w:t>Компоненты системы должны обеспечивать функционирование в условиях эксплуатации, указанных в разделе 3.2 настоящего технического задания (температурный диапазон, влажность, вибрации, запылённость).</w:t>
      </w:r>
    </w:p>
    <w:p w14:paraId="4864CB4D" w14:textId="18516C71" w:rsidR="00D7325F" w:rsidRDefault="00D7325F" w:rsidP="00D7325F">
      <w:pPr>
        <w:pStyle w:val="3"/>
      </w:pPr>
      <w:bookmarkStart w:id="78" w:name="_Toc224052607"/>
      <w:r>
        <w:t>Требования к стандартизации и унификации</w:t>
      </w:r>
      <w:bookmarkEnd w:id="78"/>
    </w:p>
    <w:p w14:paraId="5DD82AFA" w14:textId="77777777" w:rsidR="00D7325F" w:rsidRDefault="00D7325F" w:rsidP="00D7325F">
      <w:pPr>
        <w:pStyle w:val="34b"/>
      </w:pPr>
      <w:r>
        <w:t>Программные компоненты системы должны быть разработаны на базе современных промышленных протоколов и платформ.</w:t>
      </w:r>
    </w:p>
    <w:p w14:paraId="48F5A923" w14:textId="77777777" w:rsidR="00D7325F" w:rsidRDefault="00D7325F" w:rsidP="00D7325F">
      <w:pPr>
        <w:pStyle w:val="34b"/>
      </w:pPr>
      <w:r>
        <w:t>Система обеспечивает взаимозаменяемость компонентов на уровне блоков и модулей, а также возможность тиражирования на другие производственные площадки заказчика.</w:t>
      </w:r>
    </w:p>
    <w:p w14:paraId="13668846" w14:textId="0C5FC501" w:rsidR="00D7325F" w:rsidRDefault="00D7325F" w:rsidP="00D7325F">
      <w:pPr>
        <w:pStyle w:val="3"/>
      </w:pPr>
      <w:bookmarkStart w:id="79" w:name="_Toc224052608"/>
      <w:r>
        <w:t>Требования к патентной чистоте</w:t>
      </w:r>
      <w:bookmarkEnd w:id="79"/>
    </w:p>
    <w:p w14:paraId="724EE35D" w14:textId="5F868FC3" w:rsidR="0053100A" w:rsidRPr="00D7325F" w:rsidRDefault="00D7325F" w:rsidP="00D7325F">
      <w:pPr>
        <w:pStyle w:val="34b"/>
      </w:pPr>
      <w:r>
        <w:t>Программные и технические решения системы должны быть свободны от прав третьих лиц.</w:t>
      </w:r>
    </w:p>
    <w:p w14:paraId="17AA5B09" w14:textId="77777777" w:rsidR="00070481" w:rsidRDefault="00576C72" w:rsidP="00576C72">
      <w:pPr>
        <w:pStyle w:val="34a0"/>
      </w:pPr>
      <w:r>
        <w:t>ГОСТ 34.602— 2020</w:t>
      </w:r>
    </w:p>
    <w:p w14:paraId="7D732B1A" w14:textId="77777777" w:rsidR="00576C72" w:rsidRDefault="00576C72" w:rsidP="00576C72">
      <w:pPr>
        <w:pStyle w:val="34a0"/>
      </w:pPr>
      <w:r>
        <w:t>4.6.1 В подразделе «Требования к структуре АС в целом» указывают следующее:</w:t>
      </w:r>
    </w:p>
    <w:p w14:paraId="4649858C" w14:textId="77777777" w:rsidR="00576C72" w:rsidRDefault="00576C72" w:rsidP="00576C72">
      <w:pPr>
        <w:pStyle w:val="34a0"/>
      </w:pPr>
      <w:r>
        <w:t xml:space="preserve">1) </w:t>
      </w:r>
      <w:r w:rsidR="00070481">
        <w:t xml:space="preserve">— </w:t>
      </w:r>
      <w:r>
        <w:t>перечень подсистем (при их наличии), их назначение и основные характеристики. Дополнительно могут быть приведены требования к числу уровней иерархии и степени централизации АС;</w:t>
      </w:r>
    </w:p>
    <w:p w14:paraId="0D952481" w14:textId="77777777" w:rsidR="00576C72" w:rsidRDefault="00576C72" w:rsidP="00576C72">
      <w:pPr>
        <w:pStyle w:val="34a0"/>
      </w:pPr>
      <w:r>
        <w:t xml:space="preserve">2) </w:t>
      </w:r>
      <w:r w:rsidR="00070481">
        <w:t xml:space="preserve">— </w:t>
      </w:r>
      <w:r>
        <w:t>требования к способам и средствам обеспечения информационного взаимодействия компонентов АС;</w:t>
      </w:r>
    </w:p>
    <w:p w14:paraId="2DA617C5" w14:textId="77777777" w:rsidR="00576C72" w:rsidRDefault="00576C72" w:rsidP="00576C72">
      <w:pPr>
        <w:pStyle w:val="34a0"/>
      </w:pPr>
      <w:r>
        <w:t xml:space="preserve">3) </w:t>
      </w:r>
      <w:r w:rsidR="00070481">
        <w:t xml:space="preserve">— </w:t>
      </w:r>
      <w:r>
        <w:t>требования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информацией;</w:t>
      </w:r>
    </w:p>
    <w:p w14:paraId="57EAAF2A" w14:textId="77777777" w:rsidR="00576C72" w:rsidRDefault="00576C72" w:rsidP="00576C72">
      <w:pPr>
        <w:pStyle w:val="34a0"/>
      </w:pPr>
      <w:r>
        <w:t xml:space="preserve">4) </w:t>
      </w:r>
      <w:r w:rsidR="00070481">
        <w:t xml:space="preserve">— </w:t>
      </w:r>
      <w:r>
        <w:t>требования к режимам функционирования АС;</w:t>
      </w:r>
    </w:p>
    <w:p w14:paraId="614ECCDA" w14:textId="77777777" w:rsidR="00576C72" w:rsidRDefault="00576C72" w:rsidP="00576C72">
      <w:pPr>
        <w:pStyle w:val="34a0"/>
      </w:pPr>
      <w:r>
        <w:t xml:space="preserve">5) </w:t>
      </w:r>
      <w:r w:rsidR="00070481">
        <w:t xml:space="preserve">— </w:t>
      </w:r>
      <w:r>
        <w:t>требования по диагностированию АС;</w:t>
      </w:r>
    </w:p>
    <w:p w14:paraId="2715A4EF" w14:textId="77777777" w:rsidR="00576C72" w:rsidRPr="00576C72" w:rsidRDefault="00576C72" w:rsidP="00576C72">
      <w:pPr>
        <w:pStyle w:val="34a0"/>
      </w:pPr>
      <w:r>
        <w:t xml:space="preserve">6) </w:t>
      </w:r>
      <w:r w:rsidR="00070481">
        <w:t xml:space="preserve">— </w:t>
      </w:r>
      <w:r>
        <w:t>перспективы развития, модернизации АС.</w:t>
      </w:r>
    </w:p>
    <w:p w14:paraId="4968FD19" w14:textId="77777777" w:rsidR="003406A5" w:rsidRPr="007E13CC" w:rsidRDefault="003406A5" w:rsidP="003406A5">
      <w:pPr>
        <w:pStyle w:val="2"/>
        <w:rPr>
          <w:b/>
          <w:bCs/>
        </w:rPr>
      </w:pPr>
      <w:bookmarkStart w:id="80" w:name="_Toc398683329"/>
      <w:bookmarkStart w:id="81" w:name="_Toc147481985"/>
      <w:bookmarkStart w:id="82" w:name="_Toc157365833"/>
      <w:bookmarkStart w:id="83" w:name="_Toc224052609"/>
      <w:r w:rsidRPr="007E13CC">
        <w:rPr>
          <w:b/>
          <w:bCs/>
        </w:rPr>
        <w:t>Требования к функциям (задачам), выполняемым системой</w:t>
      </w:r>
      <w:bookmarkEnd w:id="80"/>
      <w:bookmarkEnd w:id="81"/>
      <w:bookmarkEnd w:id="82"/>
      <w:bookmarkEnd w:id="83"/>
    </w:p>
    <w:p w14:paraId="17D614EC" w14:textId="77777777" w:rsidR="00D7325F" w:rsidRDefault="00D7325F" w:rsidP="00D7325F">
      <w:pPr>
        <w:pStyle w:val="34b"/>
      </w:pPr>
      <w:r>
        <w:t>Настоящий раздел определяет совокупность требований к создаваемой системе, её подсистемам, функциям и видам обеспечения в соответствии с назначением системы, указанным в разделе 2 настоящего технического задания.</w:t>
      </w:r>
    </w:p>
    <w:p w14:paraId="0AED5DD5" w14:textId="77777777" w:rsidR="00D7325F" w:rsidRDefault="00D7325F" w:rsidP="00D7325F">
      <w:pPr>
        <w:pStyle w:val="34b"/>
      </w:pPr>
      <w:r>
        <w:t>Все программно-аппаратные компоненты системы, включая бортовое оборудование, серверную инфраструктуру и средства беспроводной связи, должны функционировать как единый программно-аппаратный комплекс, обеспечивающий сбор, обработку и хранение данных в режиме реального времени.</w:t>
      </w:r>
    </w:p>
    <w:p w14:paraId="4F355B6A" w14:textId="77777777" w:rsidR="00D7325F" w:rsidRDefault="00D7325F" w:rsidP="00D7325F">
      <w:pPr>
        <w:pStyle w:val="34b"/>
      </w:pPr>
      <w:r>
        <w:lastRenderedPageBreak/>
        <w:t>Требования раздела являются обязательными для исполнения и служат основой для проведения приёмочных испытаний и оценки качества реализации проекта.</w:t>
      </w:r>
    </w:p>
    <w:p w14:paraId="5BC28B5C" w14:textId="5C67901B" w:rsidR="005E7421" w:rsidRPr="00422D1D" w:rsidRDefault="00D7325F" w:rsidP="00422D1D">
      <w:pPr>
        <w:pStyle w:val="34b"/>
        <w:ind w:firstLine="709"/>
      </w:pPr>
      <w:r>
        <w:t>Все таблицы, списки, отчёты, журналы событий и иные формы представления данных поддерживают экспорт в форматы XLSX, CSV и PDF</w:t>
      </w:r>
      <w:r w:rsidR="00422D1D" w:rsidRPr="00422D1D">
        <w:t>.</w:t>
      </w:r>
    </w:p>
    <w:p w14:paraId="3957F5D7" w14:textId="15B49040" w:rsidR="00D7325F" w:rsidRPr="00D7325F" w:rsidRDefault="00D7325F" w:rsidP="00D7325F">
      <w:pPr>
        <w:pStyle w:val="3"/>
      </w:pPr>
      <w:bookmarkStart w:id="84" w:name="_Toc224052610"/>
      <w:r w:rsidRPr="00D7325F">
        <w:t>Ведение нормативно-справочной информации и настроек</w:t>
      </w:r>
      <w:bookmarkEnd w:id="84"/>
    </w:p>
    <w:p w14:paraId="7E7F0B86" w14:textId="77777777" w:rsidR="00D7325F" w:rsidRPr="00D7325F" w:rsidRDefault="00D7325F" w:rsidP="00D7325F">
      <w:pPr>
        <w:pStyle w:val="34b"/>
      </w:pPr>
      <w:r w:rsidRPr="00D7325F">
        <w:t>Система должна обеспечивать централизованное ведение, хранение и актуализацию нормативно-справочной информации (НСИ) и системных настроек.</w:t>
      </w:r>
    </w:p>
    <w:p w14:paraId="6AEA0C63" w14:textId="77777777" w:rsidR="00D7325F" w:rsidRPr="00D7325F" w:rsidRDefault="00D7325F" w:rsidP="00732AB8">
      <w:pPr>
        <w:pStyle w:val="34ffff3"/>
      </w:pPr>
      <w:r w:rsidRPr="00D7325F">
        <w:t>В состав НСИ должны входить следующие справочники:</w:t>
      </w:r>
    </w:p>
    <w:p w14:paraId="2FEA23C8" w14:textId="77777777" w:rsidR="00D7325F" w:rsidRPr="00D7325F" w:rsidRDefault="00D7325F" w:rsidP="00D7325F">
      <w:pPr>
        <w:pStyle w:val="3423"/>
      </w:pPr>
      <w:r w:rsidRPr="00D7325F">
        <w:t>Горизонты (название уровня, глубина в метрах, цвет для визуализации).</w:t>
      </w:r>
    </w:p>
    <w:p w14:paraId="446B8633" w14:textId="77777777" w:rsidR="00D7325F" w:rsidRPr="00D7325F" w:rsidRDefault="00D7325F" w:rsidP="00D7325F">
      <w:pPr>
        <w:pStyle w:val="3423"/>
      </w:pPr>
      <w:r w:rsidRPr="00D7325F">
        <w:t>Участки (название, признак подрядной организации, привязка к горизонтам).</w:t>
      </w:r>
    </w:p>
    <w:p w14:paraId="6C08247F" w14:textId="77777777" w:rsidR="00D7325F" w:rsidRPr="00D7325F" w:rsidRDefault="00D7325F" w:rsidP="00D7325F">
      <w:pPr>
        <w:pStyle w:val="3423"/>
      </w:pPr>
      <w:r w:rsidRPr="00D7325F">
        <w:t>Места (название, погрузка/разгрузка/перегрузка/транзит/стоянка, координаты, вместимость, текущий запас, дата начала/окончания эксплуатации, привязка к горизонту и виду груза).</w:t>
      </w:r>
    </w:p>
    <w:p w14:paraId="0F6D1167" w14:textId="77777777" w:rsidR="00D7325F" w:rsidRPr="00D7325F" w:rsidRDefault="00D7325F" w:rsidP="00D7325F">
      <w:pPr>
        <w:pStyle w:val="3423"/>
      </w:pPr>
      <w:r w:rsidRPr="00D7325F">
        <w:t>Метки (идентификатор, MAC-адрес, радиус действия, уровень заряда батареи, дата обновления заряда, привязка к месту).</w:t>
      </w:r>
    </w:p>
    <w:p w14:paraId="66415A3B" w14:textId="77777777" w:rsidR="00D7325F" w:rsidRPr="00D7325F" w:rsidRDefault="00D7325F" w:rsidP="00D7325F">
      <w:pPr>
        <w:pStyle w:val="3423"/>
      </w:pPr>
      <w:r w:rsidRPr="00D7325F">
        <w:t>Персонал (ФИО, табельный номер, должность, подразделение, телефон, почта, логин, роль).</w:t>
      </w:r>
    </w:p>
    <w:p w14:paraId="742F8403" w14:textId="77777777" w:rsidR="00D7325F" w:rsidRPr="00D7325F" w:rsidRDefault="00D7325F" w:rsidP="00D7325F">
      <w:pPr>
        <w:pStyle w:val="3423"/>
      </w:pPr>
      <w:r w:rsidRPr="00D7325F">
        <w:t>Роли (название, описание, права доступа к функционалу).</w:t>
      </w:r>
    </w:p>
    <w:p w14:paraId="5DE86D96" w14:textId="77777777" w:rsidR="00D7325F" w:rsidRPr="00D7325F" w:rsidRDefault="00D7325F" w:rsidP="00D7325F">
      <w:pPr>
        <w:pStyle w:val="3423"/>
      </w:pPr>
      <w:r w:rsidRPr="00D7325F">
        <w:t>Оборудование (тип: ШАС/ПДМ, название, модель, серийный номер, регистрационный номер, статус техники, флаг активности, периоды активности).</w:t>
      </w:r>
    </w:p>
    <w:p w14:paraId="38C0EF21" w14:textId="77777777" w:rsidR="00D7325F" w:rsidRPr="00D7325F" w:rsidRDefault="00D7325F" w:rsidP="00D7325F">
      <w:pPr>
        <w:pStyle w:val="3423"/>
      </w:pPr>
      <w:r w:rsidRPr="00D7325F">
        <w:t xml:space="preserve">Статусы (системное название, отображаемое название, цвет для визуализации, аналитическая категория, </w:t>
      </w:r>
      <w:r w:rsidRPr="00D7325F">
        <w:lastRenderedPageBreak/>
        <w:t>организационная категория, признак системного статуса, признак рабочего статуса)</w:t>
      </w:r>
    </w:p>
    <w:p w14:paraId="5CA2A472" w14:textId="77777777" w:rsidR="00D7325F" w:rsidRPr="00D7325F" w:rsidRDefault="00D7325F" w:rsidP="00D7325F">
      <w:pPr>
        <w:pStyle w:val="3423"/>
      </w:pPr>
      <w:r w:rsidRPr="00D7325F">
        <w:t>Виды груза (название, плотность, цвет для визуализации, категория)</w:t>
      </w:r>
    </w:p>
    <w:p w14:paraId="668B92FC" w14:textId="6D85120E" w:rsidR="00D7325F" w:rsidRPr="00D7325F" w:rsidRDefault="00D7325F" w:rsidP="00D7325F">
      <w:pPr>
        <w:pStyle w:val="34ffff3"/>
        <w:rPr>
          <w:lang w:val="en-US"/>
        </w:rPr>
      </w:pPr>
      <w:r w:rsidRPr="00D7325F">
        <w:tab/>
        <w:t>Права на создание новых записей в справочниках «Места работ» (ПР/ПП) и «Виды грузов» ограничены ролью Администратора</w:t>
      </w:r>
      <w:r>
        <w:rPr>
          <w:lang w:val="en-US"/>
        </w:rPr>
        <w:t>.</w:t>
      </w:r>
    </w:p>
    <w:p w14:paraId="018774F4" w14:textId="77777777" w:rsidR="00D7325F" w:rsidRPr="00D7325F" w:rsidRDefault="00D7325F" w:rsidP="00732AB8">
      <w:pPr>
        <w:pStyle w:val="34ffff3"/>
      </w:pPr>
      <w:r w:rsidRPr="00732AB8">
        <w:rPr>
          <w:rStyle w:val="34d"/>
        </w:rPr>
        <w:t>Система должна обеспечивать</w:t>
      </w:r>
      <w:r w:rsidRPr="00D7325F">
        <w:t xml:space="preserve"> связи между справочниками:</w:t>
      </w:r>
    </w:p>
    <w:p w14:paraId="449E5E73" w14:textId="77777777" w:rsidR="00D7325F" w:rsidRPr="00D7325F" w:rsidRDefault="00D7325F" w:rsidP="00D7325F">
      <w:pPr>
        <w:pStyle w:val="3423"/>
      </w:pPr>
      <w:r w:rsidRPr="00D7325F">
        <w:t>горизонты - участки (многие-ко-многим)</w:t>
      </w:r>
    </w:p>
    <w:p w14:paraId="0A9A4942" w14:textId="77777777" w:rsidR="00D7325F" w:rsidRPr="00D7325F" w:rsidRDefault="00D7325F" w:rsidP="00D7325F">
      <w:pPr>
        <w:pStyle w:val="3423"/>
      </w:pPr>
      <w:r w:rsidRPr="00D7325F">
        <w:t>горизонты - места (один-ко-многим)</w:t>
      </w:r>
    </w:p>
    <w:p w14:paraId="5BF921FF" w14:textId="77777777" w:rsidR="00D7325F" w:rsidRPr="00D7325F" w:rsidRDefault="00D7325F" w:rsidP="00D7325F">
      <w:pPr>
        <w:pStyle w:val="3423"/>
      </w:pPr>
      <w:r w:rsidRPr="00D7325F">
        <w:t>места - метки (один-ко-многим)</w:t>
      </w:r>
    </w:p>
    <w:p w14:paraId="7F9A163D" w14:textId="77777777" w:rsidR="00D7325F" w:rsidRPr="00D7325F" w:rsidRDefault="00D7325F" w:rsidP="00D7325F">
      <w:pPr>
        <w:pStyle w:val="3423"/>
      </w:pPr>
      <w:r w:rsidRPr="00D7325F">
        <w:t>виды груза - места (один-ко-многим)</w:t>
      </w:r>
    </w:p>
    <w:p w14:paraId="555423DC" w14:textId="77777777" w:rsidR="00D7325F" w:rsidRPr="00D7325F" w:rsidRDefault="00D7325F" w:rsidP="00D7325F">
      <w:pPr>
        <w:pStyle w:val="3423"/>
      </w:pPr>
      <w:r w:rsidRPr="00D7325F">
        <w:t>организационные категории - статусы (один-ко-многим)</w:t>
      </w:r>
    </w:p>
    <w:p w14:paraId="17F098F3" w14:textId="77777777" w:rsidR="00D7325F" w:rsidRPr="00D7325F" w:rsidRDefault="00D7325F" w:rsidP="00D7325F">
      <w:pPr>
        <w:pStyle w:val="3423"/>
      </w:pPr>
      <w:r w:rsidRPr="00D7325F">
        <w:t>роли - персонал (один-ко-многим)</w:t>
      </w:r>
    </w:p>
    <w:p w14:paraId="04285695" w14:textId="77777777" w:rsidR="00D7325F" w:rsidRPr="00D7325F" w:rsidRDefault="00D7325F" w:rsidP="00D7325F">
      <w:pPr>
        <w:pStyle w:val="3423"/>
      </w:pPr>
      <w:r w:rsidRPr="00D7325F">
        <w:t>модели техники - оборудование (один-ко-многим)</w:t>
      </w:r>
    </w:p>
    <w:p w14:paraId="5DD4EB34" w14:textId="77777777" w:rsidR="00D7325F" w:rsidRPr="00732AB8" w:rsidRDefault="00D7325F" w:rsidP="00732AB8">
      <w:pPr>
        <w:pStyle w:val="34fffa"/>
        <w:spacing w:after="0"/>
        <w:rPr>
          <w:rStyle w:val="34f6"/>
          <w:b w:val="0"/>
        </w:rPr>
      </w:pPr>
      <w:r w:rsidRPr="00732AB8">
        <w:rPr>
          <w:rStyle w:val="34f6"/>
          <w:b w:val="0"/>
        </w:rPr>
        <w:t>Система должна</w:t>
      </w:r>
      <w:r w:rsidRPr="00732AB8">
        <w:rPr>
          <w:rStyle w:val="34d"/>
        </w:rPr>
        <w:t xml:space="preserve"> поддерживать</w:t>
      </w:r>
      <w:r w:rsidRPr="00732AB8">
        <w:rPr>
          <w:rStyle w:val="34f6"/>
          <w:b w:val="0"/>
        </w:rPr>
        <w:t>:</w:t>
      </w:r>
    </w:p>
    <w:p w14:paraId="4C50229A" w14:textId="77777777" w:rsidR="00D7325F" w:rsidRPr="00D7325F" w:rsidRDefault="00D7325F" w:rsidP="00732AB8">
      <w:pPr>
        <w:pStyle w:val="3423"/>
      </w:pPr>
      <w:r w:rsidRPr="00D7325F">
        <w:t>добавление, изменение, удаление записей</w:t>
      </w:r>
    </w:p>
    <w:p w14:paraId="394C3953" w14:textId="77777777" w:rsidR="00D7325F" w:rsidRPr="00D7325F" w:rsidRDefault="00D7325F" w:rsidP="00732AB8">
      <w:pPr>
        <w:pStyle w:val="3423"/>
      </w:pPr>
      <w:r w:rsidRPr="00D7325F">
        <w:t>контроль уникальности (серийный номер техники, MAC-адрес меток, табельный номер персонала)</w:t>
      </w:r>
    </w:p>
    <w:p w14:paraId="3C3FF4A7" w14:textId="77777777" w:rsidR="00D7325F" w:rsidRPr="00D7325F" w:rsidRDefault="00D7325F" w:rsidP="00732AB8">
      <w:pPr>
        <w:pStyle w:val="3423"/>
      </w:pPr>
      <w:r w:rsidRPr="00D7325F">
        <w:t>валидацию данных (формат MAC-адреса XX:XX:XX:XX:XX:XX, положительные числа для характеристик)</w:t>
      </w:r>
    </w:p>
    <w:p w14:paraId="7C9979CA" w14:textId="77777777" w:rsidR="00D7325F" w:rsidRPr="00D7325F" w:rsidRDefault="00D7325F" w:rsidP="00732AB8">
      <w:pPr>
        <w:pStyle w:val="3423"/>
      </w:pPr>
      <w:r w:rsidRPr="00D7325F">
        <w:t>протоколирование изменений в журнале событий</w:t>
      </w:r>
    </w:p>
    <w:p w14:paraId="26E23365" w14:textId="77777777" w:rsidR="00D7325F" w:rsidRPr="00D7325F" w:rsidRDefault="00D7325F" w:rsidP="00732AB8">
      <w:pPr>
        <w:pStyle w:val="3423"/>
      </w:pPr>
      <w:r w:rsidRPr="00D7325F">
        <w:t>синхронизацию справочников с бортовыми компьютерами</w:t>
      </w:r>
    </w:p>
    <w:p w14:paraId="4EDA6AA7" w14:textId="7D4829B8" w:rsidR="00D7325F" w:rsidRDefault="00D7325F" w:rsidP="00732AB8">
      <w:pPr>
        <w:pStyle w:val="3423"/>
      </w:pPr>
      <w:r w:rsidRPr="00D7325F">
        <w:t>цветовую индикацию для визуализации (горизонты, статусы, виды груза)</w:t>
      </w:r>
    </w:p>
    <w:p w14:paraId="1B319419" w14:textId="77777777" w:rsidR="00151247" w:rsidRPr="00151247" w:rsidRDefault="00151247" w:rsidP="00151247">
      <w:pPr>
        <w:pStyle w:val="3423"/>
      </w:pPr>
      <w:r w:rsidRPr="00151247">
        <w:t>ограничения целостности (запрет удаления при наличии ссылок)</w:t>
      </w:r>
    </w:p>
    <w:p w14:paraId="1100415F" w14:textId="2F81F196" w:rsidR="00151247" w:rsidRDefault="00151247" w:rsidP="00151247">
      <w:pPr>
        <w:pStyle w:val="3"/>
      </w:pPr>
      <w:bookmarkStart w:id="85" w:name="_Toc224052611"/>
      <w:r>
        <w:lastRenderedPageBreak/>
        <w:t>Оперативное сменное планирование и диспетчеризация</w:t>
      </w:r>
      <w:bookmarkEnd w:id="85"/>
    </w:p>
    <w:p w14:paraId="51D8A0FE" w14:textId="77777777" w:rsidR="00151247" w:rsidRDefault="00151247" w:rsidP="00151247">
      <w:pPr>
        <w:pStyle w:val="34b"/>
      </w:pPr>
      <w:r>
        <w:t>Система должна обеспечивать формирование, корректировку и доведение электронных сменных нарядов-заданий до операторов ГШО (ПДМ, ШАС), а также верификацию итогов работы за смену.</w:t>
      </w:r>
    </w:p>
    <w:p w14:paraId="7EA5150C" w14:textId="77777777" w:rsidR="00151247" w:rsidRDefault="00151247" w:rsidP="00151247">
      <w:pPr>
        <w:pStyle w:val="34b"/>
      </w:pPr>
      <w:r>
        <w:t>Система должна поддерживать механизм отложенной передачи нарядов-заданий: при отсутствии связи с мобильным объектом наряд должен помещаться в очередь на сервере и автоматически передаваться на бортовой компьютер в момент восстановления соединения.</w:t>
      </w:r>
    </w:p>
    <w:p w14:paraId="1E257954" w14:textId="77777777" w:rsidR="00151247" w:rsidRDefault="00151247" w:rsidP="00BC4CDA">
      <w:pPr>
        <w:pStyle w:val="344"/>
        <w:numPr>
          <w:ilvl w:val="1"/>
          <w:numId w:val="22"/>
        </w:numPr>
      </w:pPr>
      <w:r>
        <w:t>Сменное планирование</w:t>
      </w:r>
    </w:p>
    <w:p w14:paraId="1EAC4AAF" w14:textId="77777777" w:rsidR="00151247" w:rsidRDefault="00151247" w:rsidP="00151247">
      <w:pPr>
        <w:pStyle w:val="34fffa"/>
      </w:pPr>
      <w:r>
        <w:t>Система должна поддерживать:</w:t>
      </w:r>
    </w:p>
    <w:p w14:paraId="52B9D3C5" w14:textId="5F3DFEF9" w:rsidR="00151247" w:rsidRDefault="00151247" w:rsidP="00151247">
      <w:pPr>
        <w:pStyle w:val="3423"/>
      </w:pPr>
      <w:r>
        <w:t>создание сменных нарядов-заданий на уровне смены с указанием:</w:t>
      </w:r>
    </w:p>
    <w:p w14:paraId="3DFE0F3F" w14:textId="77777777" w:rsidR="00151247" w:rsidRDefault="00151247" w:rsidP="00BC4CDA">
      <w:pPr>
        <w:pStyle w:val="3432"/>
        <w:numPr>
          <w:ilvl w:val="2"/>
          <w:numId w:val="23"/>
        </w:numPr>
      </w:pPr>
      <w:r>
        <w:t>оборудования (привязка к инвентарному номеру из справочника ГШО);</w:t>
      </w:r>
    </w:p>
    <w:p w14:paraId="569BC631" w14:textId="77777777" w:rsidR="00151247" w:rsidRDefault="00151247" w:rsidP="00BC4CDA">
      <w:pPr>
        <w:pStyle w:val="3432"/>
        <w:numPr>
          <w:ilvl w:val="2"/>
          <w:numId w:val="23"/>
        </w:numPr>
      </w:pPr>
      <w:r>
        <w:t>оператора (привязка к табельному номеру из справочника персонала);</w:t>
      </w:r>
    </w:p>
    <w:p w14:paraId="310F2BA1" w14:textId="77777777" w:rsidR="00151247" w:rsidRDefault="00151247" w:rsidP="00BC4CDA">
      <w:pPr>
        <w:pStyle w:val="3432"/>
        <w:numPr>
          <w:ilvl w:val="2"/>
          <w:numId w:val="23"/>
        </w:numPr>
      </w:pPr>
      <w:r>
        <w:t>места работ: для ШАС/ПДМ — маршрут (пункт погрузки — пункт разгрузки из справочника мест работ);</w:t>
      </w:r>
    </w:p>
    <w:p w14:paraId="2E09938F" w14:textId="77777777" w:rsidR="00151247" w:rsidRDefault="00151247" w:rsidP="00BC4CDA">
      <w:pPr>
        <w:pStyle w:val="3432"/>
        <w:numPr>
          <w:ilvl w:val="2"/>
          <w:numId w:val="23"/>
        </w:numPr>
      </w:pPr>
      <w:r>
        <w:t>вида груза (из соответствующего справочника, см. 4.2.1);</w:t>
      </w:r>
    </w:p>
    <w:p w14:paraId="406EA725" w14:textId="77777777" w:rsidR="00151247" w:rsidRDefault="00151247" w:rsidP="00BC4CDA">
      <w:pPr>
        <w:pStyle w:val="3432"/>
        <w:numPr>
          <w:ilvl w:val="2"/>
          <w:numId w:val="23"/>
        </w:numPr>
      </w:pPr>
      <w:r>
        <w:t>вида работ;</w:t>
      </w:r>
    </w:p>
    <w:p w14:paraId="700F1A3E" w14:textId="77777777" w:rsidR="00151247" w:rsidRDefault="00151247" w:rsidP="00BC4CDA">
      <w:pPr>
        <w:pStyle w:val="3432"/>
        <w:numPr>
          <w:ilvl w:val="2"/>
          <w:numId w:val="23"/>
        </w:numPr>
      </w:pPr>
      <w:r>
        <w:t>планового объёма (количество рейсов/ковшей);</w:t>
      </w:r>
    </w:p>
    <w:p w14:paraId="0E6EBAA2" w14:textId="02A31B54" w:rsidR="00151247" w:rsidRDefault="00151247" w:rsidP="00151247">
      <w:pPr>
        <w:pStyle w:val="3423"/>
      </w:pPr>
      <w:r>
        <w:t>назначение нескольких нарядов на одну единицу техники в смену с учётом последовательности.</w:t>
      </w:r>
    </w:p>
    <w:p w14:paraId="48FA80F0" w14:textId="77777777" w:rsidR="00151247" w:rsidRDefault="00151247" w:rsidP="00922531">
      <w:pPr>
        <w:pStyle w:val="344"/>
      </w:pPr>
      <w:r>
        <w:t>Диспетчерское управление</w:t>
      </w:r>
    </w:p>
    <w:p w14:paraId="4D4C70A6" w14:textId="77777777" w:rsidR="00922531" w:rsidRDefault="00151247" w:rsidP="00922531">
      <w:pPr>
        <w:pStyle w:val="34fffc"/>
      </w:pPr>
      <w:r>
        <w:t>Система должна обеспечивать контроль парка техники с отображением их маршрутов и остатков в пунктах погрузки/разгрузки в режиме реального времени (см. 4.2.7).</w:t>
      </w:r>
      <w:r w:rsidR="00922531">
        <w:t xml:space="preserve"> </w:t>
      </w:r>
    </w:p>
    <w:p w14:paraId="249FFA6C" w14:textId="6DD63216" w:rsidR="00151247" w:rsidRDefault="00151247" w:rsidP="00922531">
      <w:pPr>
        <w:pStyle w:val="34fffc"/>
      </w:pPr>
      <w:r w:rsidRPr="00922531">
        <w:rPr>
          <w:rStyle w:val="34d"/>
        </w:rPr>
        <w:t>Система должна обеспечивать передачу утверждённого наряда на бортовой компьютер оператора и отображение его статуса выполнения (см. 4.2.5</w:t>
      </w:r>
      <w:r>
        <w:t>).</w:t>
      </w:r>
    </w:p>
    <w:p w14:paraId="2856CB31" w14:textId="77777777" w:rsidR="00151247" w:rsidRDefault="00151247" w:rsidP="00922531">
      <w:pPr>
        <w:pStyle w:val="344"/>
      </w:pPr>
      <w:r>
        <w:t>Настройка режимов работы</w:t>
      </w:r>
    </w:p>
    <w:p w14:paraId="24BDD4FE" w14:textId="77777777" w:rsidR="00151247" w:rsidRDefault="00151247" w:rsidP="00F702EE">
      <w:pPr>
        <w:pStyle w:val="34b"/>
      </w:pPr>
      <w:r>
        <w:lastRenderedPageBreak/>
        <w:t>Система должна обеспечивать настройку режимов работы предприятия с определением количества смен в сутках и времени начала и окончания каждой смены.</w:t>
      </w:r>
    </w:p>
    <w:p w14:paraId="21A0E4F9" w14:textId="77777777" w:rsidR="00151247" w:rsidRDefault="00151247" w:rsidP="00F702EE">
      <w:pPr>
        <w:pStyle w:val="344"/>
      </w:pPr>
      <w:r>
        <w:t>Редактор смен</w:t>
      </w:r>
    </w:p>
    <w:p w14:paraId="347CEFFC" w14:textId="1B897812" w:rsidR="00151247" w:rsidRDefault="00151247" w:rsidP="00F702EE">
      <w:pPr>
        <w:pStyle w:val="34b"/>
      </w:pPr>
      <w:r>
        <w:t>Система должна предоставлять интерфейс для верификации и ручной корректировки фактических показателей работы каждой единицы ГШО за выбранную смену: наработка и пробег, производственные результаты, коэффициенты эффективности (см. 4.2.3, 4.2.5, 4.2.</w:t>
      </w:r>
      <w:r w:rsidR="000134F3" w:rsidRPr="000134F3">
        <w:t>7</w:t>
      </w:r>
      <w:r>
        <w:t>).</w:t>
      </w:r>
    </w:p>
    <w:p w14:paraId="5475690F" w14:textId="380F73FC" w:rsidR="00151247" w:rsidRPr="00D7325F" w:rsidRDefault="00151247" w:rsidP="00F702EE">
      <w:pPr>
        <w:pStyle w:val="3423"/>
        <w:numPr>
          <w:ilvl w:val="0"/>
          <w:numId w:val="0"/>
        </w:numPr>
        <w:ind w:firstLine="709"/>
      </w:pPr>
      <w:r>
        <w:t>Система должна обеспечивать контроль прав доступа, аудит изменений (см. 4.2.9) и блокировку данных от изменений после официального «закрытия» смены диспетчером.</w:t>
      </w:r>
    </w:p>
    <w:p w14:paraId="76D91360" w14:textId="6D33B465" w:rsidR="009C728B" w:rsidRPr="009C728B" w:rsidRDefault="009C728B" w:rsidP="009C728B">
      <w:pPr>
        <w:pStyle w:val="3"/>
      </w:pPr>
      <w:bookmarkStart w:id="86" w:name="_Toc224052612"/>
      <w:r w:rsidRPr="009C728B">
        <w:t>Учёт перевозок</w:t>
      </w:r>
      <w:bookmarkEnd w:id="86"/>
    </w:p>
    <w:p w14:paraId="00C94549" w14:textId="77777777" w:rsidR="009C728B" w:rsidRPr="009C728B" w:rsidRDefault="009C728B" w:rsidP="009C728B">
      <w:pPr>
        <w:pStyle w:val="34b"/>
      </w:pPr>
      <w:r w:rsidRPr="009C728B">
        <w:t>Система должна обеспечивать автоматический и достоверный учёт транспортных работ погрузочно-доставочных машин (ПДМ) и шахтных автосамосвалов (ШАС).</w:t>
      </w:r>
    </w:p>
    <w:p w14:paraId="4473BB4A" w14:textId="77777777" w:rsidR="009C728B" w:rsidRPr="009C728B" w:rsidRDefault="009C728B" w:rsidP="009C728B">
      <w:pPr>
        <w:pStyle w:val="34b"/>
      </w:pPr>
      <w:r w:rsidRPr="009C728B">
        <w:t>Система должна фиксировать рабочие циклы в автоматическом режиме на основе сигналов бортового оборудования и прохождения меток позиционирования:</w:t>
      </w:r>
    </w:p>
    <w:p w14:paraId="26E4E173" w14:textId="68B46D3F" w:rsidR="009C728B" w:rsidRPr="009C728B" w:rsidRDefault="009C728B" w:rsidP="009C728B">
      <w:pPr>
        <w:pStyle w:val="3423"/>
      </w:pPr>
      <w:r w:rsidRPr="009C728B">
        <w:t>дл</w:t>
      </w:r>
      <w:r>
        <w:t>я ПДМ — циклы ковшей (погрузка – движение -</w:t>
      </w:r>
      <w:r w:rsidRPr="009C728B">
        <w:t xml:space="preserve"> разгрузка);</w:t>
      </w:r>
    </w:p>
    <w:p w14:paraId="35A9B65F" w14:textId="4CB9F33C" w:rsidR="009C728B" w:rsidRPr="009C728B" w:rsidRDefault="009C728B" w:rsidP="009C728B">
      <w:pPr>
        <w:pStyle w:val="3423"/>
      </w:pPr>
      <w:r>
        <w:t>для ШАС — рейсы (погрузка - движение гружёным - разгрузка -</w:t>
      </w:r>
      <w:r w:rsidRPr="009C728B">
        <w:t xml:space="preserve"> движение порожним).</w:t>
      </w:r>
    </w:p>
    <w:p w14:paraId="4AC619D3" w14:textId="77777777" w:rsidR="009C728B" w:rsidRPr="009C728B" w:rsidRDefault="009C728B" w:rsidP="009C728B">
      <w:pPr>
        <w:pStyle w:val="34b"/>
      </w:pPr>
      <w:r w:rsidRPr="009C728B">
        <w:t>Система должна различать типы рейсов:</w:t>
      </w:r>
    </w:p>
    <w:p w14:paraId="2CD9A026" w14:textId="77777777" w:rsidR="009C728B" w:rsidRPr="009C728B" w:rsidRDefault="009C728B" w:rsidP="009C728B">
      <w:pPr>
        <w:pStyle w:val="3423"/>
      </w:pPr>
      <w:r w:rsidRPr="009C728B">
        <w:t>плановые (выполняемые в соответствии с нарядом-заданием);</w:t>
      </w:r>
    </w:p>
    <w:p w14:paraId="33E1AC3F" w14:textId="77777777" w:rsidR="009C728B" w:rsidRPr="009C728B" w:rsidRDefault="009C728B" w:rsidP="009C728B">
      <w:pPr>
        <w:pStyle w:val="3423"/>
      </w:pPr>
      <w:r w:rsidRPr="009C728B">
        <w:t>внеплановые (выполняемые вне наряда-задания).</w:t>
      </w:r>
    </w:p>
    <w:p w14:paraId="7399A993" w14:textId="77777777" w:rsidR="009C728B" w:rsidRPr="009C728B" w:rsidRDefault="009C728B" w:rsidP="009C728B">
      <w:pPr>
        <w:pStyle w:val="3423"/>
      </w:pPr>
      <w:r w:rsidRPr="009C728B">
        <w:t>Система должна отслеживать статусы рейсов:</w:t>
      </w:r>
    </w:p>
    <w:p w14:paraId="690B718C" w14:textId="77777777" w:rsidR="009C728B" w:rsidRPr="009C728B" w:rsidRDefault="009C728B" w:rsidP="009C728B">
      <w:pPr>
        <w:pStyle w:val="3423"/>
      </w:pPr>
      <w:r w:rsidRPr="009C728B">
        <w:t>активный (рейс в процессе выполнения);</w:t>
      </w:r>
    </w:p>
    <w:p w14:paraId="770FFF84" w14:textId="77777777" w:rsidR="009C728B" w:rsidRPr="009C728B" w:rsidRDefault="009C728B" w:rsidP="009C728B">
      <w:pPr>
        <w:pStyle w:val="3423"/>
      </w:pPr>
      <w:r w:rsidRPr="009C728B">
        <w:t>завершённый (рейс успешно завершён);</w:t>
      </w:r>
    </w:p>
    <w:p w14:paraId="3BCA6E3A" w14:textId="77777777" w:rsidR="009C728B" w:rsidRPr="009C728B" w:rsidRDefault="009C728B" w:rsidP="009C728B">
      <w:pPr>
        <w:pStyle w:val="3423"/>
      </w:pPr>
      <w:r w:rsidRPr="009C728B">
        <w:lastRenderedPageBreak/>
        <w:t>удалённый (рейс отменён диспетчером или системой).</w:t>
      </w:r>
    </w:p>
    <w:p w14:paraId="5FF389E6" w14:textId="77777777" w:rsidR="009C728B" w:rsidRPr="009C728B" w:rsidRDefault="009C728B" w:rsidP="0095325F">
      <w:pPr>
        <w:pStyle w:val="34b"/>
      </w:pPr>
      <w:r w:rsidRPr="009C728B">
        <w:t>Система должна автоматически определять:</w:t>
      </w:r>
    </w:p>
    <w:p w14:paraId="1CFE2CCD" w14:textId="77777777" w:rsidR="009C728B" w:rsidRPr="0095325F" w:rsidRDefault="009C728B" w:rsidP="0095325F">
      <w:pPr>
        <w:pStyle w:val="3423"/>
      </w:pPr>
      <w:r w:rsidRPr="0095325F">
        <w:t>пункт погрузки и пункт разгрузки по данным меток позиционирования;</w:t>
      </w:r>
    </w:p>
    <w:p w14:paraId="5E096BB1" w14:textId="77777777" w:rsidR="009C728B" w:rsidRPr="0095325F" w:rsidRDefault="009C728B" w:rsidP="0095325F">
      <w:pPr>
        <w:pStyle w:val="3423"/>
      </w:pPr>
      <w:r w:rsidRPr="0095325F">
        <w:t>время начала и окончания каждого цикла;</w:t>
      </w:r>
    </w:p>
    <w:p w14:paraId="2A75607C" w14:textId="77777777" w:rsidR="009C728B" w:rsidRPr="0095325F" w:rsidRDefault="009C728B" w:rsidP="0095325F">
      <w:pPr>
        <w:pStyle w:val="3423"/>
      </w:pPr>
      <w:r w:rsidRPr="0095325F">
        <w:t>источник создания рейса (автоматический от системы или ручной от диспетчера).</w:t>
      </w:r>
    </w:p>
    <w:p w14:paraId="74034032" w14:textId="77777777" w:rsidR="009C728B" w:rsidRPr="009C728B" w:rsidRDefault="009C728B" w:rsidP="0095325F">
      <w:pPr>
        <w:pStyle w:val="34b"/>
      </w:pPr>
      <w:r w:rsidRPr="009C728B">
        <w:t>Система должна обеспечивать:</w:t>
      </w:r>
    </w:p>
    <w:p w14:paraId="3BC2C57C" w14:textId="77777777" w:rsidR="009C728B" w:rsidRPr="0095325F" w:rsidRDefault="009C728B" w:rsidP="0095325F">
      <w:pPr>
        <w:pStyle w:val="3423"/>
      </w:pPr>
      <w:r w:rsidRPr="0095325F">
        <w:t>учёт количества ковшей (для ПДМ) и рейсов (для ШАС) за смену с нумерацией циклов;</w:t>
      </w:r>
    </w:p>
    <w:p w14:paraId="3A1F01AF" w14:textId="77777777" w:rsidR="009C728B" w:rsidRPr="0095325F" w:rsidRDefault="009C728B" w:rsidP="0095325F">
      <w:pPr>
        <w:pStyle w:val="3423"/>
      </w:pPr>
      <w:r w:rsidRPr="0095325F">
        <w:t>учёт результатов работы (рейс/цикл) должен относиться к той смене, в которую было фактически зафиксировано завершение цикла (операция «Разгрузка»). Система должна обеспечивать автоматический корректный учёт переходящих рейсов через границу смены, исключая дублирование данных или их потерю;</w:t>
      </w:r>
    </w:p>
    <w:p w14:paraId="52907608" w14:textId="77777777" w:rsidR="009C728B" w:rsidRPr="0095325F" w:rsidRDefault="009C728B" w:rsidP="0095325F">
      <w:pPr>
        <w:pStyle w:val="3423"/>
      </w:pPr>
      <w:r w:rsidRPr="0095325F">
        <w:t>при наличии сигналов с бортовых датчиков, указывающих на совершение цикла, но при отсутствии считывания метки пункта, автоматически относить такой цикл к наиболее вероятному пункту на основе текущих координат или активного наряда-задания (см. 4.2.2).</w:t>
      </w:r>
    </w:p>
    <w:p w14:paraId="0B0CFA7C" w14:textId="77777777" w:rsidR="009C728B" w:rsidRPr="009C728B" w:rsidRDefault="009C728B" w:rsidP="0095325F">
      <w:pPr>
        <w:pStyle w:val="34b"/>
      </w:pPr>
      <w:r w:rsidRPr="009C728B">
        <w:t>Система должна поддерживать ручную корректировку зафиксированных данных уполномоченным пользователем (изменение времени, мест, статуса рейса, типа рейса) с обязательным указанием причины в журнале событий (см. 4.2.7).</w:t>
      </w:r>
    </w:p>
    <w:p w14:paraId="4D48986E" w14:textId="77777777" w:rsidR="0095325F" w:rsidRDefault="009C728B" w:rsidP="0095325F">
      <w:pPr>
        <w:pStyle w:val="34b"/>
      </w:pPr>
      <w:r w:rsidRPr="009C728B">
        <w:t>Учёт транспортных работ должен осуществляться в реальном времени (см. 4.2.6).</w:t>
      </w:r>
      <w:r w:rsidR="0095325F">
        <w:t xml:space="preserve"> </w:t>
      </w:r>
    </w:p>
    <w:p w14:paraId="0BF217E7" w14:textId="56CEE48E" w:rsidR="009C728B" w:rsidRDefault="0095325F" w:rsidP="0095325F">
      <w:pPr>
        <w:pStyle w:val="34b"/>
      </w:pPr>
      <w:r w:rsidRPr="0095325F">
        <w:t>Все события транспортных работ (создание, изменение статуса, завершение, отмена, корректировка) должны фиксироваться в журнале событий с указанием времени, источника изменения, оборудования и причины (при наличии) (см. 4.2.7).</w:t>
      </w:r>
    </w:p>
    <w:p w14:paraId="3F0BC355" w14:textId="32D4C230" w:rsidR="0095325F" w:rsidRDefault="0095325F" w:rsidP="0095325F">
      <w:pPr>
        <w:pStyle w:val="3"/>
      </w:pPr>
      <w:bookmarkStart w:id="87" w:name="_Toc224052613"/>
      <w:r>
        <w:lastRenderedPageBreak/>
        <w:t>Учёт рабочего времени</w:t>
      </w:r>
      <w:bookmarkEnd w:id="87"/>
    </w:p>
    <w:p w14:paraId="4151762F" w14:textId="77777777" w:rsidR="0095325F" w:rsidRDefault="0095325F" w:rsidP="0095325F">
      <w:pPr>
        <w:pStyle w:val="34b"/>
      </w:pPr>
      <w:r>
        <w:t>Система должна обеспечивать автоматическую классификацию и учёт фонда рабочего времени оборудования с формированием карты рабочего времени (далее КРВ).</w:t>
      </w:r>
    </w:p>
    <w:p w14:paraId="6D2FCEE6" w14:textId="77777777" w:rsidR="0095325F" w:rsidRDefault="0095325F" w:rsidP="0095325F">
      <w:pPr>
        <w:pStyle w:val="34b"/>
      </w:pPr>
      <w:r>
        <w:t>Система должна фиксировать для каждого статуса оборудования:</w:t>
      </w:r>
    </w:p>
    <w:p w14:paraId="5E2147FC" w14:textId="77777777" w:rsidR="0095325F" w:rsidRDefault="0095325F" w:rsidP="00434969">
      <w:pPr>
        <w:pStyle w:val="3423"/>
      </w:pPr>
      <w:r>
        <w:t>наименование статуса (из справочника статусов, см. 4.2.1);</w:t>
      </w:r>
    </w:p>
    <w:p w14:paraId="3DD38742" w14:textId="77777777" w:rsidR="0095325F" w:rsidRDefault="0095325F" w:rsidP="00434969">
      <w:pPr>
        <w:pStyle w:val="3423"/>
      </w:pPr>
      <w:r>
        <w:t>время начала и окончания статуса;</w:t>
      </w:r>
    </w:p>
    <w:p w14:paraId="76F8BA5A" w14:textId="77777777" w:rsidR="0095325F" w:rsidRDefault="0095325F" w:rsidP="00434969">
      <w:pPr>
        <w:pStyle w:val="3423"/>
      </w:pPr>
      <w:r>
        <w:t>продолжительность статуса;</w:t>
      </w:r>
    </w:p>
    <w:p w14:paraId="3F12048F" w14:textId="77777777" w:rsidR="0095325F" w:rsidRDefault="0095325F" w:rsidP="00434969">
      <w:pPr>
        <w:pStyle w:val="3423"/>
      </w:pPr>
      <w:r>
        <w:t>категорию статуса (организационная категория);</w:t>
      </w:r>
    </w:p>
    <w:p w14:paraId="3145B126" w14:textId="77777777" w:rsidR="0095325F" w:rsidRDefault="0095325F" w:rsidP="00434969">
      <w:pPr>
        <w:pStyle w:val="3423"/>
      </w:pPr>
      <w:r>
        <w:t>источник изменения статуса (система или диспетчер);</w:t>
      </w:r>
    </w:p>
    <w:p w14:paraId="59A9D86B" w14:textId="77777777" w:rsidR="0095325F" w:rsidRDefault="0095325F" w:rsidP="00434969">
      <w:pPr>
        <w:pStyle w:val="3423"/>
      </w:pPr>
      <w:r>
        <w:t>место фиксации статуса (для статусов с привязкой к месту);</w:t>
      </w:r>
    </w:p>
    <w:p w14:paraId="63E06400" w14:textId="77777777" w:rsidR="0095325F" w:rsidRDefault="0095325F" w:rsidP="00434969">
      <w:pPr>
        <w:pStyle w:val="3423"/>
      </w:pPr>
      <w:r>
        <w:t>оборудование (техника);</w:t>
      </w:r>
    </w:p>
    <w:p w14:paraId="326939C1" w14:textId="77777777" w:rsidR="0095325F" w:rsidRDefault="0095325F" w:rsidP="00434969">
      <w:pPr>
        <w:pStyle w:val="3423"/>
      </w:pPr>
      <w:r>
        <w:t>связь с циклом/рейсом (номер рейса, время начала и окончания цикла, продолжительность цикла).</w:t>
      </w:r>
    </w:p>
    <w:p w14:paraId="09D96E38" w14:textId="77777777" w:rsidR="0095325F" w:rsidRDefault="0095325F" w:rsidP="0095325F">
      <w:pPr>
        <w:pStyle w:val="34b"/>
      </w:pPr>
      <w:r>
        <w:t>Система должна обеспечивать:</w:t>
      </w:r>
    </w:p>
    <w:p w14:paraId="75660A4C" w14:textId="77777777" w:rsidR="0095325F" w:rsidRDefault="0095325F" w:rsidP="00434969">
      <w:pPr>
        <w:pStyle w:val="3423"/>
      </w:pPr>
      <w:r>
        <w:t>формирование КРВ для каждой единицы техники за смену/сутки/период с визуализацией в виде диаграммы;</w:t>
      </w:r>
    </w:p>
    <w:p w14:paraId="66A5E90A" w14:textId="77777777" w:rsidR="0095325F" w:rsidRDefault="0095325F" w:rsidP="00434969">
      <w:pPr>
        <w:pStyle w:val="3423"/>
      </w:pPr>
      <w:r>
        <w:t>расчёт КТГ и КИО на основе классификации времени;</w:t>
      </w:r>
    </w:p>
    <w:p w14:paraId="05E9FFF9" w14:textId="77777777" w:rsidR="0095325F" w:rsidRDefault="0095325F" w:rsidP="00434969">
      <w:pPr>
        <w:pStyle w:val="3423"/>
      </w:pPr>
      <w:r>
        <w:t>связку каждого зафиксированного интервала состояния (статуса) оборудования с идентификатором активного сменного наряда-задания (см. 4.2.2);</w:t>
      </w:r>
    </w:p>
    <w:p w14:paraId="7D0DB70A" w14:textId="77777777" w:rsidR="0095325F" w:rsidRDefault="0095325F" w:rsidP="00434969">
      <w:pPr>
        <w:pStyle w:val="3423"/>
      </w:pPr>
      <w:r>
        <w:t>фиксацию изменений статусов (см. 4.2.7);</w:t>
      </w:r>
    </w:p>
    <w:p w14:paraId="1233F4B2" w14:textId="77777777" w:rsidR="0095325F" w:rsidRDefault="0095325F" w:rsidP="00434969">
      <w:pPr>
        <w:pStyle w:val="3423"/>
      </w:pPr>
      <w:r>
        <w:t>ручное изменение статуса уполномоченным пользователем с обязательной фиксацией причины в журнале событий.</w:t>
      </w:r>
    </w:p>
    <w:p w14:paraId="6E3F0017" w14:textId="77777777" w:rsidR="0095325F" w:rsidRDefault="0095325F" w:rsidP="0095325F">
      <w:pPr>
        <w:pStyle w:val="34b"/>
      </w:pPr>
      <w:r>
        <w:t>Система должна поддерживать фильтрацию и анализ фонда времени по:</w:t>
      </w:r>
    </w:p>
    <w:p w14:paraId="01F371BD" w14:textId="77777777" w:rsidR="0095325F" w:rsidRDefault="0095325F" w:rsidP="00434969">
      <w:pPr>
        <w:pStyle w:val="3423"/>
      </w:pPr>
      <w:r>
        <w:t>единице оборудования;</w:t>
      </w:r>
    </w:p>
    <w:p w14:paraId="735F0B0A" w14:textId="77777777" w:rsidR="0095325F" w:rsidRDefault="0095325F" w:rsidP="00434969">
      <w:pPr>
        <w:pStyle w:val="3423"/>
      </w:pPr>
      <w:r>
        <w:t>типу оборудования;</w:t>
      </w:r>
    </w:p>
    <w:p w14:paraId="2037855C" w14:textId="77777777" w:rsidR="0095325F" w:rsidRDefault="0095325F" w:rsidP="00434969">
      <w:pPr>
        <w:pStyle w:val="3423"/>
      </w:pPr>
      <w:r>
        <w:lastRenderedPageBreak/>
        <w:t>смене;</w:t>
      </w:r>
    </w:p>
    <w:p w14:paraId="0D03D53E" w14:textId="77777777" w:rsidR="0095325F" w:rsidRDefault="0095325F" w:rsidP="00434969">
      <w:pPr>
        <w:pStyle w:val="3423"/>
      </w:pPr>
      <w:r>
        <w:t>периоду.</w:t>
      </w:r>
    </w:p>
    <w:p w14:paraId="5A23089B" w14:textId="01F15638" w:rsidR="0095325F" w:rsidRDefault="0095325F" w:rsidP="0095325F">
      <w:pPr>
        <w:pStyle w:val="34b"/>
      </w:pPr>
      <w:r>
        <w:t>Учёт рабочего времени должен осуществляться в реальном времени (см. 4.2.6).</w:t>
      </w:r>
    </w:p>
    <w:p w14:paraId="4887538E" w14:textId="77777777" w:rsidR="00434969" w:rsidRDefault="00434969" w:rsidP="00434969">
      <w:pPr>
        <w:pStyle w:val="3"/>
      </w:pPr>
      <w:bookmarkStart w:id="88" w:name="_Toc224052614"/>
      <w:r>
        <w:t>Карта рудника</w:t>
      </w:r>
      <w:bookmarkEnd w:id="88"/>
    </w:p>
    <w:p w14:paraId="0A9D4415" w14:textId="77777777" w:rsidR="00434969" w:rsidRDefault="00434969" w:rsidP="00434969">
      <w:pPr>
        <w:pStyle w:val="34b"/>
      </w:pPr>
      <w:r>
        <w:t>Система должна обеспечивать визуализацию в реальном времени текущего местоположения и состояния техники и объектов инфраструктуры на интерактивных планах рудника.</w:t>
      </w:r>
    </w:p>
    <w:p w14:paraId="4E4996C5" w14:textId="77777777" w:rsidR="00434969" w:rsidRDefault="00434969" w:rsidP="00434969">
      <w:pPr>
        <w:pStyle w:val="34b"/>
      </w:pPr>
      <w:r>
        <w:t>Система должна обеспечивать:</w:t>
      </w:r>
    </w:p>
    <w:p w14:paraId="7829E5CB" w14:textId="77777777" w:rsidR="00434969" w:rsidRDefault="00434969" w:rsidP="00434969">
      <w:pPr>
        <w:pStyle w:val="3423"/>
      </w:pPr>
      <w:r>
        <w:t>отображение объектов в режимах 2D и 3D с поддержкой переключения между ними и функциями масштабирования;</w:t>
      </w:r>
    </w:p>
    <w:p w14:paraId="7A61A1F7" w14:textId="77777777" w:rsidR="00434969" w:rsidRDefault="00434969" w:rsidP="00434969">
      <w:pPr>
        <w:pStyle w:val="3423"/>
      </w:pPr>
      <w:r>
        <w:t>выбор горизонта для отображения соответствующего уровня рудника;</w:t>
      </w:r>
    </w:p>
    <w:p w14:paraId="0E8F7F70" w14:textId="77777777" w:rsidR="00434969" w:rsidRDefault="00434969" w:rsidP="00434969">
      <w:pPr>
        <w:pStyle w:val="3423"/>
      </w:pPr>
      <w:r>
        <w:t>индикацию положения и статуса оборудования (ШАС, ПДМ) на основе данных позиционирования;</w:t>
      </w:r>
    </w:p>
    <w:p w14:paraId="3218A529" w14:textId="77777777" w:rsidR="00434969" w:rsidRDefault="00434969" w:rsidP="00434969">
      <w:pPr>
        <w:pStyle w:val="3423"/>
      </w:pPr>
      <w:r>
        <w:t>отображение списка автопарка с возможностью отслеживания конкретных единиц техники;</w:t>
      </w:r>
    </w:p>
    <w:p w14:paraId="7684D595" w14:textId="77777777" w:rsidR="00434969" w:rsidRDefault="00434969" w:rsidP="00434969">
      <w:pPr>
        <w:pStyle w:val="3423"/>
      </w:pPr>
      <w:r>
        <w:t>цветовую индикацию производственных статусов (см. 4.2.1, 4.2.4);</w:t>
      </w:r>
    </w:p>
    <w:p w14:paraId="61029E1A" w14:textId="77777777" w:rsidR="00434969" w:rsidRDefault="00434969" w:rsidP="00434969">
      <w:pPr>
        <w:pStyle w:val="3423"/>
      </w:pPr>
      <w:r>
        <w:t>визуализацию технологических маршрутов и активных нарядов;</w:t>
      </w:r>
    </w:p>
    <w:p w14:paraId="3C7837B8" w14:textId="77777777" w:rsidR="00434969" w:rsidRDefault="00434969" w:rsidP="00434969">
      <w:pPr>
        <w:pStyle w:val="3423"/>
      </w:pPr>
      <w:r>
        <w:t>многоуровневую фильтрацию объектов по горизонтам, участкам, типам оборудования и сменам;</w:t>
      </w:r>
    </w:p>
    <w:p w14:paraId="6AFE5360" w14:textId="77777777" w:rsidR="00434969" w:rsidRDefault="00434969" w:rsidP="00434969">
      <w:pPr>
        <w:pStyle w:val="3423"/>
      </w:pPr>
      <w:r>
        <w:t>отображение транспорта в реальном времени.</w:t>
      </w:r>
    </w:p>
    <w:p w14:paraId="39D1794B" w14:textId="77777777" w:rsidR="00434969" w:rsidRDefault="00434969" w:rsidP="00434969">
      <w:pPr>
        <w:pStyle w:val="34b"/>
      </w:pPr>
      <w:r>
        <w:t>Система должна включать редактор карты, позволяющий:</w:t>
      </w:r>
    </w:p>
    <w:p w14:paraId="34270FFC" w14:textId="77777777" w:rsidR="00434969" w:rsidRDefault="00434969" w:rsidP="00434969">
      <w:pPr>
        <w:pStyle w:val="3423"/>
      </w:pPr>
      <w:r>
        <w:t>импортировать планы горных выработок в формате DXF с автоматической конвертацией в SVG;</w:t>
      </w:r>
    </w:p>
    <w:p w14:paraId="599CF2F0" w14:textId="77777777" w:rsidR="00434969" w:rsidRDefault="00434969" w:rsidP="00434969">
      <w:pPr>
        <w:pStyle w:val="3423"/>
      </w:pPr>
      <w:r>
        <w:lastRenderedPageBreak/>
        <w:t>создавать и редактировать граф дорог (узлы, рёбра, метки позиционирования);</w:t>
      </w:r>
    </w:p>
    <w:p w14:paraId="7520CA75" w14:textId="77777777" w:rsidR="00434969" w:rsidRDefault="00434969" w:rsidP="00434969">
      <w:pPr>
        <w:pStyle w:val="3423"/>
      </w:pPr>
      <w:r>
        <w:t>создавать вертикальные лестницы между горизонтами;</w:t>
      </w:r>
    </w:p>
    <w:p w14:paraId="0603F294" w14:textId="77777777" w:rsidR="00434969" w:rsidRDefault="00434969" w:rsidP="00434969">
      <w:pPr>
        <w:pStyle w:val="3423"/>
      </w:pPr>
      <w:r>
        <w:t>загружать и настраивать подложки карты с привязкой к горизонтам.</w:t>
      </w:r>
    </w:p>
    <w:p w14:paraId="607DC5D8" w14:textId="77777777" w:rsidR="00434969" w:rsidRDefault="00434969" w:rsidP="00434969">
      <w:pPr>
        <w:pStyle w:val="34b"/>
      </w:pPr>
      <w:r>
        <w:t>Все изменения, вносимые через редактор карты, должны фиксироваться в журнале событий (см. 4.2.7).</w:t>
      </w:r>
    </w:p>
    <w:p w14:paraId="22854E41" w14:textId="722EA475" w:rsidR="00434969" w:rsidRDefault="00434969" w:rsidP="00434969">
      <w:pPr>
        <w:pStyle w:val="34b"/>
      </w:pPr>
      <w:r>
        <w:t>Визуализация должна осуществляться в реальном времени с обновлением координат и статусов объектов при поступлении данных телеметрии (см. 4.2.6).</w:t>
      </w:r>
    </w:p>
    <w:p w14:paraId="480479F8" w14:textId="3ECEDCF9" w:rsidR="00434969" w:rsidRDefault="00434969" w:rsidP="00434969">
      <w:pPr>
        <w:pStyle w:val="3"/>
      </w:pPr>
      <w:bookmarkStart w:id="89" w:name="_Toc224052615"/>
      <w:r>
        <w:t>Сбор данных с борта</w:t>
      </w:r>
      <w:bookmarkEnd w:id="89"/>
    </w:p>
    <w:p w14:paraId="6EC7ECDE" w14:textId="77777777" w:rsidR="00434969" w:rsidRDefault="00434969" w:rsidP="00434969">
      <w:pPr>
        <w:pStyle w:val="34b"/>
      </w:pPr>
      <w:r>
        <w:t>Система должна обеспечивать непрерывный автоматический сбор, накопление и передачу телеметрических данных с бортового оборудования, установленного на самоходном горно-шахтном оборудовании (ШАС, ПДМ).</w:t>
      </w:r>
    </w:p>
    <w:p w14:paraId="06D6EF52" w14:textId="77777777" w:rsidR="00434969" w:rsidRDefault="00434969" w:rsidP="00434969">
      <w:pPr>
        <w:pStyle w:val="34b"/>
      </w:pPr>
      <w:r>
        <w:t>Бортовое оборудование должно осуществлять сбор следующих параметров в режиме реального времени:</w:t>
      </w:r>
    </w:p>
    <w:p w14:paraId="7EA7DB33" w14:textId="77777777" w:rsidR="00434969" w:rsidRDefault="00434969" w:rsidP="00434969">
      <w:pPr>
        <w:pStyle w:val="3423"/>
      </w:pPr>
      <w:r>
        <w:t>скорость движения;</w:t>
      </w:r>
    </w:p>
    <w:p w14:paraId="08913F7F" w14:textId="77777777" w:rsidR="00434969" w:rsidRDefault="00434969" w:rsidP="00434969">
      <w:pPr>
        <w:pStyle w:val="3423"/>
      </w:pPr>
      <w:r>
        <w:t>нормативная масса груза;</w:t>
      </w:r>
    </w:p>
    <w:p w14:paraId="473DAA4D" w14:textId="77777777" w:rsidR="00434969" w:rsidRDefault="00434969" w:rsidP="00434969">
      <w:pPr>
        <w:pStyle w:val="3423"/>
      </w:pPr>
      <w:r>
        <w:t>расход топлива;</w:t>
      </w:r>
    </w:p>
    <w:p w14:paraId="23BB2A89" w14:textId="77777777" w:rsidR="00434969" w:rsidRDefault="00434969" w:rsidP="00434969">
      <w:pPr>
        <w:pStyle w:val="3423"/>
      </w:pPr>
      <w:r>
        <w:t>координаты объекта и идентификаторы видимых меток позиционирования;</w:t>
      </w:r>
    </w:p>
    <w:p w14:paraId="5E5B8616" w14:textId="77777777" w:rsidR="00434969" w:rsidRDefault="00434969" w:rsidP="00434969">
      <w:pPr>
        <w:pStyle w:val="3423"/>
      </w:pPr>
      <w:r>
        <w:t>состояние зажигания, бортовое напряжение, статусы включения/выключения бортового компьютера.</w:t>
      </w:r>
    </w:p>
    <w:p w14:paraId="7833DC4C" w14:textId="77777777" w:rsidR="00434969" w:rsidRDefault="00434969" w:rsidP="00434969">
      <w:pPr>
        <w:pStyle w:val="34b"/>
      </w:pPr>
      <w:r>
        <w:t>Система должна обеспечивать:</w:t>
      </w:r>
    </w:p>
    <w:p w14:paraId="7897356F" w14:textId="77777777" w:rsidR="00434969" w:rsidRDefault="00434969" w:rsidP="00434969">
      <w:pPr>
        <w:pStyle w:val="3423"/>
      </w:pPr>
      <w:r>
        <w:t>непрерывную запись телеметрических данных в локальную энергонезависимую память бортового оборудования;</w:t>
      </w:r>
    </w:p>
    <w:p w14:paraId="5BE9DDD5" w14:textId="77777777" w:rsidR="00434969" w:rsidRDefault="00434969" w:rsidP="00434969">
      <w:pPr>
        <w:pStyle w:val="3423"/>
      </w:pPr>
      <w:r>
        <w:t>буферизацию (временное хранение) всех собираемых данных при отсутствии беспроводной связи;</w:t>
      </w:r>
    </w:p>
    <w:p w14:paraId="35F00D9F" w14:textId="77777777" w:rsidR="00434969" w:rsidRDefault="00434969" w:rsidP="00434969">
      <w:pPr>
        <w:pStyle w:val="3423"/>
      </w:pPr>
      <w:r>
        <w:lastRenderedPageBreak/>
        <w:t>автоматическую передачу (синхронизацию) всех накопленных данных на сервер сразу после восстановления соединения;</w:t>
      </w:r>
    </w:p>
    <w:p w14:paraId="55474D0D" w14:textId="77777777" w:rsidR="00434969" w:rsidRDefault="00434969" w:rsidP="00434969">
      <w:pPr>
        <w:pStyle w:val="3423"/>
      </w:pPr>
      <w:r>
        <w:t>гарантию отсутствия потери данных при буферизации и синхронизации (за исключением случаев физического повреждения оборудования или исчерпания объёма памяти);</w:t>
      </w:r>
    </w:p>
    <w:p w14:paraId="2B63BFB8" w14:textId="77777777" w:rsidR="00434969" w:rsidRDefault="00434969" w:rsidP="00434969">
      <w:pPr>
        <w:pStyle w:val="3423"/>
      </w:pPr>
      <w:r>
        <w:t>контроль целостности передаваемых данных и корректности меток времени;</w:t>
      </w:r>
    </w:p>
    <w:p w14:paraId="2CBEC113" w14:textId="77777777" w:rsidR="00434969" w:rsidRDefault="00434969" w:rsidP="00434969">
      <w:pPr>
        <w:pStyle w:val="3423"/>
      </w:pPr>
      <w:r>
        <w:t>сбор телеметрии без прерывания работы технологического оборудования;</w:t>
      </w:r>
    </w:p>
    <w:p w14:paraId="2D01B777" w14:textId="77777777" w:rsidR="00434969" w:rsidRDefault="00434969" w:rsidP="00434969">
      <w:pPr>
        <w:pStyle w:val="3423"/>
      </w:pPr>
      <w:r>
        <w:t>передачу данных для целей учёта транспортных циклов (см. 4.2.3), управления производственными статусами (см. 4.2.4) и визуализации объектов (см. 4.2.5).</w:t>
      </w:r>
    </w:p>
    <w:p w14:paraId="35E82799" w14:textId="77777777" w:rsidR="00434969" w:rsidRDefault="00434969" w:rsidP="00434969">
      <w:pPr>
        <w:pStyle w:val="34b"/>
      </w:pPr>
      <w:r>
        <w:t>Система должна обеспечивать двустороннюю автоматическую синхронизацию данных между сервером и бортовым оборудованием:</w:t>
      </w:r>
    </w:p>
    <w:p w14:paraId="2643EA7B" w14:textId="77777777" w:rsidR="00434969" w:rsidRDefault="00434969" w:rsidP="00434969">
      <w:pPr>
        <w:pStyle w:val="3423"/>
      </w:pPr>
      <w:r>
        <w:t>передачу накопленного буфера телеметрии с борта на сервер;</w:t>
      </w:r>
    </w:p>
    <w:p w14:paraId="1687389E" w14:textId="77777777" w:rsidR="00434969" w:rsidRDefault="00434969" w:rsidP="00434969">
      <w:pPr>
        <w:pStyle w:val="3423"/>
      </w:pPr>
      <w:r>
        <w:t>получение актуальных справочников, конфигураций и новых наряд-заданий с сервера на борт сразу после входа в зону покрытия сети связи.</w:t>
      </w:r>
    </w:p>
    <w:p w14:paraId="6EA2C5FC" w14:textId="39D91DC5" w:rsidR="00434969" w:rsidRDefault="00434969" w:rsidP="00434969">
      <w:pPr>
        <w:pStyle w:val="34b"/>
        <w:ind w:firstLine="576"/>
      </w:pPr>
      <w:r>
        <w:t>Все параметры телеметрии и накопленные данные должны быть защищены от несанкционированного изменения и храниться в системе в соответствии с требованиями нормативных документов по промышленной безопасности и защите информации.</w:t>
      </w:r>
    </w:p>
    <w:p w14:paraId="16FDD428" w14:textId="4963DDC0" w:rsidR="00434969" w:rsidRDefault="00434969" w:rsidP="00434969">
      <w:pPr>
        <w:pStyle w:val="3"/>
      </w:pPr>
      <w:bookmarkStart w:id="90" w:name="_Toc224052616"/>
      <w:r>
        <w:t>Оперативная аналитика, отчётность и журналы событий</w:t>
      </w:r>
      <w:bookmarkEnd w:id="90"/>
    </w:p>
    <w:p w14:paraId="22C0AE4B" w14:textId="77777777" w:rsidR="00434969" w:rsidRDefault="00434969" w:rsidP="00434969">
      <w:pPr>
        <w:pStyle w:val="34b"/>
        <w:ind w:firstLine="576"/>
      </w:pPr>
      <w:r>
        <w:t>Система должна обеспечивать автоматизированное формирование аналитических материалов и регламентированной отчётности на основе данных телеметрии и операционного учёта.</w:t>
      </w:r>
    </w:p>
    <w:p w14:paraId="54EB29B8" w14:textId="77777777" w:rsidR="00434969" w:rsidRDefault="00434969" w:rsidP="00BC4CDA">
      <w:pPr>
        <w:pStyle w:val="344"/>
        <w:numPr>
          <w:ilvl w:val="1"/>
          <w:numId w:val="24"/>
        </w:numPr>
      </w:pPr>
      <w:r>
        <w:lastRenderedPageBreak/>
        <w:t>Сменная статистика для оборудования</w:t>
      </w:r>
    </w:p>
    <w:p w14:paraId="5CAC53B4" w14:textId="77777777" w:rsidR="00434969" w:rsidRDefault="00434969" w:rsidP="00434969">
      <w:pPr>
        <w:pStyle w:val="34b"/>
        <w:ind w:firstLine="576"/>
      </w:pPr>
      <w:r>
        <w:t>Система должна обеспечивать формирование детального отчёта по ШАС/ПДМ с хронологией рейсов/ковшей, временем циклов (см. 4.2.3).</w:t>
      </w:r>
    </w:p>
    <w:p w14:paraId="5A1414C1" w14:textId="77777777" w:rsidR="00434969" w:rsidRDefault="00434969" w:rsidP="00434969">
      <w:pPr>
        <w:pStyle w:val="344"/>
      </w:pPr>
      <w:r>
        <w:t>Эффективность техники</w:t>
      </w:r>
    </w:p>
    <w:p w14:paraId="4F6D0D53" w14:textId="77777777" w:rsidR="00434969" w:rsidRDefault="00434969" w:rsidP="00434969">
      <w:pPr>
        <w:pStyle w:val="34b"/>
        <w:ind w:firstLine="576"/>
      </w:pPr>
      <w:r>
        <w:t>Система должна обеспечивать расчёт и отображение коэффициентов эффективности:</w:t>
      </w:r>
    </w:p>
    <w:p w14:paraId="25A5017F" w14:textId="77777777" w:rsidR="00434969" w:rsidRDefault="00434969" w:rsidP="00434969">
      <w:pPr>
        <w:pStyle w:val="3423"/>
      </w:pPr>
      <w:r>
        <w:t>КТГ;</w:t>
      </w:r>
    </w:p>
    <w:p w14:paraId="46371E88" w14:textId="77777777" w:rsidR="00434969" w:rsidRDefault="00434969" w:rsidP="00434969">
      <w:pPr>
        <w:pStyle w:val="3423"/>
      </w:pPr>
      <w:r>
        <w:t>КИО;</w:t>
      </w:r>
    </w:p>
    <w:p w14:paraId="4B9B267D" w14:textId="77777777" w:rsidR="00434969" w:rsidRDefault="00434969" w:rsidP="00434969">
      <w:pPr>
        <w:pStyle w:val="3423"/>
      </w:pPr>
      <w:r>
        <w:t>производительность (рейсы/час для ШАС, ковши/час для ПДМ).</w:t>
      </w:r>
    </w:p>
    <w:p w14:paraId="1A207682" w14:textId="7B4666BB" w:rsidR="00434969" w:rsidRDefault="00434969" w:rsidP="00434969">
      <w:pPr>
        <w:pStyle w:val="34b"/>
        <w:ind w:firstLine="576"/>
      </w:pPr>
      <w:r>
        <w:t>Система должна автоматически рассчитывать коэффициенты КТГ и КИО на основе накопленной длительности интервалов состояний оборудования, классифицированных согласно атрибутам, в справочнике статусов (см. 4.2.1, 4.2.4).</w:t>
      </w:r>
    </w:p>
    <w:p w14:paraId="6A6F1EAF" w14:textId="77777777" w:rsidR="00434969" w:rsidRDefault="00434969" w:rsidP="00434969">
      <w:pPr>
        <w:pStyle w:val="344"/>
      </w:pPr>
      <w:r>
        <w:t>Журнал событий</w:t>
      </w:r>
    </w:p>
    <w:p w14:paraId="43F90806" w14:textId="77777777" w:rsidR="00434969" w:rsidRDefault="00434969" w:rsidP="00434969">
      <w:pPr>
        <w:pStyle w:val="34b"/>
        <w:ind w:firstLine="576"/>
      </w:pPr>
      <w:r>
        <w:t xml:space="preserve">Система должна вести журнал событий с фиксацией истории состояний оборудования и меток позиционирования. </w:t>
      </w:r>
    </w:p>
    <w:p w14:paraId="43B5AFF6" w14:textId="77777777" w:rsidR="00434969" w:rsidRDefault="00434969" w:rsidP="00434969">
      <w:pPr>
        <w:pStyle w:val="34b"/>
        <w:ind w:firstLine="576"/>
      </w:pPr>
      <w:r>
        <w:t>В журнале событий должна фиксироваться следующая информация:</w:t>
      </w:r>
    </w:p>
    <w:p w14:paraId="2C2C4BC8" w14:textId="77777777" w:rsidR="00434969" w:rsidRDefault="00434969" w:rsidP="00434969">
      <w:pPr>
        <w:pStyle w:val="3423"/>
      </w:pPr>
      <w:r>
        <w:t>точная дата и время события;</w:t>
      </w:r>
    </w:p>
    <w:p w14:paraId="3A640236" w14:textId="77777777" w:rsidR="00434969" w:rsidRDefault="00434969" w:rsidP="00434969">
      <w:pPr>
        <w:pStyle w:val="3423"/>
      </w:pPr>
      <w:r>
        <w:t>идентификатор транспортного средства;</w:t>
      </w:r>
    </w:p>
    <w:p w14:paraId="29B5A131" w14:textId="77777777" w:rsidR="00434969" w:rsidRDefault="00434969" w:rsidP="00434969">
      <w:pPr>
        <w:pStyle w:val="3423"/>
      </w:pPr>
      <w:r>
        <w:t>состояние оборудования;</w:t>
      </w:r>
    </w:p>
    <w:p w14:paraId="37F5AAE5" w14:textId="77777777" w:rsidR="00434969" w:rsidRDefault="00434969" w:rsidP="00434969">
      <w:pPr>
        <w:pStyle w:val="3423"/>
      </w:pPr>
      <w:r>
        <w:t>данные о местоположении (метки позиционирования).</w:t>
      </w:r>
    </w:p>
    <w:p w14:paraId="66A9E1B7" w14:textId="77777777" w:rsidR="00434969" w:rsidRDefault="00434969" w:rsidP="00434969">
      <w:pPr>
        <w:pStyle w:val="34b"/>
        <w:ind w:firstLine="576"/>
      </w:pPr>
      <w:r>
        <w:t>Система должна обеспечивать:</w:t>
      </w:r>
    </w:p>
    <w:p w14:paraId="1E45111C" w14:textId="77777777" w:rsidR="00434969" w:rsidRDefault="00434969" w:rsidP="00434969">
      <w:pPr>
        <w:pStyle w:val="3432"/>
      </w:pPr>
      <w:r>
        <w:t>фильтрацию журнала по периоду, транспортному средству, смене;</w:t>
      </w:r>
    </w:p>
    <w:p w14:paraId="5AAE1AAA" w14:textId="3C2D42B4" w:rsidR="00434969" w:rsidRDefault="00434969" w:rsidP="00434969">
      <w:pPr>
        <w:pStyle w:val="3432"/>
      </w:pPr>
      <w:r>
        <w:t>экспорт записей журнала (</w:t>
      </w:r>
      <w:r w:rsidR="00422D1D">
        <w:t>см. 4.1.7.</w:t>
      </w:r>
      <w:r w:rsidR="00422D1D">
        <w:rPr>
          <w:lang w:val="en-US"/>
        </w:rPr>
        <w:t>, 4.3</w:t>
      </w:r>
      <w:r>
        <w:t>).</w:t>
      </w:r>
    </w:p>
    <w:p w14:paraId="6441CE23" w14:textId="77777777" w:rsidR="00434969" w:rsidRDefault="00434969" w:rsidP="00434969">
      <w:pPr>
        <w:pStyle w:val="344"/>
      </w:pPr>
      <w:r>
        <w:t>Архив сообщений телеметрии</w:t>
      </w:r>
    </w:p>
    <w:p w14:paraId="4B8E0183" w14:textId="77777777" w:rsidR="00434969" w:rsidRDefault="00434969" w:rsidP="00434969">
      <w:pPr>
        <w:pStyle w:val="34b"/>
        <w:ind w:firstLine="576"/>
      </w:pPr>
      <w:r>
        <w:t>Система должна обеспечивать доступ к архиву всех входящих сообщений (пакетов данных) от бортового оборудования для детального анализа первичной информации.</w:t>
      </w:r>
    </w:p>
    <w:p w14:paraId="21DCCE8A" w14:textId="77777777" w:rsidR="00434969" w:rsidRDefault="00434969" w:rsidP="00434969">
      <w:pPr>
        <w:pStyle w:val="34b"/>
        <w:ind w:firstLine="576"/>
      </w:pPr>
      <w:r>
        <w:t>Архив сообщений должен содержать по каждой записи:</w:t>
      </w:r>
    </w:p>
    <w:p w14:paraId="2EEC56B5" w14:textId="77777777" w:rsidR="00434969" w:rsidRDefault="00434969" w:rsidP="00434969">
      <w:pPr>
        <w:pStyle w:val="3423"/>
      </w:pPr>
      <w:r>
        <w:lastRenderedPageBreak/>
        <w:t>наименование оборудования и ID объекта;</w:t>
      </w:r>
    </w:p>
    <w:p w14:paraId="3BC717AD" w14:textId="77777777" w:rsidR="00434969" w:rsidRDefault="00434969" w:rsidP="00434969">
      <w:pPr>
        <w:pStyle w:val="3423"/>
      </w:pPr>
      <w:r>
        <w:t>точное время формирования сообщения на борту;</w:t>
      </w:r>
    </w:p>
    <w:p w14:paraId="5FE40AFB" w14:textId="77777777" w:rsidR="00434969" w:rsidRDefault="00434969" w:rsidP="00434969">
      <w:pPr>
        <w:pStyle w:val="3423"/>
      </w:pPr>
      <w:r>
        <w:t>тип датчика и данные телеметрии.</w:t>
      </w:r>
    </w:p>
    <w:p w14:paraId="4A8635CB" w14:textId="77777777" w:rsidR="00434969" w:rsidRDefault="00434969" w:rsidP="00434969">
      <w:pPr>
        <w:pStyle w:val="34b"/>
        <w:ind w:firstLine="576"/>
      </w:pPr>
      <w:r>
        <w:t>Система должна обеспечивать:</w:t>
      </w:r>
    </w:p>
    <w:p w14:paraId="19CA9B31" w14:textId="77777777" w:rsidR="00434969" w:rsidRDefault="00434969" w:rsidP="00434969">
      <w:pPr>
        <w:pStyle w:val="3423"/>
      </w:pPr>
      <w:r>
        <w:t>фильтрацию архива по времени, оборудованию, типу датчика;</w:t>
      </w:r>
    </w:p>
    <w:p w14:paraId="1B7F951B" w14:textId="0301BD95" w:rsidR="00434969" w:rsidRDefault="00434969" w:rsidP="00434969">
      <w:pPr>
        <w:pStyle w:val="3423"/>
      </w:pPr>
      <w:r>
        <w:t>экс</w:t>
      </w:r>
      <w:r w:rsidR="00422D1D">
        <w:t>порт архива сообщений (см. 4.1.7.</w:t>
      </w:r>
      <w:r w:rsidR="00422D1D">
        <w:rPr>
          <w:lang w:val="en-US"/>
        </w:rPr>
        <w:t>, 4.3</w:t>
      </w:r>
      <w:r>
        <w:t>)</w:t>
      </w:r>
    </w:p>
    <w:p w14:paraId="4EAF9477" w14:textId="4693BC04" w:rsidR="00434969" w:rsidRPr="00434969" w:rsidRDefault="00434969" w:rsidP="00434969">
      <w:pPr>
        <w:pStyle w:val="3"/>
      </w:pPr>
      <w:bookmarkStart w:id="91" w:name="_Toc224052617"/>
      <w:r w:rsidRPr="00434969">
        <w:t>Диагностика</w:t>
      </w:r>
      <w:bookmarkEnd w:id="91"/>
    </w:p>
    <w:p w14:paraId="40DF65E2" w14:textId="77777777" w:rsidR="00434969" w:rsidRDefault="00434969" w:rsidP="00434969">
      <w:pPr>
        <w:pStyle w:val="34b"/>
      </w:pPr>
      <w:r>
        <w:t>Система должна обеспечивать мониторинг состояния аппаратных и программных компонентов в реальном времени для выявления и устранения неисправностей.</w:t>
      </w:r>
    </w:p>
    <w:p w14:paraId="213F6341" w14:textId="77777777" w:rsidR="00434969" w:rsidRDefault="00434969" w:rsidP="00434969">
      <w:pPr>
        <w:pStyle w:val="34fffa"/>
      </w:pPr>
      <w:r>
        <w:t>Система должна обеспечивать контроль состояния бортового оборудования и связанных узлов (датчиков, контроллеров, меток позиционирования):</w:t>
      </w:r>
    </w:p>
    <w:p w14:paraId="17CF6745" w14:textId="77777777" w:rsidR="00434969" w:rsidRDefault="00434969" w:rsidP="00434969">
      <w:pPr>
        <w:pStyle w:val="3423"/>
      </w:pPr>
      <w:r>
        <w:t>визуализацию состояния всех объектов ГШО с цветовой индикацией текущего статуса исправности;</w:t>
      </w:r>
    </w:p>
    <w:p w14:paraId="0AB96D74" w14:textId="77777777" w:rsidR="00434969" w:rsidRDefault="00434969" w:rsidP="00434969">
      <w:pPr>
        <w:pStyle w:val="3423"/>
      </w:pPr>
      <w:r>
        <w:t>отображение времени последнего подключения объекта к сети и статуса связи (онлайн/оффлайн);</w:t>
      </w:r>
    </w:p>
    <w:p w14:paraId="06A8B524" w14:textId="77777777" w:rsidR="00434969" w:rsidRDefault="00434969" w:rsidP="00434969">
      <w:pPr>
        <w:pStyle w:val="3423"/>
      </w:pPr>
      <w:r>
        <w:t>мониторинг уровня заряда батареи меток позиционирования с автоматическим формированием предупреждений при достижении критического уровня;</w:t>
      </w:r>
    </w:p>
    <w:p w14:paraId="1139C9D2" w14:textId="77777777" w:rsidR="00434969" w:rsidRDefault="00434969" w:rsidP="00434969">
      <w:pPr>
        <w:pStyle w:val="3423"/>
      </w:pPr>
      <w:r>
        <w:t>фиксацию диагностических событий в журнале (см. 4.2.7).</w:t>
      </w:r>
    </w:p>
    <w:p w14:paraId="330D5654" w14:textId="1158B3A4" w:rsidR="00434969" w:rsidRPr="00434969" w:rsidRDefault="00434969" w:rsidP="00434969">
      <w:pPr>
        <w:pStyle w:val="3423"/>
        <w:rPr>
          <w:sz w:val="24"/>
          <w:szCs w:val="24"/>
        </w:rPr>
      </w:pPr>
      <w:r>
        <w:t>Диагностика системы</w:t>
      </w:r>
    </w:p>
    <w:p w14:paraId="21B5A0DF" w14:textId="77777777" w:rsidR="00434969" w:rsidRDefault="00434969" w:rsidP="00434969">
      <w:pPr>
        <w:pStyle w:val="34fffa"/>
      </w:pPr>
      <w:r>
        <w:t>Система должна осуществлять самопроверку и предоставлять администратору информацию о статусе серверных компонентов:</w:t>
      </w:r>
    </w:p>
    <w:p w14:paraId="4FE94202" w14:textId="77777777" w:rsidR="00434969" w:rsidRDefault="00434969" w:rsidP="00434969">
      <w:pPr>
        <w:pStyle w:val="3423"/>
      </w:pPr>
      <w:r>
        <w:t>отображение текущего статуса работоспособности системных служб и функциональных модулей;</w:t>
      </w:r>
    </w:p>
    <w:p w14:paraId="42962D01" w14:textId="77777777" w:rsidR="00434969" w:rsidRDefault="00434969" w:rsidP="00434969">
      <w:pPr>
        <w:pStyle w:val="3423"/>
      </w:pPr>
      <w:r>
        <w:t>автоматическую фиксацию ошибок и фактов потери работоспособности компонентов;</w:t>
      </w:r>
    </w:p>
    <w:p w14:paraId="164956E2" w14:textId="77777777" w:rsidR="00434969" w:rsidRDefault="00434969" w:rsidP="00434969">
      <w:pPr>
        <w:pStyle w:val="3423"/>
      </w:pPr>
      <w:r>
        <w:lastRenderedPageBreak/>
        <w:t>отображение нагрузки на серверную инфраструктуру и доступности баз данных;</w:t>
      </w:r>
    </w:p>
    <w:p w14:paraId="1696D593" w14:textId="77777777" w:rsidR="00434969" w:rsidRDefault="00434969" w:rsidP="00434969">
      <w:pPr>
        <w:pStyle w:val="3423"/>
      </w:pPr>
      <w:r>
        <w:t>автоматическое формирование оповещений при выходе из строя серверных компонентов или потере связи с критически важными узлами сети.</w:t>
      </w:r>
    </w:p>
    <w:p w14:paraId="338C2818" w14:textId="77777777" w:rsidR="00434969" w:rsidRDefault="00434969" w:rsidP="00434969">
      <w:pPr>
        <w:pStyle w:val="34fffa"/>
        <w:rPr>
          <w:sz w:val="24"/>
          <w:szCs w:val="24"/>
        </w:rPr>
      </w:pPr>
      <w:r>
        <w:t>Диагностика должна осуществляться в реальном времени с обновлением статуса компонентов (см. 4.2.6).</w:t>
      </w:r>
    </w:p>
    <w:p w14:paraId="50861641" w14:textId="2672EBDD" w:rsidR="00434969" w:rsidRDefault="00434969" w:rsidP="00434969">
      <w:pPr>
        <w:pStyle w:val="3"/>
      </w:pPr>
      <w:bookmarkStart w:id="92" w:name="_Toc224052618"/>
      <w:r>
        <w:t>Настройки предприятия</w:t>
      </w:r>
      <w:bookmarkEnd w:id="92"/>
    </w:p>
    <w:p w14:paraId="43109D65" w14:textId="52F31B36" w:rsidR="00434969" w:rsidRDefault="00434969" w:rsidP="00434969">
      <w:pPr>
        <w:pStyle w:val="34b"/>
      </w:pPr>
      <w:r>
        <w:t>Система должна обеспечивать управление параметрами предприятия и режимами работы, включая функции задание и редактирование следующих параметров организации:</w:t>
      </w:r>
    </w:p>
    <w:p w14:paraId="141C0B63" w14:textId="77777777" w:rsidR="00434969" w:rsidRDefault="00434969" w:rsidP="00434969">
      <w:pPr>
        <w:pStyle w:val="3423"/>
      </w:pPr>
      <w:r>
        <w:t>наименование предприятия для отображения в заголовках экранных форм и отчётах;</w:t>
      </w:r>
    </w:p>
    <w:p w14:paraId="12ED9F5F" w14:textId="77777777" w:rsidR="00434969" w:rsidRDefault="00434969" w:rsidP="00434969">
      <w:pPr>
        <w:pStyle w:val="3423"/>
      </w:pPr>
      <w:r>
        <w:t>географическая привязка (координаты центрального пункта рудника) для автоматического позиционирования карты при запуске системы (см. 4.2.5);</w:t>
      </w:r>
    </w:p>
    <w:p w14:paraId="4107C126" w14:textId="77777777" w:rsidR="00434969" w:rsidRDefault="00434969" w:rsidP="00434969">
      <w:pPr>
        <w:pStyle w:val="3423"/>
      </w:pPr>
      <w:r>
        <w:t>часовой пояс для корректной синхронизации времени событий и меток телеметрии;</w:t>
      </w:r>
    </w:p>
    <w:p w14:paraId="6189AD23" w14:textId="77777777" w:rsidR="00434969" w:rsidRDefault="00434969" w:rsidP="00434969">
      <w:pPr>
        <w:pStyle w:val="3423"/>
      </w:pPr>
      <w:r>
        <w:t>режим работы (настройка границ рабочих смен) для формирования сменной отчётности и расчёта эффективности (см. 4.2.2, 4.2.4).</w:t>
      </w:r>
    </w:p>
    <w:p w14:paraId="79C40BDA" w14:textId="77777777" w:rsidR="00434969" w:rsidRDefault="00434969" w:rsidP="00434969">
      <w:pPr>
        <w:pStyle w:val="34b"/>
      </w:pPr>
      <w:r>
        <w:t>Общие требования к работе с настройками:</w:t>
      </w:r>
    </w:p>
    <w:p w14:paraId="71D96536" w14:textId="77777777" w:rsidR="00434969" w:rsidRDefault="00434969" w:rsidP="00434969">
      <w:pPr>
        <w:pStyle w:val="3423"/>
      </w:pPr>
      <w:r>
        <w:t>любое изменение параметров должно автоматически фиксироваться в журнале событий с указанием пользователя, даты и времени действия, а также старого и нового значений параметра (см. 4.2.7);</w:t>
      </w:r>
    </w:p>
    <w:p w14:paraId="2485C64D" w14:textId="0A6C2523" w:rsidR="00434969" w:rsidRPr="009C728B" w:rsidRDefault="00434969" w:rsidP="00BC4CDA">
      <w:pPr>
        <w:pStyle w:val="3423"/>
      </w:pPr>
      <w:r>
        <w:t>внесённые изменения должны вступать в силу автоматически сразу после сохранения без необходимости перезапуска системы.</w:t>
      </w:r>
    </w:p>
    <w:p w14:paraId="01434158" w14:textId="1EE71303" w:rsidR="003406A5" w:rsidRDefault="00434969" w:rsidP="00434969">
      <w:pPr>
        <w:pStyle w:val="2"/>
        <w:rPr>
          <w:b/>
          <w:bCs/>
        </w:rPr>
      </w:pPr>
      <w:bookmarkStart w:id="93" w:name="_Toc224052619"/>
      <w:r w:rsidRPr="00434969">
        <w:rPr>
          <w:b/>
          <w:bCs/>
        </w:rPr>
        <w:lastRenderedPageBreak/>
        <w:t>Требования к пользовательскому интерфейсу</w:t>
      </w:r>
      <w:bookmarkEnd w:id="93"/>
    </w:p>
    <w:p w14:paraId="695FE16F" w14:textId="77777777" w:rsidR="00434969" w:rsidRDefault="00434969" w:rsidP="00434969">
      <w:pPr>
        <w:pStyle w:val="34b"/>
      </w:pPr>
      <w:r>
        <w:t>Система должна предоставлять веб-интерфейс для работы диспетчеров, операторов и администраторов.</w:t>
      </w:r>
    </w:p>
    <w:p w14:paraId="1E585F61" w14:textId="77777777" w:rsidR="00434969" w:rsidRDefault="00434969" w:rsidP="00434969">
      <w:pPr>
        <w:pStyle w:val="34b"/>
      </w:pPr>
      <w:r>
        <w:t>Экранные формы должны иметь единое расположение элементов навигации.</w:t>
      </w:r>
    </w:p>
    <w:p w14:paraId="3F4FCFF9" w14:textId="77777777" w:rsidR="00434969" w:rsidRDefault="00434969" w:rsidP="00434969">
      <w:pPr>
        <w:pStyle w:val="34b"/>
      </w:pPr>
      <w:r>
        <w:t>Система должна обеспечивать персонализацию рабочего интерфейса:</w:t>
      </w:r>
    </w:p>
    <w:p w14:paraId="73EA6516" w14:textId="77777777" w:rsidR="00434969" w:rsidRDefault="00434969" w:rsidP="00434969">
      <w:pPr>
        <w:pStyle w:val="3423"/>
      </w:pPr>
      <w:r>
        <w:t>добавление страниц в избранное для доступа к часто используемым разделам;</w:t>
      </w:r>
    </w:p>
    <w:p w14:paraId="0234F0D6" w14:textId="77777777" w:rsidR="00434969" w:rsidRDefault="00434969" w:rsidP="00434969">
      <w:pPr>
        <w:pStyle w:val="3423"/>
      </w:pPr>
      <w:r>
        <w:t>закрепление страниц в рабочем пространстве с сохранением расположения между сеансами;</w:t>
      </w:r>
    </w:p>
    <w:p w14:paraId="4407EE53" w14:textId="77777777" w:rsidR="00434969" w:rsidRDefault="00434969" w:rsidP="00434969">
      <w:pPr>
        <w:pStyle w:val="3423"/>
      </w:pPr>
      <w:r>
        <w:t>настраиваемое рабочее пространство с возможностью размещения виджетов в произвольном порядке;</w:t>
      </w:r>
    </w:p>
    <w:p w14:paraId="7F4EC2EA" w14:textId="77777777" w:rsidR="00434969" w:rsidRDefault="00434969" w:rsidP="00434969">
      <w:pPr>
        <w:pStyle w:val="3423"/>
      </w:pPr>
      <w:r>
        <w:t>сохранение пользовательских настроек интерфейса (избранное, закреплённые страницы, фильтры) в профиле пользователя с автоматическим восстановлением при повторном входе в систему;</w:t>
      </w:r>
    </w:p>
    <w:p w14:paraId="0B9876E8" w14:textId="77777777" w:rsidR="00434969" w:rsidRDefault="00434969" w:rsidP="00434969">
      <w:pPr>
        <w:pStyle w:val="3423"/>
      </w:pPr>
      <w:r>
        <w:t>переключение между избранными страницами без навигации через меню.</w:t>
      </w:r>
    </w:p>
    <w:p w14:paraId="73166B55" w14:textId="77777777" w:rsidR="00434969" w:rsidRDefault="00434969" w:rsidP="00434969">
      <w:pPr>
        <w:pStyle w:val="34b"/>
      </w:pPr>
      <w:r>
        <w:t>Система должна обеспечивать расширенный функционал работы с табличными данными:</w:t>
      </w:r>
    </w:p>
    <w:p w14:paraId="3E209FE7" w14:textId="77777777" w:rsidR="00434969" w:rsidRDefault="00434969" w:rsidP="00434969">
      <w:pPr>
        <w:pStyle w:val="3423"/>
      </w:pPr>
      <w:r>
        <w:t>сортировку по любому столбцу;</w:t>
      </w:r>
    </w:p>
    <w:p w14:paraId="04A33CDC" w14:textId="77777777" w:rsidR="00434969" w:rsidRDefault="00434969" w:rsidP="00434969">
      <w:pPr>
        <w:pStyle w:val="3423"/>
      </w:pPr>
      <w:r>
        <w:t>фильтрацию данных по множественным критериям;</w:t>
      </w:r>
    </w:p>
    <w:p w14:paraId="05627288" w14:textId="77777777" w:rsidR="00434969" w:rsidRDefault="00434969" w:rsidP="00434969">
      <w:pPr>
        <w:pStyle w:val="3423"/>
      </w:pPr>
      <w:r>
        <w:t>пагинацию или бесконечную прокрутку для больших объёмов данных;</w:t>
      </w:r>
    </w:p>
    <w:p w14:paraId="2CD07E22" w14:textId="77777777" w:rsidR="00434969" w:rsidRDefault="00434969" w:rsidP="00434969">
      <w:pPr>
        <w:pStyle w:val="3423"/>
      </w:pPr>
      <w:r>
        <w:t>встроенное редактирование ячеек таблицы с валидацией вводимых данных;</w:t>
      </w:r>
    </w:p>
    <w:p w14:paraId="6A4943AC" w14:textId="5583B711" w:rsidR="00434969" w:rsidRPr="00434969" w:rsidRDefault="00434969" w:rsidP="00434969">
      <w:pPr>
        <w:pStyle w:val="3423"/>
      </w:pPr>
      <w:r>
        <w:t>экспорт любых отображаемых таблиц, списков, отчётов, журналов и архивов в форматах XLSX, CSV и PDF (при наличии печатной формы — в PDF по умолчанию).</w:t>
      </w:r>
    </w:p>
    <w:p w14:paraId="0C2E6F97" w14:textId="77777777" w:rsidR="00F3188B" w:rsidRDefault="00F3188B" w:rsidP="00F3188B">
      <w:pPr>
        <w:pStyle w:val="34a0"/>
      </w:pPr>
      <w:r>
        <w:lastRenderedPageBreak/>
        <w:t>ГОСТ 34.602— 2020</w:t>
      </w:r>
    </w:p>
    <w:p w14:paraId="6C7BA42F" w14:textId="77777777" w:rsidR="00F3188B" w:rsidRPr="00FA489A" w:rsidRDefault="00F3188B" w:rsidP="00F3188B">
      <w:pPr>
        <w:pStyle w:val="34a0"/>
      </w:pPr>
      <w:r>
        <w:t>4.6.3 В подразделе «Требования к видам обеспечения АС» приводят требования к математическому, информационному, лингвистическому, программному, техническому, метрологическому, организационному, методическому и другим видам обеспечения АС.</w:t>
      </w:r>
    </w:p>
    <w:p w14:paraId="19703DD4" w14:textId="6C8009D7" w:rsidR="00A442F8" w:rsidRDefault="00434969" w:rsidP="00434969">
      <w:pPr>
        <w:pStyle w:val="2"/>
        <w:rPr>
          <w:b/>
          <w:bCs/>
        </w:rPr>
      </w:pPr>
      <w:bookmarkStart w:id="94" w:name="_Toc398683340"/>
      <w:bookmarkStart w:id="95" w:name="_Toc147481996"/>
      <w:bookmarkStart w:id="96" w:name="_Ref147739966"/>
      <w:bookmarkStart w:id="97" w:name="_Toc224052620"/>
      <w:r>
        <w:rPr>
          <w:b/>
          <w:bCs/>
        </w:rPr>
        <w:t>Требования к обеспечениям</w:t>
      </w:r>
      <w:bookmarkEnd w:id="97"/>
    </w:p>
    <w:p w14:paraId="20830E6B" w14:textId="22A7673E" w:rsidR="00434969" w:rsidRDefault="00434969" w:rsidP="00434969">
      <w:pPr>
        <w:pStyle w:val="3"/>
      </w:pPr>
      <w:bookmarkStart w:id="98" w:name="_Toc224052621"/>
      <w:r>
        <w:t>Требования к математическому обеспечению</w:t>
      </w:r>
      <w:bookmarkEnd w:id="98"/>
    </w:p>
    <w:p w14:paraId="5ECCE00F" w14:textId="77777777" w:rsidR="00434969" w:rsidRDefault="00434969" w:rsidP="00434969">
      <w:pPr>
        <w:pStyle w:val="34b"/>
      </w:pPr>
      <w:r>
        <w:t>Требования к математическому обеспечен</w:t>
      </w:r>
      <w:bookmarkStart w:id="99" w:name="_GoBack"/>
      <w:bookmarkEnd w:id="99"/>
      <w:r>
        <w:t>ию не предъявляются.</w:t>
      </w:r>
    </w:p>
    <w:p w14:paraId="74BC7A56" w14:textId="718A681A" w:rsidR="00434969" w:rsidRDefault="00434969" w:rsidP="00434969">
      <w:pPr>
        <w:pStyle w:val="3"/>
      </w:pPr>
      <w:bookmarkStart w:id="100" w:name="_Toc224052622"/>
      <w:r>
        <w:t>Требования к информационному обеспечению</w:t>
      </w:r>
      <w:bookmarkEnd w:id="100"/>
    </w:p>
    <w:p w14:paraId="7DAE1BBE" w14:textId="77777777" w:rsidR="00434969" w:rsidRDefault="00434969" w:rsidP="00434969">
      <w:pPr>
        <w:pStyle w:val="34b"/>
      </w:pPr>
      <w:r>
        <w:t>Система, как единая информационная среда, должна допускать возможность интеграции в свою структуру компонентов, необходимых для дальнейшего развития, масштабирования и обработки информационного потока.</w:t>
      </w:r>
    </w:p>
    <w:p w14:paraId="1B6B3472" w14:textId="6FC2E435" w:rsidR="00434969" w:rsidRDefault="00434969" w:rsidP="00434969">
      <w:pPr>
        <w:pStyle w:val="3"/>
      </w:pPr>
      <w:bookmarkStart w:id="101" w:name="_Toc224052623"/>
      <w:r>
        <w:t>Требования к лингвистическому обеспечению</w:t>
      </w:r>
      <w:bookmarkEnd w:id="101"/>
    </w:p>
    <w:p w14:paraId="7AC7CCF5" w14:textId="77777777" w:rsidR="00434969" w:rsidRDefault="00434969" w:rsidP="00434969">
      <w:pPr>
        <w:pStyle w:val="34b"/>
      </w:pPr>
      <w:r>
        <w:t>Система должна иметь русифицированный интерфейс и быть документированной на русском языке.</w:t>
      </w:r>
    </w:p>
    <w:p w14:paraId="5E0EC126" w14:textId="509163D0" w:rsidR="00434969" w:rsidRDefault="00434969" w:rsidP="00434969">
      <w:pPr>
        <w:pStyle w:val="3"/>
      </w:pPr>
      <w:bookmarkStart w:id="102" w:name="_Toc224052624"/>
      <w:r w:rsidRPr="00434969">
        <w:t>Требования к программному обеспечению</w:t>
      </w:r>
      <w:bookmarkEnd w:id="102"/>
    </w:p>
    <w:p w14:paraId="7714A93D" w14:textId="77777777" w:rsidR="00434969" w:rsidRDefault="00434969" w:rsidP="00434969">
      <w:pPr>
        <w:pStyle w:val="34b"/>
      </w:pPr>
      <w:r>
        <w:t>Система должна быть реализована с использованием современных технологий и архитектурных подходов, обеспечивающих масштабируемость, отказоустойчивость и возможность развития.</w:t>
      </w:r>
    </w:p>
    <w:p w14:paraId="6EAD9293" w14:textId="77777777" w:rsidR="00434969" w:rsidRDefault="00434969" w:rsidP="00434969">
      <w:pPr>
        <w:pStyle w:val="34b"/>
      </w:pPr>
      <w:r>
        <w:t>Исполнитель должен предусмотреть использование следующих технологических решений:</w:t>
      </w:r>
    </w:p>
    <w:p w14:paraId="13DD16B4" w14:textId="77777777" w:rsidR="00434969" w:rsidRDefault="00434969" w:rsidP="00434969">
      <w:pPr>
        <w:pStyle w:val="3423"/>
      </w:pPr>
      <w:r>
        <w:t>оркестрация контейнеров для управления микросервисами;</w:t>
      </w:r>
    </w:p>
    <w:p w14:paraId="23BCB043" w14:textId="77777777" w:rsidR="00434969" w:rsidRDefault="00434969" w:rsidP="00434969">
      <w:pPr>
        <w:pStyle w:val="3423"/>
      </w:pPr>
      <w:r>
        <w:t>система управления реляционными базами данных с поддержкой геоданных;</w:t>
      </w:r>
    </w:p>
    <w:p w14:paraId="18C2CF03" w14:textId="77777777" w:rsidR="00434969" w:rsidRDefault="00434969" w:rsidP="00434969">
      <w:pPr>
        <w:pStyle w:val="3423"/>
      </w:pPr>
      <w:r>
        <w:t>система кеширования для повышения производительности;</w:t>
      </w:r>
    </w:p>
    <w:p w14:paraId="048C634F" w14:textId="77777777" w:rsidR="00434969" w:rsidRDefault="00434969" w:rsidP="00434969">
      <w:pPr>
        <w:pStyle w:val="3423"/>
      </w:pPr>
      <w:r>
        <w:t>брокер сообщений для асинхронного обмена данными между компонентами;</w:t>
      </w:r>
    </w:p>
    <w:p w14:paraId="18CA908A" w14:textId="77777777" w:rsidR="00434969" w:rsidRDefault="00434969" w:rsidP="00434969">
      <w:pPr>
        <w:pStyle w:val="3423"/>
      </w:pPr>
      <w:r>
        <w:t>объектное хранилище для файлов и медиаданных.</w:t>
      </w:r>
    </w:p>
    <w:p w14:paraId="2E17B282" w14:textId="715B978A" w:rsidR="00434969" w:rsidRDefault="00434969" w:rsidP="00434969">
      <w:pPr>
        <w:pStyle w:val="3"/>
      </w:pPr>
      <w:bookmarkStart w:id="103" w:name="_Toc224052625"/>
      <w:r w:rsidRPr="00434969">
        <w:lastRenderedPageBreak/>
        <w:t>Требования к техническому обеспечению</w:t>
      </w:r>
      <w:bookmarkEnd w:id="103"/>
    </w:p>
    <w:p w14:paraId="5E27FDCA" w14:textId="77777777" w:rsidR="00434969" w:rsidRDefault="00434969" w:rsidP="00BC4CDA">
      <w:pPr>
        <w:pStyle w:val="344"/>
        <w:numPr>
          <w:ilvl w:val="1"/>
          <w:numId w:val="25"/>
        </w:numPr>
      </w:pPr>
      <w:r>
        <w:t>Серверное оборудование</w:t>
      </w:r>
    </w:p>
    <w:p w14:paraId="3F40230C" w14:textId="77777777" w:rsidR="00434969" w:rsidRDefault="00434969" w:rsidP="00434969">
      <w:pPr>
        <w:pStyle w:val="34b"/>
      </w:pPr>
      <w:r>
        <w:t>Вычислительные мощности для компонентов Системы предоставляются Заказчиком.</w:t>
      </w:r>
    </w:p>
    <w:p w14:paraId="1A8D5615" w14:textId="77777777" w:rsidR="00434969" w:rsidRDefault="00434969" w:rsidP="00434969">
      <w:pPr>
        <w:pStyle w:val="34b"/>
      </w:pPr>
      <w:r>
        <w:t>На стадии технического проектирования должен быть произведён обоснованный расчёт оборудования (число процессоров, объём оперативной памяти, объём дискового пространства, производительность каналов) и возможный рост потребности в ресурсах на  ___ (___) последующих года.</w:t>
      </w:r>
    </w:p>
    <w:p w14:paraId="3B2C2B7C" w14:textId="77777777" w:rsidR="00434969" w:rsidRDefault="00434969" w:rsidP="00434969">
      <w:pPr>
        <w:pStyle w:val="344"/>
      </w:pPr>
      <w:r>
        <w:t>Клиентское приложение</w:t>
      </w:r>
    </w:p>
    <w:p w14:paraId="288D154E" w14:textId="77777777" w:rsidR="00434969" w:rsidRDefault="00434969" w:rsidP="00434969">
      <w:pPr>
        <w:pStyle w:val="34b"/>
      </w:pPr>
      <w:r>
        <w:t>Клиентское приложение Системы должно функционировать в веб-браузере на персональном компьютере и соответствовать задачам пользователя с учётом его роли в системе.</w:t>
      </w:r>
    </w:p>
    <w:p w14:paraId="47772255" w14:textId="77777777" w:rsidR="00434969" w:rsidRDefault="00434969" w:rsidP="00434969">
      <w:pPr>
        <w:pStyle w:val="34b"/>
      </w:pPr>
      <w:r>
        <w:t>Система должна обеспечивать реализацию следующих автоматизированных рабочих мест:</w:t>
      </w:r>
    </w:p>
    <w:p w14:paraId="406CFE48" w14:textId="77777777" w:rsidR="00434969" w:rsidRDefault="00434969" w:rsidP="00434969">
      <w:pPr>
        <w:pStyle w:val="3423"/>
      </w:pPr>
      <w:r>
        <w:t>АРМ оператора (машиниста) — на мобильном устройстве (планшете/бортовом терминале);</w:t>
      </w:r>
    </w:p>
    <w:p w14:paraId="3063DD1C" w14:textId="77777777" w:rsidR="00434969" w:rsidRDefault="00434969" w:rsidP="00434969">
      <w:pPr>
        <w:pStyle w:val="3423"/>
      </w:pPr>
      <w:r>
        <w:t>АРМ диспетчера — на персональном компьютере;</w:t>
      </w:r>
    </w:p>
    <w:p w14:paraId="0226438F" w14:textId="77777777" w:rsidR="00434969" w:rsidRDefault="00434969" w:rsidP="00434969">
      <w:pPr>
        <w:pStyle w:val="3423"/>
      </w:pPr>
      <w:r>
        <w:t>АРМ руководителя участка — на персональном компьютере;</w:t>
      </w:r>
    </w:p>
    <w:p w14:paraId="10FA63E6" w14:textId="77777777" w:rsidR="00434969" w:rsidRDefault="00434969" w:rsidP="00434969">
      <w:pPr>
        <w:pStyle w:val="3423"/>
      </w:pPr>
      <w:r>
        <w:t>АРМ администратора системы — на персональном компьютере.</w:t>
      </w:r>
    </w:p>
    <w:p w14:paraId="70D722B4" w14:textId="77777777" w:rsidR="00434969" w:rsidRDefault="00434969" w:rsidP="00434969">
      <w:pPr>
        <w:pStyle w:val="344"/>
      </w:pPr>
      <w:r>
        <w:t>Бортовое оборудование</w:t>
      </w:r>
    </w:p>
    <w:p w14:paraId="085B546C" w14:textId="77777777" w:rsidR="00434969" w:rsidRDefault="00434969" w:rsidP="00434969">
      <w:pPr>
        <w:pStyle w:val="34b"/>
      </w:pPr>
      <w:r>
        <w:t>Состав бортового оборудования определяется в соответствии с документом договором и приложением о техническом оснащении Системы.</w:t>
      </w:r>
    </w:p>
    <w:p w14:paraId="32C25E9E" w14:textId="0D381D68" w:rsidR="00434969" w:rsidRDefault="00434969" w:rsidP="00434969">
      <w:pPr>
        <w:pStyle w:val="3"/>
      </w:pPr>
      <w:bookmarkStart w:id="104" w:name="_Toc224052626"/>
      <w:r>
        <w:t>Требования к метрологическому обеспечению</w:t>
      </w:r>
      <w:bookmarkEnd w:id="104"/>
    </w:p>
    <w:p w14:paraId="65B4B3C1" w14:textId="77777777" w:rsidR="00434969" w:rsidRDefault="00434969" w:rsidP="00434969">
      <w:pPr>
        <w:pStyle w:val="34b"/>
      </w:pPr>
      <w:r>
        <w:t>Система АСУ ПГР не является средством измерений и не подлежит государственному метрологическому контролю и надзору.</w:t>
      </w:r>
    </w:p>
    <w:p w14:paraId="6060E394" w14:textId="77777777" w:rsidR="00434969" w:rsidRDefault="00434969" w:rsidP="00434969">
      <w:pPr>
        <w:pStyle w:val="34b"/>
      </w:pPr>
    </w:p>
    <w:p w14:paraId="00079743" w14:textId="77777777" w:rsidR="00434969" w:rsidRDefault="00434969" w:rsidP="00434969">
      <w:pPr>
        <w:pStyle w:val="34b"/>
      </w:pPr>
      <w:r>
        <w:lastRenderedPageBreak/>
        <w:t>Система осуществляет сбор, обработку, хранение и отображение данных о параметрах работы оборудования, полученных от штатных бортовых датчиков и сторонних информационных систем. Система не выполняет измерений самостоятельно.</w:t>
      </w:r>
    </w:p>
    <w:p w14:paraId="07066C61" w14:textId="3E42876F" w:rsidR="00434969" w:rsidRPr="00434969" w:rsidRDefault="00434969" w:rsidP="00434969">
      <w:pPr>
        <w:pStyle w:val="34b"/>
        <w:ind w:firstLine="709"/>
      </w:pPr>
      <w:r>
        <w:t>Ответственность за метрологические характеристики используемых датчиков и систем, своевременность их поверки, а также достоверность и точность передаваемых в Систему данных возлагается на производителей указанного оборудования и Заказчика</w:t>
      </w:r>
    </w:p>
    <w:p w14:paraId="43E0B32C" w14:textId="53B994C0" w:rsidR="00C92331" w:rsidRDefault="00FF70E5" w:rsidP="00A52B06">
      <w:pPr>
        <w:pStyle w:val="1"/>
      </w:pPr>
      <w:bookmarkStart w:id="105" w:name="_Ref147916128"/>
      <w:bookmarkStart w:id="106" w:name="_Toc157365860"/>
      <w:bookmarkStart w:id="107" w:name="_Toc224052627"/>
      <w:bookmarkEnd w:id="94"/>
      <w:bookmarkEnd w:id="95"/>
      <w:bookmarkEnd w:id="96"/>
      <w:r w:rsidRPr="00FA489A">
        <w:lastRenderedPageBreak/>
        <w:t>Порядок</w:t>
      </w:r>
      <w:r>
        <w:t xml:space="preserve"> </w:t>
      </w:r>
      <w:bookmarkEnd w:id="105"/>
      <w:bookmarkEnd w:id="106"/>
      <w:r w:rsidR="00434969">
        <w:t>контроля и приёмки</w:t>
      </w:r>
      <w:bookmarkEnd w:id="107"/>
    </w:p>
    <w:p w14:paraId="7A375696" w14:textId="668C7F29" w:rsidR="00434969" w:rsidRDefault="00434969" w:rsidP="00434969">
      <w:pPr>
        <w:pStyle w:val="34b"/>
      </w:pPr>
      <w:r>
        <w:t>Порядок контроля и приёмки работ, критерии приёмки, состав приёмочной комиссии и процедура проведения испытаний определяются в Программе и методике испытаний (ПМИ), разрабатываемой Исполнителем и согласуемой с Заказчиком на этапе технического проектирования.</w:t>
      </w:r>
    </w:p>
    <w:p w14:paraId="3801A6F0" w14:textId="77777777" w:rsidR="00434969" w:rsidRDefault="00434969" w:rsidP="00434969">
      <w:pPr>
        <w:pStyle w:val="34b"/>
      </w:pPr>
      <w:r>
        <w:t>ПМИ должна включать:</w:t>
      </w:r>
    </w:p>
    <w:p w14:paraId="326E1523" w14:textId="77777777" w:rsidR="00434969" w:rsidRDefault="00434969" w:rsidP="00434969">
      <w:pPr>
        <w:pStyle w:val="3423"/>
      </w:pPr>
      <w:r>
        <w:t>перечень функций и характеристик Системы, подлежащих проверке;</w:t>
      </w:r>
    </w:p>
    <w:p w14:paraId="442DB249" w14:textId="77777777" w:rsidR="00434969" w:rsidRDefault="00434969" w:rsidP="00434969">
      <w:pPr>
        <w:pStyle w:val="3423"/>
      </w:pPr>
      <w:r>
        <w:t>методику проведения испытаний для каждой функции;</w:t>
      </w:r>
    </w:p>
    <w:p w14:paraId="281D7ACE" w14:textId="77777777" w:rsidR="00434969" w:rsidRDefault="00434969" w:rsidP="00434969">
      <w:pPr>
        <w:pStyle w:val="3423"/>
      </w:pPr>
      <w:r>
        <w:t>критерии успешного прохождения испытаний;</w:t>
      </w:r>
    </w:p>
    <w:p w14:paraId="0DFCF3FA" w14:textId="77777777" w:rsidR="00434969" w:rsidRDefault="00434969" w:rsidP="00434969">
      <w:pPr>
        <w:pStyle w:val="3423"/>
      </w:pPr>
      <w:r>
        <w:t>форму протокола испытаний.</w:t>
      </w:r>
    </w:p>
    <w:p w14:paraId="118C7846" w14:textId="3C2867B5" w:rsidR="00434969" w:rsidRPr="00434969" w:rsidRDefault="00434969" w:rsidP="00434969">
      <w:pPr>
        <w:pStyle w:val="34b"/>
        <w:ind w:firstLine="709"/>
      </w:pPr>
      <w:r>
        <w:t>Система считается принятой в эксплуатацию после успешного прохождения приёмочных испытаний и подписания акта приёмки Заказчиком и Исполнителем.</w:t>
      </w:r>
    </w:p>
    <w:p w14:paraId="1E46821E" w14:textId="77777777" w:rsidR="004A4DAD" w:rsidRDefault="004A4DAD" w:rsidP="00434969">
      <w:pPr>
        <w:pStyle w:val="34a0"/>
        <w:ind w:firstLine="0"/>
      </w:pPr>
      <w:r>
        <w:t>ГОСТ 34.602— 2020</w:t>
      </w:r>
    </w:p>
    <w:p w14:paraId="11FA784A" w14:textId="77777777" w:rsidR="004A4DAD" w:rsidRDefault="004A4DAD" w:rsidP="004A4DAD">
      <w:pPr>
        <w:pStyle w:val="34a0"/>
      </w:pPr>
      <w:r>
        <w:t>4.8 В разделе «Порядок разработки автоматизированной системы» приводят следующее:</w:t>
      </w:r>
    </w:p>
    <w:p w14:paraId="50E57BFC" w14:textId="77777777" w:rsidR="004A4DAD" w:rsidRDefault="004A4DAD" w:rsidP="004A4DAD">
      <w:pPr>
        <w:pStyle w:val="34a0"/>
      </w:pPr>
      <w:r>
        <w:t xml:space="preserve">1) </w:t>
      </w:r>
      <w:r w:rsidR="00070481">
        <w:t xml:space="preserve">— </w:t>
      </w:r>
      <w:r>
        <w:t>порядок организации разработки АС;</w:t>
      </w:r>
    </w:p>
    <w:p w14:paraId="0ED248DE" w14:textId="77777777" w:rsidR="00F34517" w:rsidRDefault="004A4DAD" w:rsidP="004A4DAD">
      <w:pPr>
        <w:pStyle w:val="34a0"/>
      </w:pPr>
      <w:r>
        <w:t xml:space="preserve">2) </w:t>
      </w:r>
      <w:r w:rsidR="00070481">
        <w:t xml:space="preserve">— </w:t>
      </w:r>
      <w:r>
        <w:t>перечень документов и исходных данных для разработки АС;</w:t>
      </w:r>
    </w:p>
    <w:p w14:paraId="344229B7" w14:textId="77777777" w:rsidR="00F34517" w:rsidRDefault="00F34517" w:rsidP="004A4DAD">
      <w:pPr>
        <w:pStyle w:val="34a0"/>
      </w:pPr>
      <w:r>
        <w:t>3)</w:t>
      </w:r>
      <w:r w:rsidR="004A4DAD">
        <w:t xml:space="preserve"> </w:t>
      </w:r>
      <w:r w:rsidR="00070481">
        <w:t xml:space="preserve">— </w:t>
      </w:r>
      <w:r w:rsidR="004A4DAD">
        <w:t>перечень документов, предъявляемых по окончании соответствующих этапов работ;</w:t>
      </w:r>
    </w:p>
    <w:p w14:paraId="69472CBE" w14:textId="77777777" w:rsidR="00F34517" w:rsidRDefault="00F34517" w:rsidP="004A4DAD">
      <w:pPr>
        <w:pStyle w:val="34a0"/>
      </w:pPr>
      <w:r>
        <w:t>4)</w:t>
      </w:r>
      <w:r w:rsidR="004A4DAD">
        <w:t xml:space="preserve"> </w:t>
      </w:r>
      <w:r w:rsidR="00070481">
        <w:t xml:space="preserve">— </w:t>
      </w:r>
      <w:r w:rsidR="004A4DAD">
        <w:t>порядок проведения экспертизы технической документации;</w:t>
      </w:r>
    </w:p>
    <w:p w14:paraId="6A8C5800" w14:textId="77777777" w:rsidR="00F34517" w:rsidRDefault="00F34517" w:rsidP="004A4DAD">
      <w:pPr>
        <w:pStyle w:val="34a0"/>
      </w:pPr>
      <w:r>
        <w:t>5)</w:t>
      </w:r>
      <w:r w:rsidR="004A4DAD">
        <w:t xml:space="preserve"> </w:t>
      </w:r>
      <w:r w:rsidR="00070481">
        <w:t xml:space="preserve">— </w:t>
      </w:r>
      <w:r w:rsidR="004A4DAD">
        <w:t>перечень макетов (при необходимости), порядок их разработки, изготовления, испытаний, необходимость разработки на них документации, программы и методик испытаний;</w:t>
      </w:r>
    </w:p>
    <w:p w14:paraId="2518F62E" w14:textId="77777777" w:rsidR="00F34517" w:rsidRDefault="00F34517" w:rsidP="004A4DAD">
      <w:pPr>
        <w:pStyle w:val="34a0"/>
      </w:pPr>
      <w:r>
        <w:t>6)</w:t>
      </w:r>
      <w:r w:rsidR="004A4DAD">
        <w:t xml:space="preserve"> </w:t>
      </w:r>
      <w:r w:rsidR="00070481">
        <w:t xml:space="preserve">— </w:t>
      </w:r>
      <w:r w:rsidR="004A4DAD">
        <w:t>порядок разработки, согласования и утверждения плана совместных работ по разработке АС;</w:t>
      </w:r>
    </w:p>
    <w:p w14:paraId="49A9180E" w14:textId="77777777" w:rsidR="00F34517" w:rsidRDefault="00F34517" w:rsidP="004A4DAD">
      <w:pPr>
        <w:pStyle w:val="34a0"/>
      </w:pPr>
      <w:r>
        <w:t>7)</w:t>
      </w:r>
      <w:r w:rsidR="004A4DAD">
        <w:t xml:space="preserve"> </w:t>
      </w:r>
      <w:r w:rsidR="00070481">
        <w:t xml:space="preserve">— </w:t>
      </w:r>
      <w:r w:rsidR="004A4DAD">
        <w:t>порядок разработки, согласования и утверждения программы работ по стандартизации;</w:t>
      </w:r>
    </w:p>
    <w:p w14:paraId="770CA6A7" w14:textId="77777777" w:rsidR="00F34517" w:rsidRDefault="00F34517" w:rsidP="004A4DAD">
      <w:pPr>
        <w:pStyle w:val="34a0"/>
      </w:pPr>
      <w:r>
        <w:t>8)</w:t>
      </w:r>
      <w:r w:rsidR="004A4DAD">
        <w:t xml:space="preserve"> </w:t>
      </w:r>
      <w:r w:rsidR="00070481">
        <w:t xml:space="preserve">— </w:t>
      </w:r>
      <w:r w:rsidR="004A4DAD">
        <w:t>требования к гарантийным обязательствам разработчика;</w:t>
      </w:r>
    </w:p>
    <w:p w14:paraId="3B623F24" w14:textId="77777777" w:rsidR="00F34517" w:rsidRDefault="00F34517" w:rsidP="004A4DAD">
      <w:pPr>
        <w:pStyle w:val="34a0"/>
      </w:pPr>
      <w:r>
        <w:t xml:space="preserve">9) </w:t>
      </w:r>
      <w:r w:rsidR="00070481">
        <w:t xml:space="preserve">— </w:t>
      </w:r>
      <w:r w:rsidR="004A4DAD">
        <w:t>порядок проведения технико-экономической оценки разработки АС;</w:t>
      </w:r>
    </w:p>
    <w:p w14:paraId="431D2643" w14:textId="77777777" w:rsidR="004A4DAD" w:rsidRDefault="00F34517" w:rsidP="004A4DAD">
      <w:pPr>
        <w:pStyle w:val="34a0"/>
      </w:pPr>
      <w:r>
        <w:t>10)</w:t>
      </w:r>
      <w:r w:rsidR="004A4DAD">
        <w:t xml:space="preserve"> </w:t>
      </w:r>
      <w:r w:rsidR="00070481">
        <w:t xml:space="preserve">— </w:t>
      </w:r>
      <w:r w:rsidR="004A4DAD"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обеспечения.</w:t>
      </w:r>
    </w:p>
    <w:p w14:paraId="64E03E43" w14:textId="77777777" w:rsidR="001652A7" w:rsidRDefault="001652A7" w:rsidP="001652A7">
      <w:pPr>
        <w:pStyle w:val="34a0"/>
      </w:pPr>
      <w:r>
        <w:t xml:space="preserve">10) </w:t>
      </w:r>
      <w:r w:rsidR="00070481">
        <w:t xml:space="preserve">— </w:t>
      </w:r>
      <w: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обеспечения.</w:t>
      </w:r>
    </w:p>
    <w:p w14:paraId="09C171E6" w14:textId="77777777" w:rsidR="004A4DAD" w:rsidRDefault="004A4DAD" w:rsidP="00D477D0">
      <w:pPr>
        <w:pStyle w:val="34b"/>
      </w:pPr>
    </w:p>
    <w:p w14:paraId="54130BF0" w14:textId="77777777" w:rsidR="00C92331" w:rsidRPr="00B152B8" w:rsidRDefault="006E57A9" w:rsidP="00A52B06">
      <w:pPr>
        <w:pStyle w:val="1"/>
      </w:pPr>
      <w:bookmarkStart w:id="108" w:name="_Toc398683346"/>
      <w:bookmarkStart w:id="109" w:name="_Toc147482002"/>
      <w:bookmarkStart w:id="110" w:name="_Toc157365874"/>
      <w:bookmarkStart w:id="111" w:name="_Toc224052628"/>
      <w:r w:rsidRPr="00B152B8">
        <w:lastRenderedPageBreak/>
        <w:t>Требования</w:t>
      </w:r>
      <w:r w:rsidR="00C92331" w:rsidRPr="00467546">
        <w:t xml:space="preserve"> к </w:t>
      </w:r>
      <w:r w:rsidRPr="00467546">
        <w:t>документированию</w:t>
      </w:r>
      <w:bookmarkEnd w:id="108"/>
      <w:bookmarkEnd w:id="109"/>
      <w:bookmarkEnd w:id="110"/>
      <w:bookmarkEnd w:id="111"/>
    </w:p>
    <w:p w14:paraId="79BDD053" w14:textId="77777777" w:rsidR="007231EF" w:rsidRPr="00467546" w:rsidRDefault="0036674A" w:rsidP="007231EF">
      <w:pPr>
        <w:pStyle w:val="34a0"/>
      </w:pPr>
      <w:r>
        <w:t>4.11 В разделе «Требования к документированию» приводят следующую информацию</w:t>
      </w:r>
      <w:r w:rsidR="007231EF" w:rsidRPr="00467546">
        <w:t>:</w:t>
      </w:r>
    </w:p>
    <w:p w14:paraId="01EDEDB4" w14:textId="77777777" w:rsidR="007231EF" w:rsidRDefault="007231EF" w:rsidP="007231EF">
      <w:pPr>
        <w:pStyle w:val="34a0"/>
      </w:pPr>
      <w:r w:rsidRPr="00467546">
        <w:t xml:space="preserve">1) </w:t>
      </w:r>
      <w:r w:rsidR="0036674A">
        <w:t>перечень подлежащих разработке документов;</w:t>
      </w:r>
    </w:p>
    <w:p w14:paraId="1FC4B516" w14:textId="77777777" w:rsidR="0036674A" w:rsidRDefault="0036674A" w:rsidP="007231EF">
      <w:pPr>
        <w:pStyle w:val="34a0"/>
      </w:pPr>
      <w:r>
        <w:t>2) вид представления и количество документов;</w:t>
      </w:r>
    </w:p>
    <w:p w14:paraId="5863C44A" w14:textId="77777777" w:rsidR="0036674A" w:rsidRDefault="0036674A" w:rsidP="007231EF">
      <w:pPr>
        <w:pStyle w:val="34a0"/>
      </w:pPr>
      <w:r>
        <w:t>3) требования по использованию ЕСКД и ЕСПД при разработке документов.</w:t>
      </w:r>
    </w:p>
    <w:p w14:paraId="066E3DAD" w14:textId="77777777" w:rsidR="007231EF" w:rsidRPr="00467546" w:rsidRDefault="0036674A" w:rsidP="0036674A">
      <w:pPr>
        <w:pStyle w:val="34a0"/>
      </w:pPr>
      <w:r>
        <w:t>При отсутствии государственных стандартов, определяющих требования к документированию элементов АС, дополнительно включают требования к составу и содержанию таких документов.</w:t>
      </w:r>
    </w:p>
    <w:p w14:paraId="4E40D3D0" w14:textId="3F6DC133" w:rsidR="006F4D52" w:rsidRPr="00422251" w:rsidRDefault="00434969" w:rsidP="00434969">
      <w:pPr>
        <w:pStyle w:val="2"/>
        <w:rPr>
          <w:b/>
          <w:bCs/>
        </w:rPr>
      </w:pPr>
      <w:bookmarkStart w:id="112" w:name="_Toc224052629"/>
      <w:r w:rsidRPr="00434969">
        <w:rPr>
          <w:b/>
          <w:bCs/>
        </w:rPr>
        <w:t>Требования к программной документации</w:t>
      </w:r>
      <w:bookmarkEnd w:id="112"/>
    </w:p>
    <w:p w14:paraId="3FA5687B" w14:textId="77777777" w:rsidR="00434969" w:rsidRDefault="00434969" w:rsidP="00434969">
      <w:pPr>
        <w:pStyle w:val="34b"/>
      </w:pPr>
      <w:r>
        <w:t>Перечень программной документации отображает Таблица 1.</w:t>
      </w:r>
    </w:p>
    <w:p w14:paraId="280AB4B8" w14:textId="59DC02A3" w:rsidR="00070481" w:rsidRDefault="00434969" w:rsidP="00434969">
      <w:pPr>
        <w:pStyle w:val="34b"/>
        <w:rPr>
          <w:color w:val="A6A6A6" w:themeColor="background1" w:themeShade="A6"/>
        </w:rPr>
      </w:pPr>
      <w:r>
        <w:t>Таблица 1 – Перечень программных документов</w:t>
      </w:r>
      <w:r w:rsidR="009A758B" w:rsidRPr="00422251">
        <w:rPr>
          <w:color w:val="A6A6A6" w:themeColor="background1" w:themeShade="A6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8"/>
        <w:gridCol w:w="2239"/>
        <w:gridCol w:w="3464"/>
      </w:tblGrid>
      <w:tr w:rsidR="00434969" w14:paraId="7C10B446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EFB08C9" w14:textId="77777777" w:rsidR="00434969" w:rsidRDefault="00434969" w:rsidP="00434969">
            <w:pPr>
              <w:pStyle w:val="34ff9"/>
            </w:pPr>
            <w:r>
              <w:t>Наименование документа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F8CBB65" w14:textId="77777777" w:rsidR="00434969" w:rsidRDefault="00434969" w:rsidP="00434969">
            <w:pPr>
              <w:pStyle w:val="34ff9"/>
            </w:pPr>
            <w:r>
              <w:t>Формат поставки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4FDEA41" w14:textId="77777777" w:rsidR="00434969" w:rsidRDefault="00434969" w:rsidP="00434969">
            <w:pPr>
              <w:pStyle w:val="34ff9"/>
            </w:pPr>
            <w:r>
              <w:t>Примечание</w:t>
            </w:r>
          </w:p>
        </w:tc>
      </w:tr>
      <w:tr w:rsidR="00434969" w14:paraId="250C70A7" w14:textId="77777777" w:rsidTr="00434969">
        <w:trPr>
          <w:trHeight w:val="8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7E0DA84" w14:textId="77777777" w:rsidR="00434969" w:rsidRDefault="00434969" w:rsidP="00434969">
            <w:pPr>
              <w:pStyle w:val="34ff5"/>
            </w:pPr>
            <w:r>
              <w:t>Паспорт системы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82BC1CE" w14:textId="77777777" w:rsidR="00434969" w:rsidRDefault="00434969" w:rsidP="00434969">
            <w:pPr>
              <w:pStyle w:val="34ff5"/>
            </w:pPr>
            <w:r>
              <w:t>PDF, 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1B70375" w14:textId="77777777" w:rsidR="00434969" w:rsidRDefault="00434969" w:rsidP="00434969">
            <w:pPr>
              <w:pStyle w:val="34ff5"/>
            </w:pPr>
            <w:r>
              <w:t>Общие сведения о системе</w:t>
            </w:r>
          </w:p>
        </w:tc>
      </w:tr>
      <w:tr w:rsidR="00434969" w14:paraId="7A7430BC" w14:textId="77777777" w:rsidTr="00434969">
        <w:trPr>
          <w:trHeight w:val="8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4A85A4" w14:textId="77777777" w:rsidR="00434969" w:rsidRDefault="00434969" w:rsidP="00434969">
            <w:pPr>
              <w:pStyle w:val="34ff5"/>
            </w:pPr>
            <w:r>
              <w:t>Руководство пользователя (диспетчер)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F5CFA6" w14:textId="77777777" w:rsidR="00434969" w:rsidRDefault="00434969" w:rsidP="00434969">
            <w:pPr>
              <w:pStyle w:val="34ff5"/>
            </w:pPr>
            <w:r>
              <w:t>PDF, HTML, docx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32C02CC" w14:textId="77777777" w:rsidR="00434969" w:rsidRDefault="00434969" w:rsidP="00434969">
            <w:pPr>
              <w:pStyle w:val="34ff5"/>
            </w:pPr>
            <w:r>
              <w:t>Работа с интерфейсом планирования и мониторинга</w:t>
            </w:r>
          </w:p>
        </w:tc>
      </w:tr>
      <w:tr w:rsidR="00434969" w14:paraId="0057EE51" w14:textId="77777777" w:rsidTr="00434969">
        <w:trPr>
          <w:trHeight w:val="8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67E9A66" w14:textId="77777777" w:rsidR="00434969" w:rsidRDefault="00434969" w:rsidP="00434969">
            <w:pPr>
              <w:pStyle w:val="34ff5"/>
            </w:pPr>
            <w:r>
              <w:t>Руководство пользователя (оператор)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1F62FDE" w14:textId="77777777" w:rsidR="00434969" w:rsidRDefault="00434969" w:rsidP="00434969">
            <w:pPr>
              <w:pStyle w:val="34ff5"/>
            </w:pPr>
            <w:r>
              <w:t>PDF, 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C97384E" w14:textId="77777777" w:rsidR="00434969" w:rsidRDefault="00434969" w:rsidP="00434969">
            <w:pPr>
              <w:pStyle w:val="34ff5"/>
            </w:pPr>
            <w:r>
              <w:t>Работа с бортовым оборудованием</w:t>
            </w:r>
          </w:p>
        </w:tc>
      </w:tr>
      <w:tr w:rsidR="00434969" w14:paraId="0F709197" w14:textId="77777777" w:rsidTr="00434969">
        <w:trPr>
          <w:trHeight w:val="46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85E5525" w14:textId="77777777" w:rsidR="00434969" w:rsidRDefault="00434969" w:rsidP="00434969">
            <w:pPr>
              <w:pStyle w:val="34ff5"/>
            </w:pPr>
            <w:r>
              <w:t>Руководство администратора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5F53D5D" w14:textId="77777777" w:rsidR="00434969" w:rsidRDefault="00434969" w:rsidP="00434969">
            <w:pPr>
              <w:pStyle w:val="34ff5"/>
            </w:pPr>
            <w:r>
              <w:t>PDF, docx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C40079C" w14:textId="77777777" w:rsidR="00434969" w:rsidRDefault="00434969" w:rsidP="00434969">
            <w:pPr>
              <w:pStyle w:val="34ff5"/>
            </w:pPr>
            <w:r>
              <w:t>Настройка системы, управление справочниками</w:t>
            </w:r>
          </w:p>
        </w:tc>
      </w:tr>
      <w:tr w:rsidR="00434969" w14:paraId="635640EE" w14:textId="77777777" w:rsidTr="00434969">
        <w:trPr>
          <w:trHeight w:val="76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C8DFDE2" w14:textId="77777777" w:rsidR="00434969" w:rsidRDefault="00434969" w:rsidP="00434969">
            <w:pPr>
              <w:pStyle w:val="34ff5"/>
            </w:pPr>
            <w:r>
              <w:t>Руководство по быстрому старту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51B181" w14:textId="77777777" w:rsidR="00434969" w:rsidRDefault="00434969" w:rsidP="00434969">
            <w:pPr>
              <w:pStyle w:val="34ff5"/>
            </w:pPr>
            <w:r>
              <w:t>PDF, 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F1352A4" w14:textId="77777777" w:rsidR="00434969" w:rsidRDefault="00434969" w:rsidP="00434969">
            <w:pPr>
              <w:pStyle w:val="34ff5"/>
            </w:pPr>
            <w:r>
              <w:t>Краткая инструкция для начала работы</w:t>
            </w:r>
          </w:p>
        </w:tc>
      </w:tr>
      <w:tr w:rsidR="00434969" w14:paraId="5EAE71EA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F05E51D" w14:textId="77777777" w:rsidR="00434969" w:rsidRDefault="00434969" w:rsidP="00434969">
            <w:pPr>
              <w:pStyle w:val="34ff5"/>
            </w:pPr>
            <w:r>
              <w:t>Справочник по интерфейсу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0339701" w14:textId="77777777" w:rsidR="00434969" w:rsidRDefault="00434969" w:rsidP="00434969">
            <w:pPr>
              <w:pStyle w:val="34ff5"/>
            </w:pPr>
            <w:r>
              <w:t>PDF, встроенная справка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634B270" w14:textId="77777777" w:rsidR="00434969" w:rsidRDefault="00434969" w:rsidP="00434969">
            <w:pPr>
              <w:pStyle w:val="34ff5"/>
            </w:pPr>
            <w:r>
              <w:t>Описание элементов интерфейса</w:t>
            </w:r>
          </w:p>
        </w:tc>
      </w:tr>
      <w:tr w:rsidR="00434969" w14:paraId="7BE78772" w14:textId="77777777" w:rsidTr="00434969">
        <w:trPr>
          <w:trHeight w:val="6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5550854" w14:textId="77777777" w:rsidR="00434969" w:rsidRDefault="00434969" w:rsidP="00434969">
            <w:pPr>
              <w:pStyle w:val="34ff5"/>
            </w:pPr>
            <w:r>
              <w:t>Руководство по устранению неисправностей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A2D750E" w14:textId="77777777" w:rsidR="00434969" w:rsidRDefault="00434969" w:rsidP="00434969">
            <w:pPr>
              <w:pStyle w:val="34ff5"/>
            </w:pPr>
            <w:r>
              <w:t>PDF, веб-документация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CF05B34" w14:textId="77777777" w:rsidR="00434969" w:rsidRDefault="00434969" w:rsidP="00434969">
            <w:pPr>
              <w:pStyle w:val="34ff5"/>
            </w:pPr>
            <w:r>
              <w:t>Диагностика и решение типовых проблем</w:t>
            </w:r>
          </w:p>
        </w:tc>
      </w:tr>
      <w:tr w:rsidR="00434969" w14:paraId="7FA65E0C" w14:textId="77777777" w:rsidTr="00434969">
        <w:trPr>
          <w:trHeight w:val="4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440B09" w14:textId="77777777" w:rsidR="00434969" w:rsidRDefault="00434969" w:rsidP="00434969">
            <w:pPr>
              <w:pStyle w:val="34ff5"/>
            </w:pPr>
            <w:r>
              <w:t>Описание программы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9684464" w14:textId="77777777" w:rsidR="00434969" w:rsidRDefault="00434969" w:rsidP="00434969">
            <w:pPr>
              <w:pStyle w:val="34ff5"/>
            </w:pPr>
            <w:r>
              <w:t>PDF, docx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0148E5E" w14:textId="77777777" w:rsidR="00434969" w:rsidRDefault="00434969" w:rsidP="00434969">
            <w:pPr>
              <w:pStyle w:val="34ff5"/>
            </w:pPr>
            <w:r>
              <w:t>Архитектура, компоненты, технологии</w:t>
            </w:r>
          </w:p>
        </w:tc>
      </w:tr>
      <w:tr w:rsidR="00434969" w14:paraId="6EB67F76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72F184" w14:textId="77777777" w:rsidR="00434969" w:rsidRDefault="00434969" w:rsidP="00434969">
            <w:pPr>
              <w:pStyle w:val="34ff5"/>
            </w:pPr>
            <w:r>
              <w:t>Описание структуры баз данных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0A811DE" w14:textId="77777777" w:rsidR="00434969" w:rsidRDefault="00434969" w:rsidP="00434969">
            <w:pPr>
              <w:pStyle w:val="34ff5"/>
            </w:pPr>
            <w:r>
              <w:t>PDF, docx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AC26556" w14:textId="77777777" w:rsidR="00434969" w:rsidRDefault="00434969" w:rsidP="00434969">
            <w:pPr>
              <w:pStyle w:val="34ff5"/>
            </w:pPr>
            <w:r>
              <w:t>Схемы таблиц, связи, индексы</w:t>
            </w:r>
          </w:p>
        </w:tc>
      </w:tr>
      <w:tr w:rsidR="00434969" w14:paraId="0CFEA262" w14:textId="77777777" w:rsidTr="00434969">
        <w:trPr>
          <w:trHeight w:val="6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44CF4B" w14:textId="77777777" w:rsidR="00434969" w:rsidRDefault="00434969" w:rsidP="00434969">
            <w:pPr>
              <w:pStyle w:val="34ff5"/>
            </w:pPr>
            <w:r>
              <w:t>Инструкция по эксплуатации бортового оборудования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CD17325" w14:textId="77777777" w:rsidR="00434969" w:rsidRDefault="00434969" w:rsidP="00434969">
            <w:pPr>
              <w:pStyle w:val="34ff5"/>
            </w:pPr>
            <w:r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A3B38CB" w14:textId="77777777" w:rsidR="00434969" w:rsidRDefault="00434969" w:rsidP="00434969">
            <w:pPr>
              <w:pStyle w:val="34ff5"/>
            </w:pPr>
            <w:r>
              <w:t>Установка, подключение, обслуживание</w:t>
            </w:r>
          </w:p>
        </w:tc>
      </w:tr>
      <w:tr w:rsidR="00434969" w14:paraId="639027C6" w14:textId="77777777" w:rsidTr="00434969">
        <w:trPr>
          <w:trHeight w:val="8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FA84CE4" w14:textId="77777777" w:rsidR="00434969" w:rsidRDefault="00434969" w:rsidP="00434969">
            <w:pPr>
              <w:pStyle w:val="34ff5"/>
            </w:pPr>
            <w:r>
              <w:t>Инструкция по установке и настройке меток позиционирования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69A7EA7" w14:textId="77777777" w:rsidR="00434969" w:rsidRDefault="00434969" w:rsidP="00434969">
            <w:pPr>
              <w:pStyle w:val="34ff5"/>
            </w:pPr>
            <w:r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FF98C82" w14:textId="77777777" w:rsidR="00434969" w:rsidRDefault="00434969" w:rsidP="00434969">
            <w:pPr>
              <w:pStyle w:val="34ff5"/>
            </w:pPr>
            <w:r>
              <w:t>Размещение, калибровка, замена батарей</w:t>
            </w:r>
          </w:p>
        </w:tc>
      </w:tr>
      <w:tr w:rsidR="00434969" w14:paraId="06E77559" w14:textId="77777777" w:rsidTr="00434969">
        <w:trPr>
          <w:trHeight w:val="88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52BAE3" w14:textId="77777777" w:rsidR="00434969" w:rsidRDefault="00434969" w:rsidP="00434969">
            <w:pPr>
              <w:pStyle w:val="34ff5"/>
            </w:pPr>
            <w:r>
              <w:t>Описание протоколов обмена данными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D855C7" w14:textId="77777777" w:rsidR="00434969" w:rsidRDefault="00434969" w:rsidP="00434969">
            <w:pPr>
              <w:pStyle w:val="34ff5"/>
            </w:pPr>
            <w:r>
              <w:t>PDF, docx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25F9FCB" w14:textId="77777777" w:rsidR="00434969" w:rsidRDefault="00434969" w:rsidP="00434969">
            <w:pPr>
              <w:pStyle w:val="34ff5"/>
            </w:pPr>
            <w:r>
              <w:t>Форматы сообщений борт-сервер</w:t>
            </w:r>
          </w:p>
          <w:p w14:paraId="7981E2D1" w14:textId="77777777" w:rsidR="00434969" w:rsidRDefault="00434969" w:rsidP="00434969">
            <w:pPr>
              <w:pStyle w:val="34ff5"/>
            </w:pPr>
          </w:p>
        </w:tc>
      </w:tr>
    </w:tbl>
    <w:p w14:paraId="685E0699" w14:textId="12442D50" w:rsidR="00434969" w:rsidRPr="00434969" w:rsidRDefault="00434969" w:rsidP="00434969">
      <w:pPr>
        <w:pStyle w:val="34b"/>
      </w:pPr>
      <w:r w:rsidRPr="00434969">
        <w:lastRenderedPageBreak/>
        <w:t>Заказчику поставляется комплект программной документации в электронном виде. Документация передаётся в виде подлежащих текстовому редактированию файлов в формате офисных приложений Microsoft Word и PDF.</w:t>
      </w:r>
    </w:p>
    <w:p w14:paraId="440D4C88" w14:textId="368B6F62" w:rsidR="00C92331" w:rsidRDefault="00434969" w:rsidP="00A52B06">
      <w:pPr>
        <w:pStyle w:val="1"/>
      </w:pPr>
      <w:bookmarkStart w:id="113" w:name="_Toc224052630"/>
      <w:r>
        <w:lastRenderedPageBreak/>
        <w:t>Термины и сокращения</w:t>
      </w:r>
      <w:bookmarkEnd w:id="113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4"/>
        <w:gridCol w:w="3232"/>
        <w:gridCol w:w="4185"/>
      </w:tblGrid>
      <w:tr w:rsidR="00434969" w14:paraId="461E4293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4288156" w14:textId="77777777" w:rsidR="00434969" w:rsidRPr="00434969" w:rsidRDefault="00434969" w:rsidP="00434969">
            <w:pPr>
              <w:pStyle w:val="34ff9"/>
            </w:pPr>
            <w:r w:rsidRPr="00434969">
              <w:t>Термин/Аббревиатура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0F69057" w14:textId="77777777" w:rsidR="00434969" w:rsidRPr="00434969" w:rsidRDefault="00434969" w:rsidP="00434969">
            <w:pPr>
              <w:pStyle w:val="34ff9"/>
            </w:pPr>
            <w:r w:rsidRPr="00434969">
              <w:t>Расшифровка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0C3A1D" w14:textId="77777777" w:rsidR="00434969" w:rsidRPr="00434969" w:rsidRDefault="00434969" w:rsidP="00434969">
            <w:pPr>
              <w:pStyle w:val="34ff9"/>
            </w:pPr>
            <w:r w:rsidRPr="00434969">
              <w:t>Определение</w:t>
            </w:r>
          </w:p>
        </w:tc>
      </w:tr>
      <w:tr w:rsidR="00434969" w14:paraId="29789038" w14:textId="77777777" w:rsidTr="00434969">
        <w:trPr>
          <w:trHeight w:val="139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ECEBA7" w14:textId="77777777" w:rsidR="00434969" w:rsidRDefault="00434969" w:rsidP="00434969">
            <w:pPr>
              <w:pStyle w:val="34ff5"/>
            </w:pPr>
            <w:r>
              <w:t>АСУ ПГР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9192EDF" w14:textId="77777777" w:rsidR="00434969" w:rsidRDefault="00434969" w:rsidP="00434969">
            <w:pPr>
              <w:pStyle w:val="34ff5"/>
            </w:pPr>
            <w:r>
              <w:t>Автоматизированная система управления подземными горными работами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6280C9B" w14:textId="77777777" w:rsidR="00434969" w:rsidRDefault="00434969" w:rsidP="00434969">
            <w:pPr>
              <w:pStyle w:val="34ff5"/>
            </w:pPr>
            <w:r>
              <w:t>Система автоматизации процессов оперативного планирования, управления и контроля работы самоходной техники на подземном руднике</w:t>
            </w:r>
          </w:p>
        </w:tc>
      </w:tr>
      <w:tr w:rsidR="00434969" w14:paraId="2D6F39A7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417C21" w14:textId="77777777" w:rsidR="00434969" w:rsidRDefault="00434969" w:rsidP="00434969">
            <w:pPr>
              <w:pStyle w:val="34ff5"/>
            </w:pPr>
            <w:r>
              <w:t>ГШО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843B1EB" w14:textId="77777777" w:rsidR="00434969" w:rsidRDefault="00434969" w:rsidP="00434969">
            <w:pPr>
              <w:pStyle w:val="34ff5"/>
            </w:pPr>
            <w:r>
              <w:t>Горно-шахтное оборудование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80D3320" w14:textId="77777777" w:rsidR="00434969" w:rsidRDefault="00434969" w:rsidP="00434969">
            <w:pPr>
              <w:pStyle w:val="34ff5"/>
            </w:pPr>
            <w:r>
              <w:t>Самоходное оборудование, используемое для подземной добычи и транспортировки руды</w:t>
            </w:r>
          </w:p>
        </w:tc>
      </w:tr>
      <w:tr w:rsidR="00434969" w14:paraId="773BDDFE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F038C38" w14:textId="77777777" w:rsidR="00434969" w:rsidRDefault="00434969" w:rsidP="00434969">
            <w:pPr>
              <w:pStyle w:val="34ff5"/>
            </w:pPr>
            <w:r>
              <w:t>ПДМ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26FDEF" w14:textId="77777777" w:rsidR="00434969" w:rsidRDefault="00434969" w:rsidP="00434969">
            <w:pPr>
              <w:pStyle w:val="34ff5"/>
            </w:pPr>
            <w:r>
              <w:t>Погрузочно-доставочная машина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0E89F82" w14:textId="77777777" w:rsidR="00434969" w:rsidRDefault="00434969" w:rsidP="00434969">
            <w:pPr>
              <w:pStyle w:val="34ff5"/>
            </w:pPr>
            <w:r>
              <w:t>Самоходная техника для погрузки и транспортировки горной массы в подземных условиях</w:t>
            </w:r>
          </w:p>
        </w:tc>
      </w:tr>
      <w:tr w:rsidR="00434969" w14:paraId="7C68E9A8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C05A13" w14:textId="77777777" w:rsidR="00434969" w:rsidRDefault="00434969" w:rsidP="00434969">
            <w:pPr>
              <w:pStyle w:val="34ff5"/>
            </w:pPr>
            <w:r>
              <w:t>ШАС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44C7992" w14:textId="77777777" w:rsidR="00434969" w:rsidRDefault="00434969" w:rsidP="00434969">
            <w:pPr>
              <w:pStyle w:val="34ff5"/>
            </w:pPr>
            <w:r>
              <w:t>Шахтный автосамосвал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4E0BABE" w14:textId="77777777" w:rsidR="00434969" w:rsidRDefault="00434969" w:rsidP="00434969">
            <w:pPr>
              <w:pStyle w:val="34ff5"/>
            </w:pPr>
            <w:r>
              <w:t>Самоходная техника для транспортировки горной массы по горным выработкам</w:t>
            </w:r>
          </w:p>
        </w:tc>
      </w:tr>
      <w:tr w:rsidR="00434969" w14:paraId="2CEEBD86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FD8BBAE" w14:textId="77777777" w:rsidR="00434969" w:rsidRDefault="00434969" w:rsidP="00434969">
            <w:pPr>
              <w:pStyle w:val="34ff5"/>
            </w:pPr>
            <w:r>
              <w:t>КТГ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8A4E08C" w14:textId="77777777" w:rsidR="00434969" w:rsidRDefault="00434969" w:rsidP="00434969">
            <w:pPr>
              <w:pStyle w:val="34ff5"/>
            </w:pPr>
            <w:r>
              <w:t>Коэффициент технической готовности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84728A3" w14:textId="77777777" w:rsidR="00434969" w:rsidRDefault="00434969" w:rsidP="00434969">
            <w:pPr>
              <w:pStyle w:val="34ff5"/>
            </w:pPr>
            <w:r>
              <w:t>Показатель эффективности, характеризующий готовность оборудования к работе</w:t>
            </w:r>
          </w:p>
        </w:tc>
      </w:tr>
      <w:tr w:rsidR="00434969" w14:paraId="0E551EC9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DE97C05" w14:textId="77777777" w:rsidR="00434969" w:rsidRDefault="00434969" w:rsidP="00434969">
            <w:pPr>
              <w:pStyle w:val="34ff5"/>
            </w:pPr>
            <w:r>
              <w:t>КИО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147AA73" w14:textId="77777777" w:rsidR="00434969" w:rsidRDefault="00434969" w:rsidP="00434969">
            <w:pPr>
              <w:pStyle w:val="34ff5"/>
            </w:pPr>
            <w:r>
              <w:t>Коэффициент использования оборудования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562E76E" w14:textId="77777777" w:rsidR="00434969" w:rsidRDefault="00434969" w:rsidP="00434969">
            <w:pPr>
              <w:pStyle w:val="34ff5"/>
            </w:pPr>
            <w:r>
              <w:t>Показатель эффективности использования парка техники</w:t>
            </w:r>
          </w:p>
        </w:tc>
      </w:tr>
      <w:tr w:rsidR="00434969" w14:paraId="17E59F69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28AC4DB" w14:textId="77777777" w:rsidR="00434969" w:rsidRDefault="00434969" w:rsidP="00434969">
            <w:pPr>
              <w:pStyle w:val="34ff5"/>
            </w:pPr>
            <w:r>
              <w:t>НСИ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0AEFC78" w14:textId="77777777" w:rsidR="00434969" w:rsidRDefault="00434969" w:rsidP="00434969">
            <w:pPr>
              <w:pStyle w:val="34ff5"/>
            </w:pPr>
            <w:r>
              <w:t>Нормативно-справочная информация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4186B9F" w14:textId="77777777" w:rsidR="00434969" w:rsidRDefault="00434969" w:rsidP="00434969">
            <w:pPr>
              <w:pStyle w:val="34ff5"/>
            </w:pPr>
            <w:r>
              <w:t>Централизованная база справочников и системных настроек</w:t>
            </w:r>
          </w:p>
        </w:tc>
      </w:tr>
      <w:tr w:rsidR="00434969" w14:paraId="4E41380B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F214128" w14:textId="77777777" w:rsidR="00434969" w:rsidRDefault="00434969" w:rsidP="00434969">
            <w:pPr>
              <w:pStyle w:val="34ff5"/>
            </w:pPr>
            <w:r>
              <w:t>КРВ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CD7659" w14:textId="77777777" w:rsidR="00434969" w:rsidRDefault="00434969" w:rsidP="00434969">
            <w:pPr>
              <w:pStyle w:val="34ff5"/>
            </w:pPr>
            <w:r>
              <w:t>Карта рабочего времени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A41ED80" w14:textId="77777777" w:rsidR="00434969" w:rsidRDefault="00434969" w:rsidP="00434969">
            <w:pPr>
              <w:pStyle w:val="34ff5"/>
            </w:pPr>
            <w:r>
              <w:t>Визуализация классификации и учета фонда рабочего времени оборудования</w:t>
            </w:r>
          </w:p>
        </w:tc>
      </w:tr>
      <w:tr w:rsidR="00434969" w14:paraId="15421104" w14:textId="77777777" w:rsidTr="00434969">
        <w:trPr>
          <w:trHeight w:val="9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0FD13E" w14:textId="77777777" w:rsidR="00434969" w:rsidRDefault="00434969" w:rsidP="00434969">
            <w:pPr>
              <w:pStyle w:val="34ff5"/>
            </w:pPr>
            <w:r>
              <w:t>IOT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DB09CB" w14:textId="77777777" w:rsidR="00434969" w:rsidRPr="00434969" w:rsidRDefault="00434969" w:rsidP="00434969">
            <w:pPr>
              <w:pStyle w:val="34ff5"/>
              <w:rPr>
                <w:lang w:val="en-US"/>
              </w:rPr>
            </w:pPr>
            <w:r w:rsidRPr="00434969">
              <w:rPr>
                <w:lang w:val="en-US"/>
              </w:rPr>
              <w:t xml:space="preserve">Internet of Things / </w:t>
            </w:r>
            <w:r>
              <w:t>Бортовой</w:t>
            </w:r>
            <w:r w:rsidRPr="00434969">
              <w:rPr>
                <w:lang w:val="en-US"/>
              </w:rPr>
              <w:t xml:space="preserve"> </w:t>
            </w:r>
            <w:r>
              <w:t>компьютер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2139B86" w14:textId="77777777" w:rsidR="00434969" w:rsidRDefault="00434969" w:rsidP="00434969">
            <w:pPr>
              <w:pStyle w:val="34ff5"/>
            </w:pPr>
            <w:r>
              <w:t>Устройство для отображения информации машинисту, управления бортовой системой и формирования телеметрии</w:t>
            </w:r>
          </w:p>
        </w:tc>
      </w:tr>
      <w:tr w:rsidR="00434969" w14:paraId="2C155219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9375CF" w14:textId="77777777" w:rsidR="00434969" w:rsidRDefault="00434969" w:rsidP="00434969">
            <w:pPr>
              <w:pStyle w:val="34ff5"/>
            </w:pPr>
            <w:r>
              <w:t>ТЗ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E1B5840" w14:textId="77777777" w:rsidR="00434969" w:rsidRDefault="00434969" w:rsidP="00434969">
            <w:pPr>
              <w:pStyle w:val="34ff5"/>
            </w:pPr>
            <w:r>
              <w:t>Техническое задание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A153EC1" w14:textId="77777777" w:rsidR="00434969" w:rsidRDefault="00434969" w:rsidP="00434969">
            <w:pPr>
              <w:pStyle w:val="34ff5"/>
            </w:pPr>
            <w:r>
              <w:t>Документ, определяющий требования к системе</w:t>
            </w:r>
          </w:p>
        </w:tc>
      </w:tr>
      <w:tr w:rsidR="00434969" w14:paraId="274B794F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8FB56B5" w14:textId="77777777" w:rsidR="00434969" w:rsidRDefault="00434969" w:rsidP="00434969">
            <w:pPr>
              <w:pStyle w:val="34ff5"/>
            </w:pPr>
            <w:r>
              <w:t>ПР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3A3E7C" w14:textId="77777777" w:rsidR="00434969" w:rsidRDefault="00434969" w:rsidP="00434969">
            <w:pPr>
              <w:pStyle w:val="34ff5"/>
            </w:pPr>
            <w:r>
              <w:t>Пункт разгрузки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E7C07FD" w14:textId="77777777" w:rsidR="00434969" w:rsidRDefault="00434969" w:rsidP="00434969">
            <w:pPr>
              <w:pStyle w:val="34ff5"/>
            </w:pPr>
            <w:r>
              <w:t>Место разгрузки горной массы</w:t>
            </w:r>
          </w:p>
        </w:tc>
      </w:tr>
      <w:tr w:rsidR="00434969" w14:paraId="71A90350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79A40B" w14:textId="77777777" w:rsidR="00434969" w:rsidRDefault="00434969" w:rsidP="00434969">
            <w:pPr>
              <w:pStyle w:val="34ff5"/>
            </w:pPr>
            <w:r>
              <w:t>ПП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96F363" w14:textId="77777777" w:rsidR="00434969" w:rsidRDefault="00434969" w:rsidP="00434969">
            <w:pPr>
              <w:pStyle w:val="34ff5"/>
            </w:pPr>
            <w:r>
              <w:t>Пункт погрузки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804226A" w14:textId="77777777" w:rsidR="00434969" w:rsidRDefault="00434969" w:rsidP="00434969">
            <w:pPr>
              <w:pStyle w:val="34ff5"/>
            </w:pPr>
            <w:r>
              <w:t>Место погрузки горной массы</w:t>
            </w:r>
          </w:p>
        </w:tc>
      </w:tr>
      <w:tr w:rsidR="00434969" w14:paraId="2F6A8C81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BF106D9" w14:textId="77777777" w:rsidR="00434969" w:rsidRDefault="00434969" w:rsidP="00434969">
            <w:pPr>
              <w:pStyle w:val="34ff5"/>
            </w:pPr>
            <w:r>
              <w:t>IP67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8A0BD86" w14:textId="77777777" w:rsidR="00434969" w:rsidRDefault="00434969" w:rsidP="00434969">
            <w:pPr>
              <w:pStyle w:val="34ff5"/>
            </w:pPr>
            <w:r>
              <w:t>Ingress Protection 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9939FE8" w14:textId="77777777" w:rsidR="00434969" w:rsidRDefault="00434969" w:rsidP="00434969">
            <w:pPr>
              <w:pStyle w:val="34ff5"/>
            </w:pPr>
            <w:r>
              <w:t>Степень защиты оборудования от пыли и влаги</w:t>
            </w:r>
          </w:p>
        </w:tc>
      </w:tr>
      <w:tr w:rsidR="00434969" w14:paraId="4300CD10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59D0935" w14:textId="77777777" w:rsidR="00434969" w:rsidRDefault="00434969" w:rsidP="00434969">
            <w:pPr>
              <w:pStyle w:val="34ff5"/>
            </w:pPr>
            <w:r>
              <w:lastRenderedPageBreak/>
              <w:t>CAN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476EFA7" w14:textId="77777777" w:rsidR="00434969" w:rsidRDefault="00434969" w:rsidP="00434969">
            <w:pPr>
              <w:pStyle w:val="34ff5"/>
            </w:pPr>
            <w:r>
              <w:t>Controller Area Network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1D49264" w14:textId="77777777" w:rsidR="00434969" w:rsidRDefault="00434969" w:rsidP="00434969">
            <w:pPr>
              <w:pStyle w:val="34ff5"/>
            </w:pPr>
            <w:r>
              <w:t>Промышленная шина для передачи данных с техники</w:t>
            </w:r>
          </w:p>
        </w:tc>
      </w:tr>
      <w:tr w:rsidR="00434969" w14:paraId="36E617B6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0C7A446" w14:textId="77777777" w:rsidR="00434969" w:rsidRDefault="00434969" w:rsidP="00434969">
            <w:pPr>
              <w:pStyle w:val="34ff5"/>
            </w:pPr>
            <w:r>
              <w:t>Wi-Fi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5F5D384" w14:textId="77777777" w:rsidR="00434969" w:rsidRDefault="00434969" w:rsidP="00434969">
            <w:pPr>
              <w:pStyle w:val="34ff5"/>
            </w:pPr>
            <w:r>
              <w:t>Wireless Fidelity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2C050BC" w14:textId="77777777" w:rsidR="00434969" w:rsidRDefault="00434969" w:rsidP="00434969">
            <w:pPr>
              <w:pStyle w:val="34ff5"/>
            </w:pPr>
            <w:r>
              <w:t>Технология беспроводной передачи данных</w:t>
            </w:r>
          </w:p>
        </w:tc>
      </w:tr>
      <w:tr w:rsidR="00434969" w14:paraId="2E262106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4286BAC" w14:textId="77777777" w:rsidR="00434969" w:rsidRDefault="00434969" w:rsidP="00434969">
            <w:pPr>
              <w:pStyle w:val="34ff5"/>
            </w:pPr>
            <w:r>
              <w:t>LoRa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DB77510" w14:textId="77777777" w:rsidR="00434969" w:rsidRDefault="00434969" w:rsidP="00434969">
            <w:pPr>
              <w:pStyle w:val="34ff5"/>
            </w:pPr>
            <w:r>
              <w:t>Long Range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212968B" w14:textId="77777777" w:rsidR="00434969" w:rsidRDefault="00434969" w:rsidP="00434969">
            <w:pPr>
              <w:pStyle w:val="34ff5"/>
            </w:pPr>
            <w:r>
              <w:t>Технология беспроводной передачи данных на большие расстояния</w:t>
            </w:r>
          </w:p>
        </w:tc>
      </w:tr>
      <w:tr w:rsidR="00434969" w14:paraId="06361245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CDA472" w14:textId="77777777" w:rsidR="00434969" w:rsidRDefault="00434969" w:rsidP="00434969">
            <w:pPr>
              <w:pStyle w:val="34ff5"/>
            </w:pPr>
            <w:r>
              <w:t>Mesh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72A64E7" w14:textId="77777777" w:rsidR="00434969" w:rsidRDefault="00434969" w:rsidP="00434969">
            <w:pPr>
              <w:pStyle w:val="34ff5"/>
            </w:pPr>
            <w:r>
              <w:t>Ячеистая сеть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06DFAAA" w14:textId="77777777" w:rsidR="00434969" w:rsidRDefault="00434969" w:rsidP="00434969">
            <w:pPr>
              <w:pStyle w:val="34ff5"/>
            </w:pPr>
            <w:r>
              <w:t>Топология сети с множественными путями передачи данных</w:t>
            </w:r>
          </w:p>
        </w:tc>
      </w:tr>
      <w:tr w:rsidR="00434969" w14:paraId="25308269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367919E" w14:textId="77777777" w:rsidR="00434969" w:rsidRDefault="00434969" w:rsidP="00434969">
            <w:pPr>
              <w:pStyle w:val="34ff5"/>
            </w:pPr>
            <w:r>
              <w:t>DXF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4A4F37" w14:textId="77777777" w:rsidR="00434969" w:rsidRDefault="00434969" w:rsidP="00434969">
            <w:pPr>
              <w:pStyle w:val="34ff5"/>
            </w:pPr>
            <w:r>
              <w:t>Drawing Exchange Format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8CDAB47" w14:textId="77777777" w:rsidR="00434969" w:rsidRDefault="00434969" w:rsidP="00434969">
            <w:pPr>
              <w:pStyle w:val="34ff5"/>
            </w:pPr>
            <w:r>
              <w:t>Формат файлов для обмена чертежами</w:t>
            </w:r>
          </w:p>
        </w:tc>
      </w:tr>
      <w:tr w:rsidR="00434969" w14:paraId="1162E9CF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107B1C9" w14:textId="77777777" w:rsidR="00434969" w:rsidRDefault="00434969" w:rsidP="00434969">
            <w:pPr>
              <w:pStyle w:val="34ff5"/>
            </w:pPr>
            <w:r>
              <w:t>SVG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F3C5C57" w14:textId="77777777" w:rsidR="00434969" w:rsidRDefault="00434969" w:rsidP="00434969">
            <w:pPr>
              <w:pStyle w:val="34ff5"/>
            </w:pPr>
            <w:r>
              <w:t>Scalable Vector Graphics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9AF33CC" w14:textId="77777777" w:rsidR="00434969" w:rsidRDefault="00434969" w:rsidP="00434969">
            <w:pPr>
              <w:pStyle w:val="34ff5"/>
            </w:pPr>
            <w:r>
              <w:t>Формат векторной графики</w:t>
            </w:r>
          </w:p>
        </w:tc>
      </w:tr>
      <w:tr w:rsidR="00434969" w14:paraId="1915C938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AB075BB" w14:textId="77777777" w:rsidR="00434969" w:rsidRDefault="00434969" w:rsidP="00434969">
            <w:pPr>
              <w:pStyle w:val="34ff5"/>
            </w:pPr>
            <w:r>
              <w:t>MAC-адрес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EA13E01" w14:textId="77777777" w:rsidR="00434969" w:rsidRDefault="00434969" w:rsidP="00434969">
            <w:pPr>
              <w:pStyle w:val="34ff5"/>
            </w:pPr>
            <w:r>
              <w:t>Media Access Control address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AD4999D" w14:textId="77777777" w:rsidR="00434969" w:rsidRDefault="00434969" w:rsidP="00434969">
            <w:pPr>
              <w:pStyle w:val="34ff5"/>
            </w:pPr>
            <w:r>
              <w:t>Уникальный идентификатор сетевого устройства</w:t>
            </w:r>
          </w:p>
        </w:tc>
      </w:tr>
      <w:tr w:rsidR="00434969" w14:paraId="2EBCA286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3D5311F" w14:textId="77777777" w:rsidR="00434969" w:rsidRDefault="00434969" w:rsidP="00434969">
            <w:pPr>
              <w:pStyle w:val="34ff5"/>
            </w:pPr>
            <w:r>
              <w:t>2D/3D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4CA72EA" w14:textId="77777777" w:rsidR="00434969" w:rsidRDefault="00434969" w:rsidP="00434969">
            <w:pPr>
              <w:pStyle w:val="34ff5"/>
            </w:pPr>
            <w:r>
              <w:t>Two/Three Dimensional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5A75033" w14:textId="77777777" w:rsidR="00434969" w:rsidRDefault="00434969" w:rsidP="00434969">
            <w:pPr>
              <w:pStyle w:val="34ff5"/>
            </w:pPr>
            <w:r>
              <w:t>Двумерное/трехмерное отображение</w:t>
            </w:r>
          </w:p>
        </w:tc>
      </w:tr>
      <w:tr w:rsidR="00434969" w14:paraId="674EA9B3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B3BB09" w14:textId="77777777" w:rsidR="00434969" w:rsidRDefault="00434969" w:rsidP="00434969">
            <w:pPr>
              <w:pStyle w:val="34ff5"/>
            </w:pPr>
            <w:r>
              <w:t>XLSX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1AFF45" w14:textId="77777777" w:rsidR="00434969" w:rsidRDefault="00434969" w:rsidP="00434969">
            <w:pPr>
              <w:pStyle w:val="34ff5"/>
            </w:pPr>
            <w:r>
              <w:t>Excel Spreadsheet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5BFB9FB" w14:textId="77777777" w:rsidR="00434969" w:rsidRDefault="00434969" w:rsidP="00434969">
            <w:pPr>
              <w:pStyle w:val="34ff5"/>
            </w:pPr>
            <w:r>
              <w:t>Формат файлов Microsoft Excel</w:t>
            </w:r>
          </w:p>
        </w:tc>
      </w:tr>
      <w:tr w:rsidR="00434969" w14:paraId="650B1528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FD117DC" w14:textId="77777777" w:rsidR="00434969" w:rsidRDefault="00434969" w:rsidP="00434969">
            <w:pPr>
              <w:pStyle w:val="34ff5"/>
            </w:pPr>
            <w:r>
              <w:t>CSV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38D38FA" w14:textId="77777777" w:rsidR="00434969" w:rsidRDefault="00434969" w:rsidP="00434969">
            <w:pPr>
              <w:pStyle w:val="34ff5"/>
            </w:pPr>
            <w:r>
              <w:t>Comma-Separated Values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BCF916E" w14:textId="77777777" w:rsidR="00434969" w:rsidRDefault="00434969" w:rsidP="00434969">
            <w:pPr>
              <w:pStyle w:val="34ff5"/>
            </w:pPr>
            <w:r>
              <w:t>Текстовый формат для представления табличных данных</w:t>
            </w:r>
          </w:p>
        </w:tc>
      </w:tr>
      <w:tr w:rsidR="00434969" w14:paraId="5C85F048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5378475" w14:textId="77777777" w:rsidR="00434969" w:rsidRDefault="00434969" w:rsidP="00434969">
            <w:pPr>
              <w:pStyle w:val="34ff5"/>
            </w:pPr>
            <w:r>
              <w:t>PDF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E1700A" w14:textId="77777777" w:rsidR="00434969" w:rsidRDefault="00434969" w:rsidP="00434969">
            <w:pPr>
              <w:pStyle w:val="34ff5"/>
            </w:pPr>
            <w:r>
              <w:t>Portable Document Format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C94336E" w14:textId="77777777" w:rsidR="00434969" w:rsidRDefault="00434969" w:rsidP="00434969">
            <w:pPr>
              <w:pStyle w:val="34ff5"/>
            </w:pPr>
            <w:r>
              <w:t>Формат электронных документов</w:t>
            </w:r>
          </w:p>
        </w:tc>
      </w:tr>
      <w:tr w:rsidR="00434969" w14:paraId="7C3B1933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5FD499" w14:textId="77777777" w:rsidR="00434969" w:rsidRDefault="00434969" w:rsidP="00434969">
            <w:pPr>
              <w:pStyle w:val="34ff5"/>
            </w:pPr>
            <w:r>
              <w:t>Горизонт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C6BAE47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A099237" w14:textId="77777777" w:rsidR="00434969" w:rsidRDefault="00434969" w:rsidP="00434969">
            <w:pPr>
              <w:pStyle w:val="34ff5"/>
            </w:pPr>
            <w:r>
              <w:t>Уровень подземного рудника на определенной глубине</w:t>
            </w:r>
          </w:p>
        </w:tc>
      </w:tr>
      <w:tr w:rsidR="00434969" w14:paraId="1E7C2A9B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242B5D6" w14:textId="77777777" w:rsidR="00434969" w:rsidRDefault="00434969" w:rsidP="00434969">
            <w:pPr>
              <w:pStyle w:val="34ff5"/>
            </w:pPr>
            <w:r>
              <w:t>Выработка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4469368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291CD42" w14:textId="77777777" w:rsidR="00434969" w:rsidRDefault="00434969" w:rsidP="00434969">
            <w:pPr>
              <w:pStyle w:val="34ff5"/>
            </w:pPr>
            <w:r>
              <w:t>Подземное пространство, образованное в результате ведения горных работ</w:t>
            </w:r>
          </w:p>
        </w:tc>
      </w:tr>
      <w:tr w:rsidR="00434969" w14:paraId="2002052F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C7B36AE" w14:textId="77777777" w:rsidR="00434969" w:rsidRDefault="00434969" w:rsidP="00434969">
            <w:pPr>
              <w:pStyle w:val="34ff5"/>
            </w:pPr>
            <w:r>
              <w:t>Рейс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DED77CB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A1984A1" w14:textId="77777777" w:rsidR="00434969" w:rsidRDefault="00434969" w:rsidP="00434969">
            <w:pPr>
              <w:pStyle w:val="34ff5"/>
            </w:pPr>
            <w:r>
              <w:t>Полный цикл работы ШАС: погрузка — движение гружёным — разгрузка — движение порожним</w:t>
            </w:r>
          </w:p>
        </w:tc>
      </w:tr>
      <w:tr w:rsidR="00434969" w14:paraId="42EC44D2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88D96BF" w14:textId="77777777" w:rsidR="00434969" w:rsidRDefault="00434969" w:rsidP="00434969">
            <w:pPr>
              <w:pStyle w:val="34ff5"/>
            </w:pPr>
            <w:r>
              <w:t>Цикл (ковш)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DCD97B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5901116" w14:textId="77777777" w:rsidR="00434969" w:rsidRDefault="00434969" w:rsidP="00434969">
            <w:pPr>
              <w:pStyle w:val="34ff5"/>
            </w:pPr>
            <w:r>
              <w:t>Полный цикл работы ПДМ: погрузка — движение — разгрузка</w:t>
            </w:r>
          </w:p>
        </w:tc>
      </w:tr>
      <w:tr w:rsidR="00434969" w14:paraId="3E400F55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18FF3B" w14:textId="77777777" w:rsidR="00434969" w:rsidRDefault="00434969" w:rsidP="00434969">
            <w:pPr>
              <w:pStyle w:val="34ff5"/>
            </w:pPr>
            <w:r>
              <w:t>Телеметрия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3047D8F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E51ABFF" w14:textId="77777777" w:rsidR="00434969" w:rsidRDefault="00434969" w:rsidP="00434969">
            <w:pPr>
              <w:pStyle w:val="34ff5"/>
            </w:pPr>
            <w:r>
              <w:t>Автоматический сбор и передача данных с бортового оборудования</w:t>
            </w:r>
          </w:p>
        </w:tc>
      </w:tr>
      <w:tr w:rsidR="00434969" w14:paraId="468C3E00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990479" w14:textId="77777777" w:rsidR="00434969" w:rsidRDefault="00434969" w:rsidP="00434969">
            <w:pPr>
              <w:pStyle w:val="34ff5"/>
            </w:pPr>
            <w:r>
              <w:t>Буферизация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4D7292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05311200" w14:textId="77777777" w:rsidR="00434969" w:rsidRDefault="00434969" w:rsidP="00434969">
            <w:pPr>
              <w:pStyle w:val="34ff5"/>
            </w:pPr>
            <w:r>
              <w:t xml:space="preserve">Временное хранение данных при отсутствии связи с последующей </w:t>
            </w:r>
            <w:r>
              <w:lastRenderedPageBreak/>
              <w:t>передачей</w:t>
            </w:r>
          </w:p>
        </w:tc>
      </w:tr>
      <w:tr w:rsidR="00434969" w14:paraId="303478E2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D336217" w14:textId="77777777" w:rsidR="00434969" w:rsidRDefault="00434969" w:rsidP="00434969">
            <w:pPr>
              <w:pStyle w:val="34ff5"/>
            </w:pPr>
            <w:r>
              <w:lastRenderedPageBreak/>
              <w:t>Синхронизация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46C8E7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195F067" w14:textId="77777777" w:rsidR="00434969" w:rsidRDefault="00434969" w:rsidP="00434969">
            <w:pPr>
              <w:pStyle w:val="34ff5"/>
            </w:pPr>
            <w:r>
              <w:t>Автоматическая передача накопленных данных при восстановлении связи</w:t>
            </w:r>
          </w:p>
        </w:tc>
      </w:tr>
      <w:tr w:rsidR="00434969" w14:paraId="7010A6BC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80E4B4B" w14:textId="77777777" w:rsidR="00434969" w:rsidRDefault="00434969" w:rsidP="00434969">
            <w:pPr>
              <w:pStyle w:val="34ff5"/>
            </w:pPr>
            <w:r>
              <w:t>Метка позиционирования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6B6A3F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ED798E0" w14:textId="77777777" w:rsidR="00434969" w:rsidRDefault="00434969" w:rsidP="00434969">
            <w:pPr>
              <w:pStyle w:val="34ff5"/>
            </w:pPr>
            <w:r>
              <w:t>Автономное устройство для определения местоположения техники</w:t>
            </w:r>
          </w:p>
        </w:tc>
      </w:tr>
      <w:tr w:rsidR="00434969" w14:paraId="1FC2A3D6" w14:textId="77777777" w:rsidTr="00434969">
        <w:trPr>
          <w:trHeight w:val="7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9D96093" w14:textId="77777777" w:rsidR="00434969" w:rsidRDefault="00434969" w:rsidP="00434969">
            <w:pPr>
              <w:pStyle w:val="34ff5"/>
            </w:pPr>
            <w:r>
              <w:t>Сменное задание (наряд)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35ABEFF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B5DFD13" w14:textId="77777777" w:rsidR="00434969" w:rsidRDefault="00434969" w:rsidP="00434969">
            <w:pPr>
              <w:pStyle w:val="34ff5"/>
            </w:pPr>
            <w:r>
              <w:t>Электронный документ с планом работ для оператора техники на смену</w:t>
            </w:r>
          </w:p>
        </w:tc>
      </w:tr>
      <w:tr w:rsidR="00434969" w14:paraId="4D79C2AB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9140BBB" w14:textId="77777777" w:rsidR="00434969" w:rsidRDefault="00434969" w:rsidP="00434969">
            <w:pPr>
              <w:pStyle w:val="34ff5"/>
            </w:pPr>
            <w:r>
              <w:t>Диспетчеризация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112C73E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28728C36" w14:textId="77777777" w:rsidR="00434969" w:rsidRDefault="00434969" w:rsidP="00434969">
            <w:pPr>
              <w:pStyle w:val="34ff5"/>
            </w:pPr>
            <w:r>
              <w:t>Оперативное управление и контроль работы техники</w:t>
            </w:r>
          </w:p>
        </w:tc>
      </w:tr>
      <w:tr w:rsidR="00434969" w14:paraId="0915F916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32DE5CC" w14:textId="77777777" w:rsidR="00434969" w:rsidRDefault="00434969" w:rsidP="00434969">
            <w:pPr>
              <w:pStyle w:val="34ff5"/>
            </w:pPr>
            <w:r>
              <w:t>Статус оборудования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D5AE7C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A9389AF" w14:textId="77777777" w:rsidR="00434969" w:rsidRDefault="00434969" w:rsidP="00434969">
            <w:pPr>
              <w:pStyle w:val="34ff5"/>
            </w:pPr>
            <w:r>
              <w:t>Текущее состояние техники (работа, простой, ремонт и т.д.)</w:t>
            </w:r>
          </w:p>
        </w:tc>
      </w:tr>
      <w:tr w:rsidR="00434969" w14:paraId="54B7C065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0173DF" w14:textId="77777777" w:rsidR="00434969" w:rsidRDefault="00434969" w:rsidP="00434969">
            <w:pPr>
              <w:pStyle w:val="34ff5"/>
            </w:pPr>
            <w:r>
              <w:t>Журнал событий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C6F24C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784A47F7" w14:textId="77777777" w:rsidR="00434969" w:rsidRDefault="00434969" w:rsidP="00434969">
            <w:pPr>
              <w:pStyle w:val="34ff5"/>
            </w:pPr>
            <w:r>
              <w:t>Хронологическая запись всех значимых операций в системе</w:t>
            </w:r>
          </w:p>
        </w:tc>
      </w:tr>
      <w:tr w:rsidR="00434969" w14:paraId="796F836F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5CD1A9" w14:textId="77777777" w:rsidR="00434969" w:rsidRDefault="00434969" w:rsidP="00434969">
            <w:pPr>
              <w:pStyle w:val="34ff5"/>
            </w:pPr>
            <w:r>
              <w:t>Справочник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E41A9D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48DDA0D2" w14:textId="77777777" w:rsidR="00434969" w:rsidRDefault="00434969" w:rsidP="00434969">
            <w:pPr>
              <w:pStyle w:val="34ff5"/>
            </w:pPr>
            <w:r>
              <w:t>Структурированный набор нормативно-справочных данных</w:t>
            </w:r>
          </w:p>
        </w:tc>
      </w:tr>
      <w:tr w:rsidR="00434969" w14:paraId="714482C4" w14:textId="77777777" w:rsidTr="00434969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6122FC9" w14:textId="77777777" w:rsidR="00434969" w:rsidRDefault="00434969" w:rsidP="00434969">
            <w:pPr>
              <w:pStyle w:val="34ff5"/>
            </w:pPr>
            <w:r>
              <w:t>Роль пользователя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2C0129A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5D967CF4" w14:textId="77777777" w:rsidR="00434969" w:rsidRDefault="00434969" w:rsidP="00434969">
            <w:pPr>
              <w:pStyle w:val="34ff5"/>
            </w:pPr>
            <w:r>
              <w:t>Набор прав доступа к функциям системы</w:t>
            </w:r>
          </w:p>
        </w:tc>
      </w:tr>
      <w:tr w:rsidR="00434969" w14:paraId="555E3248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C598925" w14:textId="77777777" w:rsidR="00434969" w:rsidRDefault="00434969" w:rsidP="00434969">
            <w:pPr>
              <w:pStyle w:val="34ff5"/>
            </w:pPr>
            <w:r>
              <w:t>Граф дорог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1EF38AB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15DC513" w14:textId="77777777" w:rsidR="00434969" w:rsidRDefault="00434969" w:rsidP="00434969">
            <w:pPr>
              <w:pStyle w:val="34ff5"/>
            </w:pPr>
            <w:r>
              <w:t>Схема транспортных маршрутов в виде узлов и рёбер</w:t>
            </w:r>
          </w:p>
        </w:tc>
      </w:tr>
      <w:tr w:rsidR="00434969" w14:paraId="5DE709D6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BBDFD5" w14:textId="77777777" w:rsidR="00434969" w:rsidRDefault="00434969" w:rsidP="00434969">
            <w:pPr>
              <w:pStyle w:val="34ff5"/>
            </w:pPr>
            <w:r>
              <w:t>Инклинометр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786A287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315FF11" w14:textId="77777777" w:rsidR="00434969" w:rsidRDefault="00434969" w:rsidP="00434969">
            <w:pPr>
              <w:pStyle w:val="34ff5"/>
            </w:pPr>
            <w:r>
              <w:t>Датчик угла наклона</w:t>
            </w:r>
          </w:p>
        </w:tc>
      </w:tr>
      <w:tr w:rsidR="00434969" w14:paraId="09FC8807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3714EB5" w14:textId="77777777" w:rsidR="00434969" w:rsidRDefault="00434969" w:rsidP="00434969">
            <w:pPr>
              <w:pStyle w:val="34ff5"/>
            </w:pPr>
            <w:r>
              <w:t>Тензодатчик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E521D0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D4EFAE8" w14:textId="77777777" w:rsidR="00434969" w:rsidRDefault="00434969" w:rsidP="00434969">
            <w:pPr>
              <w:pStyle w:val="34ff5"/>
            </w:pPr>
            <w:r>
              <w:t>Датчик для измерения массы груза</w:t>
            </w:r>
          </w:p>
        </w:tc>
      </w:tr>
      <w:tr w:rsidR="00434969" w14:paraId="1CED5020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FB1DD4" w14:textId="77777777" w:rsidR="00434969" w:rsidRDefault="00434969" w:rsidP="00434969">
            <w:pPr>
              <w:pStyle w:val="34ff5"/>
            </w:pPr>
            <w:r>
              <w:t>Ретранслятор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B42B14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5E568AC" w14:textId="77777777" w:rsidR="00434969" w:rsidRDefault="00434969" w:rsidP="00434969">
            <w:pPr>
              <w:pStyle w:val="34ff5"/>
            </w:pPr>
            <w:r>
              <w:t>Устройство для расширения зоны покрытия сети</w:t>
            </w:r>
          </w:p>
        </w:tc>
      </w:tr>
      <w:tr w:rsidR="00434969" w14:paraId="62102346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7279398" w14:textId="77777777" w:rsidR="00434969" w:rsidRDefault="00434969" w:rsidP="00434969">
            <w:pPr>
              <w:pStyle w:val="34ff5"/>
            </w:pPr>
            <w:r>
              <w:t>Точка доступа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456225C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1770EBBB" w14:textId="77777777" w:rsidR="00434969" w:rsidRDefault="00434969" w:rsidP="00434969">
            <w:pPr>
              <w:pStyle w:val="34ff5"/>
            </w:pPr>
            <w:r>
              <w:t>Устройство для организации беспроводной сети</w:t>
            </w:r>
          </w:p>
        </w:tc>
      </w:tr>
      <w:tr w:rsidR="00434969" w14:paraId="04047801" w14:textId="77777777" w:rsidTr="00434969">
        <w:trPr>
          <w:trHeight w:val="3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0261311" w14:textId="77777777" w:rsidR="00434969" w:rsidRDefault="00434969" w:rsidP="00434969">
            <w:pPr>
              <w:pStyle w:val="34ff5"/>
            </w:pPr>
            <w:r>
              <w:t>Моточас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FB63675" w14:textId="77777777" w:rsidR="00434969" w:rsidRDefault="00434969" w:rsidP="00434969">
            <w:pPr>
              <w:pStyle w:val="34ff5"/>
            </w:pPr>
            <w: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3C542B0D" w14:textId="77777777" w:rsidR="00434969" w:rsidRDefault="00434969" w:rsidP="00434969">
            <w:pPr>
              <w:pStyle w:val="34ff5"/>
            </w:pPr>
            <w:r>
              <w:t>Единица измерения наработки двигателя</w:t>
            </w:r>
          </w:p>
        </w:tc>
      </w:tr>
      <w:tr w:rsidR="00434969" w14:paraId="3582B684" w14:textId="77777777" w:rsidTr="00434969">
        <w:trPr>
          <w:trHeight w:val="9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7C6F84" w14:textId="77777777" w:rsidR="00434969" w:rsidRDefault="00434969" w:rsidP="00434969">
            <w:pPr>
              <w:pStyle w:val="34ff5"/>
            </w:pPr>
            <w:r>
              <w:t>ЗИП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2CEFAC9" w14:textId="77777777" w:rsidR="00434969" w:rsidRDefault="00434969" w:rsidP="00434969">
            <w:pPr>
              <w:pStyle w:val="34ff5"/>
            </w:pPr>
            <w:r>
              <w:t>Запасные части, инструменты и принадлежности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  <w:hideMark/>
          </w:tcPr>
          <w:p w14:paraId="6977D712" w14:textId="77777777" w:rsidR="00434969" w:rsidRDefault="00434969" w:rsidP="00434969">
            <w:pPr>
              <w:pStyle w:val="34ff5"/>
            </w:pPr>
            <w:r>
              <w:t>Комплект для обслуживания и ремонта оборудования</w:t>
            </w:r>
          </w:p>
        </w:tc>
      </w:tr>
    </w:tbl>
    <w:p w14:paraId="1E3CC24B" w14:textId="77777777" w:rsidR="00434969" w:rsidRPr="00434969" w:rsidRDefault="00434969" w:rsidP="00434969">
      <w:pPr>
        <w:pStyle w:val="34b"/>
      </w:pPr>
    </w:p>
    <w:p w14:paraId="4D3DCBEE" w14:textId="77777777" w:rsidR="0036674A" w:rsidRDefault="0036674A" w:rsidP="007231EF">
      <w:pPr>
        <w:pStyle w:val="34a0"/>
      </w:pPr>
      <w:r>
        <w:t>ГОСТ 34.602— 2020</w:t>
      </w:r>
    </w:p>
    <w:p w14:paraId="56C55116" w14:textId="77777777" w:rsidR="000611C2" w:rsidRPr="00467546" w:rsidRDefault="0036674A" w:rsidP="007231EF">
      <w:pPr>
        <w:pStyle w:val="34a0"/>
      </w:pPr>
      <w:r>
        <w:t>4.12 В разделе «Источники разработки» должны быть перечислены документы и информационные материалы (технико-экономическое обоснование, отчеты о законченных научно-исследовательских работах, информационные материалы на отечественные, зарубежные системы-аналоги и др.), на основании которых разрабатывалось ТЗ и которые должны быть использованы при создании АС.</w:t>
      </w:r>
    </w:p>
    <w:p w14:paraId="6AC49AD9" w14:textId="77777777" w:rsidR="00AE5166" w:rsidRPr="00467546" w:rsidRDefault="00AE5166" w:rsidP="00AE5166">
      <w:pPr>
        <w:pStyle w:val="34b"/>
      </w:pPr>
    </w:p>
    <w:p w14:paraId="13755937" w14:textId="77777777" w:rsidR="003140DA" w:rsidRPr="00467546" w:rsidRDefault="003140DA" w:rsidP="003140DA">
      <w:pPr>
        <w:pStyle w:val="34fffc"/>
      </w:pPr>
    </w:p>
    <w:p w14:paraId="17EC597E" w14:textId="1EAB9E38" w:rsidR="004A6227" w:rsidRPr="00467546" w:rsidRDefault="004A6227" w:rsidP="000611C2">
      <w:pPr>
        <w:pStyle w:val="3411"/>
      </w:pPr>
      <w:bookmarkStart w:id="114" w:name="_Toc397971534"/>
      <w:bookmarkStart w:id="115" w:name="_Toc398225599"/>
      <w:bookmarkStart w:id="116" w:name="_Toc224052631"/>
      <w:bookmarkEnd w:id="114"/>
      <w:bookmarkEnd w:id="115"/>
      <w:bookmarkEnd w:id="116"/>
    </w:p>
    <w:p w14:paraId="35D5FDED" w14:textId="081EC8C0" w:rsidR="009C3ACD" w:rsidRPr="00467546" w:rsidRDefault="009C3ACD" w:rsidP="00C024B8">
      <w:pPr>
        <w:pStyle w:val="34fffc"/>
        <w:ind w:firstLine="0"/>
        <w:sectPr w:rsidR="009C3ACD" w:rsidRPr="00467546" w:rsidSect="001550E8">
          <w:headerReference w:type="first" r:id="rId9"/>
          <w:pgSz w:w="11906" w:h="16838" w:code="9"/>
          <w:pgMar w:top="1134" w:right="567" w:bottom="851" w:left="1418" w:header="454" w:footer="340" w:gutter="0"/>
          <w:cols w:space="708"/>
          <w:docGrid w:linePitch="360"/>
        </w:sectPr>
      </w:pPr>
    </w:p>
    <w:p w14:paraId="6D7B3840" w14:textId="77777777" w:rsidR="009C3ACD" w:rsidRPr="00467546" w:rsidRDefault="00765028" w:rsidP="00765028">
      <w:pPr>
        <w:pStyle w:val="34a0"/>
      </w:pPr>
      <w:r w:rsidRPr="00467546">
        <w:lastRenderedPageBreak/>
        <w:t>Код ТЗ</w:t>
      </w:r>
    </w:p>
    <w:p w14:paraId="2B29D035" w14:textId="77777777" w:rsidR="009C3ACD" w:rsidRPr="00467546" w:rsidRDefault="009C3ACD" w:rsidP="00613ECF">
      <w:pPr>
        <w:pStyle w:val="34b"/>
      </w:pPr>
    </w:p>
    <w:p w14:paraId="7E255CE3" w14:textId="77777777" w:rsidR="009C3ACD" w:rsidRPr="00467546" w:rsidRDefault="009C3ACD" w:rsidP="00613ECF">
      <w:pPr>
        <w:pStyle w:val="34ffffa"/>
      </w:pPr>
      <w:r w:rsidRPr="00467546">
        <w:t>СОСТАВИЛИ</w:t>
      </w:r>
    </w:p>
    <w:tbl>
      <w:tblPr>
        <w:tblW w:w="489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552"/>
        <w:gridCol w:w="2269"/>
        <w:gridCol w:w="2269"/>
        <w:gridCol w:w="1560"/>
        <w:gridCol w:w="1274"/>
      </w:tblGrid>
      <w:tr w:rsidR="009C3ACD" w:rsidRPr="00467546" w14:paraId="65747DDF" w14:textId="77777777" w:rsidTr="009C3ACD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7A697649" w14:textId="77777777" w:rsidR="009C3ACD" w:rsidRPr="00467546" w:rsidRDefault="009C3ACD" w:rsidP="00613ECF">
            <w:pPr>
              <w:pStyle w:val="34ff9"/>
            </w:pPr>
            <w:r w:rsidRPr="00467546">
              <w:t>Наименование организации, предприятия</w:t>
            </w: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3AEBB83E" w14:textId="77777777" w:rsidR="009C3ACD" w:rsidRPr="00467546" w:rsidRDefault="009C3ACD" w:rsidP="00613ECF">
            <w:pPr>
              <w:pStyle w:val="34ff9"/>
            </w:pPr>
            <w:r w:rsidRPr="00467546">
              <w:t>Должность исполнителя</w:t>
            </w: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000807C1" w14:textId="77777777" w:rsidR="009C3ACD" w:rsidRPr="00467546" w:rsidRDefault="009C3ACD" w:rsidP="00613ECF">
            <w:pPr>
              <w:pStyle w:val="34ff9"/>
            </w:pPr>
            <w:r w:rsidRPr="00467546">
              <w:t>Фамилия имя, отчество</w:t>
            </w: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4F1E39CD" w14:textId="77777777" w:rsidR="009C3ACD" w:rsidRPr="00467546" w:rsidRDefault="009C3ACD" w:rsidP="00613ECF">
            <w:pPr>
              <w:pStyle w:val="34ff9"/>
            </w:pPr>
            <w:r w:rsidRPr="00467546">
              <w:t>Подпись</w:t>
            </w: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559C3A46" w14:textId="77777777" w:rsidR="009C3ACD" w:rsidRPr="00467546" w:rsidRDefault="009C3ACD" w:rsidP="00613ECF">
            <w:pPr>
              <w:pStyle w:val="34ff9"/>
            </w:pPr>
            <w:r w:rsidRPr="00467546">
              <w:t>Дата</w:t>
            </w:r>
          </w:p>
        </w:tc>
      </w:tr>
      <w:tr w:rsidR="00011CC5" w:rsidRPr="00467546" w14:paraId="42E35A3F" w14:textId="77777777" w:rsidTr="009C3ACD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2F95620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269EE1B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04E04B8B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BBEBCC8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F5D21B7" w14:textId="77777777" w:rsidR="00011CC5" w:rsidRPr="00467546" w:rsidRDefault="00011CC5" w:rsidP="00613ECF">
            <w:pPr>
              <w:pStyle w:val="34ff9"/>
            </w:pPr>
          </w:p>
        </w:tc>
      </w:tr>
      <w:tr w:rsidR="00011CC5" w:rsidRPr="00467546" w14:paraId="32F75D1C" w14:textId="77777777" w:rsidTr="009C3ACD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AD87B24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DF8E3E0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04AF35F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6676C0A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8A87E05" w14:textId="77777777" w:rsidR="00011CC5" w:rsidRPr="00467546" w:rsidRDefault="00011CC5" w:rsidP="00613ECF">
            <w:pPr>
              <w:pStyle w:val="34ff9"/>
            </w:pPr>
          </w:p>
        </w:tc>
      </w:tr>
      <w:tr w:rsidR="00011CC5" w:rsidRPr="00467546" w14:paraId="18FF4037" w14:textId="77777777" w:rsidTr="009C3ACD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1F3D3C5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720FF578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948F2AE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E92E13E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3D7CDCE" w14:textId="77777777" w:rsidR="00011CC5" w:rsidRPr="00467546" w:rsidRDefault="00011CC5" w:rsidP="00613ECF">
            <w:pPr>
              <w:pStyle w:val="34ff9"/>
            </w:pPr>
          </w:p>
        </w:tc>
      </w:tr>
      <w:tr w:rsidR="00011CC5" w:rsidRPr="00467546" w14:paraId="191CDC0B" w14:textId="77777777" w:rsidTr="009C3ACD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AA9B1EE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B1BCB4E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045352FF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0BA3A415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FDA69E3" w14:textId="77777777" w:rsidR="00011CC5" w:rsidRPr="00467546" w:rsidRDefault="00011CC5" w:rsidP="00613ECF">
            <w:pPr>
              <w:pStyle w:val="34ff9"/>
            </w:pPr>
          </w:p>
        </w:tc>
      </w:tr>
      <w:tr w:rsidR="00011CC5" w:rsidRPr="00467546" w14:paraId="4709B86F" w14:textId="77777777" w:rsidTr="009C3ACD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79C0720C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6E44146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DA911A4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A169A0B" w14:textId="77777777" w:rsidR="00011CC5" w:rsidRPr="00467546" w:rsidRDefault="00011CC5" w:rsidP="00613ECF">
            <w:pPr>
              <w:pStyle w:val="34ff9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0206D31" w14:textId="77777777" w:rsidR="00011CC5" w:rsidRPr="00467546" w:rsidRDefault="00011CC5" w:rsidP="00613ECF">
            <w:pPr>
              <w:pStyle w:val="34ff9"/>
            </w:pPr>
          </w:p>
        </w:tc>
      </w:tr>
      <w:tr w:rsidR="009C3ACD" w:rsidRPr="00467546" w14:paraId="0DDCCA77" w14:textId="77777777" w:rsidTr="00011CC5">
        <w:trPr>
          <w:trHeight w:val="518"/>
        </w:trPr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410DCA2D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4911E4FB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4E8A59B5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2CA05D81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1F2FF528" w14:textId="77777777" w:rsidR="009C3ACD" w:rsidRPr="00467546" w:rsidRDefault="009C3ACD" w:rsidP="00613ECF">
            <w:pPr>
              <w:pStyle w:val="34ff5"/>
            </w:pPr>
          </w:p>
        </w:tc>
      </w:tr>
    </w:tbl>
    <w:p w14:paraId="6A4FDCEB" w14:textId="77777777" w:rsidR="009C3ACD" w:rsidRPr="00467546" w:rsidRDefault="009C3ACD" w:rsidP="009C3ACD">
      <w:pPr>
        <w:pStyle w:val="34b"/>
      </w:pPr>
    </w:p>
    <w:p w14:paraId="14DB0B3A" w14:textId="77777777" w:rsidR="009C3ACD" w:rsidRPr="00467546" w:rsidRDefault="009C3ACD" w:rsidP="009C3ACD">
      <w:pPr>
        <w:pStyle w:val="34b"/>
      </w:pPr>
    </w:p>
    <w:p w14:paraId="324A5A1B" w14:textId="77777777" w:rsidR="009C3ACD" w:rsidRPr="00467546" w:rsidRDefault="009C3ACD" w:rsidP="00613ECF">
      <w:pPr>
        <w:pStyle w:val="34ffffa"/>
      </w:pPr>
      <w:r w:rsidRPr="00467546">
        <w:t>СОГЛАСОВАНО</w:t>
      </w:r>
    </w:p>
    <w:tbl>
      <w:tblPr>
        <w:tblW w:w="489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552"/>
        <w:gridCol w:w="2269"/>
        <w:gridCol w:w="2269"/>
        <w:gridCol w:w="1560"/>
        <w:gridCol w:w="1274"/>
      </w:tblGrid>
      <w:tr w:rsidR="009C3ACD" w:rsidRPr="00467546" w14:paraId="160DA11C" w14:textId="77777777" w:rsidTr="00E62AD0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696F93D3" w14:textId="77777777" w:rsidR="009C3ACD" w:rsidRPr="00467546" w:rsidRDefault="009C3ACD" w:rsidP="00613ECF">
            <w:pPr>
              <w:pStyle w:val="34ff9"/>
            </w:pPr>
            <w:r w:rsidRPr="00467546">
              <w:t>Наименование организации, предприятия</w:t>
            </w: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7886F392" w14:textId="77777777" w:rsidR="009C3ACD" w:rsidRPr="00467546" w:rsidRDefault="009C3ACD" w:rsidP="00613ECF">
            <w:pPr>
              <w:pStyle w:val="34ff9"/>
            </w:pPr>
            <w:r w:rsidRPr="00467546">
              <w:t>Должность исполнителя</w:t>
            </w: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6C3B13C9" w14:textId="77777777" w:rsidR="009C3ACD" w:rsidRPr="00467546" w:rsidRDefault="009C3ACD" w:rsidP="00613ECF">
            <w:pPr>
              <w:pStyle w:val="34ff9"/>
            </w:pPr>
            <w:r w:rsidRPr="00467546">
              <w:t>Фамилия имя, отчество</w:t>
            </w: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3172E7A7" w14:textId="77777777" w:rsidR="009C3ACD" w:rsidRPr="00467546" w:rsidRDefault="009C3ACD" w:rsidP="00613ECF">
            <w:pPr>
              <w:pStyle w:val="34ff9"/>
            </w:pPr>
            <w:r w:rsidRPr="00467546">
              <w:t>Подпись</w:t>
            </w: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202DBF39" w14:textId="77777777" w:rsidR="009C3ACD" w:rsidRPr="00467546" w:rsidRDefault="009C3ACD" w:rsidP="00613ECF">
            <w:pPr>
              <w:pStyle w:val="34ff9"/>
            </w:pPr>
            <w:r w:rsidRPr="00467546">
              <w:t>Дата</w:t>
            </w:r>
          </w:p>
        </w:tc>
      </w:tr>
      <w:tr w:rsidR="009C3ACD" w:rsidRPr="00467546" w14:paraId="0ABD7F72" w14:textId="77777777" w:rsidTr="00011CC5">
        <w:trPr>
          <w:trHeight w:val="382"/>
        </w:trPr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23EA79E1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755263E2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74CEC950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3C0DF7C7" w14:textId="77777777" w:rsidR="009C3ACD" w:rsidRPr="00467546" w:rsidRDefault="009C3ACD" w:rsidP="00613ECF">
            <w:pPr>
              <w:pStyle w:val="34ff5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  <w:hideMark/>
          </w:tcPr>
          <w:p w14:paraId="7EE74E8D" w14:textId="77777777" w:rsidR="009C3ACD" w:rsidRPr="00467546" w:rsidRDefault="009C3ACD" w:rsidP="00613ECF">
            <w:pPr>
              <w:pStyle w:val="34ff5"/>
            </w:pPr>
          </w:p>
        </w:tc>
      </w:tr>
      <w:tr w:rsidR="00011CC5" w:rsidRPr="00467546" w14:paraId="39D1BDF8" w14:textId="77777777" w:rsidTr="00E62AD0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2EE17FA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31A872B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BC0630C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EA4A8D0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DED0B27" w14:textId="77777777" w:rsidR="00011CC5" w:rsidRPr="00467546" w:rsidRDefault="00011CC5" w:rsidP="00613ECF">
            <w:pPr>
              <w:pStyle w:val="34ff5"/>
            </w:pPr>
          </w:p>
        </w:tc>
      </w:tr>
      <w:tr w:rsidR="00011CC5" w:rsidRPr="00467546" w14:paraId="4ACFCDB4" w14:textId="77777777" w:rsidTr="00E62AD0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FF58427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8DBB418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F98D416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50D21E4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3D9EFC3" w14:textId="77777777" w:rsidR="00011CC5" w:rsidRPr="00467546" w:rsidRDefault="00011CC5" w:rsidP="00613ECF">
            <w:pPr>
              <w:pStyle w:val="34ff5"/>
            </w:pPr>
          </w:p>
        </w:tc>
      </w:tr>
      <w:tr w:rsidR="00011CC5" w:rsidRPr="00467546" w14:paraId="44B4B01E" w14:textId="77777777" w:rsidTr="00E62AD0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9E40CB3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CC7EC18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7CB92FFA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7729329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1848A26" w14:textId="77777777" w:rsidR="00011CC5" w:rsidRPr="00467546" w:rsidRDefault="00011CC5" w:rsidP="00613ECF">
            <w:pPr>
              <w:pStyle w:val="34ff5"/>
            </w:pPr>
          </w:p>
        </w:tc>
      </w:tr>
      <w:tr w:rsidR="00011CC5" w:rsidRPr="00467546" w14:paraId="44FAB8BD" w14:textId="77777777" w:rsidTr="00E62AD0">
        <w:tc>
          <w:tcPr>
            <w:tcW w:w="12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082F649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1B2F3732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1143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7D65497C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786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31C10F76" w14:textId="77777777" w:rsidR="00011CC5" w:rsidRPr="00467546" w:rsidRDefault="00011CC5" w:rsidP="00613ECF">
            <w:pPr>
              <w:pStyle w:val="34ff5"/>
            </w:pPr>
          </w:p>
        </w:tc>
        <w:tc>
          <w:tcPr>
            <w:tcW w:w="642" w:type="pct"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67AED9E" w14:textId="77777777" w:rsidR="00011CC5" w:rsidRPr="00467546" w:rsidRDefault="00011CC5" w:rsidP="00613ECF">
            <w:pPr>
              <w:pStyle w:val="34ff5"/>
            </w:pPr>
          </w:p>
        </w:tc>
      </w:tr>
    </w:tbl>
    <w:p w14:paraId="22CEF495" w14:textId="77777777" w:rsidR="009C3ACD" w:rsidRPr="00467546" w:rsidRDefault="009C3ACD" w:rsidP="00E62AD0">
      <w:pPr>
        <w:pStyle w:val="34fffc"/>
      </w:pPr>
    </w:p>
    <w:p w14:paraId="7889CC7F" w14:textId="77777777" w:rsidR="00140127" w:rsidRPr="00467546" w:rsidRDefault="00140127" w:rsidP="00140127">
      <w:pPr>
        <w:pStyle w:val="3416"/>
      </w:pPr>
      <w:r w:rsidRPr="00467546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140127" w:rsidRPr="00467546" w14:paraId="1922C29B" w14:textId="77777777" w:rsidTr="00984380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59771235" w14:textId="77777777" w:rsidR="00140127" w:rsidRPr="00467546" w:rsidRDefault="00140127" w:rsidP="00984380">
            <w:pPr>
              <w:pStyle w:val="34ff9"/>
            </w:pPr>
            <w:r w:rsidRPr="00467546">
              <w:t>Изм.</w:t>
            </w:r>
          </w:p>
        </w:tc>
        <w:tc>
          <w:tcPr>
            <w:tcW w:w="3593" w:type="dxa"/>
            <w:gridSpan w:val="4"/>
            <w:vAlign w:val="center"/>
          </w:tcPr>
          <w:p w14:paraId="48024EA6" w14:textId="77777777" w:rsidR="00140127" w:rsidRPr="00467546" w:rsidRDefault="00140127" w:rsidP="00984380">
            <w:pPr>
              <w:pStyle w:val="34ff9"/>
            </w:pPr>
            <w:r w:rsidRPr="00467546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1B901684" w14:textId="77777777" w:rsidR="00140127" w:rsidRPr="00467546" w:rsidRDefault="00140127" w:rsidP="00984380">
            <w:pPr>
              <w:pStyle w:val="34ff9"/>
            </w:pPr>
            <w:r w:rsidRPr="00467546">
              <w:t>Всего листов (страниц)</w:t>
            </w:r>
            <w:r w:rsidRPr="00467546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1BC8220" w14:textId="77777777" w:rsidR="00140127" w:rsidRPr="00467546" w:rsidRDefault="00140127" w:rsidP="00984380">
            <w:pPr>
              <w:pStyle w:val="34ff9"/>
            </w:pPr>
            <w:r w:rsidRPr="00467546">
              <w:t>№</w:t>
            </w:r>
            <w:r w:rsidRPr="00467546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37D8B3A2" w14:textId="77777777" w:rsidR="00140127" w:rsidRPr="00467546" w:rsidRDefault="00140127" w:rsidP="00984380">
            <w:pPr>
              <w:pStyle w:val="34ff9"/>
            </w:pPr>
            <w:r w:rsidRPr="00467546">
              <w:t>Входящий № сопрово-дительного докум.</w:t>
            </w:r>
            <w:r w:rsidRPr="00467546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F701590" w14:textId="77777777" w:rsidR="00140127" w:rsidRPr="00467546" w:rsidRDefault="00140127" w:rsidP="00984380">
            <w:pPr>
              <w:pStyle w:val="34ff9"/>
            </w:pPr>
            <w:r w:rsidRPr="00467546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59F7F945" w14:textId="77777777" w:rsidR="00140127" w:rsidRPr="00467546" w:rsidRDefault="00140127" w:rsidP="00984380">
            <w:pPr>
              <w:pStyle w:val="34ff9"/>
            </w:pPr>
            <w:r w:rsidRPr="00467546">
              <w:t>Дата</w:t>
            </w:r>
          </w:p>
        </w:tc>
      </w:tr>
      <w:tr w:rsidR="00140127" w:rsidRPr="005F1B2E" w14:paraId="47A4A8AD" w14:textId="77777777" w:rsidTr="00984380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6590756B" w14:textId="77777777" w:rsidR="00140127" w:rsidRPr="00467546" w:rsidRDefault="00140127" w:rsidP="00984380">
            <w:pPr>
              <w:pStyle w:val="34ff9"/>
            </w:pPr>
          </w:p>
        </w:tc>
        <w:tc>
          <w:tcPr>
            <w:tcW w:w="900" w:type="dxa"/>
            <w:vAlign w:val="center"/>
          </w:tcPr>
          <w:p w14:paraId="71F58427" w14:textId="77777777" w:rsidR="00140127" w:rsidRPr="00467546" w:rsidRDefault="00140127" w:rsidP="00984380">
            <w:pPr>
              <w:pStyle w:val="34ff9"/>
            </w:pPr>
            <w:r w:rsidRPr="00467546">
              <w:t>изменен-ных</w:t>
            </w:r>
          </w:p>
        </w:tc>
        <w:tc>
          <w:tcPr>
            <w:tcW w:w="850" w:type="dxa"/>
            <w:vAlign w:val="center"/>
          </w:tcPr>
          <w:p w14:paraId="72DBB6CA" w14:textId="77777777" w:rsidR="00140127" w:rsidRPr="00467546" w:rsidRDefault="00140127" w:rsidP="00984380">
            <w:pPr>
              <w:pStyle w:val="34ff9"/>
            </w:pPr>
            <w:r w:rsidRPr="00467546">
              <w:t>заменен-ных</w:t>
            </w:r>
          </w:p>
        </w:tc>
        <w:tc>
          <w:tcPr>
            <w:tcW w:w="851" w:type="dxa"/>
            <w:vAlign w:val="center"/>
          </w:tcPr>
          <w:p w14:paraId="72004F80" w14:textId="77777777" w:rsidR="00140127" w:rsidRPr="00467546" w:rsidRDefault="00140127" w:rsidP="00984380">
            <w:pPr>
              <w:pStyle w:val="34ff9"/>
            </w:pPr>
            <w:r w:rsidRPr="00467546">
              <w:t>новых</w:t>
            </w:r>
          </w:p>
        </w:tc>
        <w:tc>
          <w:tcPr>
            <w:tcW w:w="992" w:type="dxa"/>
            <w:vAlign w:val="center"/>
          </w:tcPr>
          <w:p w14:paraId="10F6E5E7" w14:textId="77777777" w:rsidR="00140127" w:rsidRPr="005F1B2E" w:rsidRDefault="00140127" w:rsidP="00984380">
            <w:pPr>
              <w:pStyle w:val="34ff9"/>
            </w:pPr>
            <w:r w:rsidRPr="00467546">
              <w:t>аннули-рованных</w:t>
            </w:r>
          </w:p>
        </w:tc>
        <w:tc>
          <w:tcPr>
            <w:tcW w:w="1276" w:type="dxa"/>
            <w:vMerge/>
          </w:tcPr>
          <w:p w14:paraId="6ADE80E5" w14:textId="77777777" w:rsidR="00140127" w:rsidRPr="005F1B2E" w:rsidRDefault="00140127" w:rsidP="00984380">
            <w:pPr>
              <w:pStyle w:val="34ff9"/>
            </w:pPr>
          </w:p>
        </w:tc>
        <w:tc>
          <w:tcPr>
            <w:tcW w:w="1134" w:type="dxa"/>
            <w:vMerge/>
          </w:tcPr>
          <w:p w14:paraId="7503B0F2" w14:textId="77777777" w:rsidR="00140127" w:rsidRPr="005F1B2E" w:rsidRDefault="00140127" w:rsidP="00984380">
            <w:pPr>
              <w:pStyle w:val="34ff9"/>
            </w:pPr>
          </w:p>
        </w:tc>
        <w:tc>
          <w:tcPr>
            <w:tcW w:w="1276" w:type="dxa"/>
            <w:vMerge/>
          </w:tcPr>
          <w:p w14:paraId="29A83983" w14:textId="77777777" w:rsidR="00140127" w:rsidRPr="005F1B2E" w:rsidRDefault="00140127" w:rsidP="00984380">
            <w:pPr>
              <w:pStyle w:val="34ff9"/>
            </w:pPr>
          </w:p>
        </w:tc>
        <w:tc>
          <w:tcPr>
            <w:tcW w:w="1246" w:type="dxa"/>
            <w:vMerge/>
          </w:tcPr>
          <w:p w14:paraId="35B32B56" w14:textId="77777777" w:rsidR="00140127" w:rsidRPr="005F1B2E" w:rsidRDefault="00140127" w:rsidP="00984380">
            <w:pPr>
              <w:pStyle w:val="34ff9"/>
            </w:pPr>
          </w:p>
        </w:tc>
        <w:tc>
          <w:tcPr>
            <w:tcW w:w="882" w:type="dxa"/>
            <w:vMerge/>
          </w:tcPr>
          <w:p w14:paraId="3592466E" w14:textId="77777777" w:rsidR="00140127" w:rsidRPr="005F1B2E" w:rsidRDefault="00140127" w:rsidP="00984380">
            <w:pPr>
              <w:pStyle w:val="34ff9"/>
            </w:pPr>
          </w:p>
        </w:tc>
      </w:tr>
      <w:tr w:rsidR="00140127" w14:paraId="5074C15E" w14:textId="77777777" w:rsidTr="00984380">
        <w:trPr>
          <w:trHeight w:val="400"/>
        </w:trPr>
        <w:tc>
          <w:tcPr>
            <w:tcW w:w="518" w:type="dxa"/>
          </w:tcPr>
          <w:p w14:paraId="12E7CFF7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6221E569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496ACD34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214F187D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726B29A8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1429FF5B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2A35FA23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73C9CD67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1FD9ED91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067BA4FA" w14:textId="77777777" w:rsidR="00140127" w:rsidRDefault="00140127" w:rsidP="00984380">
            <w:pPr>
              <w:pStyle w:val="34ff5"/>
            </w:pPr>
          </w:p>
        </w:tc>
      </w:tr>
      <w:tr w:rsidR="00140127" w14:paraId="76E97E57" w14:textId="77777777" w:rsidTr="00984380">
        <w:trPr>
          <w:trHeight w:val="400"/>
        </w:trPr>
        <w:tc>
          <w:tcPr>
            <w:tcW w:w="518" w:type="dxa"/>
          </w:tcPr>
          <w:p w14:paraId="2A2B15FB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51F70810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0CFD2B67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6776BCDF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5138A887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05A62401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51BFEF7D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4B535FEF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8941F47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4580BD43" w14:textId="77777777" w:rsidR="00140127" w:rsidRDefault="00140127" w:rsidP="00984380">
            <w:pPr>
              <w:pStyle w:val="34ff5"/>
            </w:pPr>
          </w:p>
        </w:tc>
      </w:tr>
      <w:tr w:rsidR="00140127" w14:paraId="2EDE45FB" w14:textId="77777777" w:rsidTr="00984380">
        <w:trPr>
          <w:trHeight w:val="400"/>
        </w:trPr>
        <w:tc>
          <w:tcPr>
            <w:tcW w:w="518" w:type="dxa"/>
          </w:tcPr>
          <w:p w14:paraId="76A0C8FC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114B75A5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16ECE56E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192A6011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09B41B02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D7CE35B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1B2B0CC7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D95E54A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A8A2E29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0219B26A" w14:textId="77777777" w:rsidR="00140127" w:rsidRDefault="00140127" w:rsidP="00984380">
            <w:pPr>
              <w:pStyle w:val="34ff5"/>
            </w:pPr>
          </w:p>
        </w:tc>
      </w:tr>
      <w:tr w:rsidR="00140127" w14:paraId="41920649" w14:textId="77777777" w:rsidTr="00984380">
        <w:trPr>
          <w:trHeight w:val="400"/>
        </w:trPr>
        <w:tc>
          <w:tcPr>
            <w:tcW w:w="518" w:type="dxa"/>
          </w:tcPr>
          <w:p w14:paraId="202F6DE1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569703FD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7A80E409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3DB93963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05DB5838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4AD41A3C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45FF4AFC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DEC818E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253326E3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3667A782" w14:textId="77777777" w:rsidR="00140127" w:rsidRDefault="00140127" w:rsidP="00984380">
            <w:pPr>
              <w:pStyle w:val="34ff5"/>
            </w:pPr>
          </w:p>
        </w:tc>
      </w:tr>
      <w:tr w:rsidR="00140127" w14:paraId="1D3D2625" w14:textId="77777777" w:rsidTr="00984380">
        <w:trPr>
          <w:trHeight w:val="400"/>
        </w:trPr>
        <w:tc>
          <w:tcPr>
            <w:tcW w:w="518" w:type="dxa"/>
          </w:tcPr>
          <w:p w14:paraId="1A07F31E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3E067C26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19D584C4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2F530734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1F4831FB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2FB226BA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60847E6B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5F2A856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930C06F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3E535052" w14:textId="77777777" w:rsidR="00140127" w:rsidRDefault="00140127" w:rsidP="00984380">
            <w:pPr>
              <w:pStyle w:val="34ff5"/>
            </w:pPr>
          </w:p>
        </w:tc>
      </w:tr>
      <w:tr w:rsidR="00140127" w14:paraId="60027EB7" w14:textId="77777777" w:rsidTr="00984380">
        <w:trPr>
          <w:trHeight w:val="400"/>
        </w:trPr>
        <w:tc>
          <w:tcPr>
            <w:tcW w:w="518" w:type="dxa"/>
          </w:tcPr>
          <w:p w14:paraId="4DED1070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1A9C7EF8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00BFA140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5299CDB8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7175F1E5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4CDD2A1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77164ED0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2DDA8A15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33F01FAC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1DFBCD5F" w14:textId="77777777" w:rsidR="00140127" w:rsidRDefault="00140127" w:rsidP="00984380">
            <w:pPr>
              <w:pStyle w:val="34ff5"/>
            </w:pPr>
          </w:p>
        </w:tc>
      </w:tr>
      <w:tr w:rsidR="00140127" w14:paraId="67F794EC" w14:textId="77777777" w:rsidTr="00984380">
        <w:trPr>
          <w:trHeight w:val="400"/>
        </w:trPr>
        <w:tc>
          <w:tcPr>
            <w:tcW w:w="518" w:type="dxa"/>
          </w:tcPr>
          <w:p w14:paraId="5AC41E14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30C2B8D0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3938CB58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52DDC942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217EBE19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164F85BF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03CAC0DD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145594E9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323E7215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20AB5564" w14:textId="77777777" w:rsidR="00140127" w:rsidRDefault="00140127" w:rsidP="00984380">
            <w:pPr>
              <w:pStyle w:val="34ff5"/>
            </w:pPr>
          </w:p>
        </w:tc>
      </w:tr>
      <w:tr w:rsidR="00140127" w14:paraId="69EFD0A6" w14:textId="77777777" w:rsidTr="00984380">
        <w:trPr>
          <w:trHeight w:val="400"/>
        </w:trPr>
        <w:tc>
          <w:tcPr>
            <w:tcW w:w="518" w:type="dxa"/>
          </w:tcPr>
          <w:p w14:paraId="20191966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7DF01499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7E533AC6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5A02AE3F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33E38B84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3B6C1E9F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3DDF812B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426B2C6E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249461B0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6B745BBA" w14:textId="77777777" w:rsidR="00140127" w:rsidRDefault="00140127" w:rsidP="00984380">
            <w:pPr>
              <w:pStyle w:val="34ff5"/>
            </w:pPr>
          </w:p>
        </w:tc>
      </w:tr>
      <w:tr w:rsidR="00140127" w14:paraId="26F57C5B" w14:textId="77777777" w:rsidTr="00984380">
        <w:trPr>
          <w:trHeight w:val="400"/>
        </w:trPr>
        <w:tc>
          <w:tcPr>
            <w:tcW w:w="518" w:type="dxa"/>
          </w:tcPr>
          <w:p w14:paraId="302467AB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7FA9CC28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300A0DD9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0CC2064B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0A78112A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3B37284A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4E1162EB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0C0CA884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CA98CF1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6F90F435" w14:textId="77777777" w:rsidR="00140127" w:rsidRDefault="00140127" w:rsidP="00984380">
            <w:pPr>
              <w:pStyle w:val="34ff5"/>
            </w:pPr>
          </w:p>
        </w:tc>
      </w:tr>
      <w:tr w:rsidR="00140127" w14:paraId="4D88E5E2" w14:textId="77777777" w:rsidTr="00984380">
        <w:trPr>
          <w:trHeight w:val="400"/>
        </w:trPr>
        <w:tc>
          <w:tcPr>
            <w:tcW w:w="518" w:type="dxa"/>
          </w:tcPr>
          <w:p w14:paraId="32B08680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3924B55E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504E9AF5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729B919A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552DB0AA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4DF3D01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133421A3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1FB2EA0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2C3883BF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0F230524" w14:textId="77777777" w:rsidR="00140127" w:rsidRDefault="00140127" w:rsidP="00984380">
            <w:pPr>
              <w:pStyle w:val="34ff5"/>
            </w:pPr>
          </w:p>
        </w:tc>
      </w:tr>
      <w:tr w:rsidR="00140127" w14:paraId="04A67E47" w14:textId="77777777" w:rsidTr="00984380">
        <w:trPr>
          <w:trHeight w:val="400"/>
        </w:trPr>
        <w:tc>
          <w:tcPr>
            <w:tcW w:w="518" w:type="dxa"/>
          </w:tcPr>
          <w:p w14:paraId="17E7E499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36397EB9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56BF6170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0709E48D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2191A70D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BC26F8B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1D3E0ED3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70CB7AB5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492F6B96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3B3F40D2" w14:textId="77777777" w:rsidR="00140127" w:rsidRDefault="00140127" w:rsidP="00984380">
            <w:pPr>
              <w:pStyle w:val="34ff5"/>
            </w:pPr>
          </w:p>
        </w:tc>
      </w:tr>
      <w:tr w:rsidR="00140127" w14:paraId="38CADEC4" w14:textId="77777777" w:rsidTr="00984380">
        <w:trPr>
          <w:trHeight w:val="400"/>
        </w:trPr>
        <w:tc>
          <w:tcPr>
            <w:tcW w:w="518" w:type="dxa"/>
          </w:tcPr>
          <w:p w14:paraId="02470FF0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7B3B08C1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22CBD884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013E08DD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43E6AFA5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03ED30FA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3D7C9234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F01B53F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2F93225B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3A99C943" w14:textId="77777777" w:rsidR="00140127" w:rsidRDefault="00140127" w:rsidP="00984380">
            <w:pPr>
              <w:pStyle w:val="34ff5"/>
            </w:pPr>
          </w:p>
        </w:tc>
      </w:tr>
      <w:tr w:rsidR="00140127" w14:paraId="1F3829E7" w14:textId="77777777" w:rsidTr="00984380">
        <w:trPr>
          <w:trHeight w:val="400"/>
        </w:trPr>
        <w:tc>
          <w:tcPr>
            <w:tcW w:w="518" w:type="dxa"/>
          </w:tcPr>
          <w:p w14:paraId="59D0CD5C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3A631931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06CA2D51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15393EF7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50314898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0DBAD846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54079BDE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42F37475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10C77A0F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4FA244D9" w14:textId="77777777" w:rsidR="00140127" w:rsidRDefault="00140127" w:rsidP="00984380">
            <w:pPr>
              <w:pStyle w:val="34ff5"/>
            </w:pPr>
          </w:p>
        </w:tc>
      </w:tr>
      <w:tr w:rsidR="00140127" w14:paraId="05E12DB8" w14:textId="77777777" w:rsidTr="00984380">
        <w:trPr>
          <w:trHeight w:val="400"/>
        </w:trPr>
        <w:tc>
          <w:tcPr>
            <w:tcW w:w="518" w:type="dxa"/>
          </w:tcPr>
          <w:p w14:paraId="48AC3A11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123C6C08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330917D1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7EE38D81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7AB8933B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15F54AED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7E482FC0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325CC7CB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2C699814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69FC0F3B" w14:textId="77777777" w:rsidR="00140127" w:rsidRDefault="00140127" w:rsidP="00984380">
            <w:pPr>
              <w:pStyle w:val="34ff5"/>
            </w:pPr>
          </w:p>
        </w:tc>
      </w:tr>
      <w:tr w:rsidR="00140127" w14:paraId="05F6647D" w14:textId="77777777" w:rsidTr="00984380">
        <w:trPr>
          <w:trHeight w:val="400"/>
        </w:trPr>
        <w:tc>
          <w:tcPr>
            <w:tcW w:w="518" w:type="dxa"/>
          </w:tcPr>
          <w:p w14:paraId="2AA392CF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6043D40F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252B1A85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01A51658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3556E006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0DD068B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1A50E8F7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2D05FB16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97E4D0A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5D5E4E80" w14:textId="77777777" w:rsidR="00140127" w:rsidRDefault="00140127" w:rsidP="00984380">
            <w:pPr>
              <w:pStyle w:val="34ff5"/>
            </w:pPr>
          </w:p>
        </w:tc>
      </w:tr>
      <w:tr w:rsidR="00140127" w14:paraId="40A806F1" w14:textId="77777777" w:rsidTr="00984380">
        <w:trPr>
          <w:trHeight w:val="400"/>
        </w:trPr>
        <w:tc>
          <w:tcPr>
            <w:tcW w:w="518" w:type="dxa"/>
          </w:tcPr>
          <w:p w14:paraId="5879B6AC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5061C537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51D7BBED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5C5150FB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369C9DE0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31617B69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03C8273E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30961C90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09D28C25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6D571405" w14:textId="77777777" w:rsidR="00140127" w:rsidRDefault="00140127" w:rsidP="00984380">
            <w:pPr>
              <w:pStyle w:val="34ff5"/>
            </w:pPr>
          </w:p>
        </w:tc>
      </w:tr>
      <w:tr w:rsidR="00140127" w14:paraId="0D714C9D" w14:textId="77777777" w:rsidTr="00984380">
        <w:trPr>
          <w:trHeight w:val="400"/>
        </w:trPr>
        <w:tc>
          <w:tcPr>
            <w:tcW w:w="518" w:type="dxa"/>
          </w:tcPr>
          <w:p w14:paraId="091F2099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0A324748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45E54363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07570994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311739B9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30E4892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3602E520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281CDF88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76B83540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13DFD815" w14:textId="77777777" w:rsidR="00140127" w:rsidRDefault="00140127" w:rsidP="00984380">
            <w:pPr>
              <w:pStyle w:val="34ff5"/>
            </w:pPr>
          </w:p>
        </w:tc>
      </w:tr>
      <w:tr w:rsidR="00140127" w14:paraId="22BB8E86" w14:textId="77777777" w:rsidTr="00984380">
        <w:trPr>
          <w:trHeight w:val="400"/>
        </w:trPr>
        <w:tc>
          <w:tcPr>
            <w:tcW w:w="518" w:type="dxa"/>
          </w:tcPr>
          <w:p w14:paraId="4E94D23D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3E5258A2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781F1CF5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5CA6E89A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0A3630B1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BF6BA7C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235D0C21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43A702BD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7920E1B3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7D7F9672" w14:textId="77777777" w:rsidR="00140127" w:rsidRDefault="00140127" w:rsidP="00984380">
            <w:pPr>
              <w:pStyle w:val="34ff5"/>
            </w:pPr>
          </w:p>
        </w:tc>
      </w:tr>
      <w:tr w:rsidR="00140127" w14:paraId="4B86C29E" w14:textId="77777777" w:rsidTr="00984380">
        <w:trPr>
          <w:trHeight w:val="400"/>
        </w:trPr>
        <w:tc>
          <w:tcPr>
            <w:tcW w:w="518" w:type="dxa"/>
          </w:tcPr>
          <w:p w14:paraId="10576EF1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0547D93D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3065A9CA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472F7FCD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0446B803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280E0B15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3DCBDCC0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50E08D76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19FCE4B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7AB9F8B2" w14:textId="77777777" w:rsidR="00140127" w:rsidRDefault="00140127" w:rsidP="00984380">
            <w:pPr>
              <w:pStyle w:val="34ff5"/>
            </w:pPr>
          </w:p>
        </w:tc>
      </w:tr>
      <w:tr w:rsidR="00140127" w14:paraId="6B8F9716" w14:textId="77777777" w:rsidTr="00984380">
        <w:trPr>
          <w:trHeight w:val="400"/>
        </w:trPr>
        <w:tc>
          <w:tcPr>
            <w:tcW w:w="518" w:type="dxa"/>
          </w:tcPr>
          <w:p w14:paraId="0BE50E47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6D617C54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4FEB87BE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19C36D27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793F1E92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0584CA18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5249A25B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DE65A44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3921E168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63D1329D" w14:textId="77777777" w:rsidR="00140127" w:rsidRDefault="00140127" w:rsidP="00984380">
            <w:pPr>
              <w:pStyle w:val="34ff5"/>
            </w:pPr>
          </w:p>
        </w:tc>
      </w:tr>
      <w:tr w:rsidR="00140127" w14:paraId="31F66BA3" w14:textId="77777777" w:rsidTr="00984380">
        <w:trPr>
          <w:trHeight w:val="400"/>
        </w:trPr>
        <w:tc>
          <w:tcPr>
            <w:tcW w:w="518" w:type="dxa"/>
          </w:tcPr>
          <w:p w14:paraId="7EA40FF7" w14:textId="77777777" w:rsidR="00140127" w:rsidRDefault="00140127" w:rsidP="00984380">
            <w:pPr>
              <w:pStyle w:val="34ff5"/>
            </w:pPr>
          </w:p>
        </w:tc>
        <w:tc>
          <w:tcPr>
            <w:tcW w:w="900" w:type="dxa"/>
          </w:tcPr>
          <w:p w14:paraId="77056300" w14:textId="77777777" w:rsidR="00140127" w:rsidRDefault="00140127" w:rsidP="00984380">
            <w:pPr>
              <w:pStyle w:val="34ff5"/>
            </w:pPr>
          </w:p>
        </w:tc>
        <w:tc>
          <w:tcPr>
            <w:tcW w:w="850" w:type="dxa"/>
          </w:tcPr>
          <w:p w14:paraId="24B3E2F9" w14:textId="77777777" w:rsidR="00140127" w:rsidRDefault="00140127" w:rsidP="00984380">
            <w:pPr>
              <w:pStyle w:val="34ff5"/>
            </w:pPr>
          </w:p>
        </w:tc>
        <w:tc>
          <w:tcPr>
            <w:tcW w:w="851" w:type="dxa"/>
          </w:tcPr>
          <w:p w14:paraId="24173A8F" w14:textId="77777777" w:rsidR="00140127" w:rsidRDefault="00140127" w:rsidP="00984380">
            <w:pPr>
              <w:pStyle w:val="34ff5"/>
            </w:pPr>
          </w:p>
        </w:tc>
        <w:tc>
          <w:tcPr>
            <w:tcW w:w="992" w:type="dxa"/>
          </w:tcPr>
          <w:p w14:paraId="2A2E3A18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4A7782C2" w14:textId="77777777" w:rsidR="00140127" w:rsidRDefault="00140127" w:rsidP="00984380">
            <w:pPr>
              <w:pStyle w:val="34ff5"/>
            </w:pPr>
          </w:p>
        </w:tc>
        <w:tc>
          <w:tcPr>
            <w:tcW w:w="1134" w:type="dxa"/>
          </w:tcPr>
          <w:p w14:paraId="65E036B9" w14:textId="77777777" w:rsidR="00140127" w:rsidRDefault="00140127" w:rsidP="00984380">
            <w:pPr>
              <w:pStyle w:val="34ff5"/>
            </w:pPr>
          </w:p>
        </w:tc>
        <w:tc>
          <w:tcPr>
            <w:tcW w:w="1276" w:type="dxa"/>
          </w:tcPr>
          <w:p w14:paraId="65A046C6" w14:textId="77777777" w:rsidR="00140127" w:rsidRDefault="00140127" w:rsidP="00984380">
            <w:pPr>
              <w:pStyle w:val="34ff5"/>
            </w:pPr>
          </w:p>
        </w:tc>
        <w:tc>
          <w:tcPr>
            <w:tcW w:w="1246" w:type="dxa"/>
          </w:tcPr>
          <w:p w14:paraId="50C80587" w14:textId="77777777" w:rsidR="00140127" w:rsidRDefault="00140127" w:rsidP="00984380">
            <w:pPr>
              <w:pStyle w:val="34ff5"/>
            </w:pPr>
          </w:p>
        </w:tc>
        <w:tc>
          <w:tcPr>
            <w:tcW w:w="882" w:type="dxa"/>
          </w:tcPr>
          <w:p w14:paraId="2488DF97" w14:textId="77777777" w:rsidR="00140127" w:rsidRDefault="00140127" w:rsidP="00984380">
            <w:pPr>
              <w:pStyle w:val="34ff5"/>
            </w:pPr>
          </w:p>
        </w:tc>
      </w:tr>
    </w:tbl>
    <w:p w14:paraId="558C2681" w14:textId="77777777" w:rsidR="00AB28D5" w:rsidRPr="00AB28D5" w:rsidRDefault="00AB28D5" w:rsidP="002C35B5">
      <w:pPr>
        <w:pStyle w:val="34fffc"/>
      </w:pPr>
    </w:p>
    <w:sectPr w:rsidR="00AB28D5" w:rsidRPr="00AB28D5" w:rsidSect="00375A85">
      <w:pgSz w:w="11906" w:h="16838" w:code="9"/>
      <w:pgMar w:top="1134" w:right="567" w:bottom="851" w:left="1418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A065B2" w14:textId="77777777" w:rsidR="008A2A5F" w:rsidRDefault="008A2A5F" w:rsidP="001A12EB">
      <w:r>
        <w:separator/>
      </w:r>
    </w:p>
    <w:p w14:paraId="0C6A1D48" w14:textId="77777777" w:rsidR="008A2A5F" w:rsidRDefault="008A2A5F" w:rsidP="001A12EB"/>
  </w:endnote>
  <w:endnote w:type="continuationSeparator" w:id="0">
    <w:p w14:paraId="2A2E986E" w14:textId="77777777" w:rsidR="008A2A5F" w:rsidRDefault="008A2A5F" w:rsidP="001A12EB">
      <w:r>
        <w:continuationSeparator/>
      </w:r>
    </w:p>
    <w:p w14:paraId="589A7226" w14:textId="77777777" w:rsidR="008A2A5F" w:rsidRDefault="008A2A5F" w:rsidP="001A12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BFDEC5" w14:textId="77777777" w:rsidR="008A2A5F" w:rsidRDefault="008A2A5F" w:rsidP="001A12EB">
      <w:r>
        <w:separator/>
      </w:r>
    </w:p>
    <w:p w14:paraId="4AD1ED0E" w14:textId="77777777" w:rsidR="008A2A5F" w:rsidRDefault="008A2A5F" w:rsidP="001A12EB"/>
  </w:footnote>
  <w:footnote w:type="continuationSeparator" w:id="0">
    <w:p w14:paraId="33EC2511" w14:textId="77777777" w:rsidR="008A2A5F" w:rsidRDefault="008A2A5F" w:rsidP="001A12EB">
      <w:r>
        <w:continuationSeparator/>
      </w:r>
    </w:p>
    <w:p w14:paraId="0556C4BC" w14:textId="77777777" w:rsidR="008A2A5F" w:rsidRDefault="008A2A5F" w:rsidP="001A12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F683EB" w14:textId="4DCE4141" w:rsidR="000134F3" w:rsidRPr="00FA489A" w:rsidRDefault="000134F3" w:rsidP="00070481">
    <w:pPr>
      <w:pStyle w:val="a9"/>
    </w:pPr>
    <w:r w:rsidRPr="00FA489A">
      <w:fldChar w:fldCharType="begin"/>
    </w:r>
    <w:r w:rsidRPr="00FA489A">
      <w:instrText>PAGE   \* MERGEFORMAT</w:instrText>
    </w:r>
    <w:r w:rsidRPr="00FA489A">
      <w:fldChar w:fldCharType="separate"/>
    </w:r>
    <w:r w:rsidR="00011CC5">
      <w:rPr>
        <w:noProof/>
      </w:rPr>
      <w:t>33</w:t>
    </w:r>
    <w:r w:rsidRPr="00FA489A"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AAD664" w14:textId="77777777" w:rsidR="000134F3" w:rsidRDefault="000134F3" w:rsidP="001A12E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90C80"/>
    <w:multiLevelType w:val="multilevel"/>
    <w:tmpl w:val="FFFFFFFF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71"/>
      </w:pPr>
      <w:rPr>
        <w:rFonts w:cs="Times New Roman"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888"/>
        </w:tabs>
        <w:ind w:left="1888" w:hanging="470"/>
      </w:pPr>
      <w:rPr>
        <w:rFonts w:cs="Times New Roman"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586"/>
        </w:tabs>
        <w:ind w:left="2586" w:hanging="471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1" w15:restartNumberingAfterBreak="0">
    <w:nsid w:val="04DE7286"/>
    <w:multiLevelType w:val="hybridMultilevel"/>
    <w:tmpl w:val="FFFFFFFF"/>
    <w:lvl w:ilvl="0" w:tplc="D7F4429E">
      <w:start w:val="1"/>
      <w:numFmt w:val="russianLower"/>
      <w:pStyle w:val="3430"/>
      <w:lvlText w:val="%1)"/>
      <w:lvlJc w:val="left"/>
      <w:pPr>
        <w:tabs>
          <w:tab w:val="num" w:pos="1077"/>
        </w:tabs>
        <w:ind w:left="1077" w:hanging="357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8777E7B"/>
    <w:multiLevelType w:val="hybridMultilevel"/>
    <w:tmpl w:val="FFFFFFFF"/>
    <w:lvl w:ilvl="0" w:tplc="1B588328">
      <w:start w:val="1"/>
      <w:numFmt w:val="bullet"/>
      <w:pStyle w:val="3410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B03A4"/>
    <w:multiLevelType w:val="hybridMultilevel"/>
    <w:tmpl w:val="FFFFFFFF"/>
    <w:lvl w:ilvl="0" w:tplc="E5CA26E2">
      <w:start w:val="1"/>
      <w:numFmt w:val="decimal"/>
      <w:pStyle w:val="34"/>
      <w:lvlText w:val="%1)"/>
      <w:lvlJc w:val="left"/>
      <w:pPr>
        <w:tabs>
          <w:tab w:val="num" w:pos="1361"/>
        </w:tabs>
        <w:ind w:left="1361" w:hanging="34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1378098F"/>
    <w:multiLevelType w:val="multilevel"/>
    <w:tmpl w:val="97F8AD1C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71"/>
      </w:pPr>
      <w:rPr>
        <w:rFonts w:cs="Times New Roman"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888"/>
        </w:tabs>
        <w:ind w:left="1888" w:hanging="47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5" w15:restartNumberingAfterBreak="0">
    <w:nsid w:val="22E27A68"/>
    <w:multiLevelType w:val="hybridMultilevel"/>
    <w:tmpl w:val="FFFFFFFF"/>
    <w:lvl w:ilvl="0" w:tplc="EC5E60C4">
      <w:start w:val="1"/>
      <w:numFmt w:val="decimal"/>
      <w:pStyle w:val="345"/>
      <w:lvlText w:val="%1"/>
      <w:lvlJc w:val="left"/>
      <w:pPr>
        <w:tabs>
          <w:tab w:val="num" w:pos="1191"/>
        </w:tabs>
        <w:ind w:left="1191" w:hanging="471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6" w15:restartNumberingAfterBreak="0">
    <w:nsid w:val="25560EC9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pStyle w:val="346"/>
      <w:isLgl/>
      <w:lvlText w:val="%1.%2.%3.%4."/>
      <w:lvlJc w:val="left"/>
      <w:pPr>
        <w:ind w:left="144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abstractNum w:abstractNumId="7" w15:restartNumberingAfterBreak="0">
    <w:nsid w:val="2C0744F9"/>
    <w:multiLevelType w:val="hybridMultilevel"/>
    <w:tmpl w:val="FFFFFFFF"/>
    <w:lvl w:ilvl="0" w:tplc="F9BEAF42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71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8" w15:restartNumberingAfterBreak="0">
    <w:nsid w:val="3A187A08"/>
    <w:multiLevelType w:val="hybridMultilevel"/>
    <w:tmpl w:val="FFFFFFFF"/>
    <w:lvl w:ilvl="0" w:tplc="57E42826">
      <w:start w:val="1"/>
      <w:numFmt w:val="bullet"/>
      <w:pStyle w:val="3420"/>
      <w:lvlText w:val="–"/>
      <w:lvlJc w:val="left"/>
      <w:pPr>
        <w:tabs>
          <w:tab w:val="num" w:pos="1077"/>
        </w:tabs>
        <w:ind w:left="1077" w:hanging="357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74162B"/>
    <w:multiLevelType w:val="multilevel"/>
    <w:tmpl w:val="FFFFFFFF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</w:pPr>
      <w:rPr>
        <w:rFonts w:ascii="Arial" w:hAnsi="Arial" w:cs="Times New Roman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/>
      </w:pPr>
      <w:rPr>
        <w:rFonts w:ascii="Arial" w:hAnsi="Arial" w:cs="Times New Roman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cs="Times New Roman" w:hint="default"/>
      </w:rPr>
    </w:lvl>
  </w:abstractNum>
  <w:abstractNum w:abstractNumId="10" w15:restartNumberingAfterBreak="0">
    <w:nsid w:val="41663985"/>
    <w:multiLevelType w:val="multilevel"/>
    <w:tmpl w:val="FFFFFFFF"/>
    <w:lvl w:ilvl="0">
      <w:start w:val="1"/>
      <w:numFmt w:val="russianUpper"/>
      <w:pStyle w:val="3411"/>
      <w:suff w:val="nothing"/>
      <w:lvlText w:val="Приложение %1"/>
      <w:lvlJc w:val="left"/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pStyle w:val="3421"/>
      <w:lvlText w:val="%1.%2"/>
      <w:lvlJc w:val="left"/>
      <w:pPr>
        <w:tabs>
          <w:tab w:val="num" w:pos="1474"/>
        </w:tabs>
        <w:ind w:left="72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effect w:val="none"/>
        <w:vertAlign w:val="baseline"/>
      </w:rPr>
    </w:lvl>
    <w:lvl w:ilvl="2">
      <w:start w:val="1"/>
      <w:numFmt w:val="decimal"/>
      <w:pStyle w:val="3431"/>
      <w:lvlText w:val="%1.%2.%3"/>
      <w:lvlJc w:val="left"/>
      <w:pPr>
        <w:tabs>
          <w:tab w:val="num" w:pos="1644"/>
        </w:tabs>
        <w:ind w:left="72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</w:rPr>
    </w:lvl>
    <w:lvl w:ilvl="3">
      <w:start w:val="1"/>
      <w:numFmt w:val="decimal"/>
      <w:pStyle w:val="3440"/>
      <w:lvlText w:val="%1.%2.%3.%4"/>
      <w:lvlJc w:val="left"/>
      <w:pPr>
        <w:tabs>
          <w:tab w:val="num" w:pos="1814"/>
        </w:tabs>
        <w:ind w:left="720"/>
      </w:pPr>
      <w:rPr>
        <w:rFonts w:ascii="Arial" w:hAnsi="Arial" w:cs="Times New Roman" w:hint="default"/>
        <w:b/>
        <w:i w:val="0"/>
        <w:sz w:val="24"/>
      </w:rPr>
    </w:lvl>
    <w:lvl w:ilvl="4">
      <w:start w:val="1"/>
      <w:numFmt w:val="decimal"/>
      <w:pStyle w:val="3450"/>
      <w:lvlText w:val="%1.%2.%3.%4.%5"/>
      <w:lvlJc w:val="left"/>
      <w:pPr>
        <w:tabs>
          <w:tab w:val="num" w:pos="1985"/>
        </w:tabs>
        <w:ind w:left="72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cs="Times New Roman" w:hint="default"/>
      </w:rPr>
    </w:lvl>
  </w:abstractNum>
  <w:abstractNum w:abstractNumId="11" w15:restartNumberingAfterBreak="0">
    <w:nsid w:val="42AA3698"/>
    <w:multiLevelType w:val="multilevel"/>
    <w:tmpl w:val="35789BB8"/>
    <w:lvl w:ilvl="0">
      <w:start w:val="1"/>
      <w:numFmt w:val="bullet"/>
      <w:lvlText w:val="–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</w:rPr>
    </w:lvl>
    <w:lvl w:ilvl="1">
      <w:start w:val="1"/>
      <w:numFmt w:val="bullet"/>
      <w:lvlText w:val="–"/>
      <w:lvlJc w:val="left"/>
      <w:pPr>
        <w:tabs>
          <w:tab w:val="num" w:pos="1888"/>
        </w:tabs>
        <w:ind w:left="1888" w:hanging="470"/>
      </w:pPr>
      <w:rPr>
        <w:rFonts w:ascii="Times New Roman" w:hAnsi="Times New Roman" w:hint="default"/>
      </w:rPr>
    </w:lvl>
    <w:lvl w:ilvl="2">
      <w:start w:val="1"/>
      <w:numFmt w:val="bullet"/>
      <w:lvlText w:val=""/>
      <w:lvlJc w:val="left"/>
      <w:pPr>
        <w:tabs>
          <w:tab w:val="num" w:pos="2586"/>
        </w:tabs>
        <w:ind w:left="2586" w:hanging="471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A892361"/>
    <w:multiLevelType w:val="multilevel"/>
    <w:tmpl w:val="FFFFFFFF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cs="Times New Roman"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13" w15:restartNumberingAfterBreak="0">
    <w:nsid w:val="5A327791"/>
    <w:multiLevelType w:val="hybridMultilevel"/>
    <w:tmpl w:val="FFFFFFFF"/>
    <w:lvl w:ilvl="0" w:tplc="DFDA2C2E">
      <w:start w:val="1"/>
      <w:numFmt w:val="decimal"/>
      <w:pStyle w:val="3422"/>
      <w:lvlText w:val="%1)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605D139F"/>
    <w:multiLevelType w:val="multilevel"/>
    <w:tmpl w:val="FFFFFFFF"/>
    <w:lvl w:ilvl="0">
      <w:start w:val="1"/>
      <w:numFmt w:val="bullet"/>
      <w:pStyle w:val="a0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3EC2B42"/>
    <w:multiLevelType w:val="hybridMultilevel"/>
    <w:tmpl w:val="FFFFFFFF"/>
    <w:lvl w:ilvl="0" w:tplc="643A9FA0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71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6" w15:restartNumberingAfterBreak="0">
    <w:nsid w:val="699B3442"/>
    <w:multiLevelType w:val="multilevel"/>
    <w:tmpl w:val="FFFFFFFF"/>
    <w:lvl w:ilvl="0">
      <w:start w:val="1"/>
      <w:numFmt w:val="bullet"/>
      <w:lvlText w:val="–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2881"/>
        </w:tabs>
        <w:ind w:left="2881" w:hanging="470"/>
      </w:pPr>
      <w:rPr>
        <w:rFonts w:ascii="Times New Roman" w:hAnsi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586"/>
        </w:tabs>
        <w:ind w:left="2586" w:hanging="471"/>
      </w:pPr>
      <w:rPr>
        <w:rFonts w:ascii="Times New Roman" w:hAnsi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DAE5600"/>
    <w:multiLevelType w:val="multilevel"/>
    <w:tmpl w:val="FFFFFFFF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8" w15:restartNumberingAfterBreak="0">
    <w:nsid w:val="7F4A0272"/>
    <w:multiLevelType w:val="hybridMultilevel"/>
    <w:tmpl w:val="FFFFFFFF"/>
    <w:lvl w:ilvl="0" w:tplc="6C9E770E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71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FC32042"/>
    <w:multiLevelType w:val="hybridMultilevel"/>
    <w:tmpl w:val="FFFFFFFF"/>
    <w:lvl w:ilvl="0" w:tplc="0180C7BC">
      <w:start w:val="1"/>
      <w:numFmt w:val="decimal"/>
      <w:pStyle w:val="3412"/>
      <w:lvlText w:val="%1)"/>
      <w:lvlJc w:val="left"/>
      <w:pPr>
        <w:tabs>
          <w:tab w:val="num" w:pos="357"/>
        </w:tabs>
        <w:ind w:left="357" w:hanging="35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12"/>
  </w:num>
  <w:num w:numId="2">
    <w:abstractNumId w:val="14"/>
  </w:num>
  <w:num w:numId="3">
    <w:abstractNumId w:val="7"/>
  </w:num>
  <w:num w:numId="4">
    <w:abstractNumId w:val="10"/>
  </w:num>
  <w:num w:numId="5">
    <w:abstractNumId w:val="5"/>
  </w:num>
  <w:num w:numId="6">
    <w:abstractNumId w:val="4"/>
  </w:num>
  <w:num w:numId="7">
    <w:abstractNumId w:val="18"/>
    <w:lvlOverride w:ilvl="0">
      <w:startOverride w:val="1"/>
    </w:lvlOverride>
  </w:num>
  <w:num w:numId="8">
    <w:abstractNumId w:val="3"/>
  </w:num>
  <w:num w:numId="9">
    <w:abstractNumId w:val="15"/>
  </w:num>
  <w:num w:numId="10">
    <w:abstractNumId w:val="16"/>
  </w:num>
  <w:num w:numId="11">
    <w:abstractNumId w:val="0"/>
  </w:num>
  <w:num w:numId="12">
    <w:abstractNumId w:val="2"/>
  </w:num>
  <w:num w:numId="13">
    <w:abstractNumId w:val="8"/>
  </w:num>
  <w:num w:numId="14">
    <w:abstractNumId w:val="19"/>
  </w:num>
  <w:num w:numId="15">
    <w:abstractNumId w:val="13"/>
  </w:num>
  <w:num w:numId="16">
    <w:abstractNumId w:val="1"/>
  </w:num>
  <w:num w:numId="17">
    <w:abstractNumId w:val="9"/>
  </w:num>
  <w:num w:numId="18">
    <w:abstractNumId w:val="6"/>
  </w:num>
  <w:num w:numId="19">
    <w:abstractNumId w:val="17"/>
  </w:num>
  <w:num w:numId="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readOnly" w:formatting="1" w:enforcement="0"/>
  <w:autoFormatOverride/>
  <w:styleLockTheme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1CC5"/>
    <w:rsid w:val="000120C8"/>
    <w:rsid w:val="0001239C"/>
    <w:rsid w:val="00013460"/>
    <w:rsid w:val="000134F3"/>
    <w:rsid w:val="000153BB"/>
    <w:rsid w:val="0001774A"/>
    <w:rsid w:val="00020EE5"/>
    <w:rsid w:val="00021FA2"/>
    <w:rsid w:val="00022869"/>
    <w:rsid w:val="000244EC"/>
    <w:rsid w:val="0002724A"/>
    <w:rsid w:val="000273CD"/>
    <w:rsid w:val="00027F35"/>
    <w:rsid w:val="000307C3"/>
    <w:rsid w:val="00030F40"/>
    <w:rsid w:val="00031841"/>
    <w:rsid w:val="00032A3D"/>
    <w:rsid w:val="00032B42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0481"/>
    <w:rsid w:val="0007283C"/>
    <w:rsid w:val="00073100"/>
    <w:rsid w:val="00075767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A8F"/>
    <w:rsid w:val="00092E72"/>
    <w:rsid w:val="00093EC1"/>
    <w:rsid w:val="000953BF"/>
    <w:rsid w:val="00095751"/>
    <w:rsid w:val="00095C76"/>
    <w:rsid w:val="00096FD6"/>
    <w:rsid w:val="00097B5B"/>
    <w:rsid w:val="000A0203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19AB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76B"/>
    <w:rsid w:val="000E5ECA"/>
    <w:rsid w:val="000E6689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0E9"/>
    <w:rsid w:val="00102A66"/>
    <w:rsid w:val="00102B0E"/>
    <w:rsid w:val="00104B7F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3E0C"/>
    <w:rsid w:val="001351B8"/>
    <w:rsid w:val="00135CB3"/>
    <w:rsid w:val="00136239"/>
    <w:rsid w:val="00136323"/>
    <w:rsid w:val="00140127"/>
    <w:rsid w:val="0014018E"/>
    <w:rsid w:val="00142D91"/>
    <w:rsid w:val="00143B4D"/>
    <w:rsid w:val="001478DB"/>
    <w:rsid w:val="00147B49"/>
    <w:rsid w:val="00151247"/>
    <w:rsid w:val="00152844"/>
    <w:rsid w:val="001530EB"/>
    <w:rsid w:val="001549A0"/>
    <w:rsid w:val="001550E8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2A7"/>
    <w:rsid w:val="00165934"/>
    <w:rsid w:val="001701CA"/>
    <w:rsid w:val="0017199C"/>
    <w:rsid w:val="001732DB"/>
    <w:rsid w:val="00173333"/>
    <w:rsid w:val="0017335F"/>
    <w:rsid w:val="0017407B"/>
    <w:rsid w:val="00174586"/>
    <w:rsid w:val="0017488F"/>
    <w:rsid w:val="0017689A"/>
    <w:rsid w:val="00177176"/>
    <w:rsid w:val="00177243"/>
    <w:rsid w:val="00180DCA"/>
    <w:rsid w:val="00181131"/>
    <w:rsid w:val="001816A5"/>
    <w:rsid w:val="00182B4F"/>
    <w:rsid w:val="00182C98"/>
    <w:rsid w:val="00183C9A"/>
    <w:rsid w:val="00184C6E"/>
    <w:rsid w:val="00185547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2EB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FD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282A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3D35"/>
    <w:rsid w:val="00215ADC"/>
    <w:rsid w:val="00220381"/>
    <w:rsid w:val="0022057E"/>
    <w:rsid w:val="00221122"/>
    <w:rsid w:val="002225C6"/>
    <w:rsid w:val="00225688"/>
    <w:rsid w:val="002266E7"/>
    <w:rsid w:val="00230333"/>
    <w:rsid w:val="00232240"/>
    <w:rsid w:val="00232ABC"/>
    <w:rsid w:val="00233899"/>
    <w:rsid w:val="00233D57"/>
    <w:rsid w:val="00237982"/>
    <w:rsid w:val="002408FE"/>
    <w:rsid w:val="00240E43"/>
    <w:rsid w:val="002418BE"/>
    <w:rsid w:val="00241E8E"/>
    <w:rsid w:val="00242490"/>
    <w:rsid w:val="00242DED"/>
    <w:rsid w:val="00244A20"/>
    <w:rsid w:val="002456CA"/>
    <w:rsid w:val="00245C5C"/>
    <w:rsid w:val="0024620D"/>
    <w:rsid w:val="0024630B"/>
    <w:rsid w:val="00246650"/>
    <w:rsid w:val="0024727D"/>
    <w:rsid w:val="00247F18"/>
    <w:rsid w:val="0025009F"/>
    <w:rsid w:val="00250700"/>
    <w:rsid w:val="00250B30"/>
    <w:rsid w:val="00250B59"/>
    <w:rsid w:val="00250F40"/>
    <w:rsid w:val="002521B4"/>
    <w:rsid w:val="002526E7"/>
    <w:rsid w:val="0025488E"/>
    <w:rsid w:val="00255273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79E0"/>
    <w:rsid w:val="00267BAE"/>
    <w:rsid w:val="00271568"/>
    <w:rsid w:val="00272562"/>
    <w:rsid w:val="00275783"/>
    <w:rsid w:val="0027638B"/>
    <w:rsid w:val="0027648B"/>
    <w:rsid w:val="00276FF4"/>
    <w:rsid w:val="00277B77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51B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232"/>
    <w:rsid w:val="002A76D9"/>
    <w:rsid w:val="002B03CF"/>
    <w:rsid w:val="002B1203"/>
    <w:rsid w:val="002B3A64"/>
    <w:rsid w:val="002B3E72"/>
    <w:rsid w:val="002B4251"/>
    <w:rsid w:val="002B54D3"/>
    <w:rsid w:val="002B584C"/>
    <w:rsid w:val="002B5911"/>
    <w:rsid w:val="002B7FB3"/>
    <w:rsid w:val="002C0B33"/>
    <w:rsid w:val="002C1636"/>
    <w:rsid w:val="002C35B5"/>
    <w:rsid w:val="002C370B"/>
    <w:rsid w:val="002C3BE4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5"/>
    <w:rsid w:val="002E3B8A"/>
    <w:rsid w:val="002E46EB"/>
    <w:rsid w:val="002E4CD3"/>
    <w:rsid w:val="002E6D47"/>
    <w:rsid w:val="002E7645"/>
    <w:rsid w:val="002F1BE0"/>
    <w:rsid w:val="002F2317"/>
    <w:rsid w:val="002F2815"/>
    <w:rsid w:val="002F2A93"/>
    <w:rsid w:val="002F3300"/>
    <w:rsid w:val="002F583A"/>
    <w:rsid w:val="002F692F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388A"/>
    <w:rsid w:val="00323B07"/>
    <w:rsid w:val="00324BE0"/>
    <w:rsid w:val="00325B70"/>
    <w:rsid w:val="00325BCF"/>
    <w:rsid w:val="003266A7"/>
    <w:rsid w:val="0032763C"/>
    <w:rsid w:val="003313FE"/>
    <w:rsid w:val="00335A84"/>
    <w:rsid w:val="00337B8E"/>
    <w:rsid w:val="003406A5"/>
    <w:rsid w:val="00342C00"/>
    <w:rsid w:val="00343090"/>
    <w:rsid w:val="003438E1"/>
    <w:rsid w:val="00345028"/>
    <w:rsid w:val="003454B5"/>
    <w:rsid w:val="00345A08"/>
    <w:rsid w:val="003473F4"/>
    <w:rsid w:val="00347933"/>
    <w:rsid w:val="00350B2F"/>
    <w:rsid w:val="003539F4"/>
    <w:rsid w:val="00354AB2"/>
    <w:rsid w:val="00355890"/>
    <w:rsid w:val="00355C99"/>
    <w:rsid w:val="00356B00"/>
    <w:rsid w:val="003602D3"/>
    <w:rsid w:val="00361D3F"/>
    <w:rsid w:val="00361D68"/>
    <w:rsid w:val="00362F3E"/>
    <w:rsid w:val="00363374"/>
    <w:rsid w:val="003634CC"/>
    <w:rsid w:val="003640A9"/>
    <w:rsid w:val="0036435C"/>
    <w:rsid w:val="0036481C"/>
    <w:rsid w:val="0036582E"/>
    <w:rsid w:val="0036674A"/>
    <w:rsid w:val="00370F07"/>
    <w:rsid w:val="003722C8"/>
    <w:rsid w:val="00374140"/>
    <w:rsid w:val="00375211"/>
    <w:rsid w:val="00375A85"/>
    <w:rsid w:val="0037681D"/>
    <w:rsid w:val="00376A22"/>
    <w:rsid w:val="0038024E"/>
    <w:rsid w:val="003826D8"/>
    <w:rsid w:val="00382C71"/>
    <w:rsid w:val="00385AB4"/>
    <w:rsid w:val="0038650C"/>
    <w:rsid w:val="0039075E"/>
    <w:rsid w:val="0039086E"/>
    <w:rsid w:val="00391324"/>
    <w:rsid w:val="003929E1"/>
    <w:rsid w:val="00393F1C"/>
    <w:rsid w:val="00394BC3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B7B53"/>
    <w:rsid w:val="003C1059"/>
    <w:rsid w:val="003C2431"/>
    <w:rsid w:val="003C257E"/>
    <w:rsid w:val="003C2A7B"/>
    <w:rsid w:val="003C5F88"/>
    <w:rsid w:val="003C6143"/>
    <w:rsid w:val="003C6A24"/>
    <w:rsid w:val="003C714F"/>
    <w:rsid w:val="003C724A"/>
    <w:rsid w:val="003C7654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2821"/>
    <w:rsid w:val="003E3187"/>
    <w:rsid w:val="003E56FD"/>
    <w:rsid w:val="003E6A23"/>
    <w:rsid w:val="003F175C"/>
    <w:rsid w:val="003F36F9"/>
    <w:rsid w:val="003F38DF"/>
    <w:rsid w:val="003F3953"/>
    <w:rsid w:val="003F3B23"/>
    <w:rsid w:val="003F43E4"/>
    <w:rsid w:val="003F4630"/>
    <w:rsid w:val="003F53B0"/>
    <w:rsid w:val="003F5ED9"/>
    <w:rsid w:val="003F5FC3"/>
    <w:rsid w:val="003F7D6C"/>
    <w:rsid w:val="00400626"/>
    <w:rsid w:val="00401F8D"/>
    <w:rsid w:val="0040467C"/>
    <w:rsid w:val="00405E0F"/>
    <w:rsid w:val="00407C3F"/>
    <w:rsid w:val="00407CEE"/>
    <w:rsid w:val="0041185B"/>
    <w:rsid w:val="00411892"/>
    <w:rsid w:val="004139B9"/>
    <w:rsid w:val="004143CB"/>
    <w:rsid w:val="00414ECD"/>
    <w:rsid w:val="00416A42"/>
    <w:rsid w:val="00416C57"/>
    <w:rsid w:val="004175DF"/>
    <w:rsid w:val="0041775C"/>
    <w:rsid w:val="004178EB"/>
    <w:rsid w:val="00417EFF"/>
    <w:rsid w:val="0042176A"/>
    <w:rsid w:val="004219DD"/>
    <w:rsid w:val="00421ED7"/>
    <w:rsid w:val="00422251"/>
    <w:rsid w:val="00422D1D"/>
    <w:rsid w:val="00424A23"/>
    <w:rsid w:val="004255CA"/>
    <w:rsid w:val="004261CD"/>
    <w:rsid w:val="00426EC9"/>
    <w:rsid w:val="00427749"/>
    <w:rsid w:val="004307E3"/>
    <w:rsid w:val="004324BE"/>
    <w:rsid w:val="004326EF"/>
    <w:rsid w:val="0043323C"/>
    <w:rsid w:val="00434969"/>
    <w:rsid w:val="0043622E"/>
    <w:rsid w:val="00436B9A"/>
    <w:rsid w:val="00436C0E"/>
    <w:rsid w:val="00440711"/>
    <w:rsid w:val="00440E72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29A9"/>
    <w:rsid w:val="0046315C"/>
    <w:rsid w:val="00463BF0"/>
    <w:rsid w:val="00464542"/>
    <w:rsid w:val="00464BFA"/>
    <w:rsid w:val="0046616A"/>
    <w:rsid w:val="00467165"/>
    <w:rsid w:val="00467546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87CBC"/>
    <w:rsid w:val="004901FE"/>
    <w:rsid w:val="00490673"/>
    <w:rsid w:val="004906BA"/>
    <w:rsid w:val="004909EB"/>
    <w:rsid w:val="0049163B"/>
    <w:rsid w:val="00491F5B"/>
    <w:rsid w:val="0049305F"/>
    <w:rsid w:val="0049334E"/>
    <w:rsid w:val="00493DC0"/>
    <w:rsid w:val="00494277"/>
    <w:rsid w:val="00495189"/>
    <w:rsid w:val="00495E7E"/>
    <w:rsid w:val="00495F4E"/>
    <w:rsid w:val="00496266"/>
    <w:rsid w:val="0049775E"/>
    <w:rsid w:val="004979BD"/>
    <w:rsid w:val="00497A46"/>
    <w:rsid w:val="00497B85"/>
    <w:rsid w:val="004A1FFC"/>
    <w:rsid w:val="004A27A1"/>
    <w:rsid w:val="004A3347"/>
    <w:rsid w:val="004A3647"/>
    <w:rsid w:val="004A3B47"/>
    <w:rsid w:val="004A4CBC"/>
    <w:rsid w:val="004A4DAD"/>
    <w:rsid w:val="004A6227"/>
    <w:rsid w:val="004A6FD9"/>
    <w:rsid w:val="004A7FBE"/>
    <w:rsid w:val="004B0F85"/>
    <w:rsid w:val="004B2655"/>
    <w:rsid w:val="004B46BF"/>
    <w:rsid w:val="004B62BD"/>
    <w:rsid w:val="004B6F8C"/>
    <w:rsid w:val="004C015A"/>
    <w:rsid w:val="004C0948"/>
    <w:rsid w:val="004C0D1E"/>
    <w:rsid w:val="004C12B4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3887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AF4"/>
    <w:rsid w:val="0051449D"/>
    <w:rsid w:val="0051535D"/>
    <w:rsid w:val="00515D6C"/>
    <w:rsid w:val="00516371"/>
    <w:rsid w:val="00516E56"/>
    <w:rsid w:val="00520601"/>
    <w:rsid w:val="00520668"/>
    <w:rsid w:val="005218EB"/>
    <w:rsid w:val="00526E2E"/>
    <w:rsid w:val="00526E4C"/>
    <w:rsid w:val="00527D16"/>
    <w:rsid w:val="0053100A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6EAF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2461"/>
    <w:rsid w:val="005652DC"/>
    <w:rsid w:val="00565F5A"/>
    <w:rsid w:val="00566370"/>
    <w:rsid w:val="00566B48"/>
    <w:rsid w:val="005701FE"/>
    <w:rsid w:val="00570FC3"/>
    <w:rsid w:val="0057184E"/>
    <w:rsid w:val="00572AB8"/>
    <w:rsid w:val="00575A58"/>
    <w:rsid w:val="00576C72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87DA1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533E"/>
    <w:rsid w:val="005A7379"/>
    <w:rsid w:val="005A7FBD"/>
    <w:rsid w:val="005B07E5"/>
    <w:rsid w:val="005B08F8"/>
    <w:rsid w:val="005B0B1A"/>
    <w:rsid w:val="005B119F"/>
    <w:rsid w:val="005B1F8E"/>
    <w:rsid w:val="005B2AB3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05E5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E7421"/>
    <w:rsid w:val="005F0E6A"/>
    <w:rsid w:val="005F1B2E"/>
    <w:rsid w:val="005F2F67"/>
    <w:rsid w:val="005F37EE"/>
    <w:rsid w:val="005F48B5"/>
    <w:rsid w:val="005F729A"/>
    <w:rsid w:val="006004A4"/>
    <w:rsid w:val="00601A07"/>
    <w:rsid w:val="00603DE8"/>
    <w:rsid w:val="00603DEC"/>
    <w:rsid w:val="00604C40"/>
    <w:rsid w:val="00606EB8"/>
    <w:rsid w:val="00611E1E"/>
    <w:rsid w:val="0061217B"/>
    <w:rsid w:val="006139E2"/>
    <w:rsid w:val="00613ECF"/>
    <w:rsid w:val="006140AB"/>
    <w:rsid w:val="00614999"/>
    <w:rsid w:val="00614DE0"/>
    <w:rsid w:val="00615B89"/>
    <w:rsid w:val="00615E0D"/>
    <w:rsid w:val="00617E60"/>
    <w:rsid w:val="00621CB4"/>
    <w:rsid w:val="0062224C"/>
    <w:rsid w:val="006224C7"/>
    <w:rsid w:val="00622F0D"/>
    <w:rsid w:val="00623140"/>
    <w:rsid w:val="00623B39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45FE0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5B3B"/>
    <w:rsid w:val="0067649A"/>
    <w:rsid w:val="006770A0"/>
    <w:rsid w:val="00677668"/>
    <w:rsid w:val="00680EED"/>
    <w:rsid w:val="00682254"/>
    <w:rsid w:val="006830FA"/>
    <w:rsid w:val="00683D99"/>
    <w:rsid w:val="00685512"/>
    <w:rsid w:val="00685B5E"/>
    <w:rsid w:val="006865B3"/>
    <w:rsid w:val="006873A0"/>
    <w:rsid w:val="00687BD9"/>
    <w:rsid w:val="006900C7"/>
    <w:rsid w:val="0069117E"/>
    <w:rsid w:val="006917B3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531A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5E6A"/>
    <w:rsid w:val="006C6527"/>
    <w:rsid w:val="006C6C09"/>
    <w:rsid w:val="006C7580"/>
    <w:rsid w:val="006C781E"/>
    <w:rsid w:val="006C7ECD"/>
    <w:rsid w:val="006C7ED7"/>
    <w:rsid w:val="006D08EE"/>
    <w:rsid w:val="006D0BB7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57A9"/>
    <w:rsid w:val="006F0895"/>
    <w:rsid w:val="006F133D"/>
    <w:rsid w:val="006F226D"/>
    <w:rsid w:val="006F2707"/>
    <w:rsid w:val="006F294D"/>
    <w:rsid w:val="006F3FCD"/>
    <w:rsid w:val="006F4D2F"/>
    <w:rsid w:val="006F4D52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7E8"/>
    <w:rsid w:val="0071287A"/>
    <w:rsid w:val="007131F0"/>
    <w:rsid w:val="00714F99"/>
    <w:rsid w:val="00715D42"/>
    <w:rsid w:val="00716811"/>
    <w:rsid w:val="00720340"/>
    <w:rsid w:val="00722326"/>
    <w:rsid w:val="00722B5D"/>
    <w:rsid w:val="007230A4"/>
    <w:rsid w:val="007231EF"/>
    <w:rsid w:val="00723BCF"/>
    <w:rsid w:val="007245CB"/>
    <w:rsid w:val="00724CD9"/>
    <w:rsid w:val="007315BE"/>
    <w:rsid w:val="00732AB8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028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1DFA"/>
    <w:rsid w:val="00792020"/>
    <w:rsid w:val="0079359E"/>
    <w:rsid w:val="00794107"/>
    <w:rsid w:val="00795275"/>
    <w:rsid w:val="00795832"/>
    <w:rsid w:val="00797367"/>
    <w:rsid w:val="007A00FF"/>
    <w:rsid w:val="007A0E63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0D6"/>
    <w:rsid w:val="007B3873"/>
    <w:rsid w:val="007B3C8D"/>
    <w:rsid w:val="007B3D0A"/>
    <w:rsid w:val="007B3FC5"/>
    <w:rsid w:val="007B5249"/>
    <w:rsid w:val="007B683D"/>
    <w:rsid w:val="007B6EBD"/>
    <w:rsid w:val="007C0843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C5C4B"/>
    <w:rsid w:val="007C6134"/>
    <w:rsid w:val="007D0522"/>
    <w:rsid w:val="007D1B61"/>
    <w:rsid w:val="007D2E8F"/>
    <w:rsid w:val="007D4F13"/>
    <w:rsid w:val="007D5BE5"/>
    <w:rsid w:val="007D748C"/>
    <w:rsid w:val="007E1202"/>
    <w:rsid w:val="007E13CC"/>
    <w:rsid w:val="007E1DC3"/>
    <w:rsid w:val="007E5D84"/>
    <w:rsid w:val="007E63EC"/>
    <w:rsid w:val="007E6B44"/>
    <w:rsid w:val="007F4719"/>
    <w:rsid w:val="007F545B"/>
    <w:rsid w:val="007F6332"/>
    <w:rsid w:val="007F6FC6"/>
    <w:rsid w:val="007F7667"/>
    <w:rsid w:val="007F7CFD"/>
    <w:rsid w:val="00802BC5"/>
    <w:rsid w:val="0080442A"/>
    <w:rsid w:val="00804B04"/>
    <w:rsid w:val="008067A1"/>
    <w:rsid w:val="00807092"/>
    <w:rsid w:val="00807F98"/>
    <w:rsid w:val="0081091D"/>
    <w:rsid w:val="00812EB3"/>
    <w:rsid w:val="00813031"/>
    <w:rsid w:val="00813BFE"/>
    <w:rsid w:val="00813D66"/>
    <w:rsid w:val="00814C2C"/>
    <w:rsid w:val="00814D0F"/>
    <w:rsid w:val="008157DF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5C"/>
    <w:rsid w:val="00836D9B"/>
    <w:rsid w:val="0083779C"/>
    <w:rsid w:val="008378D1"/>
    <w:rsid w:val="00841229"/>
    <w:rsid w:val="00843A33"/>
    <w:rsid w:val="00846DF8"/>
    <w:rsid w:val="0085004F"/>
    <w:rsid w:val="00850C9B"/>
    <w:rsid w:val="00851A4B"/>
    <w:rsid w:val="00852B70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3A31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2A5F"/>
    <w:rsid w:val="008A4AF7"/>
    <w:rsid w:val="008A563B"/>
    <w:rsid w:val="008A6BFF"/>
    <w:rsid w:val="008A6EC9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4E05"/>
    <w:rsid w:val="008D55DA"/>
    <w:rsid w:val="008D7990"/>
    <w:rsid w:val="008D79FD"/>
    <w:rsid w:val="008E094D"/>
    <w:rsid w:val="008E165C"/>
    <w:rsid w:val="008E2B8D"/>
    <w:rsid w:val="008E3473"/>
    <w:rsid w:val="008E3C7D"/>
    <w:rsid w:val="008E767A"/>
    <w:rsid w:val="008E7742"/>
    <w:rsid w:val="008E7E36"/>
    <w:rsid w:val="008F3CF4"/>
    <w:rsid w:val="008F440C"/>
    <w:rsid w:val="008F496C"/>
    <w:rsid w:val="008F5337"/>
    <w:rsid w:val="008F53E9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22B"/>
    <w:rsid w:val="00912AD3"/>
    <w:rsid w:val="00915D14"/>
    <w:rsid w:val="009168F2"/>
    <w:rsid w:val="00920196"/>
    <w:rsid w:val="009203B7"/>
    <w:rsid w:val="0092073A"/>
    <w:rsid w:val="00921FEE"/>
    <w:rsid w:val="00922531"/>
    <w:rsid w:val="00922963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5EF8"/>
    <w:rsid w:val="00935F38"/>
    <w:rsid w:val="00936462"/>
    <w:rsid w:val="00940460"/>
    <w:rsid w:val="00940B14"/>
    <w:rsid w:val="00941129"/>
    <w:rsid w:val="009436DB"/>
    <w:rsid w:val="00945381"/>
    <w:rsid w:val="00946D05"/>
    <w:rsid w:val="0094795F"/>
    <w:rsid w:val="00947CAE"/>
    <w:rsid w:val="00952051"/>
    <w:rsid w:val="00952847"/>
    <w:rsid w:val="00952DB2"/>
    <w:rsid w:val="00952EC6"/>
    <w:rsid w:val="0095325F"/>
    <w:rsid w:val="0095342B"/>
    <w:rsid w:val="009535E6"/>
    <w:rsid w:val="00953C34"/>
    <w:rsid w:val="00955611"/>
    <w:rsid w:val="009558F3"/>
    <w:rsid w:val="00956CCB"/>
    <w:rsid w:val="00957120"/>
    <w:rsid w:val="00957140"/>
    <w:rsid w:val="009574B5"/>
    <w:rsid w:val="00962274"/>
    <w:rsid w:val="00962B4A"/>
    <w:rsid w:val="00963025"/>
    <w:rsid w:val="00963280"/>
    <w:rsid w:val="00965AC3"/>
    <w:rsid w:val="00966208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528"/>
    <w:rsid w:val="0097584B"/>
    <w:rsid w:val="00975BC7"/>
    <w:rsid w:val="00975D50"/>
    <w:rsid w:val="00977089"/>
    <w:rsid w:val="009801A3"/>
    <w:rsid w:val="0098147E"/>
    <w:rsid w:val="00981B56"/>
    <w:rsid w:val="00981EBE"/>
    <w:rsid w:val="00983367"/>
    <w:rsid w:val="0098339D"/>
    <w:rsid w:val="00984380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A758B"/>
    <w:rsid w:val="009B0083"/>
    <w:rsid w:val="009B0098"/>
    <w:rsid w:val="009B1048"/>
    <w:rsid w:val="009B168F"/>
    <w:rsid w:val="009B2B09"/>
    <w:rsid w:val="009B40F3"/>
    <w:rsid w:val="009B5260"/>
    <w:rsid w:val="009C0048"/>
    <w:rsid w:val="009C0315"/>
    <w:rsid w:val="009C0D36"/>
    <w:rsid w:val="009C2311"/>
    <w:rsid w:val="009C2BDF"/>
    <w:rsid w:val="009C2E74"/>
    <w:rsid w:val="009C2F62"/>
    <w:rsid w:val="009C3ACD"/>
    <w:rsid w:val="009C5847"/>
    <w:rsid w:val="009C5A7E"/>
    <w:rsid w:val="009C60D6"/>
    <w:rsid w:val="009C728B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2B88"/>
    <w:rsid w:val="00A15EF9"/>
    <w:rsid w:val="00A161FD"/>
    <w:rsid w:val="00A168BE"/>
    <w:rsid w:val="00A16BA0"/>
    <w:rsid w:val="00A2021A"/>
    <w:rsid w:val="00A203BD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2E97"/>
    <w:rsid w:val="00A434CD"/>
    <w:rsid w:val="00A442F8"/>
    <w:rsid w:val="00A4499B"/>
    <w:rsid w:val="00A44CD6"/>
    <w:rsid w:val="00A4680D"/>
    <w:rsid w:val="00A469A9"/>
    <w:rsid w:val="00A47ADF"/>
    <w:rsid w:val="00A50149"/>
    <w:rsid w:val="00A5066B"/>
    <w:rsid w:val="00A50787"/>
    <w:rsid w:val="00A50DBA"/>
    <w:rsid w:val="00A51944"/>
    <w:rsid w:val="00A51F84"/>
    <w:rsid w:val="00A52014"/>
    <w:rsid w:val="00A52976"/>
    <w:rsid w:val="00A52B0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843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77F8B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C91"/>
    <w:rsid w:val="00AC1EE6"/>
    <w:rsid w:val="00AC29FD"/>
    <w:rsid w:val="00AC4355"/>
    <w:rsid w:val="00AC4DA3"/>
    <w:rsid w:val="00AC561B"/>
    <w:rsid w:val="00AC6D98"/>
    <w:rsid w:val="00AD0715"/>
    <w:rsid w:val="00AD0AB5"/>
    <w:rsid w:val="00AD2591"/>
    <w:rsid w:val="00AD2F95"/>
    <w:rsid w:val="00AD33C9"/>
    <w:rsid w:val="00AD3885"/>
    <w:rsid w:val="00AD4215"/>
    <w:rsid w:val="00AD4971"/>
    <w:rsid w:val="00AD52FC"/>
    <w:rsid w:val="00AD5C19"/>
    <w:rsid w:val="00AD7411"/>
    <w:rsid w:val="00AE0908"/>
    <w:rsid w:val="00AE1140"/>
    <w:rsid w:val="00AE1320"/>
    <w:rsid w:val="00AE27B8"/>
    <w:rsid w:val="00AE457B"/>
    <w:rsid w:val="00AE45F9"/>
    <w:rsid w:val="00AE5166"/>
    <w:rsid w:val="00AE55F7"/>
    <w:rsid w:val="00AE5FBF"/>
    <w:rsid w:val="00AE5FCA"/>
    <w:rsid w:val="00AF07AA"/>
    <w:rsid w:val="00AF1743"/>
    <w:rsid w:val="00AF180E"/>
    <w:rsid w:val="00AF2500"/>
    <w:rsid w:val="00AF2FB7"/>
    <w:rsid w:val="00AF36AD"/>
    <w:rsid w:val="00AF5E98"/>
    <w:rsid w:val="00AF6ACF"/>
    <w:rsid w:val="00B003B8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52B8"/>
    <w:rsid w:val="00B21BD1"/>
    <w:rsid w:val="00B21DEB"/>
    <w:rsid w:val="00B223D0"/>
    <w:rsid w:val="00B23511"/>
    <w:rsid w:val="00B236B4"/>
    <w:rsid w:val="00B23C00"/>
    <w:rsid w:val="00B25CD6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89A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2AF5"/>
    <w:rsid w:val="00B72FB3"/>
    <w:rsid w:val="00B74A7E"/>
    <w:rsid w:val="00B7567B"/>
    <w:rsid w:val="00B75710"/>
    <w:rsid w:val="00B75D05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EE7"/>
    <w:rsid w:val="00BC2203"/>
    <w:rsid w:val="00BC2569"/>
    <w:rsid w:val="00BC2796"/>
    <w:rsid w:val="00BC4B94"/>
    <w:rsid w:val="00BC4CDA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3A1B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270A"/>
    <w:rsid w:val="00BF41B1"/>
    <w:rsid w:val="00BF6A17"/>
    <w:rsid w:val="00BF71A8"/>
    <w:rsid w:val="00BF7E78"/>
    <w:rsid w:val="00C004DD"/>
    <w:rsid w:val="00C00F07"/>
    <w:rsid w:val="00C01D3B"/>
    <w:rsid w:val="00C0237A"/>
    <w:rsid w:val="00C024B8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B72"/>
    <w:rsid w:val="00C2045C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69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676F"/>
    <w:rsid w:val="00C5770F"/>
    <w:rsid w:val="00C6105A"/>
    <w:rsid w:val="00C6216B"/>
    <w:rsid w:val="00C62893"/>
    <w:rsid w:val="00C62D59"/>
    <w:rsid w:val="00C62F46"/>
    <w:rsid w:val="00C63789"/>
    <w:rsid w:val="00C64348"/>
    <w:rsid w:val="00C64E54"/>
    <w:rsid w:val="00C6546E"/>
    <w:rsid w:val="00C672FD"/>
    <w:rsid w:val="00C6746B"/>
    <w:rsid w:val="00C7052B"/>
    <w:rsid w:val="00C70651"/>
    <w:rsid w:val="00C70840"/>
    <w:rsid w:val="00C710E9"/>
    <w:rsid w:val="00C72D42"/>
    <w:rsid w:val="00C74610"/>
    <w:rsid w:val="00C74D63"/>
    <w:rsid w:val="00C7513A"/>
    <w:rsid w:val="00C75CF8"/>
    <w:rsid w:val="00C767A6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2331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6515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C4FD2"/>
    <w:rsid w:val="00CC6E8C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221"/>
    <w:rsid w:val="00CF0991"/>
    <w:rsid w:val="00CF1FBD"/>
    <w:rsid w:val="00CF257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4A6A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7D0"/>
    <w:rsid w:val="00D47A4A"/>
    <w:rsid w:val="00D47C08"/>
    <w:rsid w:val="00D50206"/>
    <w:rsid w:val="00D50A90"/>
    <w:rsid w:val="00D512A3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AE6"/>
    <w:rsid w:val="00D63C29"/>
    <w:rsid w:val="00D6483C"/>
    <w:rsid w:val="00D64F05"/>
    <w:rsid w:val="00D65BE7"/>
    <w:rsid w:val="00D65FB3"/>
    <w:rsid w:val="00D66552"/>
    <w:rsid w:val="00D66BD7"/>
    <w:rsid w:val="00D70069"/>
    <w:rsid w:val="00D70BCE"/>
    <w:rsid w:val="00D70FB2"/>
    <w:rsid w:val="00D7131C"/>
    <w:rsid w:val="00D71DFE"/>
    <w:rsid w:val="00D7325F"/>
    <w:rsid w:val="00D7467D"/>
    <w:rsid w:val="00D74C76"/>
    <w:rsid w:val="00D75055"/>
    <w:rsid w:val="00D75118"/>
    <w:rsid w:val="00D760AF"/>
    <w:rsid w:val="00D76632"/>
    <w:rsid w:val="00D76BBC"/>
    <w:rsid w:val="00D81F24"/>
    <w:rsid w:val="00D826AE"/>
    <w:rsid w:val="00D83B81"/>
    <w:rsid w:val="00D85FFC"/>
    <w:rsid w:val="00D8614E"/>
    <w:rsid w:val="00D86F3F"/>
    <w:rsid w:val="00D875AB"/>
    <w:rsid w:val="00D91731"/>
    <w:rsid w:val="00D9214E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2E32"/>
    <w:rsid w:val="00DA3481"/>
    <w:rsid w:val="00DA4383"/>
    <w:rsid w:val="00DA4DFE"/>
    <w:rsid w:val="00DA5F9E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123B"/>
    <w:rsid w:val="00DE2580"/>
    <w:rsid w:val="00DE3316"/>
    <w:rsid w:val="00DE3CA0"/>
    <w:rsid w:val="00DE5441"/>
    <w:rsid w:val="00DE631A"/>
    <w:rsid w:val="00DE651F"/>
    <w:rsid w:val="00DF09CB"/>
    <w:rsid w:val="00DF0CED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8EC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1F0A"/>
    <w:rsid w:val="00E432A1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670"/>
    <w:rsid w:val="00E57A9F"/>
    <w:rsid w:val="00E60A01"/>
    <w:rsid w:val="00E6257C"/>
    <w:rsid w:val="00E625D7"/>
    <w:rsid w:val="00E62AD0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04C"/>
    <w:rsid w:val="00E817B6"/>
    <w:rsid w:val="00E82BED"/>
    <w:rsid w:val="00E84247"/>
    <w:rsid w:val="00E84EE1"/>
    <w:rsid w:val="00E85040"/>
    <w:rsid w:val="00E85A9B"/>
    <w:rsid w:val="00E85E29"/>
    <w:rsid w:val="00E862CF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49CA"/>
    <w:rsid w:val="00EB5531"/>
    <w:rsid w:val="00EB67E2"/>
    <w:rsid w:val="00EB6D69"/>
    <w:rsid w:val="00EC0A6C"/>
    <w:rsid w:val="00EC172C"/>
    <w:rsid w:val="00EC4269"/>
    <w:rsid w:val="00EC4B42"/>
    <w:rsid w:val="00EC5243"/>
    <w:rsid w:val="00EC591E"/>
    <w:rsid w:val="00EC5A2B"/>
    <w:rsid w:val="00EC68C4"/>
    <w:rsid w:val="00EC696B"/>
    <w:rsid w:val="00EC78ED"/>
    <w:rsid w:val="00EC7AC8"/>
    <w:rsid w:val="00ED16B3"/>
    <w:rsid w:val="00ED19D6"/>
    <w:rsid w:val="00ED2745"/>
    <w:rsid w:val="00ED3569"/>
    <w:rsid w:val="00ED4260"/>
    <w:rsid w:val="00ED4696"/>
    <w:rsid w:val="00ED5802"/>
    <w:rsid w:val="00ED5A03"/>
    <w:rsid w:val="00ED5CD9"/>
    <w:rsid w:val="00ED601B"/>
    <w:rsid w:val="00ED6219"/>
    <w:rsid w:val="00ED6360"/>
    <w:rsid w:val="00ED69FC"/>
    <w:rsid w:val="00ED7016"/>
    <w:rsid w:val="00ED71BE"/>
    <w:rsid w:val="00ED753E"/>
    <w:rsid w:val="00ED7A19"/>
    <w:rsid w:val="00EE0035"/>
    <w:rsid w:val="00EE1876"/>
    <w:rsid w:val="00EE352E"/>
    <w:rsid w:val="00EE3D93"/>
    <w:rsid w:val="00EE46DA"/>
    <w:rsid w:val="00EE4C1B"/>
    <w:rsid w:val="00EE6E77"/>
    <w:rsid w:val="00EE7946"/>
    <w:rsid w:val="00EE7ACB"/>
    <w:rsid w:val="00EF07B8"/>
    <w:rsid w:val="00EF08BE"/>
    <w:rsid w:val="00EF0F45"/>
    <w:rsid w:val="00EF17D5"/>
    <w:rsid w:val="00EF44AE"/>
    <w:rsid w:val="00EF46DE"/>
    <w:rsid w:val="00EF4F63"/>
    <w:rsid w:val="00EF4FA8"/>
    <w:rsid w:val="00EF5C62"/>
    <w:rsid w:val="00EF6DBD"/>
    <w:rsid w:val="00F01874"/>
    <w:rsid w:val="00F01B26"/>
    <w:rsid w:val="00F02EFE"/>
    <w:rsid w:val="00F0351F"/>
    <w:rsid w:val="00F03881"/>
    <w:rsid w:val="00F03A49"/>
    <w:rsid w:val="00F052AE"/>
    <w:rsid w:val="00F05994"/>
    <w:rsid w:val="00F07736"/>
    <w:rsid w:val="00F07DDB"/>
    <w:rsid w:val="00F13385"/>
    <w:rsid w:val="00F13636"/>
    <w:rsid w:val="00F15EBD"/>
    <w:rsid w:val="00F161E5"/>
    <w:rsid w:val="00F214B7"/>
    <w:rsid w:val="00F22917"/>
    <w:rsid w:val="00F22C97"/>
    <w:rsid w:val="00F24819"/>
    <w:rsid w:val="00F24989"/>
    <w:rsid w:val="00F24F80"/>
    <w:rsid w:val="00F26054"/>
    <w:rsid w:val="00F26A2F"/>
    <w:rsid w:val="00F272AC"/>
    <w:rsid w:val="00F3188B"/>
    <w:rsid w:val="00F3190A"/>
    <w:rsid w:val="00F31B42"/>
    <w:rsid w:val="00F336E2"/>
    <w:rsid w:val="00F34517"/>
    <w:rsid w:val="00F34D38"/>
    <w:rsid w:val="00F34ED1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02EE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E1B"/>
    <w:rsid w:val="00F97FD9"/>
    <w:rsid w:val="00FA0D2B"/>
    <w:rsid w:val="00FA0E00"/>
    <w:rsid w:val="00FA241E"/>
    <w:rsid w:val="00FA243F"/>
    <w:rsid w:val="00FA3617"/>
    <w:rsid w:val="00FA3CBB"/>
    <w:rsid w:val="00FA489A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0F7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3E8D"/>
    <w:rsid w:val="00FF46AC"/>
    <w:rsid w:val="00FF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CCB388"/>
  <w14:defaultImageDpi w14:val="0"/>
  <w15:docId w15:val="{CE7E05D9-D862-47F2-94D2-2AC7A9136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1" w:defUIPriority="0" w:defSemiHidden="0" w:defUnhideWhenUsed="0" w:defQFormat="0" w:count="371">
    <w:lsdException w:name="Normal" w:locked="0" w:qFormat="1"/>
    <w:lsdException w:name="heading 1" w:locked="0" w:qFormat="1"/>
    <w:lsdException w:name="heading 2" w:locked="0" w:qFormat="1"/>
    <w:lsdException w:name="heading 3" w:locked="0" w:qFormat="1"/>
    <w:lsdException w:name="heading 4" w:locked="0" w:uiPriority="9" w:qFormat="1"/>
    <w:lsdException w:name="heading 5" w:locked="0" w:semiHidden="1" w:unhideWhenUsed="1" w:qFormat="1"/>
    <w:lsdException w:name="heading 6" w:locked="0" w:semiHidden="1" w:unhideWhenUsed="1" w:qFormat="1"/>
    <w:lsdException w:name="heading 7" w:locked="0" w:semiHidden="1" w:unhideWhenUsed="1" w:qFormat="1"/>
    <w:lsdException w:name="heading 8" w:locked="0" w:semiHidden="1" w:unhideWhenUsed="1" w:qFormat="1"/>
    <w:lsdException w:name="heading 9" w:locked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semiHidden="1" w:unhideWhenUsed="1"/>
    <w:lsdException w:name="page number" w:locked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iPriority="99" w:unhideWhenUsed="1"/>
    <w:lsdException w:name="FollowedHyperlink" w:locked="0" w:semiHidden="1" w:unhideWhenUsed="1"/>
    <w:lsdException w:name="Strong" w:semiHidden="1" w:qFormat="1"/>
    <w:lsdException w:name="Emphasis" w:semiHidden="1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locked="0" w:semiHidden="1" w:uiPriority="99" w:unhideWhenUsed="1"/>
    <w:lsdException w:name="HTML Bottom of Form" w:locked="0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iPriority="99" w:unhideWhenUsed="1"/>
    <w:lsdException w:name="annotation subject" w:locked="0" w:semiHidden="1" w:unhideWhenUsed="1"/>
    <w:lsdException w:name="No List" w:locked="0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59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070481"/>
    <w:rPr>
      <w:sz w:val="24"/>
    </w:rPr>
  </w:style>
  <w:style w:type="paragraph" w:styleId="1">
    <w:name w:val="heading 1"/>
    <w:basedOn w:val="a1"/>
    <w:next w:val="34b"/>
    <w:link w:val="10"/>
    <w:uiPriority w:val="9"/>
    <w:qFormat/>
    <w:rsid w:val="00417EFF"/>
    <w:pPr>
      <w:keepNext/>
      <w:keepLines/>
      <w:pageBreakBefore/>
      <w:numPr>
        <w:numId w:val="19"/>
      </w:numPr>
      <w:spacing w:after="240" w:line="360" w:lineRule="auto"/>
      <w:jc w:val="both"/>
      <w:outlineLvl w:val="0"/>
    </w:pPr>
    <w:rPr>
      <w:b/>
      <w:sz w:val="28"/>
      <w:szCs w:val="28"/>
    </w:rPr>
  </w:style>
  <w:style w:type="paragraph" w:styleId="2">
    <w:name w:val="heading 2"/>
    <w:basedOn w:val="a1"/>
    <w:next w:val="34b"/>
    <w:link w:val="20"/>
    <w:uiPriority w:val="9"/>
    <w:qFormat/>
    <w:rsid w:val="00417EFF"/>
    <w:pPr>
      <w:keepNext/>
      <w:keepLines/>
      <w:numPr>
        <w:ilvl w:val="1"/>
        <w:numId w:val="19"/>
      </w:numPr>
      <w:spacing w:before="480" w:after="240" w:line="360" w:lineRule="auto"/>
      <w:jc w:val="both"/>
      <w:outlineLvl w:val="1"/>
    </w:pPr>
    <w:rPr>
      <w:sz w:val="28"/>
    </w:rPr>
  </w:style>
  <w:style w:type="paragraph" w:styleId="3">
    <w:name w:val="heading 3"/>
    <w:basedOn w:val="a1"/>
    <w:next w:val="34b"/>
    <w:link w:val="30"/>
    <w:uiPriority w:val="9"/>
    <w:qFormat/>
    <w:rsid w:val="00417EFF"/>
    <w:pPr>
      <w:keepNext/>
      <w:keepLines/>
      <w:numPr>
        <w:ilvl w:val="2"/>
        <w:numId w:val="19"/>
      </w:numPr>
      <w:spacing w:before="480" w:after="240" w:line="360" w:lineRule="auto"/>
      <w:jc w:val="both"/>
      <w:outlineLvl w:val="2"/>
    </w:pPr>
    <w:rPr>
      <w:bCs/>
      <w:sz w:val="28"/>
    </w:rPr>
  </w:style>
  <w:style w:type="paragraph" w:styleId="4">
    <w:name w:val="heading 4"/>
    <w:basedOn w:val="a1"/>
    <w:next w:val="34b"/>
    <w:link w:val="40"/>
    <w:uiPriority w:val="9"/>
    <w:rsid w:val="003F5FC3"/>
    <w:pPr>
      <w:keepNext/>
      <w:keepLines/>
      <w:numPr>
        <w:ilvl w:val="3"/>
        <w:numId w:val="19"/>
      </w:numPr>
      <w:spacing w:before="480" w:after="240" w:line="360" w:lineRule="auto"/>
      <w:ind w:left="862" w:hanging="862"/>
      <w:jc w:val="both"/>
      <w:outlineLvl w:val="3"/>
    </w:pPr>
    <w:rPr>
      <w:sz w:val="28"/>
    </w:rPr>
  </w:style>
  <w:style w:type="paragraph" w:styleId="5">
    <w:name w:val="heading 5"/>
    <w:basedOn w:val="a1"/>
    <w:next w:val="34b"/>
    <w:link w:val="50"/>
    <w:uiPriority w:val="9"/>
    <w:qFormat/>
    <w:rsid w:val="00417EFF"/>
    <w:pPr>
      <w:keepNext/>
      <w:numPr>
        <w:ilvl w:val="4"/>
        <w:numId w:val="19"/>
      </w:numPr>
      <w:spacing w:before="480" w:after="240" w:line="360" w:lineRule="auto"/>
      <w:jc w:val="both"/>
      <w:outlineLvl w:val="4"/>
    </w:pPr>
    <w:rPr>
      <w:bCs/>
      <w:iCs/>
      <w:sz w:val="28"/>
      <w:szCs w:val="26"/>
    </w:rPr>
  </w:style>
  <w:style w:type="paragraph" w:styleId="6">
    <w:name w:val="heading 6"/>
    <w:basedOn w:val="a1"/>
    <w:next w:val="34b"/>
    <w:link w:val="60"/>
    <w:uiPriority w:val="9"/>
    <w:qFormat/>
    <w:locked/>
    <w:rsid w:val="00417EFF"/>
    <w:pPr>
      <w:keepNext/>
      <w:numPr>
        <w:ilvl w:val="5"/>
        <w:numId w:val="19"/>
      </w:numPr>
      <w:spacing w:before="480" w:after="240" w:line="360" w:lineRule="auto"/>
      <w:jc w:val="both"/>
      <w:outlineLvl w:val="5"/>
    </w:pPr>
    <w:rPr>
      <w:sz w:val="28"/>
      <w:lang w:eastAsia="en-US"/>
    </w:rPr>
  </w:style>
  <w:style w:type="paragraph" w:styleId="7">
    <w:name w:val="heading 7"/>
    <w:basedOn w:val="a1"/>
    <w:next w:val="a1"/>
    <w:link w:val="70"/>
    <w:uiPriority w:val="9"/>
    <w:semiHidden/>
    <w:qFormat/>
    <w:locked/>
    <w:rsid w:val="00417EFF"/>
    <w:pPr>
      <w:keepNext/>
      <w:numPr>
        <w:ilvl w:val="6"/>
        <w:numId w:val="1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1"/>
    <w:next w:val="a1"/>
    <w:link w:val="80"/>
    <w:uiPriority w:val="9"/>
    <w:semiHidden/>
    <w:qFormat/>
    <w:locked/>
    <w:rsid w:val="00417EFF"/>
    <w:pPr>
      <w:keepNext/>
      <w:numPr>
        <w:ilvl w:val="7"/>
        <w:numId w:val="19"/>
      </w:numPr>
      <w:spacing w:before="120"/>
      <w:outlineLvl w:val="7"/>
    </w:pPr>
    <w:rPr>
      <w:lang w:eastAsia="en-US"/>
    </w:rPr>
  </w:style>
  <w:style w:type="paragraph" w:styleId="9">
    <w:name w:val="heading 9"/>
    <w:basedOn w:val="a1"/>
    <w:next w:val="a1"/>
    <w:link w:val="90"/>
    <w:uiPriority w:val="9"/>
    <w:semiHidden/>
    <w:qFormat/>
    <w:locked/>
    <w:rsid w:val="00417EFF"/>
    <w:pPr>
      <w:keepNext/>
      <w:numPr>
        <w:ilvl w:val="8"/>
        <w:numId w:val="19"/>
      </w:numPr>
      <w:spacing w:before="120"/>
      <w:outlineLvl w:val="8"/>
    </w:pPr>
    <w:rPr>
      <w:lang w:eastAsia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locked/>
    <w:rsid w:val="00417EFF"/>
    <w:rPr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locked/>
    <w:rsid w:val="00417EFF"/>
    <w:rPr>
      <w:sz w:val="28"/>
    </w:rPr>
  </w:style>
  <w:style w:type="character" w:customStyle="1" w:styleId="30">
    <w:name w:val="Заголовок 3 Знак"/>
    <w:basedOn w:val="a2"/>
    <w:link w:val="3"/>
    <w:uiPriority w:val="9"/>
    <w:locked/>
    <w:rsid w:val="00417EFF"/>
    <w:rPr>
      <w:bCs/>
      <w:sz w:val="28"/>
    </w:rPr>
  </w:style>
  <w:style w:type="character" w:customStyle="1" w:styleId="40">
    <w:name w:val="Заголовок 4 Знак"/>
    <w:basedOn w:val="a2"/>
    <w:link w:val="4"/>
    <w:uiPriority w:val="9"/>
    <w:locked/>
    <w:rsid w:val="003F5FC3"/>
    <w:rPr>
      <w:sz w:val="28"/>
    </w:rPr>
  </w:style>
  <w:style w:type="character" w:customStyle="1" w:styleId="50">
    <w:name w:val="Заголовок 5 Знак"/>
    <w:basedOn w:val="a2"/>
    <w:link w:val="5"/>
    <w:uiPriority w:val="9"/>
    <w:locked/>
    <w:rsid w:val="00417EFF"/>
    <w:rPr>
      <w:bCs/>
      <w:iCs/>
      <w:sz w:val="28"/>
      <w:szCs w:val="26"/>
    </w:rPr>
  </w:style>
  <w:style w:type="character" w:customStyle="1" w:styleId="60">
    <w:name w:val="Заголовок 6 Знак"/>
    <w:basedOn w:val="a2"/>
    <w:link w:val="6"/>
    <w:uiPriority w:val="9"/>
    <w:locked/>
    <w:rsid w:val="00417EFF"/>
    <w:rPr>
      <w:sz w:val="28"/>
      <w:lang w:eastAsia="en-US"/>
    </w:rPr>
  </w:style>
  <w:style w:type="character" w:customStyle="1" w:styleId="70">
    <w:name w:val="Заголовок 7 Знак"/>
    <w:basedOn w:val="a2"/>
    <w:link w:val="7"/>
    <w:uiPriority w:val="9"/>
    <w:semiHidden/>
    <w:locked/>
    <w:rsid w:val="00417EFF"/>
    <w:rPr>
      <w:i/>
      <w:sz w:val="24"/>
      <w:lang w:eastAsia="en-US"/>
    </w:rPr>
  </w:style>
  <w:style w:type="character" w:customStyle="1" w:styleId="80">
    <w:name w:val="Заголовок 8 Знак"/>
    <w:basedOn w:val="a2"/>
    <w:link w:val="8"/>
    <w:uiPriority w:val="9"/>
    <w:semiHidden/>
    <w:locked/>
    <w:rsid w:val="00417EFF"/>
    <w:rPr>
      <w:sz w:val="24"/>
      <w:lang w:eastAsia="en-US"/>
    </w:rPr>
  </w:style>
  <w:style w:type="character" w:customStyle="1" w:styleId="90">
    <w:name w:val="Заголовок 9 Знак"/>
    <w:basedOn w:val="a2"/>
    <w:link w:val="9"/>
    <w:uiPriority w:val="9"/>
    <w:semiHidden/>
    <w:locked/>
    <w:rsid w:val="00417EFF"/>
    <w:rPr>
      <w:sz w:val="24"/>
      <w:lang w:eastAsia="en-US"/>
    </w:rPr>
  </w:style>
  <w:style w:type="character" w:customStyle="1" w:styleId="34c">
    <w:name w:val="34_Знак_Сообщение_системы"/>
    <w:rsid w:val="00417EFF"/>
    <w:rPr>
      <w:rFonts w:ascii="Calibri" w:hAnsi="Calibri"/>
    </w:rPr>
  </w:style>
  <w:style w:type="paragraph" w:customStyle="1" w:styleId="34b">
    <w:name w:val="34_Абзац_Обычный"/>
    <w:link w:val="34d"/>
    <w:qFormat/>
    <w:rsid w:val="00417EFF"/>
    <w:pPr>
      <w:spacing w:line="360" w:lineRule="auto"/>
      <w:ind w:firstLine="720"/>
      <w:jc w:val="both"/>
    </w:pPr>
    <w:rPr>
      <w:sz w:val="28"/>
    </w:rPr>
  </w:style>
  <w:style w:type="character" w:customStyle="1" w:styleId="34d">
    <w:name w:val="34_Абзац_Обычный Знак"/>
    <w:link w:val="34b"/>
    <w:locked/>
    <w:rsid w:val="00417EFF"/>
    <w:rPr>
      <w:sz w:val="28"/>
      <w:lang w:val="x-none" w:eastAsia="x-none"/>
    </w:rPr>
  </w:style>
  <w:style w:type="paragraph" w:customStyle="1" w:styleId="3411">
    <w:name w:val="34_Заголовок_1_Приложение"/>
    <w:basedOn w:val="34b"/>
    <w:next w:val="34e"/>
    <w:qFormat/>
    <w:rsid w:val="00417EFF"/>
    <w:pPr>
      <w:pageBreakBefore/>
      <w:numPr>
        <w:numId w:val="4"/>
      </w:numPr>
      <w:tabs>
        <w:tab w:val="center" w:pos="1985"/>
      </w:tabs>
      <w:spacing w:after="240"/>
      <w:ind w:firstLine="0"/>
      <w:jc w:val="center"/>
      <w:outlineLvl w:val="0"/>
    </w:pPr>
    <w:rPr>
      <w:b/>
      <w:szCs w:val="28"/>
    </w:rPr>
  </w:style>
  <w:style w:type="paragraph" w:customStyle="1" w:styleId="3421">
    <w:name w:val="34_Заголовок_2_Приложение"/>
    <w:basedOn w:val="34b"/>
    <w:next w:val="34b"/>
    <w:rsid w:val="00417EFF"/>
    <w:pPr>
      <w:keepNext/>
      <w:keepLines/>
      <w:numPr>
        <w:ilvl w:val="1"/>
        <w:numId w:val="4"/>
      </w:numPr>
      <w:spacing w:before="480" w:after="240"/>
      <w:ind w:firstLine="0"/>
      <w:outlineLvl w:val="1"/>
    </w:pPr>
    <w:rPr>
      <w:b/>
      <w:szCs w:val="24"/>
    </w:rPr>
  </w:style>
  <w:style w:type="paragraph" w:customStyle="1" w:styleId="3431">
    <w:name w:val="34_Заголовок_3_Приложение"/>
    <w:basedOn w:val="34b"/>
    <w:next w:val="34b"/>
    <w:rsid w:val="00417EFF"/>
    <w:pPr>
      <w:keepNext/>
      <w:keepLines/>
      <w:numPr>
        <w:ilvl w:val="2"/>
        <w:numId w:val="4"/>
      </w:numPr>
      <w:spacing w:before="480" w:after="240"/>
      <w:ind w:firstLine="0"/>
      <w:outlineLvl w:val="2"/>
    </w:pPr>
    <w:rPr>
      <w:rFonts w:ascii="Arial" w:hAnsi="Arial"/>
      <w:b/>
      <w:szCs w:val="22"/>
    </w:rPr>
  </w:style>
  <w:style w:type="character" w:customStyle="1" w:styleId="34f">
    <w:name w:val="34_Знак_Подчеркнутый"/>
    <w:rsid w:val="00417EFF"/>
    <w:rPr>
      <w:u w:val="single"/>
    </w:rPr>
  </w:style>
  <w:style w:type="paragraph" w:customStyle="1" w:styleId="349">
    <w:name w:val="34_Список_Библиография"/>
    <w:basedOn w:val="34b"/>
    <w:rsid w:val="00417EFF"/>
    <w:pPr>
      <w:numPr>
        <w:numId w:val="9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locked/>
    <w:rsid w:val="00546EAF"/>
    <w:rPr>
      <w:rFonts w:cs="Times New Roman"/>
      <w:sz w:val="18"/>
      <w:lang w:val="x-none" w:eastAsia="x-none"/>
    </w:rPr>
  </w:style>
  <w:style w:type="character" w:customStyle="1" w:styleId="34f2">
    <w:name w:val="34_Рамка_Подписи Знак"/>
    <w:basedOn w:val="a2"/>
    <w:link w:val="34f3"/>
    <w:locked/>
    <w:rsid w:val="00417EFF"/>
    <w:rPr>
      <w:rFonts w:cs="Times New Roman"/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b"/>
    <w:rsid w:val="00417EFF"/>
    <w:pPr>
      <w:spacing w:after="120" w:line="240" w:lineRule="auto"/>
      <w:ind w:firstLine="0"/>
      <w:jc w:val="center"/>
    </w:pPr>
    <w:rPr>
      <w:b/>
      <w:szCs w:val="28"/>
    </w:rPr>
  </w:style>
  <w:style w:type="paragraph" w:customStyle="1" w:styleId="34f5">
    <w:name w:val="34_ЛУ_Подпись"/>
    <w:basedOn w:val="34b"/>
    <w:rsid w:val="00417EFF"/>
    <w:pPr>
      <w:spacing w:before="20" w:after="120" w:line="240" w:lineRule="auto"/>
      <w:ind w:firstLine="0"/>
      <w:jc w:val="left"/>
    </w:pPr>
  </w:style>
  <w:style w:type="character" w:customStyle="1" w:styleId="34f6">
    <w:name w:val="34_Знак_Элемент_интерфейса"/>
    <w:qFormat/>
    <w:rsid w:val="00417EFF"/>
    <w:rPr>
      <w:b/>
    </w:rPr>
  </w:style>
  <w:style w:type="paragraph" w:customStyle="1" w:styleId="3413">
    <w:name w:val="34_Заголовок_1_Дополнительный"/>
    <w:basedOn w:val="34b"/>
    <w:next w:val="34b"/>
    <w:link w:val="3414"/>
    <w:qFormat/>
    <w:rsid w:val="00417EFF"/>
    <w:pPr>
      <w:keepNext/>
      <w:keepLines/>
      <w:pageBreakBefore/>
      <w:spacing w:after="240"/>
      <w:ind w:firstLine="0"/>
      <w:jc w:val="center"/>
    </w:pPr>
    <w:rPr>
      <w:b/>
    </w:rPr>
  </w:style>
  <w:style w:type="character" w:customStyle="1" w:styleId="3414">
    <w:name w:val="34_Заголовок_1_Дополнительный Знак"/>
    <w:basedOn w:val="34d"/>
    <w:link w:val="3413"/>
    <w:locked/>
    <w:rsid w:val="00546EAF"/>
    <w:rPr>
      <w:rFonts w:cs="Times New Roman"/>
      <w:b/>
      <w:sz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locked/>
    <w:rsid w:val="00417EFF"/>
    <w:pPr>
      <w:tabs>
        <w:tab w:val="left" w:pos="357"/>
        <w:tab w:val="right" w:leader="dot" w:pos="9923"/>
      </w:tabs>
      <w:spacing w:before="120" w:after="60" w:line="240" w:lineRule="auto"/>
      <w:ind w:left="357" w:hanging="357"/>
      <w:jc w:val="left"/>
    </w:pPr>
    <w:rPr>
      <w:b/>
      <w:noProof/>
      <w:szCs w:val="24"/>
    </w:rPr>
  </w:style>
  <w:style w:type="character" w:customStyle="1" w:styleId="3415">
    <w:name w:val="34_Заголовок_1_Не_включенный_в_оглавление Знак"/>
    <w:basedOn w:val="3414"/>
    <w:link w:val="3416"/>
    <w:locked/>
    <w:rsid w:val="00546EAF"/>
    <w:rPr>
      <w:rFonts w:cs="Times New Roman"/>
      <w:b/>
      <w:sz w:val="28"/>
      <w:lang w:val="x-none" w:eastAsia="x-none"/>
    </w:rPr>
  </w:style>
  <w:style w:type="paragraph" w:customStyle="1" w:styleId="34f7">
    <w:name w:val="34_Пример"/>
    <w:basedOn w:val="34b"/>
    <w:rsid w:val="00417EFF"/>
    <w:pPr>
      <w:spacing w:before="360" w:after="360"/>
      <w:ind w:left="720" w:firstLine="0"/>
      <w:contextualSpacing/>
    </w:pPr>
  </w:style>
  <w:style w:type="paragraph" w:customStyle="1" w:styleId="34f8">
    <w:name w:val="34_Рисунок_Изображение"/>
    <w:basedOn w:val="34b"/>
    <w:next w:val="34f9"/>
    <w:qFormat/>
    <w:rsid w:val="00417EFF"/>
    <w:pPr>
      <w:keepNext/>
      <w:spacing w:before="360"/>
      <w:ind w:firstLine="0"/>
      <w:jc w:val="center"/>
    </w:pPr>
  </w:style>
  <w:style w:type="paragraph" w:customStyle="1" w:styleId="34f9">
    <w:name w:val="34_Рисунок_Название"/>
    <w:basedOn w:val="34b"/>
    <w:next w:val="34b"/>
    <w:qFormat/>
    <w:rsid w:val="00417EFF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a">
    <w:name w:val="34_Знак_Курсив"/>
    <w:rsid w:val="00417EFF"/>
    <w:rPr>
      <w:i/>
    </w:rPr>
  </w:style>
  <w:style w:type="character" w:customStyle="1" w:styleId="34fb">
    <w:name w:val="34_Знак_Название_файла"/>
    <w:qFormat/>
    <w:rsid w:val="00417EFF"/>
    <w:rPr>
      <w:rFonts w:ascii="Calibri" w:hAnsi="Calibri"/>
    </w:rPr>
  </w:style>
  <w:style w:type="character" w:customStyle="1" w:styleId="34fc">
    <w:name w:val="34_Знак_Термин"/>
    <w:rsid w:val="00417EFF"/>
    <w:rPr>
      <w:i/>
    </w:rPr>
  </w:style>
  <w:style w:type="character" w:customStyle="1" w:styleId="34fd">
    <w:name w:val="34_Знак_Полужирный"/>
    <w:rsid w:val="00417EFF"/>
    <w:rPr>
      <w:b/>
    </w:rPr>
  </w:style>
  <w:style w:type="character" w:customStyle="1" w:styleId="34fe">
    <w:name w:val="34_Знак_Верхний_индекс"/>
    <w:rsid w:val="00417EFF"/>
    <w:rPr>
      <w:vertAlign w:val="superscript"/>
    </w:rPr>
  </w:style>
  <w:style w:type="character" w:customStyle="1" w:styleId="3424">
    <w:name w:val="34_Список_Марк_2 Знак"/>
    <w:link w:val="3423"/>
    <w:locked/>
    <w:rsid w:val="00935F38"/>
    <w:rPr>
      <w:sz w:val="28"/>
    </w:rPr>
  </w:style>
  <w:style w:type="paragraph" w:customStyle="1" w:styleId="3423">
    <w:name w:val="34_Список_Марк_2"/>
    <w:basedOn w:val="34b"/>
    <w:link w:val="3424"/>
    <w:qFormat/>
    <w:rsid w:val="00417EFF"/>
    <w:pPr>
      <w:numPr>
        <w:ilvl w:val="1"/>
        <w:numId w:val="10"/>
      </w:numPr>
    </w:pPr>
  </w:style>
  <w:style w:type="paragraph" w:customStyle="1" w:styleId="34ff">
    <w:name w:val="34_Таблица_Заголовок_Продолжение"/>
    <w:basedOn w:val="34ff0"/>
    <w:next w:val="a1"/>
    <w:rsid w:val="00417EFF"/>
    <w:pPr>
      <w:pageBreakBefore/>
      <w:spacing w:before="0"/>
    </w:pPr>
    <w:rPr>
      <w:i/>
    </w:rPr>
  </w:style>
  <w:style w:type="paragraph" w:customStyle="1" w:styleId="34ff1">
    <w:name w:val="34_Врезка_Примечание"/>
    <w:basedOn w:val="34b"/>
    <w:next w:val="34b"/>
    <w:qFormat/>
    <w:rsid w:val="00417EFF"/>
    <w:pPr>
      <w:keepLines/>
      <w:spacing w:before="360" w:after="360"/>
      <w:ind w:left="720" w:firstLine="0"/>
    </w:pPr>
  </w:style>
  <w:style w:type="paragraph" w:customStyle="1" w:styleId="3417">
    <w:name w:val="34_Список_Марк_1"/>
    <w:basedOn w:val="34b"/>
    <w:link w:val="3418"/>
    <w:qFormat/>
    <w:rsid w:val="00417EFF"/>
    <w:pPr>
      <w:ind w:left="1789" w:hanging="360"/>
    </w:pPr>
  </w:style>
  <w:style w:type="character" w:customStyle="1" w:styleId="3418">
    <w:name w:val="34_Список_Марк_1 Знак"/>
    <w:link w:val="3417"/>
    <w:locked/>
    <w:rsid w:val="001A12EB"/>
    <w:rPr>
      <w:sz w:val="28"/>
      <w:lang w:val="x-none" w:eastAsia="x-none"/>
    </w:rPr>
  </w:style>
  <w:style w:type="paragraph" w:styleId="21">
    <w:name w:val="toc 2"/>
    <w:basedOn w:val="34b"/>
    <w:next w:val="34b"/>
    <w:autoRedefine/>
    <w:uiPriority w:val="39"/>
    <w:locked/>
    <w:rsid w:val="00417EFF"/>
    <w:pPr>
      <w:tabs>
        <w:tab w:val="left" w:pos="851"/>
        <w:tab w:val="right" w:leader="dot" w:pos="9923"/>
      </w:tabs>
      <w:spacing w:after="60" w:line="240" w:lineRule="auto"/>
      <w:ind w:left="850" w:hanging="493"/>
      <w:jc w:val="left"/>
    </w:pPr>
    <w:rPr>
      <w:szCs w:val="24"/>
    </w:rPr>
  </w:style>
  <w:style w:type="paragraph" w:customStyle="1" w:styleId="341">
    <w:name w:val="34_Список_Нум_1"/>
    <w:basedOn w:val="34b"/>
    <w:link w:val="3419"/>
    <w:qFormat/>
    <w:rsid w:val="00417EFF"/>
    <w:pPr>
      <w:numPr>
        <w:numId w:val="11"/>
      </w:numPr>
    </w:pPr>
  </w:style>
  <w:style w:type="character" w:customStyle="1" w:styleId="3419">
    <w:name w:val="34_Список_Нум_1 Знак"/>
    <w:link w:val="341"/>
    <w:locked/>
    <w:rsid w:val="00546EAF"/>
    <w:rPr>
      <w:sz w:val="28"/>
    </w:rPr>
  </w:style>
  <w:style w:type="paragraph" w:customStyle="1" w:styleId="342">
    <w:name w:val="34_Список_Нум_2"/>
    <w:basedOn w:val="34b"/>
    <w:link w:val="3425"/>
    <w:qFormat/>
    <w:rsid w:val="00417EFF"/>
    <w:pPr>
      <w:numPr>
        <w:ilvl w:val="1"/>
        <w:numId w:val="11"/>
      </w:numPr>
    </w:pPr>
  </w:style>
  <w:style w:type="character" w:customStyle="1" w:styleId="3425">
    <w:name w:val="34_Список_Нум_2 Знак"/>
    <w:basedOn w:val="a2"/>
    <w:link w:val="342"/>
    <w:locked/>
    <w:rsid w:val="00546EAF"/>
    <w:rPr>
      <w:sz w:val="28"/>
    </w:rPr>
  </w:style>
  <w:style w:type="paragraph" w:customStyle="1" w:styleId="34ff2">
    <w:name w:val="34_Список_Нум_Вводная_фраза"/>
    <w:basedOn w:val="34b"/>
    <w:next w:val="341"/>
    <w:link w:val="34ff3"/>
    <w:qFormat/>
    <w:rsid w:val="00417EFF"/>
    <w:pPr>
      <w:keepNext/>
    </w:pPr>
  </w:style>
  <w:style w:type="paragraph" w:customStyle="1" w:styleId="34f1">
    <w:name w:val="34_Рамка_Основной"/>
    <w:basedOn w:val="34b"/>
    <w:link w:val="34f0"/>
    <w:rsid w:val="00417EFF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417EFF"/>
    <w:pPr>
      <w:tabs>
        <w:tab w:val="left" w:pos="284"/>
      </w:tabs>
    </w:pPr>
    <w:rPr>
      <w:i/>
      <w:szCs w:val="18"/>
    </w:rPr>
  </w:style>
  <w:style w:type="paragraph" w:customStyle="1" w:styleId="34ff4">
    <w:name w:val="34_Таблица_Число_в_ячейке"/>
    <w:basedOn w:val="34ff5"/>
    <w:link w:val="34ff6"/>
    <w:rsid w:val="00417EFF"/>
    <w:pPr>
      <w:jc w:val="right"/>
    </w:pPr>
    <w:rPr>
      <w:rFonts w:cs="Arial"/>
      <w:bCs/>
    </w:rPr>
  </w:style>
  <w:style w:type="paragraph" w:customStyle="1" w:styleId="34ff7">
    <w:name w:val="34_Таблица_Объединенная_ячейка"/>
    <w:basedOn w:val="34ff5"/>
    <w:link w:val="34ff8"/>
    <w:rsid w:val="00417EFF"/>
    <w:pPr>
      <w:keepNext/>
      <w:jc w:val="center"/>
    </w:pPr>
  </w:style>
  <w:style w:type="paragraph" w:customStyle="1" w:styleId="34ff5">
    <w:name w:val="34_Таблица_Основной"/>
    <w:basedOn w:val="34b"/>
    <w:qFormat/>
    <w:rsid w:val="00417EFF"/>
    <w:pPr>
      <w:spacing w:line="240" w:lineRule="auto"/>
      <w:ind w:firstLine="0"/>
      <w:jc w:val="left"/>
    </w:pPr>
  </w:style>
  <w:style w:type="paragraph" w:customStyle="1" w:styleId="34ff9">
    <w:name w:val="34_Таблица_Шапка"/>
    <w:basedOn w:val="34ff5"/>
    <w:link w:val="34ffa"/>
    <w:qFormat/>
    <w:rsid w:val="00417EFF"/>
    <w:pPr>
      <w:keepNext/>
      <w:keepLines/>
      <w:spacing w:before="60" w:after="60"/>
      <w:jc w:val="center"/>
    </w:pPr>
    <w:rPr>
      <w:b/>
      <w:sz w:val="24"/>
    </w:rPr>
  </w:style>
  <w:style w:type="paragraph" w:customStyle="1" w:styleId="34ff0">
    <w:name w:val="34_Таблица_Заголовок"/>
    <w:basedOn w:val="34b"/>
    <w:next w:val="a1"/>
    <w:qFormat/>
    <w:rsid w:val="00417EFF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fb">
    <w:name w:val="34_ТЛ_Основной"/>
    <w:basedOn w:val="34b"/>
    <w:rsid w:val="00417EFF"/>
    <w:pPr>
      <w:spacing w:after="120"/>
      <w:ind w:firstLine="0"/>
      <w:jc w:val="center"/>
    </w:pPr>
    <w:rPr>
      <w:rFonts w:cs="Arial"/>
      <w:szCs w:val="28"/>
      <w:lang w:eastAsia="en-US"/>
    </w:rPr>
  </w:style>
  <w:style w:type="paragraph" w:customStyle="1" w:styleId="34ffc">
    <w:name w:val="34_ТЛ_Обозначение_документа"/>
    <w:basedOn w:val="34ffb"/>
    <w:next w:val="34ffb"/>
    <w:rsid w:val="00417EFF"/>
    <w:pPr>
      <w:spacing w:after="240" w:line="240" w:lineRule="auto"/>
    </w:pPr>
  </w:style>
  <w:style w:type="paragraph" w:customStyle="1" w:styleId="34ffd">
    <w:name w:val="34_ТЛ_Название_документа_Полное"/>
    <w:basedOn w:val="34ffb"/>
    <w:next w:val="34ffe"/>
    <w:rsid w:val="00417EFF"/>
    <w:pPr>
      <w:spacing w:line="240" w:lineRule="auto"/>
    </w:pPr>
    <w:rPr>
      <w:b/>
      <w:bCs/>
      <w:caps/>
      <w:szCs w:val="32"/>
    </w:rPr>
  </w:style>
  <w:style w:type="paragraph" w:customStyle="1" w:styleId="34ffe">
    <w:name w:val="34_ТЛ_Название_документа_Сокращенное"/>
    <w:basedOn w:val="34ffb"/>
    <w:next w:val="34fff"/>
    <w:rsid w:val="00417EFF"/>
    <w:pPr>
      <w:spacing w:line="240" w:lineRule="auto"/>
    </w:pPr>
    <w:rPr>
      <w:b/>
    </w:rPr>
  </w:style>
  <w:style w:type="paragraph" w:styleId="31">
    <w:name w:val="toc 3"/>
    <w:basedOn w:val="34b"/>
    <w:next w:val="34b"/>
    <w:autoRedefine/>
    <w:uiPriority w:val="39"/>
    <w:locked/>
    <w:rsid w:val="00417EFF"/>
    <w:pPr>
      <w:tabs>
        <w:tab w:val="left" w:pos="1588"/>
        <w:tab w:val="right" w:leader="dot" w:pos="9923"/>
      </w:tabs>
      <w:spacing w:after="60" w:line="240" w:lineRule="auto"/>
      <w:ind w:left="1588" w:hanging="737"/>
      <w:jc w:val="left"/>
    </w:pPr>
    <w:rPr>
      <w:iCs/>
      <w:szCs w:val="24"/>
    </w:rPr>
  </w:style>
  <w:style w:type="character" w:styleId="a5">
    <w:name w:val="annotation reference"/>
    <w:basedOn w:val="a2"/>
    <w:uiPriority w:val="99"/>
    <w:semiHidden/>
    <w:locked/>
    <w:rsid w:val="00417EFF"/>
    <w:rPr>
      <w:rFonts w:cs="Times New Roman"/>
      <w:sz w:val="16"/>
    </w:rPr>
  </w:style>
  <w:style w:type="paragraph" w:customStyle="1" w:styleId="34fff0">
    <w:name w:val="34_Подзаголовок"/>
    <w:basedOn w:val="34b"/>
    <w:next w:val="34b"/>
    <w:rsid w:val="00417EFF"/>
    <w:pPr>
      <w:keepNext/>
      <w:keepLines/>
      <w:spacing w:before="480" w:after="240"/>
      <w:ind w:left="720" w:firstLine="0"/>
    </w:pPr>
    <w:rPr>
      <w:rFonts w:ascii="Arial" w:hAnsi="Arial"/>
      <w:b/>
    </w:rPr>
  </w:style>
  <w:style w:type="paragraph" w:customStyle="1" w:styleId="341a">
    <w:name w:val="34_Заголовок_1_Приложение_Название"/>
    <w:basedOn w:val="34b"/>
    <w:next w:val="34b"/>
    <w:qFormat/>
    <w:rsid w:val="00417EFF"/>
    <w:pPr>
      <w:keepNext/>
      <w:keepLines/>
      <w:spacing w:after="240"/>
      <w:ind w:firstLine="0"/>
      <w:jc w:val="center"/>
    </w:pPr>
    <w:rPr>
      <w:b/>
    </w:rPr>
  </w:style>
  <w:style w:type="paragraph" w:customStyle="1" w:styleId="3450">
    <w:name w:val="34_Заголовок_5_Приложение"/>
    <w:basedOn w:val="34b"/>
    <w:next w:val="34b"/>
    <w:rsid w:val="00417EFF"/>
    <w:pPr>
      <w:keepNext/>
      <w:keepLines/>
      <w:numPr>
        <w:ilvl w:val="4"/>
        <w:numId w:val="4"/>
      </w:numPr>
      <w:spacing w:before="480" w:after="240"/>
      <w:ind w:firstLine="0"/>
    </w:pPr>
    <w:rPr>
      <w:rFonts w:ascii="Arial" w:hAnsi="Arial"/>
      <w:i/>
    </w:rPr>
  </w:style>
  <w:style w:type="character" w:customStyle="1" w:styleId="3433">
    <w:name w:val="34_Список_Нум_3 Знак"/>
    <w:basedOn w:val="a2"/>
    <w:link w:val="343"/>
    <w:locked/>
    <w:rsid w:val="00546EAF"/>
    <w:rPr>
      <w:sz w:val="28"/>
    </w:rPr>
  </w:style>
  <w:style w:type="paragraph" w:customStyle="1" w:styleId="343">
    <w:name w:val="34_Список_Нум_3"/>
    <w:basedOn w:val="34b"/>
    <w:link w:val="3433"/>
    <w:qFormat/>
    <w:rsid w:val="00417EFF"/>
    <w:pPr>
      <w:numPr>
        <w:ilvl w:val="2"/>
        <w:numId w:val="11"/>
      </w:numPr>
    </w:pPr>
  </w:style>
  <w:style w:type="paragraph" w:customStyle="1" w:styleId="34fff1">
    <w:name w:val="34_Определения"/>
    <w:basedOn w:val="34b"/>
    <w:rsid w:val="00417EFF"/>
    <w:pPr>
      <w:ind w:firstLine="0"/>
      <w:jc w:val="left"/>
    </w:pPr>
  </w:style>
  <w:style w:type="paragraph" w:customStyle="1" w:styleId="34fff2">
    <w:name w:val="34_ЛУ_Подпись_Шапка"/>
    <w:basedOn w:val="34b"/>
    <w:next w:val="34f5"/>
    <w:rsid w:val="00417EFF"/>
    <w:pPr>
      <w:ind w:firstLine="0"/>
      <w:jc w:val="left"/>
    </w:pPr>
    <w:rPr>
      <w:caps/>
      <w:szCs w:val="24"/>
    </w:rPr>
  </w:style>
  <w:style w:type="paragraph" w:customStyle="1" w:styleId="3416">
    <w:name w:val="34_Заголовок_1_Не_включенный_в_оглавление"/>
    <w:basedOn w:val="34b"/>
    <w:next w:val="34b"/>
    <w:link w:val="3415"/>
    <w:qFormat/>
    <w:rsid w:val="00417EFF"/>
    <w:pPr>
      <w:keepNext/>
      <w:keepLines/>
      <w:pageBreakBefore/>
      <w:spacing w:after="240"/>
      <w:ind w:firstLine="0"/>
      <w:jc w:val="center"/>
    </w:pPr>
    <w:rPr>
      <w:b/>
    </w:rPr>
  </w:style>
  <w:style w:type="paragraph" w:customStyle="1" w:styleId="34e">
    <w:name w:val="34_Заголовок_Приложение_Тип"/>
    <w:basedOn w:val="34b"/>
    <w:next w:val="341a"/>
    <w:qFormat/>
    <w:rsid w:val="00417EFF"/>
    <w:pPr>
      <w:keepNext/>
      <w:keepLines/>
      <w:spacing w:after="240"/>
      <w:ind w:firstLine="0"/>
      <w:jc w:val="center"/>
    </w:pPr>
  </w:style>
  <w:style w:type="paragraph" w:customStyle="1" w:styleId="34fff3">
    <w:name w:val="34_Листинг"/>
    <w:basedOn w:val="34b"/>
    <w:rsid w:val="00417EFF"/>
    <w:pPr>
      <w:tabs>
        <w:tab w:val="left" w:pos="1134"/>
        <w:tab w:val="left" w:pos="1491"/>
      </w:tabs>
      <w:spacing w:before="240" w:after="360"/>
      <w:ind w:left="720" w:firstLine="0"/>
      <w:contextualSpacing/>
      <w:jc w:val="left"/>
    </w:pPr>
    <w:rPr>
      <w:rFonts w:ascii="Courier New" w:hAnsi="Courier New"/>
      <w:sz w:val="20"/>
      <w:lang w:val="en-US"/>
    </w:rPr>
  </w:style>
  <w:style w:type="paragraph" w:customStyle="1" w:styleId="34fff4">
    <w:name w:val="34_Таблица_Боковик"/>
    <w:basedOn w:val="34ff5"/>
    <w:rsid w:val="00417EFF"/>
    <w:rPr>
      <w:b/>
    </w:rPr>
  </w:style>
  <w:style w:type="paragraph" w:customStyle="1" w:styleId="3440">
    <w:name w:val="34_Заголовок_4_Приложение"/>
    <w:basedOn w:val="34b"/>
    <w:next w:val="34b"/>
    <w:rsid w:val="00417EFF"/>
    <w:pPr>
      <w:keepNext/>
      <w:keepLines/>
      <w:numPr>
        <w:ilvl w:val="3"/>
        <w:numId w:val="4"/>
      </w:numPr>
      <w:spacing w:before="480" w:after="240"/>
      <w:ind w:firstLine="0"/>
      <w:outlineLvl w:val="3"/>
    </w:pPr>
    <w:rPr>
      <w:rFonts w:ascii="Arial" w:hAnsi="Arial"/>
      <w:b/>
    </w:rPr>
  </w:style>
  <w:style w:type="paragraph" w:customStyle="1" w:styleId="3410">
    <w:name w:val="34_Таблица_Список_Марк_1"/>
    <w:basedOn w:val="34ff5"/>
    <w:link w:val="341b"/>
    <w:rsid w:val="00417EFF"/>
    <w:pPr>
      <w:numPr>
        <w:numId w:val="12"/>
      </w:numPr>
    </w:pPr>
  </w:style>
  <w:style w:type="character" w:customStyle="1" w:styleId="34fff5">
    <w:name w:val="34_Знак_Гиперссылка"/>
    <w:rsid w:val="00417EFF"/>
    <w:rPr>
      <w:color w:val="0000FF"/>
      <w:u w:val="single"/>
      <w:lang w:val="en-US" w:eastAsia="x-none"/>
    </w:rPr>
  </w:style>
  <w:style w:type="paragraph" w:customStyle="1" w:styleId="3432">
    <w:name w:val="34_Список_Марк_3"/>
    <w:basedOn w:val="34b"/>
    <w:link w:val="3434"/>
    <w:qFormat/>
    <w:rsid w:val="00417EFF"/>
    <w:pPr>
      <w:numPr>
        <w:ilvl w:val="2"/>
        <w:numId w:val="10"/>
      </w:numPr>
    </w:pPr>
  </w:style>
  <w:style w:type="paragraph" w:customStyle="1" w:styleId="3422">
    <w:name w:val="34_Таблица_Список_Нум_2"/>
    <w:basedOn w:val="34ff5"/>
    <w:rsid w:val="00417EFF"/>
    <w:pPr>
      <w:numPr>
        <w:numId w:val="15"/>
      </w:numPr>
    </w:pPr>
  </w:style>
  <w:style w:type="paragraph" w:customStyle="1" w:styleId="34fff6">
    <w:name w:val="34_Таблица_Список_Абзац"/>
    <w:basedOn w:val="34ff5"/>
    <w:link w:val="34fff7"/>
    <w:rsid w:val="00417EFF"/>
    <w:pPr>
      <w:ind w:left="720"/>
    </w:pPr>
  </w:style>
  <w:style w:type="paragraph" w:customStyle="1" w:styleId="3420">
    <w:name w:val="34_Таблица_Список_Марк_2"/>
    <w:basedOn w:val="34ff5"/>
    <w:link w:val="3426"/>
    <w:rsid w:val="00417EFF"/>
    <w:pPr>
      <w:numPr>
        <w:numId w:val="13"/>
      </w:numPr>
    </w:pPr>
  </w:style>
  <w:style w:type="paragraph" w:customStyle="1" w:styleId="3430">
    <w:name w:val="34_Таблица_Список_Нум_3"/>
    <w:basedOn w:val="34ff5"/>
    <w:rsid w:val="00417EFF"/>
    <w:pPr>
      <w:numPr>
        <w:numId w:val="16"/>
      </w:numPr>
    </w:pPr>
  </w:style>
  <w:style w:type="paragraph" w:customStyle="1" w:styleId="34fff8">
    <w:name w:val="34_Колонтитул_Номер_страницы"/>
    <w:basedOn w:val="34b"/>
    <w:rsid w:val="00417EFF"/>
    <w:pPr>
      <w:spacing w:before="120"/>
      <w:ind w:firstLine="0"/>
      <w:jc w:val="center"/>
    </w:pPr>
    <w:rPr>
      <w:sz w:val="22"/>
    </w:rPr>
  </w:style>
  <w:style w:type="paragraph" w:customStyle="1" w:styleId="34fff9">
    <w:name w:val="34_Таблица_Сноска"/>
    <w:basedOn w:val="34b"/>
    <w:rsid w:val="00417EFF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417EFF"/>
    <w:pPr>
      <w:numPr>
        <w:numId w:val="3"/>
      </w:numPr>
      <w:spacing w:after="360"/>
      <w:contextualSpacing/>
    </w:pPr>
  </w:style>
  <w:style w:type="paragraph" w:customStyle="1" w:styleId="34fffa">
    <w:name w:val="34_Отбивка_после_таблицы"/>
    <w:basedOn w:val="34b"/>
    <w:next w:val="34b"/>
    <w:qFormat/>
    <w:rsid w:val="00417EFF"/>
    <w:pPr>
      <w:spacing w:after="240"/>
    </w:pPr>
  </w:style>
  <w:style w:type="paragraph" w:customStyle="1" w:styleId="34fffb">
    <w:name w:val="34_Врезка_Примечание_Заголовок"/>
    <w:basedOn w:val="34ff1"/>
    <w:next w:val="347"/>
    <w:rsid w:val="00417EFF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417EFF"/>
    <w:pPr>
      <w:numPr>
        <w:numId w:val="8"/>
      </w:numPr>
      <w:spacing w:line="240" w:lineRule="auto"/>
      <w:jc w:val="left"/>
    </w:pPr>
    <w:rPr>
      <w:sz w:val="18"/>
    </w:rPr>
  </w:style>
  <w:style w:type="paragraph" w:customStyle="1" w:styleId="34fff">
    <w:name w:val="34_ТЛ_Тип_документа"/>
    <w:basedOn w:val="34ffb"/>
    <w:next w:val="34ffc"/>
    <w:rsid w:val="00417EFF"/>
    <w:pPr>
      <w:spacing w:line="240" w:lineRule="auto"/>
    </w:pPr>
  </w:style>
  <w:style w:type="paragraph" w:customStyle="1" w:styleId="3412">
    <w:name w:val="34_Таблица_Список_Нум_1"/>
    <w:basedOn w:val="34ff5"/>
    <w:link w:val="341c"/>
    <w:rsid w:val="00417EFF"/>
    <w:pPr>
      <w:numPr>
        <w:numId w:val="14"/>
      </w:numPr>
    </w:pPr>
  </w:style>
  <w:style w:type="paragraph" w:styleId="a6">
    <w:name w:val="Revision"/>
    <w:hidden/>
    <w:uiPriority w:val="99"/>
    <w:semiHidden/>
    <w:rsid w:val="00417EFF"/>
    <w:rPr>
      <w:sz w:val="24"/>
      <w:lang w:eastAsia="en-US"/>
    </w:rPr>
  </w:style>
  <w:style w:type="paragraph" w:customStyle="1" w:styleId="34fffc">
    <w:name w:val="34_Отбивка_после_раздела"/>
    <w:basedOn w:val="34b"/>
    <w:qFormat/>
    <w:rsid w:val="00417EFF"/>
  </w:style>
  <w:style w:type="paragraph" w:customStyle="1" w:styleId="34fffd">
    <w:name w:val="34_Пример_Заголовок"/>
    <w:basedOn w:val="34f7"/>
    <w:next w:val="34f7"/>
    <w:rsid w:val="00417EFF"/>
    <w:pPr>
      <w:keepNext/>
      <w:spacing w:after="120"/>
    </w:pPr>
    <w:rPr>
      <w:b/>
    </w:rPr>
  </w:style>
  <w:style w:type="character" w:customStyle="1" w:styleId="34fffe">
    <w:name w:val="34_Знак_Нижний_индекс"/>
    <w:rsid w:val="00417EFF"/>
    <w:rPr>
      <w:vertAlign w:val="subscript"/>
    </w:rPr>
  </w:style>
  <w:style w:type="character" w:customStyle="1" w:styleId="a7">
    <w:name w:val="*Основной текст Знак"/>
    <w:link w:val="a8"/>
    <w:qFormat/>
    <w:locked/>
    <w:rsid w:val="00E57670"/>
    <w:rPr>
      <w:rFonts w:ascii="Arial Unicode MS" w:eastAsia="Arial Unicode MS"/>
      <w:sz w:val="24"/>
      <w:lang w:val="x-none" w:eastAsia="en-US"/>
    </w:rPr>
  </w:style>
  <w:style w:type="paragraph" w:styleId="a9">
    <w:name w:val="header"/>
    <w:basedOn w:val="34b"/>
    <w:link w:val="aa"/>
    <w:uiPriority w:val="99"/>
    <w:locked/>
    <w:rsid w:val="00070481"/>
    <w:pPr>
      <w:spacing w:line="240" w:lineRule="auto"/>
      <w:ind w:firstLine="0"/>
      <w:jc w:val="center"/>
    </w:pPr>
  </w:style>
  <w:style w:type="character" w:customStyle="1" w:styleId="aa">
    <w:name w:val="Верхний колонтитул Знак"/>
    <w:basedOn w:val="a2"/>
    <w:link w:val="a9"/>
    <w:uiPriority w:val="99"/>
    <w:locked/>
    <w:rsid w:val="00070481"/>
    <w:rPr>
      <w:rFonts w:cs="Times New Roman"/>
      <w:sz w:val="28"/>
    </w:rPr>
  </w:style>
  <w:style w:type="paragraph" w:customStyle="1" w:styleId="a8">
    <w:name w:val="*Основной текст"/>
    <w:basedOn w:val="a1"/>
    <w:link w:val="a7"/>
    <w:qFormat/>
    <w:locked/>
    <w:rsid w:val="00E57670"/>
    <w:pPr>
      <w:spacing w:line="360" w:lineRule="auto"/>
      <w:ind w:firstLine="567"/>
    </w:pPr>
    <w:rPr>
      <w:rFonts w:ascii="Arial Unicode MS" w:eastAsia="Arial Unicode MS" w:cs="Arial Unicode MS"/>
      <w:lang w:eastAsia="en-US"/>
    </w:rPr>
  </w:style>
  <w:style w:type="paragraph" w:customStyle="1" w:styleId="34ffff">
    <w:name w:val="34_Список_Марк_Вводная_фраза"/>
    <w:basedOn w:val="34b"/>
    <w:next w:val="3417"/>
    <w:link w:val="34ffff0"/>
    <w:qFormat/>
    <w:rsid w:val="00417EFF"/>
    <w:pPr>
      <w:keepNext/>
    </w:pPr>
  </w:style>
  <w:style w:type="character" w:customStyle="1" w:styleId="3434">
    <w:name w:val="34_Список_Марк_3 Знак"/>
    <w:basedOn w:val="34d"/>
    <w:link w:val="3432"/>
    <w:locked/>
    <w:rsid w:val="008E3C7D"/>
    <w:rPr>
      <w:sz w:val="28"/>
      <w:lang w:val="x-none" w:eastAsia="x-none"/>
    </w:rPr>
  </w:style>
  <w:style w:type="character" w:customStyle="1" w:styleId="34ffff0">
    <w:name w:val="34_Список_Марк_Вводная_фраза Знак"/>
    <w:basedOn w:val="34d"/>
    <w:link w:val="34ffff"/>
    <w:locked/>
    <w:rsid w:val="00417EFF"/>
    <w:rPr>
      <w:rFonts w:cs="Times New Roman"/>
      <w:sz w:val="28"/>
      <w:lang w:val="x-none" w:eastAsia="x-none"/>
    </w:rPr>
  </w:style>
  <w:style w:type="character" w:customStyle="1" w:styleId="34ff3">
    <w:name w:val="34_Список_Нум_Вводная_фраза Знак"/>
    <w:basedOn w:val="34d"/>
    <w:link w:val="34ff2"/>
    <w:locked/>
    <w:rsid w:val="00417EFF"/>
    <w:rPr>
      <w:rFonts w:cs="Times New Roman"/>
      <w:sz w:val="28"/>
      <w:lang w:val="x-none" w:eastAsia="x-none"/>
    </w:rPr>
  </w:style>
  <w:style w:type="character" w:customStyle="1" w:styleId="341b">
    <w:name w:val="34_Таблица_Список_Марк_1 Знак"/>
    <w:basedOn w:val="a2"/>
    <w:link w:val="3410"/>
    <w:locked/>
    <w:rsid w:val="00546EAF"/>
    <w:rPr>
      <w:sz w:val="28"/>
    </w:rPr>
  </w:style>
  <w:style w:type="character" w:customStyle="1" w:styleId="3426">
    <w:name w:val="34_Таблица_Список_Марк_2 Знак"/>
    <w:basedOn w:val="a2"/>
    <w:link w:val="3420"/>
    <w:locked/>
    <w:rsid w:val="00546EAF"/>
    <w:rPr>
      <w:sz w:val="28"/>
    </w:rPr>
  </w:style>
  <w:style w:type="character" w:customStyle="1" w:styleId="341c">
    <w:name w:val="34_Таблица_Список_Нум_1 Знак"/>
    <w:basedOn w:val="a2"/>
    <w:link w:val="3412"/>
    <w:locked/>
    <w:rsid w:val="00546EAF"/>
    <w:rPr>
      <w:sz w:val="28"/>
    </w:rPr>
  </w:style>
  <w:style w:type="character" w:customStyle="1" w:styleId="34ffa">
    <w:name w:val="34_Таблица_Шапка Знак"/>
    <w:basedOn w:val="a2"/>
    <w:link w:val="34ff9"/>
    <w:locked/>
    <w:rsid w:val="00417EFF"/>
    <w:rPr>
      <w:rFonts w:cs="Times New Roman"/>
      <w:b/>
      <w:sz w:val="24"/>
      <w:lang w:val="x-none" w:eastAsia="x-none"/>
    </w:rPr>
  </w:style>
  <w:style w:type="paragraph" w:customStyle="1" w:styleId="340">
    <w:name w:val="34_Процедура_Шаг"/>
    <w:basedOn w:val="34b"/>
    <w:link w:val="34ffff1"/>
    <w:qFormat/>
    <w:rsid w:val="00417EFF"/>
    <w:pPr>
      <w:numPr>
        <w:numId w:val="6"/>
      </w:numPr>
    </w:pPr>
  </w:style>
  <w:style w:type="paragraph" w:customStyle="1" w:styleId="344">
    <w:name w:val="34_Процедура_Подшаг"/>
    <w:basedOn w:val="34b"/>
    <w:link w:val="34ffff2"/>
    <w:qFormat/>
    <w:rsid w:val="00417EFF"/>
    <w:pPr>
      <w:numPr>
        <w:ilvl w:val="1"/>
        <w:numId w:val="6"/>
      </w:numPr>
    </w:pPr>
  </w:style>
  <w:style w:type="character" w:customStyle="1" w:styleId="34ffff1">
    <w:name w:val="34_Процедура_Шаг Знак"/>
    <w:basedOn w:val="34d"/>
    <w:link w:val="340"/>
    <w:locked/>
    <w:rsid w:val="00546EAF"/>
    <w:rPr>
      <w:sz w:val="28"/>
      <w:lang w:val="x-none" w:eastAsia="x-none"/>
    </w:rPr>
  </w:style>
  <w:style w:type="paragraph" w:customStyle="1" w:styleId="34ffff3">
    <w:name w:val="34_Процедура_Вводная_фраза"/>
    <w:basedOn w:val="34b"/>
    <w:next w:val="340"/>
    <w:qFormat/>
    <w:rsid w:val="00417EFF"/>
    <w:pPr>
      <w:keepNext/>
    </w:pPr>
  </w:style>
  <w:style w:type="character" w:customStyle="1" w:styleId="34ffff2">
    <w:name w:val="34_Процедура_Подшаг Знак"/>
    <w:basedOn w:val="34d"/>
    <w:link w:val="344"/>
    <w:locked/>
    <w:rsid w:val="00546EAF"/>
    <w:rPr>
      <w:sz w:val="28"/>
      <w:lang w:val="x-none" w:eastAsia="x-none"/>
    </w:rPr>
  </w:style>
  <w:style w:type="character" w:customStyle="1" w:styleId="34ffff4">
    <w:name w:val="34_Знак_Клавиши"/>
    <w:rsid w:val="00417EFF"/>
    <w:rPr>
      <w:rFonts w:ascii="Calibri" w:hAnsi="Calibri"/>
      <w:caps/>
      <w:lang w:val="en-US" w:eastAsia="x-none"/>
    </w:rPr>
  </w:style>
  <w:style w:type="character" w:customStyle="1" w:styleId="34ffff5">
    <w:name w:val="34_Знак_Программный_код"/>
    <w:rsid w:val="00417EFF"/>
    <w:rPr>
      <w:rFonts w:ascii="Courier New" w:hAnsi="Courier New"/>
    </w:rPr>
  </w:style>
  <w:style w:type="paragraph" w:customStyle="1" w:styleId="34ffff6">
    <w:name w:val="34_Отбивка_после_примера"/>
    <w:basedOn w:val="34b"/>
    <w:next w:val="34b"/>
    <w:rsid w:val="00417EFF"/>
  </w:style>
  <w:style w:type="paragraph" w:customStyle="1" w:styleId="345">
    <w:name w:val="34_Пример_Список"/>
    <w:basedOn w:val="34f7"/>
    <w:rsid w:val="00417EFF"/>
    <w:pPr>
      <w:numPr>
        <w:numId w:val="5"/>
      </w:numPr>
      <w:spacing w:before="0"/>
    </w:pPr>
  </w:style>
  <w:style w:type="paragraph" w:customStyle="1" w:styleId="34ffff7">
    <w:name w:val="34_Листинг_Заголовок"/>
    <w:basedOn w:val="34b"/>
    <w:next w:val="34fff3"/>
    <w:rsid w:val="00417EFF"/>
    <w:pPr>
      <w:keepNext/>
      <w:keepLines/>
      <w:spacing w:before="360" w:after="120"/>
      <w:ind w:left="720" w:firstLine="0"/>
    </w:pPr>
  </w:style>
  <w:style w:type="paragraph" w:customStyle="1" w:styleId="34ffff8">
    <w:name w:val="34_Процедура_Примечание"/>
    <w:basedOn w:val="34b"/>
    <w:link w:val="34ffff9"/>
    <w:qFormat/>
    <w:rsid w:val="00417EFF"/>
    <w:pPr>
      <w:keepLines/>
      <w:spacing w:before="360" w:after="360"/>
      <w:ind w:left="1191" w:firstLine="0"/>
    </w:pPr>
  </w:style>
  <w:style w:type="character" w:customStyle="1" w:styleId="34ffff9">
    <w:name w:val="34_Процедура_Примечание Знак"/>
    <w:basedOn w:val="34d"/>
    <w:link w:val="34ffff8"/>
    <w:locked/>
    <w:rsid w:val="00546EAF"/>
    <w:rPr>
      <w:rFonts w:cs="Times New Roman"/>
      <w:sz w:val="28"/>
      <w:lang w:val="x-none" w:eastAsia="x-none"/>
    </w:rPr>
  </w:style>
  <w:style w:type="paragraph" w:customStyle="1" w:styleId="34ffffa">
    <w:name w:val="34_ТЛ_Подпись_Шапка"/>
    <w:basedOn w:val="34fff2"/>
    <w:next w:val="34ffffb"/>
    <w:rsid w:val="00417EFF"/>
  </w:style>
  <w:style w:type="paragraph" w:customStyle="1" w:styleId="34ffffb">
    <w:name w:val="34_ТЛ_Подпись"/>
    <w:basedOn w:val="34f5"/>
    <w:rsid w:val="00417EFF"/>
  </w:style>
  <w:style w:type="paragraph" w:customStyle="1" w:styleId="34ffffc">
    <w:name w:val="34_ТЛ_Подпись_скрытый"/>
    <w:basedOn w:val="34ffffb"/>
    <w:rsid w:val="00417EFF"/>
    <w:rPr>
      <w:vanish/>
    </w:rPr>
  </w:style>
  <w:style w:type="paragraph" w:customStyle="1" w:styleId="34ffffd">
    <w:name w:val="34_Комментарий_Философта"/>
    <w:basedOn w:val="34b"/>
    <w:rsid w:val="00417EFF"/>
    <w:rPr>
      <w:rFonts w:ascii="Arial Narrow" w:hAnsi="Arial Narrow"/>
      <w:vanish/>
      <w:color w:val="0000FF"/>
    </w:rPr>
  </w:style>
  <w:style w:type="paragraph" w:customStyle="1" w:styleId="34a0">
    <w:name w:val="34_Комментaрий_из_ГОСТ"/>
    <w:basedOn w:val="34b"/>
    <w:rsid w:val="00417EFF"/>
    <w:rPr>
      <w:rFonts w:ascii="Arial Narrow" w:hAnsi="Arial Narrow"/>
      <w:vanish/>
    </w:rPr>
  </w:style>
  <w:style w:type="character" w:customStyle="1" w:styleId="34ffffe">
    <w:name w:val="34_Знак_Примечание_Подпись"/>
    <w:qFormat/>
    <w:rsid w:val="00417EFF"/>
    <w:rPr>
      <w:rFonts w:ascii="Times New Roman" w:hAnsi="Times New Roman"/>
      <w:b/>
      <w:sz w:val="24"/>
    </w:rPr>
  </w:style>
  <w:style w:type="paragraph" w:customStyle="1" w:styleId="34fffff">
    <w:name w:val="34_Таблица_Сноска_Линия"/>
    <w:basedOn w:val="34fff9"/>
    <w:next w:val="34fff9"/>
    <w:rsid w:val="00417EFF"/>
    <w:pPr>
      <w:keepNext/>
    </w:pPr>
  </w:style>
  <w:style w:type="paragraph" w:customStyle="1" w:styleId="34fffff0">
    <w:name w:val="34_ТЛ_Организация"/>
    <w:basedOn w:val="34ffb"/>
    <w:next w:val="34ffb"/>
    <w:rsid w:val="00417EFF"/>
    <w:rPr>
      <w:b/>
    </w:rPr>
  </w:style>
  <w:style w:type="paragraph" w:customStyle="1" w:styleId="34fffff1">
    <w:name w:val="34_Таблица_Примечание"/>
    <w:basedOn w:val="34fff9"/>
    <w:rsid w:val="00417EFF"/>
    <w:rPr>
      <w:sz w:val="24"/>
    </w:rPr>
  </w:style>
  <w:style w:type="character" w:customStyle="1" w:styleId="34fffff2">
    <w:name w:val="34_Знак_Значение"/>
    <w:qFormat/>
    <w:rsid w:val="00417EFF"/>
    <w:rPr>
      <w:rFonts w:ascii="Calibri" w:hAnsi="Calibri"/>
    </w:rPr>
  </w:style>
  <w:style w:type="character" w:styleId="ab">
    <w:name w:val="Hyperlink"/>
    <w:basedOn w:val="a2"/>
    <w:uiPriority w:val="99"/>
    <w:locked/>
    <w:rsid w:val="00417EFF"/>
    <w:rPr>
      <w:rFonts w:cs="Times New Roman"/>
      <w:color w:val="0000FF"/>
      <w:u w:val="single"/>
    </w:rPr>
  </w:style>
  <w:style w:type="paragraph" w:customStyle="1" w:styleId="34fffff3">
    <w:name w:val="34_Рисунок_Подпись"/>
    <w:basedOn w:val="34b"/>
    <w:rsid w:val="00417EFF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fffff4">
    <w:name w:val="34_ТЛ_Количество_листов"/>
    <w:basedOn w:val="34ffb"/>
    <w:next w:val="34ffb"/>
    <w:rsid w:val="00417EFF"/>
  </w:style>
  <w:style w:type="paragraph" w:customStyle="1" w:styleId="341d">
    <w:name w:val="34_Колонтитул_Нижний_1я_страница"/>
    <w:basedOn w:val="34b"/>
    <w:rsid w:val="00417EFF"/>
    <w:pPr>
      <w:spacing w:before="2320"/>
    </w:pPr>
  </w:style>
  <w:style w:type="paragraph" w:customStyle="1" w:styleId="34a">
    <w:name w:val="34_Процедура_Шаг_Единичный"/>
    <w:basedOn w:val="34b"/>
    <w:qFormat/>
    <w:rsid w:val="00417EFF"/>
    <w:pPr>
      <w:numPr>
        <w:numId w:val="7"/>
      </w:numPr>
    </w:pPr>
  </w:style>
  <w:style w:type="paragraph" w:customStyle="1" w:styleId="34fffff5">
    <w:name w:val="34_Процедура_Заголовок"/>
    <w:basedOn w:val="34b"/>
    <w:next w:val="34ffff3"/>
    <w:rsid w:val="00417EFF"/>
    <w:pPr>
      <w:keepNext/>
      <w:keepLines/>
      <w:spacing w:before="360" w:after="120"/>
      <w:ind w:left="720" w:firstLine="0"/>
    </w:pPr>
  </w:style>
  <w:style w:type="paragraph" w:customStyle="1" w:styleId="341e">
    <w:name w:val="34_Колонтитул_Ведомость_1я_страница"/>
    <w:basedOn w:val="34b"/>
    <w:rsid w:val="00417EFF"/>
    <w:pPr>
      <w:spacing w:before="1860"/>
    </w:pPr>
  </w:style>
  <w:style w:type="character" w:customStyle="1" w:styleId="3427">
    <w:name w:val="34_Список_Абзац_2 Знак"/>
    <w:basedOn w:val="341f"/>
    <w:link w:val="3428"/>
    <w:locked/>
    <w:rsid w:val="00417EFF"/>
    <w:rPr>
      <w:rFonts w:cs="Times New Roman"/>
      <w:sz w:val="28"/>
      <w:lang w:val="x-none" w:eastAsia="x-none"/>
    </w:rPr>
  </w:style>
  <w:style w:type="character" w:customStyle="1" w:styleId="34fff7">
    <w:name w:val="34_Таблица_Список_Абзац Знак"/>
    <w:basedOn w:val="a2"/>
    <w:link w:val="34fff6"/>
    <w:locked/>
    <w:rsid w:val="00417EFF"/>
    <w:rPr>
      <w:rFonts w:cs="Times New Roman"/>
      <w:sz w:val="28"/>
      <w:lang w:val="x-none" w:eastAsia="x-none"/>
    </w:rPr>
  </w:style>
  <w:style w:type="paragraph" w:customStyle="1" w:styleId="34fffff6">
    <w:name w:val="34_Процедура_Абзац_Подшага"/>
    <w:basedOn w:val="34fffff7"/>
    <w:rsid w:val="00417EFF"/>
    <w:pPr>
      <w:ind w:left="1888"/>
    </w:pPr>
  </w:style>
  <w:style w:type="character" w:customStyle="1" w:styleId="34ff6">
    <w:name w:val="34_Таблица_Число_в_ячейке Знак"/>
    <w:basedOn w:val="a2"/>
    <w:link w:val="34ff4"/>
    <w:locked/>
    <w:rsid w:val="00417EFF"/>
    <w:rPr>
      <w:rFonts w:cs="Arial"/>
      <w:bCs/>
      <w:sz w:val="28"/>
      <w:lang w:val="x-none" w:eastAsia="x-none"/>
    </w:rPr>
  </w:style>
  <w:style w:type="paragraph" w:customStyle="1" w:styleId="341f0">
    <w:name w:val="34_Список_Абзац_1"/>
    <w:basedOn w:val="34b"/>
    <w:link w:val="341f"/>
    <w:qFormat/>
    <w:rsid w:val="00417EFF"/>
    <w:pPr>
      <w:ind w:left="1191" w:firstLine="0"/>
    </w:pPr>
  </w:style>
  <w:style w:type="character" w:customStyle="1" w:styleId="34ff8">
    <w:name w:val="34_Таблица_Объединенная_ячейка Знак"/>
    <w:basedOn w:val="a2"/>
    <w:link w:val="34ff7"/>
    <w:locked/>
    <w:rsid w:val="00417EFF"/>
    <w:rPr>
      <w:rFonts w:cs="Times New Roman"/>
      <w:sz w:val="28"/>
      <w:lang w:val="x-none" w:eastAsia="x-none"/>
    </w:rPr>
  </w:style>
  <w:style w:type="character" w:customStyle="1" w:styleId="341f">
    <w:name w:val="34_Список_Абзац_1 Знак"/>
    <w:basedOn w:val="34d"/>
    <w:link w:val="341f0"/>
    <w:locked/>
    <w:rsid w:val="00417EFF"/>
    <w:rPr>
      <w:rFonts w:cs="Times New Roman"/>
      <w:sz w:val="28"/>
      <w:lang w:val="x-none" w:eastAsia="x-none"/>
    </w:rPr>
  </w:style>
  <w:style w:type="paragraph" w:customStyle="1" w:styleId="34fffff7">
    <w:name w:val="34_Процедура_Абзац_Шага"/>
    <w:basedOn w:val="34b"/>
    <w:rsid w:val="00417EFF"/>
    <w:pPr>
      <w:ind w:left="1191" w:firstLine="0"/>
    </w:pPr>
  </w:style>
  <w:style w:type="paragraph" w:customStyle="1" w:styleId="3428">
    <w:name w:val="34_Список_Абзац_2"/>
    <w:basedOn w:val="341f0"/>
    <w:link w:val="3427"/>
    <w:rsid w:val="00417EFF"/>
    <w:pPr>
      <w:ind w:left="1888"/>
    </w:pPr>
  </w:style>
  <w:style w:type="character" w:styleId="ac">
    <w:name w:val="footnote reference"/>
    <w:basedOn w:val="a2"/>
    <w:uiPriority w:val="99"/>
    <w:semiHidden/>
    <w:locked/>
    <w:rsid w:val="00417EFF"/>
    <w:rPr>
      <w:rFonts w:cs="Times New Roman"/>
      <w:vertAlign w:val="superscript"/>
    </w:rPr>
  </w:style>
  <w:style w:type="paragraph" w:styleId="ad">
    <w:name w:val="caption"/>
    <w:basedOn w:val="34b"/>
    <w:next w:val="34b"/>
    <w:uiPriority w:val="35"/>
    <w:locked/>
    <w:rsid w:val="00417EFF"/>
    <w:pPr>
      <w:spacing w:after="200"/>
    </w:pPr>
    <w:rPr>
      <w:bCs/>
      <w:szCs w:val="18"/>
    </w:rPr>
  </w:style>
  <w:style w:type="paragraph" w:styleId="ae">
    <w:name w:val="footer"/>
    <w:basedOn w:val="34b"/>
    <w:link w:val="af"/>
    <w:uiPriority w:val="99"/>
    <w:locked/>
    <w:rsid w:val="00417EFF"/>
    <w:pPr>
      <w:spacing w:before="20" w:after="120"/>
      <w:ind w:firstLine="0"/>
      <w:jc w:val="center"/>
    </w:pPr>
    <w:rPr>
      <w:sz w:val="20"/>
    </w:rPr>
  </w:style>
  <w:style w:type="character" w:customStyle="1" w:styleId="af">
    <w:name w:val="Нижний колонтитул Знак"/>
    <w:basedOn w:val="a2"/>
    <w:link w:val="ae"/>
    <w:uiPriority w:val="99"/>
    <w:locked/>
    <w:rsid w:val="00417EFF"/>
    <w:rPr>
      <w:rFonts w:cs="Times New Roman"/>
      <w:lang w:val="x-none" w:eastAsia="x-none"/>
    </w:rPr>
  </w:style>
  <w:style w:type="character" w:styleId="af0">
    <w:name w:val="page number"/>
    <w:basedOn w:val="a2"/>
    <w:uiPriority w:val="99"/>
    <w:locked/>
    <w:rsid w:val="00417EFF"/>
    <w:rPr>
      <w:rFonts w:cs="Times New Roman"/>
    </w:rPr>
  </w:style>
  <w:style w:type="paragraph" w:customStyle="1" w:styleId="af1">
    <w:name w:val="Основной_текст_абзаца"/>
    <w:basedOn w:val="a1"/>
    <w:next w:val="a1"/>
    <w:qFormat/>
    <w:locked/>
    <w:rsid w:val="00CF257D"/>
    <w:pPr>
      <w:ind w:firstLine="709"/>
      <w:jc w:val="both"/>
    </w:pPr>
    <w:rPr>
      <w:bCs/>
    </w:rPr>
  </w:style>
  <w:style w:type="character" w:customStyle="1" w:styleId="af2">
    <w:name w:val="ТаблНазвание Знак"/>
    <w:basedOn w:val="a2"/>
    <w:link w:val="af3"/>
    <w:locked/>
    <w:rsid w:val="004B62BD"/>
    <w:rPr>
      <w:rFonts w:eastAsia="Times New Roman" w:cs="Times New Roman"/>
      <w:b/>
      <w:bCs/>
      <w:sz w:val="24"/>
    </w:rPr>
  </w:style>
  <w:style w:type="paragraph" w:customStyle="1" w:styleId="af3">
    <w:name w:val="ТаблНазвание"/>
    <w:basedOn w:val="a1"/>
    <w:link w:val="af2"/>
    <w:qFormat/>
    <w:locked/>
    <w:rsid w:val="004B62BD"/>
    <w:pPr>
      <w:keepNext/>
      <w:tabs>
        <w:tab w:val="left" w:pos="9356"/>
      </w:tabs>
      <w:spacing w:before="120"/>
      <w:ind w:firstLine="709"/>
      <w:contextualSpacing/>
    </w:pPr>
    <w:rPr>
      <w:b/>
      <w:bCs/>
    </w:rPr>
  </w:style>
  <w:style w:type="paragraph" w:styleId="41">
    <w:name w:val="toc 4"/>
    <w:basedOn w:val="a1"/>
    <w:next w:val="a1"/>
    <w:autoRedefine/>
    <w:uiPriority w:val="39"/>
    <w:semiHidden/>
    <w:locked/>
    <w:rsid w:val="00417EFF"/>
    <w:pPr>
      <w:spacing w:after="100" w:line="276" w:lineRule="auto"/>
      <w:ind w:left="660"/>
    </w:pPr>
    <w:rPr>
      <w:rFonts w:asciiTheme="minorHAnsi" w:eastAsiaTheme="minorEastAsia" w:hAnsiTheme="minorHAnsi"/>
      <w:sz w:val="22"/>
      <w:szCs w:val="22"/>
    </w:rPr>
  </w:style>
  <w:style w:type="paragraph" w:styleId="51">
    <w:name w:val="toc 5"/>
    <w:basedOn w:val="a1"/>
    <w:next w:val="a1"/>
    <w:autoRedefine/>
    <w:uiPriority w:val="39"/>
    <w:semiHidden/>
    <w:locked/>
    <w:rsid w:val="00417EFF"/>
    <w:pPr>
      <w:spacing w:after="100" w:line="276" w:lineRule="auto"/>
      <w:ind w:left="880"/>
    </w:pPr>
    <w:rPr>
      <w:rFonts w:asciiTheme="minorHAnsi" w:eastAsiaTheme="minorEastAsia" w:hAnsiTheme="minorHAnsi"/>
      <w:sz w:val="22"/>
      <w:szCs w:val="22"/>
    </w:rPr>
  </w:style>
  <w:style w:type="paragraph" w:styleId="61">
    <w:name w:val="toc 6"/>
    <w:basedOn w:val="a1"/>
    <w:next w:val="a1"/>
    <w:autoRedefine/>
    <w:uiPriority w:val="39"/>
    <w:semiHidden/>
    <w:locked/>
    <w:rsid w:val="00417EFF"/>
    <w:pPr>
      <w:spacing w:after="100" w:line="276" w:lineRule="auto"/>
      <w:ind w:left="1100"/>
    </w:pPr>
    <w:rPr>
      <w:rFonts w:asciiTheme="minorHAnsi" w:eastAsiaTheme="minorEastAsia" w:hAnsiTheme="minorHAnsi"/>
      <w:sz w:val="22"/>
      <w:szCs w:val="22"/>
    </w:rPr>
  </w:style>
  <w:style w:type="paragraph" w:styleId="71">
    <w:name w:val="toc 7"/>
    <w:basedOn w:val="a1"/>
    <w:next w:val="a1"/>
    <w:autoRedefine/>
    <w:uiPriority w:val="39"/>
    <w:semiHidden/>
    <w:locked/>
    <w:rsid w:val="00417EFF"/>
    <w:pPr>
      <w:spacing w:after="100" w:line="276" w:lineRule="auto"/>
      <w:ind w:left="1320"/>
    </w:pPr>
    <w:rPr>
      <w:rFonts w:asciiTheme="minorHAnsi" w:eastAsiaTheme="minorEastAsia" w:hAnsiTheme="minorHAnsi"/>
      <w:sz w:val="22"/>
      <w:szCs w:val="22"/>
    </w:rPr>
  </w:style>
  <w:style w:type="paragraph" w:styleId="81">
    <w:name w:val="toc 8"/>
    <w:basedOn w:val="a1"/>
    <w:next w:val="a1"/>
    <w:autoRedefine/>
    <w:uiPriority w:val="39"/>
    <w:semiHidden/>
    <w:locked/>
    <w:rsid w:val="00417EFF"/>
    <w:pPr>
      <w:spacing w:after="100" w:line="276" w:lineRule="auto"/>
      <w:ind w:left="1540"/>
    </w:pPr>
    <w:rPr>
      <w:rFonts w:asciiTheme="minorHAnsi" w:eastAsiaTheme="minorEastAsia" w:hAnsiTheme="minorHAnsi"/>
      <w:sz w:val="22"/>
      <w:szCs w:val="22"/>
    </w:rPr>
  </w:style>
  <w:style w:type="paragraph" w:styleId="91">
    <w:name w:val="toc 9"/>
    <w:basedOn w:val="a1"/>
    <w:next w:val="a1"/>
    <w:autoRedefine/>
    <w:uiPriority w:val="39"/>
    <w:semiHidden/>
    <w:locked/>
    <w:rsid w:val="00417EFF"/>
    <w:pPr>
      <w:spacing w:after="100" w:line="276" w:lineRule="auto"/>
      <w:ind w:left="1760"/>
    </w:pPr>
    <w:rPr>
      <w:rFonts w:asciiTheme="minorHAnsi" w:eastAsiaTheme="minorEastAsia" w:hAnsiTheme="minorHAnsi"/>
      <w:sz w:val="22"/>
      <w:szCs w:val="22"/>
    </w:rPr>
  </w:style>
  <w:style w:type="paragraph" w:styleId="af4">
    <w:name w:val="footnote text"/>
    <w:basedOn w:val="34b"/>
    <w:link w:val="af5"/>
    <w:uiPriority w:val="99"/>
    <w:locked/>
    <w:rsid w:val="00417EFF"/>
    <w:pPr>
      <w:spacing w:after="60" w:line="240" w:lineRule="auto"/>
    </w:pPr>
    <w:rPr>
      <w:sz w:val="18"/>
    </w:rPr>
  </w:style>
  <w:style w:type="character" w:customStyle="1" w:styleId="af5">
    <w:name w:val="Текст сноски Знак"/>
    <w:basedOn w:val="a2"/>
    <w:link w:val="af4"/>
    <w:uiPriority w:val="99"/>
    <w:locked/>
    <w:rsid w:val="00417EFF"/>
    <w:rPr>
      <w:rFonts w:cs="Times New Roman"/>
      <w:sz w:val="18"/>
      <w:lang w:val="x-none" w:eastAsia="x-none"/>
    </w:rPr>
  </w:style>
  <w:style w:type="character" w:styleId="af6">
    <w:name w:val="FollowedHyperlink"/>
    <w:basedOn w:val="a2"/>
    <w:uiPriority w:val="99"/>
    <w:locked/>
    <w:rsid w:val="00417EFF"/>
    <w:rPr>
      <w:rFonts w:cs="Times New Roman"/>
      <w:color w:val="auto"/>
    </w:rPr>
  </w:style>
  <w:style w:type="character" w:customStyle="1" w:styleId="af7">
    <w:name w:val="Основной текст Знак"/>
    <w:semiHidden/>
    <w:locked/>
    <w:rsid w:val="00417EFF"/>
    <w:rPr>
      <w:rFonts w:ascii="Arial" w:hAnsi="Arial"/>
      <w:sz w:val="24"/>
    </w:rPr>
  </w:style>
  <w:style w:type="character" w:customStyle="1" w:styleId="af8">
    <w:name w:val="Текст примечания Знак"/>
    <w:semiHidden/>
    <w:locked/>
    <w:rsid w:val="00417EFF"/>
    <w:rPr>
      <w:rFonts w:ascii="Arial" w:hAnsi="Arial"/>
    </w:rPr>
  </w:style>
  <w:style w:type="character" w:customStyle="1" w:styleId="af9">
    <w:name w:val="Тема примечания Знак"/>
    <w:semiHidden/>
    <w:locked/>
    <w:rsid w:val="00417EFF"/>
    <w:rPr>
      <w:rFonts w:ascii="Arial" w:hAnsi="Arial"/>
      <w:b/>
    </w:rPr>
  </w:style>
  <w:style w:type="character" w:customStyle="1" w:styleId="afa">
    <w:name w:val="Текст выноски Знак"/>
    <w:semiHidden/>
    <w:locked/>
    <w:rsid w:val="00417EFF"/>
    <w:rPr>
      <w:rFonts w:ascii="Tahoma" w:hAnsi="Tahoma"/>
      <w:sz w:val="16"/>
    </w:rPr>
  </w:style>
  <w:style w:type="paragraph" w:styleId="afb">
    <w:name w:val="annotation text"/>
    <w:basedOn w:val="a1"/>
    <w:link w:val="12"/>
    <w:uiPriority w:val="99"/>
    <w:semiHidden/>
    <w:locked/>
    <w:rsid w:val="00417EFF"/>
    <w:rPr>
      <w:sz w:val="20"/>
    </w:rPr>
  </w:style>
  <w:style w:type="character" w:customStyle="1" w:styleId="12">
    <w:name w:val="Текст примечания Знак1"/>
    <w:basedOn w:val="a2"/>
    <w:link w:val="afb"/>
    <w:uiPriority w:val="99"/>
    <w:semiHidden/>
    <w:locked/>
    <w:rsid w:val="00417EFF"/>
    <w:rPr>
      <w:rFonts w:cs="Times New Roman"/>
    </w:rPr>
  </w:style>
  <w:style w:type="paragraph" w:styleId="afc">
    <w:name w:val="Body Text"/>
    <w:basedOn w:val="a1"/>
    <w:link w:val="13"/>
    <w:uiPriority w:val="99"/>
    <w:semiHidden/>
    <w:unhideWhenUsed/>
    <w:locked/>
    <w:rsid w:val="00417EFF"/>
    <w:pPr>
      <w:spacing w:after="120"/>
    </w:pPr>
  </w:style>
  <w:style w:type="character" w:customStyle="1" w:styleId="13">
    <w:name w:val="Основной текст Знак1"/>
    <w:basedOn w:val="a2"/>
    <w:link w:val="afc"/>
    <w:uiPriority w:val="99"/>
    <w:semiHidden/>
    <w:locked/>
    <w:rsid w:val="00417EFF"/>
    <w:rPr>
      <w:rFonts w:cs="Times New Roman"/>
      <w:sz w:val="24"/>
    </w:rPr>
  </w:style>
  <w:style w:type="paragraph" w:styleId="afd">
    <w:name w:val="annotation subject"/>
    <w:basedOn w:val="afb"/>
    <w:next w:val="afb"/>
    <w:link w:val="14"/>
    <w:uiPriority w:val="99"/>
    <w:semiHidden/>
    <w:locked/>
    <w:rsid w:val="00417EFF"/>
    <w:rPr>
      <w:b/>
      <w:bCs/>
    </w:rPr>
  </w:style>
  <w:style w:type="character" w:customStyle="1" w:styleId="14">
    <w:name w:val="Тема примечания Знак1"/>
    <w:basedOn w:val="12"/>
    <w:link w:val="afd"/>
    <w:uiPriority w:val="99"/>
    <w:semiHidden/>
    <w:locked/>
    <w:rsid w:val="00417EFF"/>
    <w:rPr>
      <w:rFonts w:cs="Times New Roman"/>
      <w:b/>
      <w:bCs/>
    </w:rPr>
  </w:style>
  <w:style w:type="paragraph" w:styleId="afe">
    <w:name w:val="Balloon Text"/>
    <w:basedOn w:val="a1"/>
    <w:link w:val="15"/>
    <w:uiPriority w:val="99"/>
    <w:semiHidden/>
    <w:locked/>
    <w:rsid w:val="00417EFF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2"/>
    <w:link w:val="afe"/>
    <w:uiPriority w:val="99"/>
    <w:semiHidden/>
    <w:locked/>
    <w:rsid w:val="00417EFF"/>
    <w:rPr>
      <w:rFonts w:ascii="Tahoma" w:hAnsi="Tahoma" w:cs="Tahoma"/>
      <w:sz w:val="16"/>
      <w:szCs w:val="16"/>
    </w:rPr>
  </w:style>
  <w:style w:type="table" w:styleId="aff">
    <w:name w:val="Table Grid"/>
    <w:basedOn w:val="a3"/>
    <w:uiPriority w:val="59"/>
    <w:locked/>
    <w:rsid w:val="00417E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Обычный 1 Знак"/>
    <w:link w:val="17"/>
    <w:qFormat/>
    <w:locked/>
    <w:rsid w:val="00FF3E8D"/>
    <w:rPr>
      <w:sz w:val="24"/>
    </w:rPr>
  </w:style>
  <w:style w:type="paragraph" w:customStyle="1" w:styleId="17">
    <w:name w:val="Обычный 1"/>
    <w:basedOn w:val="a1"/>
    <w:link w:val="16"/>
    <w:qFormat/>
    <w:locked/>
    <w:rsid w:val="00FF3E8D"/>
    <w:pPr>
      <w:suppressAutoHyphens/>
      <w:spacing w:line="360" w:lineRule="auto"/>
      <w:ind w:firstLine="709"/>
      <w:jc w:val="both"/>
    </w:pPr>
    <w:rPr>
      <w:szCs w:val="24"/>
    </w:rPr>
  </w:style>
  <w:style w:type="paragraph" w:customStyle="1" w:styleId="a0">
    <w:name w:val="Маркированный"/>
    <w:basedOn w:val="a1"/>
    <w:qFormat/>
    <w:locked/>
    <w:rsid w:val="003C2A7B"/>
    <w:pPr>
      <w:numPr>
        <w:numId w:val="2"/>
      </w:numPr>
      <w:suppressAutoHyphens/>
      <w:spacing w:line="360" w:lineRule="auto"/>
      <w:jc w:val="both"/>
    </w:pPr>
    <w:rPr>
      <w:color w:val="000000"/>
      <w:szCs w:val="16"/>
      <w:lang w:eastAsia="en-US"/>
    </w:rPr>
  </w:style>
  <w:style w:type="paragraph" w:customStyle="1" w:styleId="346">
    <w:name w:val="34_Абзац_нумерованный"/>
    <w:basedOn w:val="a1"/>
    <w:link w:val="34fffff8"/>
    <w:qFormat/>
    <w:rsid w:val="00070481"/>
    <w:pPr>
      <w:numPr>
        <w:ilvl w:val="3"/>
        <w:numId w:val="18"/>
      </w:numPr>
      <w:spacing w:after="160" w:line="259" w:lineRule="auto"/>
    </w:pPr>
    <w:rPr>
      <w:sz w:val="28"/>
      <w:szCs w:val="22"/>
      <w:lang w:eastAsia="en-US"/>
    </w:rPr>
  </w:style>
  <w:style w:type="character" w:customStyle="1" w:styleId="34fffff8">
    <w:name w:val="34_Абзац_нумерованный Знак"/>
    <w:basedOn w:val="a2"/>
    <w:link w:val="346"/>
    <w:locked/>
    <w:rsid w:val="00070481"/>
    <w:rPr>
      <w:sz w:val="28"/>
      <w:szCs w:val="22"/>
      <w:lang w:eastAsia="en-US"/>
    </w:rPr>
  </w:style>
  <w:style w:type="paragraph" w:customStyle="1" w:styleId="34fffff9">
    <w:name w:val="34_Заголовок _абзац_нумерованный"/>
    <w:basedOn w:val="a1"/>
    <w:link w:val="34fffffa"/>
    <w:qFormat/>
    <w:rsid w:val="00070481"/>
    <w:pPr>
      <w:spacing w:after="160" w:line="259" w:lineRule="auto"/>
      <w:ind w:left="1440" w:hanging="1080"/>
    </w:pPr>
    <w:rPr>
      <w:sz w:val="28"/>
      <w:szCs w:val="22"/>
      <w:lang w:eastAsia="en-US"/>
    </w:rPr>
  </w:style>
  <w:style w:type="character" w:customStyle="1" w:styleId="34fffffa">
    <w:name w:val="34_Заголовок _абзац_нумерованный Знак"/>
    <w:basedOn w:val="a2"/>
    <w:link w:val="34fffff9"/>
    <w:locked/>
    <w:rsid w:val="00070481"/>
    <w:rPr>
      <w:sz w:val="28"/>
      <w:szCs w:val="22"/>
      <w:lang w:eastAsia="en-US"/>
    </w:rPr>
  </w:style>
  <w:style w:type="character" w:customStyle="1" w:styleId="aff0">
    <w:name w:val="АНТ Обычный Знак"/>
    <w:basedOn w:val="a2"/>
    <w:link w:val="aff1"/>
    <w:locked/>
    <w:rsid w:val="00497B85"/>
    <w:rPr>
      <w:rFonts w:cs="Times New Roman"/>
      <w:sz w:val="24"/>
      <w:szCs w:val="24"/>
    </w:rPr>
  </w:style>
  <w:style w:type="paragraph" w:customStyle="1" w:styleId="aff1">
    <w:name w:val="АНТ Обычный"/>
    <w:link w:val="aff0"/>
    <w:qFormat/>
    <w:rsid w:val="00497B85"/>
    <w:pPr>
      <w:spacing w:before="120" w:after="60" w:line="276" w:lineRule="auto"/>
      <w:ind w:firstLine="709"/>
      <w:jc w:val="both"/>
    </w:pPr>
    <w:rPr>
      <w:sz w:val="24"/>
      <w:szCs w:val="24"/>
    </w:rPr>
  </w:style>
  <w:style w:type="numbering" w:customStyle="1" w:styleId="a">
    <w:name w:val="Приложение"/>
    <w:pPr>
      <w:numPr>
        <w:numId w:val="17"/>
      </w:numPr>
    </w:pPr>
  </w:style>
  <w:style w:type="numbering" w:customStyle="1" w:styleId="348">
    <w:name w:val="34_Список_Нумерованный"/>
    <w:pPr>
      <w:numPr>
        <w:numId w:val="1"/>
      </w:numPr>
    </w:pPr>
  </w:style>
  <w:style w:type="paragraph" w:styleId="aff2">
    <w:name w:val="TOC Heading"/>
    <w:basedOn w:val="1"/>
    <w:next w:val="a1"/>
    <w:uiPriority w:val="39"/>
    <w:unhideWhenUsed/>
    <w:qFormat/>
    <w:locked/>
    <w:rsid w:val="00C767A6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customStyle="1" w:styleId="UnresolvedMention">
    <w:name w:val="Unresolved Mention"/>
    <w:basedOn w:val="a2"/>
    <w:uiPriority w:val="99"/>
    <w:semiHidden/>
    <w:unhideWhenUsed/>
    <w:rsid w:val="00C767A6"/>
    <w:rPr>
      <w:color w:val="605E5C"/>
      <w:shd w:val="clear" w:color="auto" w:fill="E1DFDD"/>
    </w:rPr>
  </w:style>
  <w:style w:type="paragraph" w:styleId="aff3">
    <w:name w:val="Normal (Web)"/>
    <w:basedOn w:val="a1"/>
    <w:uiPriority w:val="99"/>
    <w:semiHidden/>
    <w:unhideWhenUsed/>
    <w:locked/>
    <w:rsid w:val="00836D5C"/>
    <w:pPr>
      <w:spacing w:before="100" w:beforeAutospacing="1" w:after="100" w:afterAutospacing="1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17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4"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5"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25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25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25970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225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259707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25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2259722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25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0225973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259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7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sov_sf\AppData\Roaming\Microsoft\&#1064;&#1072;&#1073;&#1083;&#1086;&#1085;&#1099;\&#1043;&#1054;&#1057;&#1058;_34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C2147A-CACF-441B-929C-966F89B3EF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ГОСТ_34.dotm</Template>
  <TotalTime>321</TotalTime>
  <Pages>45</Pages>
  <Words>8659</Words>
  <Characters>49361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Частное техническое задание</vt:lpstr>
    </vt:vector>
  </TitlesOfParts>
  <Company/>
  <LinksUpToDate>false</LinksUpToDate>
  <CharactersWithSpaces>57905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Частное техническое задание</dc:title>
  <dc:subject>Шаблон ЧТЗ</dc:subject>
  <dc:creator>Екатерина Мишинёва</dc:creator>
  <cp:keywords/>
  <dc:description/>
  <cp:lastModifiedBy>Исламов Руслан Ирекович</cp:lastModifiedBy>
  <cp:revision>4</cp:revision>
  <cp:lastPrinted>2023-10-09T06:42:00Z</cp:lastPrinted>
  <dcterms:created xsi:type="dcterms:W3CDTF">2024-01-28T15:32:00Z</dcterms:created>
  <dcterms:modified xsi:type="dcterms:W3CDTF">2026-03-10T13:30:00Z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01_полное_название_системы">
    <vt:lpwstr>Развитие производственной информационной системы ГАУ «НИАЦ» за счет расширения возможностей функциональных блоков</vt:lpwstr>
  </property>
  <property fmtid="{D5CDD505-2E9C-101B-9397-08002B2CF9AE}" pid="3" name="02_полное_название_системы">
    <vt:lpwstr>по формированию и ведению Проектно-сметного модуля и Библиотеки ТИМ-элементов в части загрузки и выгрузки данных</vt:lpwstr>
  </property>
  <property fmtid="{D5CDD505-2E9C-101B-9397-08002B2CF9AE}" pid="4" name="03_договор_от_№">
    <vt:lpwstr>Договор от [число месяц год] № [ХХХ]</vt:lpwstr>
  </property>
  <property fmtid="{D5CDD505-2E9C-101B-9397-08002B2CF9AE}" pid="5" name="04_год">
    <vt:lpwstr>2023</vt:lpwstr>
  </property>
  <property fmtid="{D5CDD505-2E9C-101B-9397-08002B2CF9AE}" pid="6" name="05_дата_договора">
    <vt:lpwstr>[число месяц год]</vt:lpwstr>
  </property>
</Properties>
</file>