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the price of the HARSLE press brake stock price list</w:t>
      </w:r>
    </w:p>
    <w:p>
      <w:pPr>
        <w:pStyle w:val="Heading2"/>
      </w:pPr>
      <w:r>
        <w:t>Objective</w:t>
      </w:r>
    </w:p>
    <w:p>
      <w:r>
        <w:t>Sum the price of the HARSLE press brake stock price list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Price: 216700.00</w:t>
      </w:r>
    </w:p>
    <w:p>
      <w:pPr>
        <w:pStyle w:val="Heading2"/>
      </w:pPr>
      <w:r>
        <w:t>Findings</w:t>
      </w:r>
    </w:p>
    <w:p>
      <w:pPr>
        <w:pStyle w:val="Heading3"/>
      </w:pPr>
      <w:r>
        <w:t>HARSLE press brake stock price list.xlsx / 库存产品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2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24000.00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3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27500.00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4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24000.00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G4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5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27500.00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G5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6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25000.00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G6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7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31800.00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G7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8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27900.00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G8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9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29000.00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G9</w:t>
            </w:r>
          </w:p>
        </w:tc>
      </w:tr>
    </w:tbl>
    <w:p>
      <w:pPr>
        <w:pStyle w:val="Heading2"/>
      </w:pPr>
      <w:r>
        <w:t>Sources</w:t>
      </w:r>
    </w:p>
    <w:p>
      <w:pPr>
        <w:pStyle w:val="ListBullet"/>
      </w:pPr>
      <w:r>
        <w:t>outlook_harsle_press_brake_stock_price_list</w:t>
      </w:r>
    </w:p>
    <w:p>
      <w:pPr>
        <w:pStyle w:val="ListBullet"/>
      </w:pPr>
      <w:r>
        <w:t>HARSLE press brake stock price list.xlsx</w:t>
      </w:r>
    </w:p>
    <w:p>
      <w:pPr>
        <w:pStyle w:val="ListBullet"/>
      </w:pPr>
      <w:r>
        <w:t>库存产品</w:t>
      </w:r>
    </w:p>
    <w:p>
      <w:pPr>
        <w:pStyle w:val="ListBullet"/>
      </w:pPr>
      <w:r>
        <w:t>00399616-42f7-4f7d-8867-822752b15a46</w:t>
      </w:r>
    </w:p>
    <w:p>
      <w:pPr>
        <w:pStyle w:val="ListBullet"/>
      </w:pPr>
      <w:r>
        <w:t>HARSLE press brake stock price list.xlsx / 库存产品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the price of the HARSLE press brake stock price list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