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18. Permissive</w:t>
      </w:r>
    </w:p>
    <w:p>
      <w:pPr>
        <w:pStyle w:val="Heading2"/>
      </w:pPr>
      <w:r>
        <w:t>1. Definition</w:t>
      </w:r>
    </w:p>
    <w:p>
      <w:r>
        <w:t>A permissive is a condition that must be satisfied before a machine, device, or process is allowed to start or perform a specified operation.</w:t>
      </w:r>
    </w:p>
    <w:p>
      <w:r>
        <w:t>In industrial automation, permissives establish whether the required conditions are available for an operation to begin.</w:t>
      </w:r>
    </w:p>
    <w:p>
      <w:r>
        <w:t>For example, a motor may be permitted to start only when:</w:t>
      </w:r>
    </w:p>
    <w:p>
      <w:pPr>
        <w:pStyle w:val="ListBullet"/>
      </w:pPr>
      <w:r>
        <w:t>The motor is available and not faulted.</w:t>
      </w:r>
    </w:p>
    <w:p>
      <w:pPr>
        <w:pStyle w:val="ListBullet"/>
      </w:pPr>
      <w:r>
        <w:t>The required lubrication pressure is established.</w:t>
      </w:r>
    </w:p>
    <w:p>
      <w:pPr>
        <w:pStyle w:val="ListBullet"/>
      </w:pPr>
      <w:r>
        <w:t>The downstream equipment is ready.</w:t>
      </w:r>
    </w:p>
    <w:p>
      <w:pPr>
        <w:pStyle w:val="ListBullet"/>
      </w:pPr>
      <w:r>
        <w:t>The selected operating mode allows starting.</w:t>
      </w:r>
    </w:p>
    <w:p>
      <w:pPr>
        <w:pStyle w:val="ListBullet"/>
      </w:pPr>
      <w:r>
        <w:t>Any required safety functions permit operation.</w:t>
      </w:r>
    </w:p>
    <w:p>
      <w:r>
        <w:t>If one required permissive is missing, the start request may be rejected or held until the condition is satisfied.</w:t>
      </w:r>
    </w:p>
    <w:p>
      <w:r>
        <w:t>The key idea is that a start command requests an operation, while permissives determine whether the operation is allowed.</w:t>
      </w:r>
    </w:p>
    <w:p>
      <w:r>
        <w:t>A permissive does not necessarily start the machine itself. It establishes permission for a separate command or sequence to proceed.</w:t>
      </w:r>
    </w:p>
    <w:p>
      <w:pPr>
        <w:pStyle w:val="Heading2"/>
      </w:pPr>
      <w:r>
        <w:t>2. Why Permissives Are Required</w:t>
      </w:r>
    </w:p>
    <w:p>
      <w:r>
        <w:t>Industrial machines depend on several conditions being correct before operation begins. Starting equipment without verifying those conditions can damage machinery, interrupt the process, or produce defective parts.</w:t>
      </w:r>
    </w:p>
    <w:p>
      <w:r>
        <w:t>Permissives help ensure that: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Required utilities are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Equipment is in a suitable initial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Upstream and downstream equipment are ready.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correct operating mode is selected.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Required process conditions are satisfied.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machine can begin its sequence without violating defined operating requirements.</w:t>
      </w:r>
    </w:p>
    <w:p>
      <w:r>
        <w:t>For example, a hydraulic press may require adequate hydraulic pressure before starting its production cycle. A conveyor may require the downstream conveyor to be ready to receive material.</w:t>
      </w:r>
    </w:p>
    <w:p>
      <w:r>
        <w:t>The permissive logic makes these dependencies explicit instead of relying on an operator to remember every condition.</w:t>
      </w:r>
    </w:p>
    <w:p>
      <w:pPr>
        <w:pStyle w:val="Heading2"/>
      </w:pPr>
      <w:r>
        <w:t>3. Basic Permissive Logic</w:t>
      </w:r>
    </w:p>
    <w:p>
      <w:r>
        <w:t>Consider a motor that requires three conditions before starting: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Motor_Healthy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Lubrication_Pressure_OK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Downstream_Ready</w:t>
      </w:r>
    </w:p>
    <w:p>
      <w:r>
        <w:t>A simplified PLC expression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Motor_Start_Permissive :=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Motor_Healthy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Lubrication_Pressure_OK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Downstream_Ready;</w:t>
      </w:r>
    </w:p>
    <w:p/>
    <w:p>
      <w:r>
        <w:t>The result is TRUE only when all three conditions are TRUE.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Motor healthy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Lubrication pressure OK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Downstream ready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Start permissive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</w:tr>
    </w:tbl>
    <w:p/>
    <w:p>
      <w:r>
        <w:t>When the permissive is TRUE, the start request may proceed to the next stage of the control logic.</w:t>
      </w:r>
    </w:p>
    <w:p>
      <w:r>
        <w:t>When the permissive is FALSE, the start request must not proceed through that logic path.</w:t>
      </w:r>
    </w:p>
    <w:p>
      <w:r>
        <w:t>This example is conceptual. Real motor control may also require feedback validation, overload protection, operating-mode checks, fault-reset conditions, and separate safety-related controls.</w:t>
      </w:r>
    </w:p>
    <w:p>
      <w:pPr>
        <w:pStyle w:val="Heading2"/>
      </w:pPr>
      <w:r>
        <w:t>4. Permissive vs Interlock vs Start Command</w:t>
      </w:r>
    </w:p>
    <w:p>
      <w:r>
        <w:t>These concepts are closely related, but they describe different parts of the control process.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that equipment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presses the motor START button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Permissive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whether starting is allowed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Lubrication pressure is sufficient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Prevents or interrupts an operation when specified conditions are not met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machine cycle is inhibited unless the fixture is clamped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fault or protective response that changes the equipment's operating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motor drive trips on overcurrent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Notifies the operator or maintenance team of a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lubrication pressure is displayed on the HMI</w:t>
            </w:r>
          </w:p>
        </w:tc>
      </w:tr>
    </w:tbl>
    <w:p/>
    <w:p>
      <w:r>
        <w:t>The distinction between a permissive and an interlock depends partly on plant terminology. A permissive can be considered a type of starting interlock in many control systems.</w:t>
      </w:r>
    </w:p>
    <w:p>
      <w:r>
        <w:t>The practical distinction is this:</w:t>
      </w:r>
    </w:p>
    <w:p>
      <w:pPr>
        <w:pStyle w:val="ListBullet"/>
      </w:pPr>
      <w:r>
        <w:t>A permissive commonly answers, "May this operation start?"</w:t>
      </w:r>
    </w:p>
    <w:p>
      <w:pPr>
        <w:pStyle w:val="ListBullet"/>
      </w:pPr>
      <w:r>
        <w:t>An interlock more broadly answers, "Is this operation allowed under the required conditions?"</w:t>
      </w:r>
    </w:p>
    <w:p>
      <w:pPr>
        <w:pStyle w:val="ListBullet"/>
      </w:pPr>
      <w:r>
        <w:t>A trip describes a response to a fault or abnormal condition.</w:t>
      </w:r>
    </w:p>
    <w:p>
      <w:pPr>
        <w:pStyle w:val="ListBullet"/>
      </w:pPr>
      <w:r>
        <w:t>An alarm communicates information about a condition.</w:t>
      </w:r>
    </w:p>
    <w:p>
      <w:r>
        <w:t>An interlock can also act during operation, whereas a permissive is commonly associated with start authorization.</w:t>
      </w:r>
    </w:p>
    <w:p>
      <w:pPr>
        <w:pStyle w:val="Heading2"/>
      </w:pPr>
      <w:r>
        <w:t>5. Types of Permissives</w:t>
      </w:r>
    </w:p>
    <w:p>
      <w:pPr>
        <w:pStyle w:val="Heading3"/>
      </w:pPr>
      <w:r>
        <w:t>5.1 Equipment-ready permissive</w:t>
      </w:r>
    </w:p>
    <w:p>
      <w:r>
        <w:t>Confirms that the equipment is available to perform its intended operation.</w:t>
      </w:r>
    </w:p>
    <w:p>
      <w:r>
        <w:t>Examples:</w:t>
      </w:r>
    </w:p>
    <w:p>
      <w:pPr>
        <w:pStyle w:val="ListBullet"/>
      </w:pPr>
      <w:r>
        <w:t>Motor drive ready.</w:t>
      </w:r>
    </w:p>
    <w:p>
      <w:pPr>
        <w:pStyle w:val="ListBullet"/>
      </w:pPr>
      <w:r>
        <w:t>Robot controller ready.</w:t>
      </w:r>
    </w:p>
    <w:p>
      <w:pPr>
        <w:pStyle w:val="ListBullet"/>
      </w:pPr>
      <w:r>
        <w:t>CNC machine ready.</w:t>
      </w:r>
    </w:p>
    <w:p>
      <w:pPr>
        <w:pStyle w:val="ListBullet"/>
      </w:pPr>
      <w:r>
        <w:t>Pneumatic actuator available.</w:t>
      </w:r>
    </w:p>
    <w:p>
      <w:pPr>
        <w:pStyle w:val="ListBullet"/>
      </w:pPr>
      <w:r>
        <w:t>No active fault preventing operation.</w:t>
      </w:r>
    </w:p>
    <w:p>
      <w:r>
        <w:t>A machine may be powered but not ready. For example, a robot controller can be ON while the robot is not in a state that permits automatic operation.</w:t>
      </w:r>
    </w:p>
    <w:p>
      <w:pPr>
        <w:pStyle w:val="Heading3"/>
      </w:pPr>
      <w:r>
        <w:t>5.2 Process-condition permissive</w:t>
      </w:r>
    </w:p>
    <w:p>
      <w:r>
        <w:t>Confirms that the process conditions are suitable for starting.</w:t>
      </w:r>
    </w:p>
    <w:p>
      <w:r>
        <w:t>Examples:</w:t>
      </w:r>
    </w:p>
    <w:p>
      <w:pPr>
        <w:pStyle w:val="ListBullet"/>
      </w:pPr>
      <w:r>
        <w:t>Hydraulic pressure within the required range.</w:t>
      </w:r>
    </w:p>
    <w:p>
      <w:pPr>
        <w:pStyle w:val="ListBullet"/>
      </w:pPr>
      <w:r>
        <w:t>Cooling flow established.</w:t>
      </w:r>
    </w:p>
    <w:p>
      <w:pPr>
        <w:pStyle w:val="ListBullet"/>
      </w:pPr>
      <w:r>
        <w:t>Required temperature reached.</w:t>
      </w:r>
    </w:p>
    <w:p>
      <w:pPr>
        <w:pStyle w:val="ListBullet"/>
      </w:pPr>
      <w:r>
        <w:t>Part correctly positioned.</w:t>
      </w:r>
    </w:p>
    <w:p>
      <w:pPr>
        <w:pStyle w:val="ListBullet"/>
      </w:pPr>
      <w:r>
        <w:t>Required vacuum level achieved.</w:t>
      </w:r>
    </w:p>
    <w:p>
      <w:r>
        <w:t>The permitted range and confirmation method must come from the machine's design and process requirements.</w:t>
      </w:r>
    </w:p>
    <w:p>
      <w:pPr>
        <w:pStyle w:val="Heading3"/>
      </w:pPr>
      <w:r>
        <w:t>5.3 Upstream-ready permissive</w:t>
      </w:r>
    </w:p>
    <w:p>
      <w:r>
        <w:t>Confirms that the preceding equipment or material source can provide the required input.</w:t>
      </w:r>
    </w:p>
    <w:p>
      <w:r>
        <w:t>Example: A robotic station cannot begin a production cycle until the incoming assembly is present and correctly positioned.</w:t>
      </w:r>
    </w:p>
    <w:p>
      <w:pPr>
        <w:pStyle w:val="Heading3"/>
      </w:pPr>
      <w:r>
        <w:t>5.4 Downstream-ready permissive</w:t>
      </w:r>
    </w:p>
    <w:p>
      <w:r>
        <w:t>Confirms that the next operation can receive the output, where required by the process design.</w:t>
      </w:r>
    </w:p>
    <w:p>
      <w:r>
        <w:t>Example: A conveyor transfer is permitted only when the downstream station has space available.</w:t>
      </w:r>
    </w:p>
    <w:p>
      <w:r>
        <w:t>Not every process requires downstream readiness before starting. Some systems allow production to continue using buffers.</w:t>
      </w:r>
    </w:p>
    <w:p>
      <w:pPr>
        <w:pStyle w:val="Heading3"/>
      </w:pPr>
      <w:r>
        <w:t>5.5 Mode permissive</w:t>
      </w:r>
    </w:p>
    <w:p>
      <w:r>
        <w:t>Confirms that the selected operating mode allows the requested operation.</w:t>
      </w:r>
    </w:p>
    <w:p>
      <w:r>
        <w:t>Examples:</w:t>
      </w:r>
    </w:p>
    <w:p>
      <w:pPr>
        <w:pStyle w:val="ListBullet"/>
      </w:pPr>
      <w:r>
        <w:t>Automatic mode selected for automatic production.</w:t>
      </w:r>
    </w:p>
    <w:p>
      <w:pPr>
        <w:pStyle w:val="ListBullet"/>
      </w:pPr>
      <w:r>
        <w:t>Manual mode selected for an authorized manual operation.</w:t>
      </w:r>
    </w:p>
    <w:p>
      <w:pPr>
        <w:pStyle w:val="ListBullet"/>
      </w:pPr>
      <w:r>
        <w:t>Setup mode active for a defined setup procedure.</w:t>
      </w:r>
    </w:p>
    <w:p>
      <w:r>
        <w:t>Mode selection alone does not establish that all safety conditions are satisfied.</w:t>
      </w:r>
    </w:p>
    <w:p>
      <w:pPr>
        <w:pStyle w:val="Heading3"/>
      </w:pPr>
      <w:r>
        <w:t>5.6 Utility permissive</w:t>
      </w:r>
    </w:p>
    <w:p>
      <w:r>
        <w:t>Confirms that required services are available.</w:t>
      </w:r>
    </w:p>
    <w:p>
      <w:r>
        <w:t>Examples:</w:t>
      </w:r>
    </w:p>
    <w:p>
      <w:pPr>
        <w:pStyle w:val="ListBullet"/>
      </w:pPr>
      <w:r>
        <w:t>Compressed-air pressure sufficient.</w:t>
      </w:r>
    </w:p>
    <w:p>
      <w:pPr>
        <w:pStyle w:val="ListBullet"/>
      </w:pPr>
      <w:r>
        <w:t>Cooling-water flow established.</w:t>
      </w:r>
    </w:p>
    <w:p>
      <w:pPr>
        <w:pStyle w:val="ListBullet"/>
      </w:pPr>
      <w:r>
        <w:t>Required electrical supply available.</w:t>
      </w:r>
    </w:p>
    <w:p>
      <w:pPr>
        <w:pStyle w:val="ListBullet"/>
      </w:pPr>
      <w:r>
        <w:t>Lubrication system ready.</w:t>
      </w:r>
    </w:p>
    <w:p>
      <w:r>
        <w:t>A missing utility permissive can prevent starting even when the main machine controller reports no fault.</w:t>
      </w:r>
    </w:p>
    <w:p>
      <w:pPr>
        <w:pStyle w:val="Heading3"/>
      </w:pPr>
      <w:r>
        <w:t>5.7 Safety-related permission</w:t>
      </w:r>
    </w:p>
    <w:p>
      <w:r>
        <w:t>A machine's operation may depend on safety functions permitting operation.</w:t>
      </w:r>
    </w:p>
    <w:p>
      <w:r>
        <w:t>Examples include the validated safety state of a guard system or the availability of a required protective function.</w:t>
      </w:r>
    </w:p>
    <w:p>
      <w:r>
        <w:t>However, a normal PLC permissive bit is not a substitute for a safety-rated control function. The safety system must independently meet the required safety design and performance requirements.</w:t>
      </w:r>
    </w:p>
    <w:p>
      <w:pPr>
        <w:pStyle w:val="Heading2"/>
      </w:pPr>
      <w:r>
        <w:t>6. Permissives in an Automotive Robotic Welding Station</w:t>
      </w:r>
    </w:p>
    <w:p>
      <w:r>
        <w:t>Consider a robotic welding station in an automotive body assembly line.</w:t>
      </w:r>
    </w:p>
    <w:p>
      <w:r>
        <w:t>Before automatic production begins, the control system may require: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Condition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the robot controller can accept the required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Fixture home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the fixture is in the required initial 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Part present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that the assembly is available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 closed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the required fixture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Welding equipment 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the required welding system is available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program selected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Helps ensure the intended process is selected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Downstream 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Allows transfer planning where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safety functions satisfied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Ensures the validated safety system permits the operation</w:t>
            </w:r>
          </w:p>
        </w:tc>
      </w:tr>
    </w:tbl>
    <w:p/>
    <w:p>
      <w:r>
        <w:t>A simplified logic expression could be: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Auto_Cycle_Permissive :=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Robot_Ready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Fixture_Home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Part_Present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Clamp_Closed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Weld_System_Ready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Correct_Program_Selected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Safety_System_Permits;</w:t>
      </w:r>
    </w:p>
    <w:p/>
    <w:p>
      <w:r>
        <w:t>This is an illustrative representation, not a complete robot safety design.</w:t>
      </w:r>
    </w:p>
    <w:p>
      <w:r>
        <w:t xml:space="preserve">If </w:t>
      </w:r>
      <w:r>
        <w:rPr>
          <w:rFonts w:ascii="Consolas" w:hAnsi="Consolas"/>
          <w:color w:val="333333"/>
          <w:sz w:val="19"/>
          <w:shd w:val="clear" w:color="auto" w:fill="EFEFEF"/>
        </w:rPr>
        <w:t>Weld_System_Ready</w:t>
      </w:r>
      <w:r>
        <w:t xml:space="preserve"> is FALSE, the PLC may refuse to start the cycle even if the robot and fixture are otherwise ready.</w:t>
      </w:r>
    </w:p>
    <w:p>
      <w:r>
        <w:t>The HMI should ideally identify the missing condition rather than displaying only a generic message such as "Cycle Start Not Possible."</w:t>
      </w:r>
    </w:p>
    <w:p>
      <w:pPr>
        <w:pStyle w:val="Heading2"/>
      </w:pPr>
      <w:r>
        <w:t>7. Permissives and PLC Programming</w:t>
      </w:r>
    </w:p>
    <w:p>
      <w:r>
        <w:t>In a PLC program, permissives are often combined using Boolean logic.</w:t>
      </w:r>
    </w:p>
    <w:p>
      <w:r>
        <w:t>For conditions that must all be satisfied, AND logic is commonly used.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Start_Permissive :=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Machine_Ready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No_Start_Inhibiting_Fault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Process_Conditions_OK;</w:t>
      </w:r>
    </w:p>
    <w:p/>
    <w:p>
      <w:r>
        <w:t>For alternative conditions, OR logic may be appropriate.</w:t>
      </w:r>
    </w:p>
    <w:p>
      <w:r>
        <w:t>For example, a cooling system might permit operation when either of two approved cooling units is available: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Cooling_Available :=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Cooling_Unit_A_Ready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OR Cooling_Unit_B_Ready;</w:t>
      </w:r>
    </w:p>
    <w:p/>
    <w:p>
      <w:r>
        <w:t>This OR logic is valid only if either unit is genuinely sufficient for the required cooling duty and the system is designed to operate that way.</w:t>
      </w:r>
    </w:p>
    <w:p>
      <w:r>
        <w:t>Control logic must reflect the real process requirements. Replacing AND with OR merely to make a machine start can create serious equipment or process problems.</w:t>
      </w:r>
    </w:p>
    <w:p>
      <w:pPr>
        <w:pStyle w:val="Heading3"/>
      </w:pPr>
      <w:r>
        <w:t>Permissive versus latch logic</w:t>
      </w:r>
    </w:p>
    <w:p>
      <w:r>
        <w:t>A permissive is a condition. A latch stores a state until a specified reset or release condition occurs.</w:t>
      </w:r>
    </w:p>
    <w:p>
      <w:r>
        <w:t>For example: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Start_Permissive</w:t>
      </w:r>
      <w:r>
        <w:t xml:space="preserve"> may be TRUE whenever all required conditions are satisfied.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Cycle_Active</w:t>
      </w:r>
      <w:r>
        <w:t xml:space="preserve"> may remain TRUE throughout the production sequence after a valid start.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Fault_Latched</w:t>
      </w:r>
      <w:r>
        <w:t xml:space="preserve"> may remain TRUE after a fault until an authorized reset condition is met.</w:t>
      </w:r>
    </w:p>
    <w:p>
      <w:r>
        <w:t>These signals serve different purposes and should not be treated as interchangeable.</w:t>
      </w:r>
    </w:p>
    <w:p>
      <w:pPr>
        <w:pStyle w:val="Heading2"/>
      </w:pPr>
      <w:r>
        <w:t>8. Permissive vs Continuous Monitoring</w:t>
      </w:r>
    </w:p>
    <w:p>
      <w:r>
        <w:t>A critical design question is whether a condition is needed only at the beginning of an operation or must remain valid throughout the operation.</w:t>
      </w:r>
    </w:p>
    <w:p>
      <w:pPr>
        <w:pStyle w:val="Heading3"/>
      </w:pPr>
      <w:r>
        <w:t>Start permissive</w:t>
      </w:r>
    </w:p>
    <w:p>
      <w:r>
        <w:t>Checks whether an operation may begin.</w:t>
      </w:r>
    </w:p>
    <w:p>
      <w:r>
        <w:t>Example: A machine cycle cannot start until the fixture is confirmed closed.</w:t>
      </w:r>
    </w:p>
    <w:p>
      <w:pPr>
        <w:pStyle w:val="Heading3"/>
      </w:pPr>
      <w:r>
        <w:t>Continuous operating condition</w:t>
      </w:r>
    </w:p>
    <w:p>
      <w:r>
        <w:t>Monitors whether a required condition remains valid while the operation is running.</w:t>
      </w:r>
    </w:p>
    <w:p>
      <w:r>
        <w:t>Example: A process may need to stop or change state if cooling flow is lost during operation.</w:t>
      </w:r>
    </w:p>
    <w:p>
      <w:r>
        <w:t>The required response depends on the equipment, process, and safety requirements.</w:t>
      </w:r>
    </w:p>
    <w:p>
      <w:r>
        <w:t>A condition used to authorize starting must not automatically be assumed to provide continuous protection. The control design must specify what happens if the condition becomes FALSE after starting.</w:t>
      </w:r>
    </w:p>
    <w:p>
      <w:pPr>
        <w:pStyle w:val="Heading2"/>
      </w:pPr>
      <w:r>
        <w:t>9. Permissive Troubleshooting</w:t>
      </w:r>
    </w:p>
    <w:p>
      <w:r>
        <w:t>When a machine does not start, a missing permissive is one of the first conditions to investigate.</w:t>
      </w:r>
    </w:p>
    <w:p>
      <w:pPr>
        <w:pStyle w:val="Heading3"/>
      </w:pPr>
      <w:r>
        <w:t>Step 1: Identify the requested operation</w:t>
      </w:r>
    </w:p>
    <w:p>
      <w:r>
        <w:t>Determine exactly what is blocked:</w:t>
      </w:r>
    </w:p>
    <w:p>
      <w:pPr>
        <w:pStyle w:val="ListBullet"/>
      </w:pPr>
      <w:r>
        <w:t>Motor start.</w:t>
      </w:r>
    </w:p>
    <w:p>
      <w:pPr>
        <w:pStyle w:val="ListBullet"/>
      </w:pPr>
      <w:r>
        <w:t>Automatic cycle start.</w:t>
      </w:r>
    </w:p>
    <w:p>
      <w:pPr>
        <w:pStyle w:val="ListBullet"/>
      </w:pPr>
      <w:r>
        <w:t>Robot start.</w:t>
      </w:r>
    </w:p>
    <w:p>
      <w:pPr>
        <w:pStyle w:val="ListBullet"/>
      </w:pPr>
      <w:r>
        <w:t>CNC cycle start.</w:t>
      </w:r>
    </w:p>
    <w:p>
      <w:pPr>
        <w:pStyle w:val="ListBullet"/>
      </w:pPr>
      <w:r>
        <w:t>Conveyor transfer.</w:t>
      </w:r>
    </w:p>
    <w:p>
      <w:pPr>
        <w:pStyle w:val="ListBullet"/>
      </w:pPr>
      <w:r>
        <w:t>Hydraulic or pneumatic operation.</w:t>
      </w:r>
    </w:p>
    <w:p>
      <w:pPr>
        <w:pStyle w:val="Heading3"/>
      </w:pPr>
      <w:r>
        <w:t>Step 2: Find the permissive status</w:t>
      </w:r>
    </w:p>
    <w:p>
      <w:r>
        <w:t>Check the HMI, PLC status display, sequence diagnostics, or approved electrical documentation.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AUTO CYCLE START BLOCKED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Ready            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Fixture Home           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Part Present           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Closed           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Weld System Ready       FALSE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System Permits   TRUE</w:t>
      </w:r>
    </w:p>
    <w:p/>
    <w:p>
      <w:r>
        <w:t xml:space="preserve">The missing permissive is </w:t>
      </w:r>
      <w:r>
        <w:rPr>
          <w:rFonts w:ascii="Consolas" w:hAnsi="Consolas"/>
          <w:color w:val="333333"/>
          <w:sz w:val="19"/>
          <w:shd w:val="clear" w:color="auto" w:fill="EFEFEF"/>
        </w:rPr>
        <w:t>Weld System Ready</w:t>
      </w:r>
      <w:r>
        <w:t>.</w:t>
      </w:r>
    </w:p>
    <w:p>
      <w:r>
        <w:t>That identifies the immediate blocking condition, not necessarily the root cause.</w:t>
      </w:r>
    </w:p>
    <w:p>
      <w:pPr>
        <w:pStyle w:val="Heading3"/>
      </w:pPr>
      <w:r>
        <w:t>Step 3: Trace the missing signal</w:t>
      </w:r>
    </w:p>
    <w:p>
      <w:r>
        <w:t>Determine where the signal originates and how it reaches the PLC.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equipment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or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signal or network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input or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Permissive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authorization</w:t>
      </w:r>
    </w:p>
    <w:p/>
    <w:p>
      <w:r>
        <w:t>Possible causes include:</w:t>
      </w:r>
    </w:p>
    <w:p>
      <w:pPr>
        <w:pStyle w:val="ListBullet"/>
      </w:pPr>
      <w:r>
        <w:t>The welding controller is not ready.</w:t>
      </w:r>
    </w:p>
    <w:p>
      <w:pPr>
        <w:pStyle w:val="ListBullet"/>
      </w:pPr>
      <w:r>
        <w:t>The controller has an active fault.</w:t>
      </w:r>
    </w:p>
    <w:p>
      <w:pPr>
        <w:pStyle w:val="ListBullet"/>
      </w:pPr>
      <w:r>
        <w:t>The interface signal is missing.</w:t>
      </w:r>
    </w:p>
    <w:p>
      <w:pPr>
        <w:pStyle w:val="ListBullet"/>
      </w:pPr>
      <w:r>
        <w:t>The communication link is unavailable.</w:t>
      </w:r>
    </w:p>
    <w:p>
      <w:pPr>
        <w:pStyle w:val="ListBullet"/>
      </w:pPr>
      <w:r>
        <w:t>The wrong tag or input is being monitored.</w:t>
      </w:r>
    </w:p>
    <w:p>
      <w:pPr>
        <w:pStyle w:val="ListBullet"/>
      </w:pPr>
      <w:r>
        <w:t>The controller is in an incompatible operating mode.</w:t>
      </w:r>
    </w:p>
    <w:p>
      <w:pPr>
        <w:pStyle w:val="ListBullet"/>
      </w:pPr>
      <w:r>
        <w:t>A required initialization or reset sequence is incomplete.</w:t>
      </w:r>
    </w:p>
    <w:p>
      <w:pPr>
        <w:pStyle w:val="Heading3"/>
      </w:pPr>
      <w:r>
        <w:t>Step 4: Check the actual condition</w:t>
      </w:r>
    </w:p>
    <w:p>
      <w:r>
        <w:t>If a pressure permissive is missing, verify the actual pressure and the pressure-switch or transmitter signal.</w:t>
      </w:r>
    </w:p>
    <w:p>
      <w:r>
        <w:t>If a robot-ready permissive is missing, inspect the robot controller's status and active diagnostics.</w:t>
      </w:r>
    </w:p>
    <w:p>
      <w:r>
        <w:t>Do not assume the sensor or signal is defective before checking whether the underlying condition is actually satisfied.</w:t>
      </w:r>
    </w:p>
    <w:p>
      <w:pPr>
        <w:pStyle w:val="Heading3"/>
      </w:pPr>
      <w:r>
        <w:t>Step 5: Correct the root cause</w:t>
      </w:r>
    </w:p>
    <w:p>
      <w:r>
        <w:t>Repair the device, restore the required process condition, correct the communication issue, or resolve the controller fault according to the approved procedure.</w:t>
      </w:r>
    </w:p>
    <w:p>
      <w:r>
        <w:t>Do not force the permissive TRUE simply to restore production.</w:t>
      </w:r>
    </w:p>
    <w:p>
      <w:pPr>
        <w:pStyle w:val="Heading3"/>
      </w:pPr>
      <w:r>
        <w:t>Step 6: Verify normal operation</w:t>
      </w:r>
    </w:p>
    <w:p>
      <w:r>
        <w:t>Confirm that:</w:t>
      </w:r>
    </w:p>
    <w:p>
      <w:pPr>
        <w:pStyle w:val="ListBullet"/>
      </w:pPr>
      <w:r>
        <w:t>The missing condition becomes valid.</w:t>
      </w:r>
    </w:p>
    <w:p>
      <w:pPr>
        <w:pStyle w:val="ListBullet"/>
      </w:pPr>
      <w:r>
        <w:t>The intended operation can start.</w:t>
      </w:r>
    </w:p>
    <w:p>
      <w:pPr>
        <w:pStyle w:val="ListBullet"/>
      </w:pPr>
      <w:r>
        <w:t>Required conditions are monitored correctly.</w:t>
      </w:r>
    </w:p>
    <w:p>
      <w:pPr>
        <w:pStyle w:val="ListBullet"/>
      </w:pPr>
      <w:r>
        <w:t>No other faults remain.</w:t>
      </w:r>
    </w:p>
    <w:p>
      <w:pPr>
        <w:pStyle w:val="ListBullet"/>
      </w:pPr>
      <w:r>
        <w:t>The problem does not recur during appropriate verification.</w:t>
      </w:r>
    </w:p>
    <w:p>
      <w:pPr>
        <w:pStyle w:val="Heading2"/>
      </w:pPr>
      <w:r>
        <w:t>10. Common Permissive Problems in Industrial Automation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will not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not ready, fault active, required utility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status, fault history, process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automatic cycle blocked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mode, robot not ready, required handshake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status, mode, interface signals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Fixture cannot begin cycle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not present, clamp not home, pressure 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Sensors, actuator state, pneumatic or hydraulic supply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transfer blocked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Downstream unavailable, transfer zone occupied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Zone sensors, downstream status, handshake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cycle start inhibited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Door or clamp state not confirmed, machine not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diagnostics, fixture feedback, required operating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Permissive flickers between TRUE and FALSE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Unstable sensor, loose connection, fluctuating process condition, communication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trends, wiring, device diagnostics, timing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starts but stops shortly afterward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continuously monitored condition becomes invalid, or another stop condition occurs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transitions, operating conditions, fault history</w:t>
            </w:r>
          </w:p>
        </w:tc>
      </w:tr>
    </w:tbl>
    <w:p/>
    <w:p>
      <w:r>
        <w:t>These are possible causes, not universal diagnoses. The machine's actual control design determines which conditions apply.</w:t>
      </w:r>
    </w:p>
    <w:p>
      <w:pPr>
        <w:pStyle w:val="Heading2"/>
      </w:pPr>
      <w:r>
        <w:t>11. Permissives and Production Flow</w:t>
      </w:r>
    </w:p>
    <w:p>
      <w:r>
        <w:t>Permissives also coordinate multiple machines across a production line.</w:t>
      </w:r>
    </w:p>
    <w:p>
      <w:r>
        <w:t>Consider two connected stations:</w:t>
      </w:r>
    </w:p>
    <w:p>
      <w:pPr>
        <w:pStyle w:val="ListBullet"/>
      </w:pPr>
      <w:r>
        <w:t>Station A produces an assembly.</w:t>
      </w:r>
    </w:p>
    <w:p>
      <w:pPr>
        <w:pStyle w:val="ListBullet"/>
      </w:pPr>
      <w:r>
        <w:t>Station B receives and processes the assembly.</w:t>
      </w:r>
    </w:p>
    <w:p>
      <w:r>
        <w:t>A transfer permissive may depend 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Station_A_Part_Ready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Station_B_Ready_To_Receive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Transfer_Path_Clear</w:t>
      </w:r>
    </w:p>
    <w:p/>
    <w:p>
      <w:r>
        <w:t>When these conditions are satisfied, the transfer sequence may proceed.</w:t>
      </w:r>
    </w:p>
    <w:p>
      <w:r>
        <w:t>If Station B is busy, Station A may retain the assembly or wait at a designated buffer.</w:t>
      </w:r>
    </w:p>
    <w:p>
      <w:r>
        <w:t>This prevents an upstream machine from transferring a part into an occupied or unavailable destination.</w:t>
      </w:r>
    </w:p>
    <w:p>
      <w:r>
        <w:t>However, downstream readiness should be required only where the process architecture calls for it. Well-designed lines may use buffers to allow upstream production to continue temporarily while downstream equipment is busy.</w:t>
      </w:r>
    </w:p>
    <w:p>
      <w:r>
        <w:t>Permissive logic therefore affects not only individual machine operation but also line coordination, blocking, starvation, and throughput.</w:t>
      </w:r>
    </w:p>
    <w:p>
      <w:pPr>
        <w:pStyle w:val="Heading2"/>
      </w:pPr>
      <w:r>
        <w:t>12. Common Mistakes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Confusing a permissive with a start command. Permission does not itself mean the operation has been requested.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Treating every missing permissive as a sensor fault. The underlying physical condition may genuinely be absent.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Using OR logic when all conditions are required. This can allow an operation to proceed incorrectly.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Assuming a start permissive provides continuous monitoring. The design must specify what happens if a condition becomes invalid during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Forcing permissive bits to restore production. This can hide faults or defeat intended process controls.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Confusing a normal PLC permissive with a safety function. Safety-related control must meet the applicable requirements independently.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Ignoring communication status. A missing network signal may indicate a communications or data-validity problem rather than a failed field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Displaying only a generic start-blocked message. Clear identification of missing conditions reduces troubleshooting time.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Ignoring sequence state and reset conditions. All physical conditions may be valid while the machine remains in an incompatible control state.</w:t>
      </w:r>
    </w:p>
    <w:p>
      <w:pPr>
        <w:pStyle w:val="Heading2"/>
      </w:pPr>
      <w:r>
        <w:t>13. Interview Questions and Answers</w:t>
      </w:r>
    </w:p>
    <w:p>
      <w:r>
        <w:t>Q1. What is a permissive in industrial automation?</w:t>
      </w:r>
    </w:p>
    <w:p>
      <w:r>
        <w:t>A permissive is a condition that must be satisfied before a specified operation is allowed to start or proceed.</w:t>
      </w:r>
    </w:p>
    <w:p>
      <w:r>
        <w:t>Q2. What is the difference between a permissive and an interlock?</w:t>
      </w:r>
    </w:p>
    <w:p>
      <w:r>
        <w:t>A permissive commonly establishes whether starting is allowed. An interlock is a broader mechanism that prevents or interrupts operation when specified conditions are not met. In many systems, a permissive is implemented as a starting interlock.</w:t>
      </w:r>
    </w:p>
    <w:p>
      <w:r>
        <w:t>Q3. Does a TRUE permissive automatically start a machine?</w:t>
      </w:r>
    </w:p>
    <w:p>
      <w:r>
        <w:t>No. It indicates that the required permission conditions are satisfied. A separate start request or sequence command may still be necessary.</w:t>
      </w:r>
    </w:p>
    <w:p>
      <w:r>
        <w:t>Q4. Why might a motor fail to start even when there is no active fault?</w:t>
      </w:r>
    </w:p>
    <w:p>
      <w:r>
        <w:t>A required permissive may be FALSE because of a missing ready signal, unavailable utility, incompatible mode, incomplete sequence, or missing downstream condition.</w:t>
      </w:r>
    </w:p>
    <w:p>
      <w:r>
        <w:t>Q5. How are permissives implemented in a PLC?</w:t>
      </w:r>
    </w:p>
    <w:p>
      <w:r>
        <w:t>They are commonly implemented using Boolean logic, status signals, process measurements, controller-ready signals, and sequence conditions.</w:t>
      </w:r>
    </w:p>
    <w:p>
      <w:r>
        <w:t>Q6. What is the difference between a permissive and a latch?</w:t>
      </w:r>
    </w:p>
    <w:p>
      <w:r>
        <w:t>A permissive represents whether a condition is satisfied. A latch retains a state until a defined release or reset condition occurs.</w:t>
      </w:r>
    </w:p>
    <w:p>
      <w:r>
        <w:t>Q7. Can a permissive be used for safety?</w:t>
      </w:r>
    </w:p>
    <w:p>
      <w:r>
        <w:t>A permissive may reflect the status of a safety system, but an ordinary PLC permissive is not a substitute for a validated safety-related function.</w:t>
      </w:r>
    </w:p>
    <w:p>
      <w:r>
        <w:t>Q8. How would you troubleshoot a missing robot-ready permissive?</w:t>
      </w:r>
    </w:p>
    <w:p>
      <w:r>
        <w:t>Check the robot controller status, operating mode, active faults, required initialization, interface signals, and communication status. Trace the missing condition to its source and correct the underlying cause.</w:t>
      </w:r>
    </w:p>
    <w:p>
      <w:r>
        <w:t>Q9. Why are permissives important in production-line coordination?</w:t>
      </w:r>
    </w:p>
    <w:p>
      <w:r>
        <w:t>They ensure that equipment starts or transfers parts only when the required upstream, downstream, and process conditions are satisfied.</w:t>
      </w:r>
    </w:p>
    <w:p>
      <w:r>
        <w:t>Q10. What happens if a permissive becomes FALSE during operation?</w:t>
      </w:r>
    </w:p>
    <w:p>
      <w:r>
        <w:t>The response depends on the control design. The sequence may stop, pause, inhibit the next step, or initiate another defined response. Conditions requiring safety-related action must be handled by the appropriate safety function.</w:t>
      </w:r>
    </w:p>
    <w:p>
      <w:pPr>
        <w:pStyle w:val="Heading2"/>
      </w:pPr>
      <w:r>
        <w:t>14.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Operation requested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Evaluate required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Are all required conditions satisfied?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+-+-+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YES  NO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Operation  Start remains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may proceed blocked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Monitor    Identify missing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operating  condition 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conditions correct its cause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Continue or respond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according to the design</w:t>
      </w:r>
    </w:p>
    <w:p/>
    <w:p>
      <w:r>
        <w:t>Remember the distinctions:</w:t>
      </w:r>
    </w:p>
    <w:p>
      <w:pPr>
        <w:pStyle w:val="ListBullet"/>
      </w:pPr>
      <w:r>
        <w:t>Command: Requests an action.</w:t>
      </w:r>
    </w:p>
    <w:p>
      <w:pPr>
        <w:pStyle w:val="ListBullet"/>
      </w:pPr>
      <w:r>
        <w:t>Permissive: Determines whether an action is allowed to start or proceed.</w:t>
      </w:r>
    </w:p>
    <w:p>
      <w:pPr>
        <w:pStyle w:val="ListBullet"/>
      </w:pPr>
      <w:r>
        <w:t>Interlock: Prevents or interrupts an operation when specified conditions are not satisfied.</w:t>
      </w:r>
    </w:p>
    <w:p>
      <w:pPr>
        <w:pStyle w:val="ListBullet"/>
      </w:pPr>
      <w:r>
        <w:t>Latch: Retains a state until a defined reset or release condition occurs.</w:t>
      </w:r>
    </w:p>
    <w:p>
      <w:pPr>
        <w:pStyle w:val="ListBullet"/>
      </w:pPr>
      <w:r>
        <w:t>Trip: A fault or protective response that changes the equipment's operating state.</w:t>
      </w:r>
    </w:p>
    <w:p>
      <w:pPr>
        <w:pStyle w:val="ListBullet"/>
      </w:pPr>
      <w:r>
        <w:t>Alarm: Communicates a condition that requires attention.</w:t>
      </w:r>
    </w:p>
    <w:p>
      <w:r>
        <w:t>The central principle is that a permissive establishes permission, not execution. When an operation is blocked, identify the missing condition and correct its root cause rather than bypassing the logic.</w:t>
      </w:r>
    </w:p>
    <w:p>
      <w:r>
        <w:t xml:space="preserve">Next topic in sequence: </w:t>
      </w:r>
      <w:r>
        <w:rPr>
          <w:rFonts w:ascii="Consolas" w:hAnsi="Consolas"/>
          <w:color w:val="333333"/>
          <w:sz w:val="19"/>
          <w:shd w:val="clear" w:color="auto" w:fill="EFEFEF"/>
        </w:rPr>
        <w:t>19_Trip_Alarm | Trip and Alarm</w:t>
      </w:r>
      <w:r>
        <w:t>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18. Permissive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