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05_Data_Logging: Store Production and Fault Data</w:t>
      </w:r>
    </w:p>
    <w:p>
      <w:pPr>
        <w:pStyle w:val="Heading2"/>
      </w:pPr>
      <w:r>
        <w:t>1. Definition</w:t>
      </w:r>
    </w:p>
    <w:p>
      <w:r>
        <w:t>SCADA data logging is the process of collecting, timestamping, and storing industrial data so it can be reviewed, analyzed, reported, and used for troubleshooting after the original event has passed.</w:t>
      </w:r>
    </w:p>
    <w:p>
      <w:r>
        <w:t>A SCADA screen shows what is happening now. Data logging preserves information about what happened earlier.</w:t>
      </w:r>
    </w:p>
    <w:p>
      <w:r>
        <w:t>In an automotive manufacturing line, useful logged data may include:</w:t>
      </w:r>
    </w:p>
    <w:p>
      <w:pPr>
        <w:pStyle w:val="ListBullet"/>
      </w:pPr>
      <w:r>
        <w:t>Production counts and completed cycles.</w:t>
      </w:r>
    </w:p>
    <w:p>
      <w:pPr>
        <w:pStyle w:val="ListBullet"/>
      </w:pPr>
      <w:r>
        <w:t>Machine cycle times.</w:t>
      </w:r>
    </w:p>
    <w:p>
      <w:pPr>
        <w:pStyle w:val="ListBullet"/>
      </w:pPr>
      <w:r>
        <w:t>Station downtime and fault occurrences.</w:t>
      </w:r>
    </w:p>
    <w:p>
      <w:pPr>
        <w:pStyle w:val="ListBullet"/>
      </w:pPr>
      <w:r>
        <w:t>PLC, robot, CNC, and drive status.</w:t>
      </w:r>
    </w:p>
    <w:p>
      <w:pPr>
        <w:pStyle w:val="ListBullet"/>
      </w:pPr>
      <w:r>
        <w:t>Pressure, temperature, current, and other process values.</w:t>
      </w:r>
    </w:p>
    <w:p>
      <w:pPr>
        <w:pStyle w:val="ListBullet"/>
      </w:pPr>
      <w:r>
        <w:t>Quality measurements and rejection results.</w:t>
      </w:r>
    </w:p>
    <w:p>
      <w:pPr>
        <w:pStyle w:val="ListBullet"/>
      </w:pPr>
      <w:r>
        <w:t>Operator actions and approved parameter changes.</w:t>
      </w:r>
    </w:p>
    <w:p>
      <w:pPr>
        <w:pStyle w:val="ListBullet"/>
      </w:pPr>
      <w:r>
        <w:t>Communication failures and equipment diagnostic events.</w:t>
      </w:r>
    </w:p>
    <w:p>
      <w:pPr>
        <w:pStyle w:val="ListBullet"/>
      </w:pPr>
      <w:r>
        <w:t>Energy consumption and equipment utilization.</w:t>
      </w:r>
    </w:p>
    <w:p>
      <w:r>
        <w:t>For example, if a robotic station repeatedly stops during a fixture-clamping operation, logged data can help establish when the stoppages occurred, how long they lasted, whether pressure dropped, and whether the fault recurred after maintenance.</w:t>
      </w:r>
    </w:p>
    <w:p>
      <w:r>
        <w:t>Without reliable historical records, troubleshooting becomes a reconstruction exercise based on memory, which is a fairly unreliable industrial data-storage technology.</w:t>
      </w:r>
    </w:p>
    <w:p>
      <w:pPr>
        <w:pStyle w:val="Heading2"/>
      </w:pPr>
      <w:r>
        <w:t>2. Why Data Logging Is Required</w:t>
      </w:r>
    </w:p>
    <w:p>
      <w:r>
        <w:t>Data logging serves several purposes.</w:t>
      </w:r>
    </w:p>
    <w:p>
      <w:pPr>
        <w:pStyle w:val="Heading3"/>
      </w:pPr>
      <w:r>
        <w:t>2.1 Production monitoring</w:t>
      </w:r>
    </w:p>
    <w:p>
      <w:r>
        <w:t>Records production counts, cycle times, throughput, and rejected parts.</w:t>
      </w:r>
    </w:p>
    <w:p>
      <w:pPr>
        <w:pStyle w:val="Heading3"/>
      </w:pPr>
      <w:r>
        <w:t>2.2 Fault investigation</w:t>
      </w:r>
    </w:p>
    <w:p>
      <w:r>
        <w:t>Preserves relevant values and events around a breakdown.</w:t>
      </w:r>
    </w:p>
    <w:p>
      <w:pPr>
        <w:pStyle w:val="Heading3"/>
      </w:pPr>
      <w:r>
        <w:t>2.3 Maintenance improvement</w:t>
      </w:r>
    </w:p>
    <w:p>
      <w:r>
        <w:t>Helps identify frequently failing devices, recurring stoppages, and deterioration over time.</w:t>
      </w:r>
    </w:p>
    <w:p>
      <w:pPr>
        <w:pStyle w:val="Heading3"/>
      </w:pPr>
      <w:r>
        <w:t>2.4 Quality traceability</w:t>
      </w:r>
    </w:p>
    <w:p>
      <w:r>
        <w:t>Connects production results with the relevant process measurements, timestamps, station, or product identifier where required.</w:t>
      </w:r>
    </w:p>
    <w:p>
      <w:pPr>
        <w:pStyle w:val="Heading3"/>
      </w:pPr>
      <w:r>
        <w:t>2.5 Performance analysis</w:t>
      </w:r>
    </w:p>
    <w:p>
      <w:r>
        <w:t>Supports analysis of downtime, availability, cycle-time variation, and bottlenecks.</w:t>
      </w:r>
    </w:p>
    <w:p>
      <w:pPr>
        <w:pStyle w:val="Heading3"/>
      </w:pPr>
      <w:r>
        <w:t>2.6 Energy monitoring</w:t>
      </w:r>
    </w:p>
    <w:p>
      <w:r>
        <w:t>Stores energy measurements for comparison by shift, machine, production quantity, or operating condition.</w:t>
      </w:r>
    </w:p>
    <w:p>
      <w:pPr>
        <w:pStyle w:val="Heading3"/>
      </w:pPr>
      <w:r>
        <w:t>2.7 Audit and reporting</w:t>
      </w:r>
    </w:p>
    <w:p>
      <w:r>
        <w:t>Provides records for operational reviews, internal audits, quality investigations, and other applicable requirements.</w:t>
      </w:r>
    </w:p>
    <w:p>
      <w:r>
        <w:t>The required records and retention periods depend on the organization's process, quality system, legal obligations, and data-governance rules.</w:t>
      </w:r>
    </w:p>
    <w:p>
      <w:pPr>
        <w:pStyle w:val="Heading2"/>
      </w:pPr>
      <w:r>
        <w:t>3. What Data Should Be Logged?</w:t>
      </w:r>
    </w:p>
    <w:p>
      <w:r>
        <w:t>Not every PLC tag needs to be stored at the same frequency. First identify what each record is intended to support.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logging method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Good count, rejected count, completed cycles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Event-based or periodic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Machine state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Running, stopped, idle, faulted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State-change events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code, station, activation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Event-based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Pressure, temperature, current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Periodic or change-based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information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time, end time, duration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event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Quality results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Measurement, pass/fail, product identifier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 part or inspection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actions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Recipe changes, authorized commands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Audit/event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health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Connection loss and restoration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Event-based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Energy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Power, energy counter, consumption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Periodic or meter events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Repair start/end, component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Maintenance-system records or integrated events</w:t>
            </w:r>
          </w:p>
        </w:tc>
      </w:tr>
    </w:tbl>
    <w:p/>
    <w:p>
      <w:r>
        <w:t>The logging method should match the data's purpose.</w:t>
      </w:r>
    </w:p>
    <w:p>
      <w:r>
        <w:t>For example, a production counter may need to be recorded after each completed cycle, while a slowly changing temperature might be recorded every few seconds or minutes.</w:t>
      </w:r>
    </w:p>
    <w:p>
      <w:pPr>
        <w:pStyle w:val="Heading2"/>
      </w:pPr>
      <w:r>
        <w:t>4. Types of Data Logging</w:t>
      </w:r>
    </w:p>
    <w:p>
      <w:pPr>
        <w:pStyle w:val="Heading3"/>
      </w:pPr>
      <w:r>
        <w:t>4.1 Periodic logging</w:t>
      </w:r>
    </w:p>
    <w:p>
      <w:r>
        <w:t>Data is recorded at a configured interval.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10:00:00  Pressure = 5.8 bar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10:00:05  Pressure = 5.7 bar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10:00:10  Pressure = 5.6 bar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10:00:15  Pressure = 5.8 bar</w:t>
      </w:r>
    </w:p>
    <w:p/>
    <w:p>
      <w:r>
        <w:t>Useful for:</w:t>
      </w:r>
    </w:p>
    <w:p>
      <w:pPr>
        <w:pStyle w:val="ListBullet"/>
      </w:pPr>
      <w:r>
        <w:t>Process monitoring.</w:t>
      </w:r>
    </w:p>
    <w:p>
      <w:pPr>
        <w:pStyle w:val="ListBullet"/>
      </w:pPr>
      <w:r>
        <w:t>Historical trends.</w:t>
      </w:r>
    </w:p>
    <w:p>
      <w:pPr>
        <w:pStyle w:val="ListBullet"/>
      </w:pPr>
      <w:r>
        <w:t>Energy and utility monitoring.</w:t>
      </w:r>
    </w:p>
    <w:p>
      <w:pPr>
        <w:pStyle w:val="ListBullet"/>
      </w:pPr>
      <w:r>
        <w:t>Slowly changing values.</w:t>
      </w:r>
    </w:p>
    <w:p>
      <w:r>
        <w:t>The interval must be short enough to capture the behavior of interest. A five-second interval cannot reliably preserve a transient that lasts only 100 milliseconds.</w:t>
      </w:r>
    </w:p>
    <w:p>
      <w:pPr>
        <w:pStyle w:val="Heading3"/>
      </w:pPr>
      <w:r>
        <w:t>4.2 Event-based logging</w:t>
      </w:r>
    </w:p>
    <w:p>
      <w:r>
        <w:t>A record is created when a defined event occurs.</w:t>
      </w:r>
    </w:p>
    <w:p>
      <w:r>
        <w:t>Examples:</w:t>
      </w:r>
    </w:p>
    <w:p>
      <w:pPr>
        <w:pStyle w:val="ListBullet"/>
      </w:pPr>
      <w:r>
        <w:t>Station enters the running state.</w:t>
      </w:r>
    </w:p>
    <w:p>
      <w:pPr>
        <w:pStyle w:val="ListBullet"/>
      </w:pPr>
      <w:r>
        <w:t>Robot fault activates.</w:t>
      </w:r>
    </w:p>
    <w:p>
      <w:pPr>
        <w:pStyle w:val="ListBullet"/>
      </w:pPr>
      <w:r>
        <w:t>Cycle completes.</w:t>
      </w:r>
    </w:p>
    <w:p>
      <w:pPr>
        <w:pStyle w:val="ListBullet"/>
      </w:pPr>
      <w:r>
        <w:t>Operator changes a setpoint.</w:t>
      </w:r>
    </w:p>
    <w:p>
      <w:pPr>
        <w:pStyle w:val="ListBullet"/>
      </w:pPr>
      <w:r>
        <w:t>PLC communication is lost.</w:t>
      </w:r>
    </w:p>
    <w:p>
      <w:r>
        <w:t>Event-based logging is useful when the occurrence and timing of a change matter more than continuously recording the same state.</w:t>
      </w:r>
    </w:p>
    <w:p>
      <w:pPr>
        <w:pStyle w:val="Heading3"/>
      </w:pPr>
      <w:r>
        <w:t>4.3 Change-based logging</w:t>
      </w:r>
    </w:p>
    <w:p>
      <w:r>
        <w:t>A value is recorded when it changes sufficiently according to the configured acquisition rule.</w:t>
      </w:r>
    </w:p>
    <w:p>
      <w:r>
        <w:t>For example, pressure might be logged when it changes by more than a defined amount.</w:t>
      </w:r>
    </w:p>
    <w:p>
      <w:r>
        <w:t>This can reduce unnecessary records, but the deadband must be selected carefully. A deadband that is too large can hide meaningful process changes.</w:t>
      </w:r>
    </w:p>
    <w:p>
      <w:pPr>
        <w:pStyle w:val="Heading3"/>
      </w:pPr>
      <w:r>
        <w:t>4.4 Transaction or cycle-based logging</w:t>
      </w:r>
    </w:p>
    <w:p>
      <w:r>
        <w:t>A record is created for each production cycle, part, batch, or inspection.</w:t>
      </w:r>
    </w:p>
    <w:p>
      <w:r>
        <w:t>Example fields:</w:t>
      </w:r>
    </w:p>
    <w:p>
      <w:pPr>
        <w:pStyle w:val="ListBullet"/>
      </w:pPr>
      <w:r>
        <w:t>Part or cycle identifier.</w:t>
      </w:r>
    </w:p>
    <w:p>
      <w:pPr>
        <w:pStyle w:val="ListBullet"/>
      </w:pPr>
      <w:r>
        <w:t>Station identifier.</w:t>
      </w:r>
    </w:p>
    <w:p>
      <w:pPr>
        <w:pStyle w:val="ListBullet"/>
      </w:pPr>
      <w:r>
        <w:t>Cycle start timestamp.</w:t>
      </w:r>
    </w:p>
    <w:p>
      <w:pPr>
        <w:pStyle w:val="ListBullet"/>
      </w:pPr>
      <w:r>
        <w:t>Cycle completion timestamp.</w:t>
      </w:r>
    </w:p>
    <w:p>
      <w:pPr>
        <w:pStyle w:val="ListBullet"/>
      </w:pPr>
      <w:r>
        <w:t>Cycle duration.</w:t>
      </w:r>
    </w:p>
    <w:p>
      <w:pPr>
        <w:pStyle w:val="ListBullet"/>
      </w:pPr>
      <w:r>
        <w:t>Process result.</w:t>
      </w:r>
    </w:p>
    <w:p>
      <w:pPr>
        <w:pStyle w:val="ListBullet"/>
      </w:pPr>
      <w:r>
        <w:t>Quality result.</w:t>
      </w:r>
    </w:p>
    <w:p>
      <w:pPr>
        <w:pStyle w:val="ListBullet"/>
      </w:pPr>
      <w:r>
        <w:t>Fault or rejection reason, where applicable.</w:t>
      </w:r>
    </w:p>
    <w:p>
      <w:r>
        <w:t>This method is especially useful for automotive production traceability and cycle-time analysis.</w:t>
      </w:r>
    </w:p>
    <w:p>
      <w:pPr>
        <w:pStyle w:val="Heading3"/>
      </w:pPr>
      <w:r>
        <w:t>4.5 Audit logging</w:t>
      </w:r>
    </w:p>
    <w:p>
      <w:r>
        <w:t>Records important user or configuration actions.</w:t>
      </w:r>
    </w:p>
    <w:p>
      <w:r>
        <w:t>Examples:</w:t>
      </w:r>
    </w:p>
    <w:p>
      <w:pPr>
        <w:pStyle w:val="ListBullet"/>
      </w:pPr>
      <w:r>
        <w:t>User logged in or out.</w:t>
      </w:r>
    </w:p>
    <w:p>
      <w:pPr>
        <w:pStyle w:val="ListBullet"/>
      </w:pPr>
      <w:r>
        <w:t>Recipe or setpoint changed.</w:t>
      </w:r>
    </w:p>
    <w:p>
      <w:pPr>
        <w:pStyle w:val="ListBullet"/>
      </w:pPr>
      <w:r>
        <w:t>A command was requested.</w:t>
      </w:r>
    </w:p>
    <w:p>
      <w:pPr>
        <w:pStyle w:val="ListBullet"/>
      </w:pPr>
      <w:r>
        <w:t>A configuration was modified.</w:t>
      </w:r>
    </w:p>
    <w:p>
      <w:pPr>
        <w:pStyle w:val="ListBullet"/>
      </w:pPr>
      <w:r>
        <w:t>A maintenance action was recorded.</w:t>
      </w:r>
    </w:p>
    <w:p>
      <w:r>
        <w:t>Audit records may require stricter access control, retention, and integrity protection than ordinary operational data.</w:t>
      </w:r>
    </w:p>
    <w:p>
      <w:pPr>
        <w:pStyle w:val="Heading2"/>
      </w:pPr>
      <w:r>
        <w:t>5. The Data Logging Architecture</w:t>
      </w:r>
    </w:p>
    <w:p>
      <w:r>
        <w:t>A typical architecture separates data acquisition, processing, storage, and reporting.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Sensors / Drives / Robots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SCADA Driver / OPC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SCADA / Node-RED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Logging / Validation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SQL Database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+------------------+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|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v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Reports / Power BI    Grafana / Trends</w:t>
      </w:r>
    </w:p>
    <w:p/>
    <w:p>
      <w:r>
        <w:t>This is a conceptual architecture. Actual deployments may log directly from SCADA to a historian, use an OPC server, use an edge gateway, or send data to another approved storage platform.</w:t>
      </w:r>
    </w:p>
    <w:p>
      <w:pPr>
        <w:pStyle w:val="Heading3"/>
      </w:pPr>
      <w:r>
        <w:t>Layer responsibilities</w:t>
      </w:r>
    </w:p>
    <w:p>
      <w:r>
        <w:t>PLC: Executes control logic and provides process data.</w:t>
      </w:r>
    </w:p>
    <w:p>
      <w:r>
        <w:t>Communication driver or OPC interface: Transfers data between the controller and the acquiring application.</w:t>
      </w:r>
    </w:p>
    <w:p>
      <w:r>
        <w:t>SCADA or edge application: Collects values, identifies events, validates data, and prepares records.</w:t>
      </w:r>
    </w:p>
    <w:p>
      <w:r>
        <w:t>Database or historian: Stores records for retrieval and analysis.</w:t>
      </w:r>
    </w:p>
    <w:p>
      <w:r>
        <w:t>Reporting and visualization tools: Query the stored data and present trends, summaries, and metrics.</w:t>
      </w:r>
    </w:p>
    <w:p>
      <w:r>
        <w:t>The database should not be treated as the control system. A temporary SQL failure should not compromise the PLC's ability to execute its required control and safety functions.</w:t>
      </w:r>
    </w:p>
    <w:p>
      <w:pPr>
        <w:pStyle w:val="Heading2"/>
      </w:pPr>
      <w:r>
        <w:t>6. SCADA Database Versus Historian</w:t>
      </w:r>
    </w:p>
    <w:p>
      <w:r>
        <w:t>Both databases and historians store data, but they are often designed for different workloads.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General-purpose SQL database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Industrial historian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records, faults, quality results, transactions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High-volume time-series process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model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Tables, rows, relationships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Time-series or tag-oriented storage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queries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Production reports, joins, counts, downtime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Trends, time windows, signal history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compression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schema and database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optimized for historical time-series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 storage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Suitable with a good event schema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Supported by some platforms, often alongside process values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Flexibility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for structured business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for continuous industrial history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Best fit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Transactional and relational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Large volumes of timestamped process measurements</w:t>
            </w:r>
          </w:p>
        </w:tc>
      </w:tr>
    </w:tbl>
    <w:p/>
    <w:p>
      <w:r>
        <w:t>These are general distinctions, not absolute limitations. SQL databases can store time-series data, and historians may support event and production records.</w:t>
      </w:r>
    </w:p>
    <w:p>
      <w:r>
        <w:t>The choice depends on data volume, query patterns, retention, performance, reliability, integration requirements, and existing infrastructure.</w:t>
      </w:r>
    </w:p>
    <w:p>
      <w:pPr>
        <w:pStyle w:val="Heading2"/>
      </w:pPr>
      <w:r>
        <w:t>7. Designing a Useful Logging Record</w:t>
      </w:r>
    </w:p>
    <w:p>
      <w:r>
        <w:t>Every record should contain enough information to interpret it later.</w:t>
      </w:r>
    </w:p>
    <w:p>
      <w:r>
        <w:t>A typical record may include:</w:t>
      </w:r>
    </w:p>
    <w:p>
      <w:pPr>
        <w:pStyle w:val="ListBullet"/>
      </w:pPr>
      <w:r>
        <w:t>Equipment or station identifier.</w:t>
      </w:r>
    </w:p>
    <w:p>
      <w:pPr>
        <w:pStyle w:val="ListBullet"/>
      </w:pPr>
      <w:r>
        <w:t>Tag or event name.</w:t>
      </w:r>
    </w:p>
    <w:p>
      <w:pPr>
        <w:pStyle w:val="ListBullet"/>
      </w:pPr>
      <w:r>
        <w:t>Value or event details.</w:t>
      </w:r>
    </w:p>
    <w:p>
      <w:pPr>
        <w:pStyle w:val="ListBullet"/>
      </w:pPr>
      <w:r>
        <w:t>Timestamp.</w:t>
      </w:r>
    </w:p>
    <w:p>
      <w:pPr>
        <w:pStyle w:val="ListBullet"/>
      </w:pPr>
      <w:r>
        <w:t>Data type or unit, where needed.</w:t>
      </w:r>
    </w:p>
    <w:p>
      <w:pPr>
        <w:pStyle w:val="ListBullet"/>
      </w:pPr>
      <w:r>
        <w:t>Data quality or validity information.</w:t>
      </w:r>
    </w:p>
    <w:p>
      <w:pPr>
        <w:pStyle w:val="ListBullet"/>
      </w:pPr>
      <w:r>
        <w:t>Production cycle or part identifier, when applicable.</w:t>
      </w:r>
    </w:p>
    <w:p>
      <w:pPr>
        <w:pStyle w:val="ListBullet"/>
      </w:pPr>
      <w:r>
        <w:t>Source system.</w:t>
      </w:r>
    </w:p>
    <w:p>
      <w:pPr>
        <w:pStyle w:val="ListBullet"/>
      </w:pPr>
      <w:r>
        <w:t>Relevant fault code or result.</w:t>
      </w:r>
    </w:p>
    <w:p>
      <w:r>
        <w:t>For 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Timestamp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Signal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Value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Unit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10:00:00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FR1010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Pressure actual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5.8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bar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10:00:05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FR1010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Pressure actual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5.7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bar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10:00:10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FR1010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Pressure actual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5.6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bar</w:t>
            </w:r>
          </w:p>
        </w:tc>
      </w:tr>
    </w:tbl>
    <w:p/>
    <w:p>
      <w:r>
        <w:t>The timestamps and measurements are illustrative.</w:t>
      </w:r>
    </w:p>
    <w:p>
      <w:r>
        <w:t>For meaningful comparisons, store timestamps consistently and document whether they represent source acquisition time, server receipt time, or database insertion time.</w:t>
      </w:r>
    </w:p>
    <w:p>
      <w:pPr>
        <w:pStyle w:val="Heading2"/>
      </w:pPr>
      <w:r>
        <w:t>8. Production Data Logging</w:t>
      </w:r>
    </w:p>
    <w:p>
      <w:r>
        <w:t>Production logging records the events and measurements required to understand manufacturing output.</w:t>
      </w:r>
    </w:p>
    <w:p>
      <w:pPr>
        <w:pStyle w:val="Heading3"/>
      </w:pPr>
      <w:r>
        <w:t>Common production metrics</w:t>
      </w:r>
    </w:p>
    <w:p>
      <w:r>
        <w:t>Total cycles: Number of recorded production cycles.</w:t>
      </w:r>
    </w:p>
    <w:p>
      <w:r>
        <w:t>Good parts: Parts accepted by the defined quality process.</w:t>
      </w:r>
    </w:p>
    <w:p>
      <w:r>
        <w:t>Rejected parts: Parts classified as rejected under the applicable quality rules.</w:t>
      </w:r>
    </w:p>
    <w:p>
      <w:r>
        <w:t>Cycle time: Time taken by a defined production cycle.</w:t>
      </w:r>
    </w:p>
    <w:p>
      <w:r>
        <w:t>Throughput: Quantity produced per unit of time.</w:t>
      </w:r>
    </w:p>
    <w:p>
      <w:r>
        <w:t>Downtime: Time during which equipment is unavailable for its intended production function, according to the agreed definition.</w:t>
      </w:r>
    </w:p>
    <w:p>
      <w:r>
        <w:t>These metrics need clear definitions. A station cycle count, a line output count, and the number of completed vehicle bodies are not necessarily equivalent.</w:t>
      </w:r>
    </w:p>
    <w:p>
      <w:pPr>
        <w:pStyle w:val="Heading3"/>
      </w:pPr>
      <w:r>
        <w:t>Example: cycle record</w:t>
      </w:r>
    </w:p>
    <w:p>
      <w:r>
        <w:t>Suppose station FR1010 starts a cycle at 10:15:00 and completes it at 10:15:42.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Station:       FR1010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start:   10:15:00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end:     10:15:42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duration: 42 seconds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Result:        Pass</w:t>
      </w:r>
    </w:p>
    <w:p/>
    <w:p>
      <w:r>
        <w:t>The cycle duration is calculated as: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Cycle duration</m:t>
          </m:r>
          <m:r>
            <m:t>=</m:t>
          </m:r>
          <m:r>
            <m:rPr>
              <m:nor/>
            </m:rPr>
            <m:t>End time</m:t>
          </m:r>
          <m:r>
            <m:t>−</m:t>
          </m:r>
          <m:r>
            <m:rPr>
              <m:nor/>
            </m:rPr>
            <m:t>Start time</m:t>
          </m:r>
        </m:oMath>
      </m:oMathPara>
    </w:p>
    <w:p>
      <w:r>
        <w:t>A practical production table might contain: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cycle record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Station_ID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station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Start_Time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Cycle start timestamp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End_Time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Cycle end timestamp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Cycle_Time_S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Recorded or calculated duration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Result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Pass, reject, or another defined result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Part_ID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 identifier, where available and required</w:t>
            </w:r>
          </w:p>
        </w:tc>
      </w:tr>
    </w:tbl>
    <w:p/>
    <w:p>
      <w:r>
        <w:t>A unique record identifier helps prevent duplicate records from being mistaken for additional production.</w:t>
      </w:r>
    </w:p>
    <w:p>
      <w:pPr>
        <w:pStyle w:val="Heading2"/>
      </w:pPr>
      <w:r>
        <w:t>9. Fault and Downtime Logging</w:t>
      </w:r>
    </w:p>
    <w:p>
      <w:r>
        <w:t>Fault logging should capture more than the alarm message.</w:t>
      </w:r>
    </w:p>
    <w:p>
      <w:r>
        <w:t>A useful fault record may include:</w:t>
      </w:r>
    </w:p>
    <w:p>
      <w:pPr>
        <w:pStyle w:val="ListBullet"/>
      </w:pPr>
      <w:r>
        <w:t>Unique event identifier.</w:t>
      </w:r>
    </w:p>
    <w:p>
      <w:pPr>
        <w:pStyle w:val="ListBullet"/>
      </w:pPr>
      <w:r>
        <w:t>Station or device.</w:t>
      </w:r>
    </w:p>
    <w:p>
      <w:pPr>
        <w:pStyle w:val="ListBullet"/>
      </w:pPr>
      <w:r>
        <w:t>Fault code.</w:t>
      </w:r>
    </w:p>
    <w:p>
      <w:pPr>
        <w:pStyle w:val="ListBullet"/>
      </w:pPr>
      <w:r>
        <w:t>Fault description.</w:t>
      </w:r>
    </w:p>
    <w:p>
      <w:pPr>
        <w:pStyle w:val="ListBullet"/>
      </w:pPr>
      <w:r>
        <w:t>Activation timestamp.</w:t>
      </w:r>
    </w:p>
    <w:p>
      <w:pPr>
        <w:pStyle w:val="ListBullet"/>
      </w:pPr>
      <w:r>
        <w:t>Clear timestamp.</w:t>
      </w:r>
    </w:p>
    <w:p>
      <w:pPr>
        <w:pStyle w:val="ListBullet"/>
      </w:pPr>
      <w:r>
        <w:t>Duration.</w:t>
      </w:r>
    </w:p>
    <w:p>
      <w:pPr>
        <w:pStyle w:val="ListBullet"/>
      </w:pPr>
      <w:r>
        <w:t>Acknowledgement details, if available and required.</w:t>
      </w:r>
    </w:p>
    <w:p>
      <w:pPr>
        <w:pStyle w:val="ListBullet"/>
      </w:pPr>
      <w:r>
        <w:t>Relevant operating mode.</w:t>
      </w:r>
    </w:p>
    <w:p>
      <w:pPr>
        <w:pStyle w:val="ListBullet"/>
      </w:pPr>
      <w:r>
        <w:t>Production cycle identifier, if available.</w:t>
      </w:r>
    </w:p>
    <w:p>
      <w:pPr>
        <w:pStyle w:val="ListBullet"/>
      </w:pPr>
      <w:r>
        <w:t>Corrective action or maintenance reference, where recorded.</w:t>
      </w:r>
    </w:p>
    <w:p>
      <w:pPr>
        <w:pStyle w:val="Heading3"/>
      </w:pPr>
      <w:r>
        <w:t>Example fault history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Station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Start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Clear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Duration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FR1040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Clamp feedback timeout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10:14:32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10:16:05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93 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FR1010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Robot fault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10:32:10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10:35:40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210 s</w:t>
            </w:r>
          </w:p>
        </w:tc>
      </w:tr>
    </w:tbl>
    <w:p/>
    <w:p>
      <w:r>
        <w:t>The example records are hypothetical.</w:t>
      </w:r>
    </w:p>
    <w:p>
      <w:r>
        <w:t>Fault duration is calculated as:</w:t>
      </w:r>
    </w:p>
    <w:p>
      <w:pPr>
        <w:spacing w:before="120" w:after="160"/>
        <w:jc w:val="center"/>
      </w:pPr>
      <m:oMathPara>
        <m:oMath>
          <m:r>
            <m:rPr>
              <m:nor/>
            </m:rPr>
            <m:t>Fault duration</m:t>
          </m:r>
          <m:r>
            <m:t>=</m:t>
          </m:r>
          <m:r>
            <m:rPr>
              <m:nor/>
            </m:rPr>
            <m:t>Clear time</m:t>
          </m:r>
          <m:r>
            <m:t>−</m:t>
          </m:r>
          <m:r>
            <m:rPr>
              <m:nor/>
            </m:rPr>
            <m:t>Start time</m:t>
          </m:r>
        </m:oMath>
      </m:oMathPara>
    </w:p>
    <w:p>
      <w:r>
        <w:t>This calculation is valid only if the timestamps represent the same event and the same time basis.</w:t>
      </w:r>
    </w:p>
    <w:p>
      <w:r>
        <w:t>If a fault remains active, its clear time is not yet known. A report may show it as active rather than incorrectly assigning a zero or fabricated duration.</w:t>
      </w:r>
    </w:p>
    <w:p>
      <w:pPr>
        <w:pStyle w:val="Heading3"/>
      </w:pPr>
      <w:r>
        <w:t>Fault logging versus downtime logging</w:t>
      </w:r>
    </w:p>
    <w:p>
      <w:r>
        <w:t>A fault and a downtime interval are related, but not identical.</w:t>
      </w:r>
    </w:p>
    <w:p>
      <w:r>
        <w:t>A fault may occur without stopping production. Conversely, production may stop because a station is starved, blocked, waiting for a downstream process, or intentionally paused.</w:t>
      </w:r>
    </w:p>
    <w:p>
      <w:r>
        <w:t>A robust system defines how downtime begins and ends, which states count as downtime, and how overlapping faults are handled.</w:t>
      </w:r>
    </w:p>
    <w:p>
      <w:pPr>
        <w:pStyle w:val="Heading2"/>
      </w:pPr>
      <w:r>
        <w:t>10. Data Quality and Validation</w:t>
      </w:r>
    </w:p>
    <w:p>
      <w:r>
        <w:t>Historical data is useful only when its meaning and validity are understood.</w:t>
      </w:r>
    </w:p>
    <w:p>
      <w:r>
        <w:t>Common data-quality problems include:</w:t>
      </w:r>
    </w:p>
    <w:p>
      <w:pPr>
        <w:pStyle w:val="ListBullet"/>
      </w:pPr>
      <w:r>
        <w:t>Missing samples.</w:t>
      </w:r>
    </w:p>
    <w:p>
      <w:pPr>
        <w:pStyle w:val="ListBullet"/>
      </w:pPr>
      <w:r>
        <w:t>Duplicate cycle records.</w:t>
      </w:r>
    </w:p>
    <w:p>
      <w:pPr>
        <w:pStyle w:val="ListBullet"/>
      </w:pPr>
      <w:r>
        <w:t>Incorrect timestamps.</w:t>
      </w:r>
    </w:p>
    <w:p>
      <w:pPr>
        <w:pStyle w:val="ListBullet"/>
      </w:pPr>
      <w:r>
        <w:t>Incorrect units or scaling.</w:t>
      </w:r>
    </w:p>
    <w:p>
      <w:pPr>
        <w:pStyle w:val="ListBullet"/>
      </w:pPr>
      <w:r>
        <w:t>Stale values recorded as current.</w:t>
      </w:r>
    </w:p>
    <w:p>
      <w:pPr>
        <w:pStyle w:val="ListBullet"/>
      </w:pPr>
      <w:r>
        <w:t>Invalid data recorded without a quality indication.</w:t>
      </w:r>
    </w:p>
    <w:p>
      <w:pPr>
        <w:pStyle w:val="ListBullet"/>
      </w:pPr>
      <w:r>
        <w:t>Counter resets or rollover.</w:t>
      </w:r>
    </w:p>
    <w:p>
      <w:pPr>
        <w:pStyle w:val="ListBullet"/>
      </w:pPr>
      <w:r>
        <w:t>Lost events during communication interruptions.</w:t>
      </w:r>
    </w:p>
    <w:p>
      <w:pPr>
        <w:pStyle w:val="ListBullet"/>
      </w:pPr>
      <w:r>
        <w:t>Records from the wrong station or controller.</w:t>
      </w:r>
    </w:p>
    <w:p>
      <w:pPr>
        <w:pStyle w:val="Heading3"/>
      </w:pPr>
      <w:r>
        <w:t>Recommended validation rules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source and meaning of each signal.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Validate data type, units, and range.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Record appropriate timestamps and source identity.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Detect duplicates using a suitable unique key or event identifier.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Identify missing or stale data where possible.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Preserve invalid-data indicators rather than silently converting invalid values into plausible measurements.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Handle controller restarts, counter resets, and communication recovery explicitly.</w:t>
      </w:r>
    </w:p>
    <w:p>
      <w:r>
        <w:t>For example, if a PLC counter resets after a controller restart, a simple difference between consecutive values may appear negative. The logging application needs a defined method to detect resets or use a more reliable cycle-event source.</w:t>
      </w:r>
    </w:p>
    <w:p>
      <w:pPr>
        <w:pStyle w:val="Heading2"/>
      </w:pPr>
      <w:r>
        <w:t>11. Database Design for SCADA Logging</w:t>
      </w:r>
    </w:p>
    <w:p>
      <w:r>
        <w:t>A useful database separates different kinds of records instead of placing every possible field into one enormous table.</w:t>
      </w:r>
    </w:p>
    <w:p>
      <w:r>
        <w:t>A simple design might include: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Database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Process_Samples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Production_Cycles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Fault_Events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Equipment_Master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+---- Data_Quality_Events</w:t>
      </w:r>
    </w:p>
    <w:p/>
    <w:p>
      <w:pPr>
        <w:pStyle w:val="Heading3"/>
      </w:pPr>
      <w:r>
        <w:t>11.1 Process samples</w:t>
      </w:r>
    </w:p>
    <w:p>
      <w:r>
        <w:t>Stores timestamped measurements.</w:t>
      </w:r>
    </w:p>
    <w:p>
      <w:r>
        <w:t>Typical columns: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Sample_ID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Timestamp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Equipment_ID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Tag_Name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Value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Quality</w:t>
      </w:r>
    </w:p>
    <w:p>
      <w:r>
        <w:t>A production-grade schema may use separate typed columns or a normalized tag model rather than storing every value as a generic floating-point number.</w:t>
      </w:r>
    </w:p>
    <w:p>
      <w:pPr>
        <w:pStyle w:val="Heading3"/>
      </w:pPr>
      <w:r>
        <w:t>11.2 Production cycles</w:t>
      </w:r>
    </w:p>
    <w:p>
      <w:r>
        <w:t>Stores cycle-level records and results.</w:t>
      </w:r>
    </w:p>
    <w:p>
      <w:r>
        <w:t>Typical columns: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Cycle_ID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Station_ID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Start_Time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End_Time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Cycle_Time_S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Result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Part_ID</w:t>
      </w:r>
    </w:p>
    <w:p>
      <w:pPr>
        <w:pStyle w:val="Heading3"/>
      </w:pPr>
      <w:r>
        <w:t>11.3 Fault events</w:t>
      </w:r>
    </w:p>
    <w:p>
      <w:r>
        <w:t>Stores alarm or fault lifecycle records.</w:t>
      </w:r>
    </w:p>
    <w:p>
      <w:r>
        <w:t>Typical columns: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Event_ID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Station_ID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Fault_Code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Fault_Message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Start_Time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Clear_Time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Acknowledged_Time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Status</w:t>
      </w:r>
    </w:p>
    <w:p>
      <w:r>
        <w:t>If the system must preserve every activation, acknowledgement, and clear transition, an event-history table may be preferable to overwriting a single current-state record.</w:t>
      </w:r>
    </w:p>
    <w:p>
      <w:pPr>
        <w:pStyle w:val="Heading3"/>
      </w:pPr>
      <w:r>
        <w:t>11.4 Equipment master</w:t>
      </w:r>
    </w:p>
    <w:p>
      <w:r>
        <w:t>Stores equipment reference information, such as:</w:t>
      </w:r>
    </w:p>
    <w:p>
      <w:pPr>
        <w:pStyle w:val="ListBullet"/>
      </w:pPr>
      <w:r>
        <w:t>Equipment identifier.</w:t>
      </w:r>
    </w:p>
    <w:p>
      <w:pPr>
        <w:pStyle w:val="ListBullet"/>
      </w:pPr>
      <w:r>
        <w:t>Station name.</w:t>
      </w:r>
    </w:p>
    <w:p>
      <w:pPr>
        <w:pStyle w:val="ListBullet"/>
      </w:pPr>
      <w:r>
        <w:t>PLC or controller reference.</w:t>
      </w:r>
    </w:p>
    <w:p>
      <w:pPr>
        <w:pStyle w:val="ListBullet"/>
      </w:pPr>
      <w:r>
        <w:t>Line or area.</w:t>
      </w:r>
    </w:p>
    <w:p>
      <w:pPr>
        <w:pStyle w:val="ListBullet"/>
      </w:pPr>
      <w:r>
        <w:t>Equipment type.</w:t>
      </w:r>
    </w:p>
    <w:p>
      <w:pPr>
        <w:pStyle w:val="ListBullet"/>
      </w:pPr>
      <w:r>
        <w:t>Relevant configuration version.</w:t>
      </w:r>
    </w:p>
    <w:p>
      <w:r>
        <w:t>This helps maintain consistent equipment identity across production and fault records.</w:t>
      </w:r>
    </w:p>
    <w:p>
      <w:pPr>
        <w:pStyle w:val="Heading2"/>
      </w:pPr>
      <w:r>
        <w:t>12. Example SQL Table Design</w:t>
      </w:r>
    </w:p>
    <w:p>
      <w:r>
        <w:t>The following is an illustrative SQL Server schema for a basic fault-event table.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CREATE TABLE dbo.Fault_Events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(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Event_ID BIGINT IDENTITY(1,1) PRIMARY KEY,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Station_ID VARCHAR(30) NOT NULL,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Fault_Code VARCHAR(50) NOT NULL,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Fault_Message VARCHAR(250) NOT NULL,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Start_Time DATETIME2(3) NOT NULL,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Clear_Time DATETIME2(3) NULL,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Status VARCHAR(20) NOT NULL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);</w:t>
      </w:r>
    </w:p>
    <w:p/>
    <w:p>
      <w:r>
        <w:t>This table stores one record per fault occurrence, with a nullable clear time for a fault that has not yet cleared.</w:t>
      </w:r>
    </w:p>
    <w:p>
      <w:r>
        <w:t>Example query to retrieve recent fault records: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SELECT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Event_ID,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Station_ID,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Fault_Code,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Fault_Message,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Start_Time,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Clear_Time,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FROM dbo.Fault_Events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WHERE Start_Time &gt;= DATEADD(DAY, -1, SYSDATETIME())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ORDER BY Start_Time DESC;</w:t>
      </w:r>
    </w:p>
    <w:p/>
    <w:p>
      <w:r>
        <w:t>This query uses the SQL Server's local system time. In a multi-system production environment, define a consistent timestamp convention, preferably using an agreed time basis, and adjust query boundaries accordingly.</w:t>
      </w:r>
    </w:p>
    <w:p>
      <w:r>
        <w:t>A real implementation should also validate status values, define duplicate-event handling, establish indexes appropriate to its queries, and define retention and access policies.</w:t>
      </w:r>
    </w:p>
    <w:p>
      <w:pPr>
        <w:pStyle w:val="Heading2"/>
      </w:pPr>
      <w:r>
        <w:t>13. Sampling Frequency and Storage Requirements</w:t>
      </w:r>
    </w:p>
    <w:p>
      <w:r>
        <w:t>The logging interval has a direct effect on storage usage.</w:t>
      </w:r>
    </w:p>
    <w:p>
      <w:r>
        <w:t>Suppose 100 tags are logged every second.</w:t>
      </w:r>
    </w:p>
    <w:p>
      <w:pPr>
        <w:spacing w:before="120" w:after="160"/>
        <w:jc w:val="center"/>
      </w:pPr>
      <m:oMathPara>
        <m:oMath>
          <m:r>
            <m:t>100×60×60×24=8</m:t>
          </m:r>
          <m:r>
            <m:t>,</m:t>
          </m:r>
          <m:r>
            <m:t>640</m:t>
          </m:r>
          <m:r>
            <m:t>,</m:t>
          </m:r>
          <m:r>
            <m:t>000</m:t>
          </m:r>
        </m:oMath>
      </m:oMathPara>
    </w:p>
    <w:p>
      <w:r>
        <w:t>That produces 8.64 million samples per day, assuming all 100 tags are recorded once per second without gaps.</w:t>
      </w:r>
    </w:p>
    <w:p>
      <w:r>
        <w:t>Over 30 days:</w:t>
      </w:r>
    </w:p>
    <w:p>
      <w:pPr>
        <w:spacing w:before="120" w:after="160"/>
        <w:jc w:val="center"/>
      </w:pPr>
      <m:oMathPara>
        <m:oMath>
          <m:r>
            <m:t>8</m:t>
          </m:r>
          <m:r>
            <m:t>,</m:t>
          </m:r>
          <m:r>
            <m:t>640</m:t>
          </m:r>
          <m:r>
            <m:t>,</m:t>
          </m:r>
          <m:r>
            <m:t>000×30=259</m:t>
          </m:r>
          <m:r>
            <m:t>,</m:t>
          </m:r>
          <m:r>
            <m:t>200</m:t>
          </m:r>
          <m:r>
            <m:t>,</m:t>
          </m:r>
          <m:r>
            <m:t>000</m:t>
          </m:r>
        </m:oMath>
      </m:oMathPara>
    </w:p>
    <w:p>
      <w:r>
        <w:t>That is approximately 259.2 million sample records in 30 days, before accounting for indexes, metadata, backups, and database overhead.</w:t>
      </w:r>
    </w:p>
    <w:p>
      <w:r>
        <w:t>A useful design must consider:</w:t>
      </w:r>
    </w:p>
    <w:p>
      <w:pPr>
        <w:pStyle w:val="ListBullet"/>
      </w:pPr>
      <w:r>
        <w:t>Number of tags.</w:t>
      </w:r>
    </w:p>
    <w:p>
      <w:pPr>
        <w:pStyle w:val="ListBullet"/>
      </w:pPr>
      <w:r>
        <w:t>Acquisition interval.</w:t>
      </w:r>
    </w:p>
    <w:p>
      <w:pPr>
        <w:pStyle w:val="ListBullet"/>
      </w:pPr>
      <w:r>
        <w:t>Event frequency.</w:t>
      </w:r>
    </w:p>
    <w:p>
      <w:pPr>
        <w:pStyle w:val="ListBullet"/>
      </w:pPr>
      <w:r>
        <w:t>Record size.</w:t>
      </w:r>
    </w:p>
    <w:p>
      <w:pPr>
        <w:pStyle w:val="ListBullet"/>
      </w:pPr>
      <w:r>
        <w:t>Indexes and database overhead.</w:t>
      </w:r>
    </w:p>
    <w:p>
      <w:pPr>
        <w:pStyle w:val="ListBullet"/>
      </w:pPr>
      <w:r>
        <w:t>Retention duration.</w:t>
      </w:r>
    </w:p>
    <w:p>
      <w:pPr>
        <w:pStyle w:val="ListBullet"/>
      </w:pPr>
      <w:r>
        <w:t>Query workload.</w:t>
      </w:r>
    </w:p>
    <w:p>
      <w:pPr>
        <w:pStyle w:val="ListBullet"/>
      </w:pPr>
      <w:r>
        <w:t>Backup and recovery requirements.</w:t>
      </w:r>
    </w:p>
    <w:p>
      <w:pPr>
        <w:pStyle w:val="Heading3"/>
      </w:pPr>
      <w:r>
        <w:t>Practical logging strategy</w:t>
      </w:r>
    </w:p>
    <w:p>
      <w:pPr>
        <w:pStyle w:val="ListBullet"/>
      </w:pPr>
      <w:r>
        <w:t>Record important discrete state transitions as events.</w:t>
      </w:r>
    </w:p>
    <w:p>
      <w:pPr>
        <w:pStyle w:val="ListBullet"/>
      </w:pPr>
      <w:r>
        <w:t>Record cycle results at the cycle level.</w:t>
      </w:r>
    </w:p>
    <w:p>
      <w:pPr>
        <w:pStyle w:val="ListBullet"/>
      </w:pPr>
      <w:r>
        <w:t>Use appropriate intervals for analog process values.</w:t>
      </w:r>
    </w:p>
    <w:p>
      <w:pPr>
        <w:pStyle w:val="ListBullet"/>
      </w:pPr>
      <w:r>
        <w:t>Avoid recording duplicate values unnecessarily when change-based logging is suitable.</w:t>
      </w:r>
    </w:p>
    <w:p>
      <w:pPr>
        <w:pStyle w:val="ListBullet"/>
      </w:pPr>
      <w:r>
        <w:t>Retain high-resolution data where required for fault analysis.</w:t>
      </w:r>
    </w:p>
    <w:p>
      <w:pPr>
        <w:pStyle w:val="ListBullet"/>
      </w:pPr>
      <w:r>
        <w:t>Archive or purge records according to an approved retention policy.</w:t>
      </w:r>
    </w:p>
    <w:p>
      <w:r>
        <w:t>Do not reduce logging resolution blindly just to save disk space. If the data is too coarse to explain the fault, the storage saving may simply purchase a more expensive troubleshooting exercise later.</w:t>
      </w:r>
    </w:p>
    <w:p>
      <w:pPr>
        <w:pStyle w:val="Heading2"/>
      </w:pPr>
      <w:r>
        <w:t>14. Data Buffering and Communication Failure</w:t>
      </w:r>
    </w:p>
    <w:p>
      <w:r>
        <w:t>A logging system may temporarily lose connectivity to the database or upstream data source.</w:t>
      </w:r>
    </w:p>
    <w:p>
      <w:r>
        <w:t>A robust design considers what happens during the interruption.</w:t>
      </w:r>
    </w:p>
    <w:p>
      <w:pPr>
        <w:pStyle w:val="Heading3"/>
      </w:pPr>
      <w:r>
        <w:t>Example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/ Edge Application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+---- Database connection healthy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          Store record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+---- Database unavailable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Local buffer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Connection restored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Retry / replay records</w:t>
      </w:r>
    </w:p>
    <w:p/>
    <w:p>
      <w:r>
        <w:t>This behavior must be explicitly supported and configured. A local buffer should not be assumed to exist merely because the application can connect to a database.</w:t>
      </w:r>
    </w:p>
    <w:p>
      <w:pPr>
        <w:pStyle w:val="Heading3"/>
      </w:pPr>
      <w:r>
        <w:t>Important considerations</w:t>
      </w:r>
    </w:p>
    <w:p>
      <w:pPr>
        <w:pStyle w:val="ListBullet"/>
      </w:pPr>
      <w:r>
        <w:t>How long can data be buffered locally?</w:t>
      </w:r>
    </w:p>
    <w:p>
      <w:pPr>
        <w:pStyle w:val="ListBullet"/>
      </w:pPr>
      <w:r>
        <w:t>What happens when the buffer is full?</w:t>
      </w:r>
    </w:p>
    <w:p>
      <w:pPr>
        <w:pStyle w:val="ListBullet"/>
      </w:pPr>
      <w:r>
        <w:t>Are timestamps assigned at acquisition or later?</w:t>
      </w:r>
    </w:p>
    <w:p>
      <w:pPr>
        <w:pStyle w:val="ListBullet"/>
      </w:pPr>
      <w:r>
        <w:t>How are duplicates prevented during replay?</w:t>
      </w:r>
    </w:p>
    <w:p>
      <w:pPr>
        <w:pStyle w:val="ListBullet"/>
      </w:pPr>
      <w:r>
        <w:t>Are records replayed in the correct order?</w:t>
      </w:r>
    </w:p>
    <w:p>
      <w:pPr>
        <w:pStyle w:val="ListBullet"/>
      </w:pPr>
      <w:r>
        <w:t>How are unrecoverable records reported?</w:t>
      </w:r>
    </w:p>
    <w:p>
      <w:pPr>
        <w:pStyle w:val="ListBullet"/>
      </w:pPr>
      <w:r>
        <w:t>Does the logging failure generate a diagnostic event?</w:t>
      </w:r>
    </w:p>
    <w:p>
      <w:pPr>
        <w:pStyle w:val="ListBullet"/>
      </w:pPr>
      <w:r>
        <w:t>Can the PLC continue operating safely and normally if the logging service is unavailable?</w:t>
      </w:r>
    </w:p>
    <w:p>
      <w:r>
        <w:t>A database outage should not automatically cause production control to fail. The architecture should separate process control from noncritical reporting and historical storage.</w:t>
      </w:r>
    </w:p>
    <w:p>
      <w:pPr>
        <w:pStyle w:val="Heading2"/>
      </w:pPr>
      <w:r>
        <w:t>15. Using Logged Data for Maintenance Analysis</w:t>
      </w:r>
    </w:p>
    <w:p>
      <w:r>
        <w:t>Data logging becomes particularly valuable when different records can be correlated.</w:t>
      </w:r>
    </w:p>
    <w:p>
      <w:pPr>
        <w:pStyle w:val="Heading3"/>
      </w:pPr>
      <w:r>
        <w:t>Example: recurring station downtime</w:t>
      </w:r>
    </w:p>
    <w:p>
      <w:r>
        <w:t>Suppose FR1040 experiences repeated stoppages over a week.</w:t>
      </w:r>
    </w:p>
    <w:p>
      <w:r>
        <w:t>A maintenance engineer can analyze:</w:t>
      </w:r>
    </w:p>
    <w:p>
      <w:pPr>
        <w:pStyle w:val="ListBullet"/>
      </w:pPr>
      <w:r>
        <w:t>Fault occurrences by code.</w:t>
      </w:r>
    </w:p>
    <w:p>
      <w:pPr>
        <w:pStyle w:val="ListBullet"/>
      </w:pPr>
      <w:r>
        <w:t>Total time spent in each fault condition.</w:t>
      </w:r>
    </w:p>
    <w:p>
      <w:pPr>
        <w:pStyle w:val="ListBullet"/>
      </w:pPr>
      <w:r>
        <w:t>Average time between failures, where the data supports that calculation.</w:t>
      </w:r>
    </w:p>
    <w:p>
      <w:pPr>
        <w:pStyle w:val="ListBullet"/>
      </w:pPr>
      <w:r>
        <w:t>Repair duration.</w:t>
      </w:r>
    </w:p>
    <w:p>
      <w:pPr>
        <w:pStyle w:val="ListBullet"/>
      </w:pPr>
      <w:r>
        <w:t>Pressure and process values before faults.</w:t>
      </w:r>
    </w:p>
    <w:p>
      <w:pPr>
        <w:pStyle w:val="ListBullet"/>
      </w:pPr>
      <w:r>
        <w:t>Cycle time before and after maintenance.</w:t>
      </w:r>
    </w:p>
    <w:p>
      <w:pPr>
        <w:pStyle w:val="ListBullet"/>
      </w:pPr>
      <w:r>
        <w:t>Whether the same fault recurs after a component replacement.</w:t>
      </w:r>
    </w:p>
    <w:p>
      <w:r>
        <w:t>This can help prioritize improvement work.</w:t>
      </w:r>
    </w:p>
    <w:p>
      <w:pPr>
        <w:pStyle w:val="Heading3"/>
      </w:pPr>
      <w:r>
        <w:t>Important distinction: fault duration versus repair time</w:t>
      </w:r>
    </w:p>
    <w:p>
      <w:r>
        <w:t>Fault duration measures how long the defined fault condition remains active.</w:t>
      </w:r>
    </w:p>
    <w:p>
      <w:r>
        <w:t>Repair time measures the time spent performing the defined maintenance activity, according to the organization's measurement rules.</w:t>
      </w:r>
    </w:p>
    <w:p>
      <w:r>
        <w:t>Downtime measures production unavailability under the agreed downtime definition.</w:t>
      </w:r>
    </w:p>
    <w:p>
      <w:r>
        <w:t>These may differ substantially.</w:t>
      </w:r>
    </w:p>
    <w:p>
      <w:r>
        <w:t>For example, a fault may stop production for 15 minutes, but maintenance may spend only 6 minutes actively repairing the equipment. The remaining time may include diagnosis, waiting for access, recovery, or verification.</w:t>
      </w:r>
    </w:p>
    <w:p>
      <w:r>
        <w:t>The metric definitions must be consistent before comparing stations or shifts.</w:t>
      </w:r>
    </w:p>
    <w:p>
      <w:pPr>
        <w:pStyle w:val="Heading2"/>
      </w:pPr>
      <w:r>
        <w:t>16. Common Data Logging Problems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diagnostic step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records are being stored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Logging disabled, failed connection, or database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logging status and database connectivity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Duplicate production cycles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Retry behavior, missing unique key, or duplicate event delivery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event identity and duplicate handling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Gaps in process history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Acquisition failure, buffer overflow, or source communication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data quality and logging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duration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transition, inconsistent timestamps, or wrong calculation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start and clear events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time is negative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time source, ordering, or counter 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timestamps and event sequencing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Database grows too quickly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sampling or retention, or large record/index overhead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record volume and review the logging strategy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appear out of order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Clock differences or delayed buffering and replay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timestamp source and replay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Stored value differs from the PLC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mapping, scaling, conversion, or acquisition time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source data and recorded value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Reports disagree with production counts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counting definitions, resets, duplicates, or incomplete events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Reconcile source and reporting rules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Logging stops after database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persistent buffer or retry/recovery mechanism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outage handling and recovery behavior</w:t>
            </w:r>
          </w:p>
        </w:tc>
      </w:tr>
    </w:tbl>
    <w:p/>
    <w:p>
      <w:pPr>
        <w:pStyle w:val="Heading2"/>
      </w:pPr>
      <w:r>
        <w:t>17. Interview Questions and Answers</w:t>
      </w:r>
    </w:p>
    <w:p>
      <w:r>
        <w:t>Q1. What is SCADA data logging?</w:t>
      </w:r>
    </w:p>
    <w:p>
      <w:r>
        <w:t>The collection and storage of timestamped industrial data for historical review, troubleshooting, production reporting, and analysis.</w:t>
      </w:r>
    </w:p>
    <w:p>
      <w:r>
        <w:t>Q2. What is the difference between periodic and event-based logging?</w:t>
      </w:r>
    </w:p>
    <w:p>
      <w:r>
        <w:t>Periodic logging stores values at configured intervals. Event-based logging stores records when defined events occur.</w:t>
      </w:r>
    </w:p>
    <w:p>
      <w:r>
        <w:t>Q3. What is the difference between a SCADA database and a historian?</w:t>
      </w:r>
    </w:p>
    <w:p>
      <w:r>
        <w:t>A general-purpose database commonly stores structured operational and transactional records. A historian is typically optimized for high-volume historical process data. The actual capabilities depend on the platform.</w:t>
      </w:r>
    </w:p>
    <w:p>
      <w:r>
        <w:t>Q4. Why should timestamps be stored with process data?</w:t>
      </w:r>
    </w:p>
    <w:p>
      <w:r>
        <w:t>They establish when a value or event occurred and allow it to be correlated with other equipment and production records.</w:t>
      </w:r>
    </w:p>
    <w:p>
      <w:r>
        <w:t>Q5. Why are cycle-level records useful?</w:t>
      </w:r>
    </w:p>
    <w:p>
      <w:r>
        <w:t>They allow cycle duration, production results, and relevant process conditions to be analyzed for individual production cycles.</w:t>
      </w:r>
    </w:p>
    <w:p>
      <w:r>
        <w:t>Q6. What is the difference between fault duration and downtime?</w:t>
      </w:r>
    </w:p>
    <w:p>
      <w:r>
        <w:t>Fault duration measures the period of a defined fault condition. Downtime measures production unavailability according to the agreed operational definition.</w:t>
      </w:r>
    </w:p>
    <w:p>
      <w:r>
        <w:t>Q7. Why might database records be duplicated?</w:t>
      </w:r>
    </w:p>
    <w:p>
      <w:r>
        <w:t>Retries, repeated event delivery, missing unique identifiers, or incorrect replay behavior can cause duplicate records.</w:t>
      </w:r>
    </w:p>
    <w:p>
      <w:r>
        <w:t>Q8. How can excessive data logging affect a system?</w:t>
      </w:r>
    </w:p>
    <w:p>
      <w:r>
        <w:t>It can increase database storage, write load, network traffic, backup duration, and query latency.</w:t>
      </w:r>
    </w:p>
    <w:p>
      <w:r>
        <w:t>Q9. Why is data buffering useful?</w:t>
      </w:r>
    </w:p>
    <w:p>
      <w:r>
        <w:t>It can temporarily retain records during a database or network interruption so that data may be delivered after connectivity returns, provided the application supports the required behavior.</w:t>
      </w:r>
    </w:p>
    <w:p>
      <w:r>
        <w:t>Q10. Why should data quality be recorded?</w:t>
      </w:r>
    </w:p>
    <w:p>
      <w:r>
        <w:t>It helps distinguish valid current measurements from missing, stale, uncertain, or otherwise invalid values.</w:t>
      </w:r>
    </w:p>
    <w:p>
      <w:r>
        <w:t>Q11. How can logged data help prevent recurring faults?</w:t>
      </w:r>
    </w:p>
    <w:p>
      <w:r>
        <w:t>It reveals recurring patterns, operating conditions, fault frequencies, and changes before or after failures, supporting evidence-based maintenance improvements.</w:t>
      </w:r>
    </w:p>
    <w:p>
      <w:r>
        <w:t>Q12. Should a PLC depend on SQL Server to execute its control logic?</w:t>
      </w:r>
    </w:p>
    <w:p>
      <w:r>
        <w:t>Normally, no. Essential control and safety functions should remain in the appropriate controller architecture. Historical storage and reporting should be designed so that their failure does not compromise required machine control.</w:t>
      </w:r>
    </w:p>
    <w:p>
      <w:pPr>
        <w:pStyle w:val="Heading2"/>
      </w:pPr>
      <w:r>
        <w:t>18. Practical Exercises</w:t>
      </w:r>
    </w:p>
    <w:p>
      <w:r>
        <w:t>Use a development system or an approved test environment.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Define the data required to monitor a four-station robotic line.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Separate the requirements into process samples, production cycles, fault events, and audit records.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Design a production-cycle table with start time, end time, duration, result, and station identifier.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Design a fault-event table with activation and clear timestamps.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Calculate the daily sample volume for 250 tags logged every two seconds.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Define a retention policy for high-resolution process data and production records.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Investigate a hypothetical duplicate cycle record and propose a prevention mechanism.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Design a method to detect missing or stale process samples.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Document how the logging system should behave during a database outage.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Correlate a fault record with pressure and clamp-feedback history.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Define the difference between fault duration, repair time, and production downtime for a maintenance report.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Prepare a SQL query that retrieves all fault events for a selected station during a defined period.</w:t>
      </w:r>
    </w:p>
    <w:p>
      <w:pPr>
        <w:pStyle w:val="Heading2"/>
      </w:pPr>
      <w:r>
        <w:t>19.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Process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Data Acquisition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Validation + Timestamping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Logging / Buffering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Database or Historian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+-------------------+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Production Reports     Fault Analysis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Performance Review     Maintenance Improvement</w:t>
      </w:r>
    </w:p>
    <w:p/>
    <w:p>
      <w:r>
        <w:t>For every logged record, be able to answer these questions: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What does the record represent?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Which device or system produced the data?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When was the value acquired or event detected?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Is the record valid, complete, and correctly interpreted?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How will the record be stored, retrieved, and retained?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What decision or analysis will use it?</w:t>
      </w:r>
    </w:p>
    <w:p>
      <w:r>
        <w:t xml:space="preserve">Topic covered: </w:t>
      </w:r>
      <w:r>
        <w:rPr>
          <w:rFonts w:ascii="Consolas" w:hAnsi="Consolas"/>
          <w:color w:val="333333"/>
          <w:sz w:val="19"/>
          <w:shd w:val="clear" w:color="auto" w:fill="EFEFEF"/>
        </w:rPr>
        <w:t>05_Data_Logging - Data logging: Store production and fault data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06_Redundancy - Redundancy: Server and network failover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05_Data_Logging: Store Production and Fault Data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