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02_PLAN_WISE_2026\02_INDUSTRY3_0\02_Auto_Tech\04_VFD\09_Faults\03_Undervoltage</w:t>
      </w:r>
    </w:p>
    <w:p>
      <w:pPr>
        <w:pStyle w:val="Heading1"/>
        <w:pBdr>
          <w:bottom w:val="single" w:sz="6" w:space="6" w:color="1A2E4A"/>
        </w:pBdr>
        <w:spacing w:after="200"/>
      </w:pPr>
      <w:r>
        <w:t>03_Undervoltage - Undervoltage: Supply Dip or Loss</w:t>
      </w:r>
    </w:p>
    <w:p>
      <w:pPr>
        <w:pStyle w:val="Heading2"/>
      </w:pPr>
      <w:r>
        <w:t>1. Definition</w:t>
      </w:r>
    </w:p>
    <w:p>
      <w:r>
        <w:t>A VFD undervoltage fault occurs when the voltage monitored by the drive falls below its specified operating limit. Depending on the drive design, the fault may relate to the incoming AC supply, the internal DC bus, or both.</w:t>
      </w:r>
    </w:p>
    <w:p>
      <w:r>
        <w:t>A VFD needs sufficient electrical voltage to operate its control electronics and supply the motor. If the incoming supply drops or disappears, the DC bus capacitors discharge and the internal DC bus voltage can fall below the drive's minimum operating threshold.</w:t>
      </w:r>
    </w:p>
    <w:p>
      <w:r>
        <w:t>The drive may then reduce output, stop the motor, or trip on undervoltage.</w:t>
      </w:r>
    </w:p>
    <w:p>
      <w:r>
        <w:t>Typical causes include:</w:t>
      </w:r>
    </w:p>
    <w:p>
      <w:pPr>
        <w:pStyle w:val="ListBullet"/>
      </w:pPr>
      <w:r>
        <w:t>Temporary incoming supply voltage dip.</w:t>
      </w:r>
    </w:p>
    <w:p>
      <w:pPr>
        <w:pStyle w:val="ListBullet"/>
      </w:pPr>
      <w:r>
        <w:t>Complete or momentary power loss.</w:t>
      </w:r>
    </w:p>
    <w:p>
      <w:pPr>
        <w:pStyle w:val="ListBullet"/>
      </w:pPr>
      <w:r>
        <w:t>Missing supply phase or poor phase connection.</w:t>
      </w:r>
    </w:p>
    <w:p>
      <w:pPr>
        <w:pStyle w:val="ListBullet"/>
      </w:pPr>
      <w:r>
        <w:t>Loose or damaged electrical connections.</w:t>
      </w:r>
    </w:p>
    <w:p>
      <w:pPr>
        <w:pStyle w:val="ListBullet"/>
      </w:pPr>
      <w:r>
        <w:t>Upstream contactor or breaker problems.</w:t>
      </w:r>
    </w:p>
    <w:p>
      <w:pPr>
        <w:pStyle w:val="ListBullet"/>
      </w:pPr>
      <w:r>
        <w:t>Transformer or supply capacity limitations.</w:t>
      </w:r>
    </w:p>
    <w:p>
      <w:pPr>
        <w:pStyle w:val="ListBullet"/>
      </w:pPr>
      <w:r>
        <w:t>Excessive voltage drop during heavy loading.</w:t>
      </w:r>
    </w:p>
    <w:p>
      <w:pPr>
        <w:pStyle w:val="ListBullet"/>
      </w:pPr>
      <w:r>
        <w:t>Internal DC bus or power-conversion problems.</w:t>
      </w:r>
    </w:p>
    <w:p>
      <w:r>
        <w:t>Important: An undervoltage fault does not automatically mean the VFD is defective. The incoming supply, upstream electrical system, DC bus, and load conditions must be considered.</w:t>
      </w:r>
    </w:p>
    <w:p>
      <w:pPr>
        <w:pStyle w:val="Heading2"/>
      </w:pPr>
      <w:r>
        <w:t>2. Where undervoltage occurs in a VFD</w:t>
      </w:r>
    </w:p>
    <w:p>
      <w:r>
        <w:t>A typical VFD converts incoming AC voltage into DC and then converts the DC into variable-frequency AC for the motor.</w:t>
      </w:r>
    </w:p>
    <w:p>
      <w:pPr>
        <w:shd w:val="clear" w:color="auto" w:fill="F4F4F4"/>
        <w:spacing w:before="0" w:after="0" w:line="240" w:lineRule="auto"/>
        <w:ind w:left="216" w:right="216"/>
        <w:jc w:val="left"/>
      </w:pPr>
      <w:r>
        <w:rPr>
          <w:rFonts w:ascii="Consolas" w:hAnsi="Consolas"/>
          <w:color w:val="202020"/>
          <w:sz w:val="18"/>
        </w:rPr>
        <w:t>Three-phase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DC bus and capacitors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w:t>
      </w:r>
    </w:p>
    <w:p/>
    <w:p>
      <w:r>
        <w:t>The DC bus acts as an intermediate energy link between the input rectifier and the output inverter.</w:t>
      </w:r>
    </w:p>
    <w:p>
      <w:r>
        <w:t>During normal operation, the rectifier maintains the DC bus voltage, while the capacitors help smooth voltage variations and provide limited energy storage.</w:t>
      </w:r>
    </w:p>
    <w:p>
      <w:r>
        <w:t>If incoming voltage falls:</w:t>
      </w:r>
    </w:p>
    <w:p>
      <w:pPr>
        <w:tabs>
          <w:tab w:pos="403" w:val="left"/>
        </w:tabs>
        <w:spacing w:after="40" w:line="276" w:lineRule="auto"/>
        <w:ind w:left="403" w:hanging="403"/>
        <w:jc w:val="left"/>
      </w:pPr>
      <w:r>
        <w:rPr>
          <w:color w:val="1A2E4A"/>
        </w:rPr>
        <w:t>1.</w:t>
        <w:tab/>
      </w:r>
      <w:r>
        <w:t>The rectifier receives less electrical voltage.</w:t>
      </w:r>
    </w:p>
    <w:p>
      <w:pPr>
        <w:tabs>
          <w:tab w:pos="403" w:val="left"/>
        </w:tabs>
        <w:spacing w:after="40" w:line="276" w:lineRule="auto"/>
        <w:ind w:left="403" w:hanging="403"/>
        <w:jc w:val="left"/>
      </w:pPr>
      <w:r>
        <w:rPr>
          <w:color w:val="1A2E4A"/>
        </w:rPr>
        <w:t>2.</w:t>
        <w:tab/>
      </w:r>
      <w:r>
        <w:t>The DC bus may fall as the available input energy decreases.</w:t>
      </w:r>
    </w:p>
    <w:p>
      <w:pPr>
        <w:tabs>
          <w:tab w:pos="403" w:val="left"/>
        </w:tabs>
        <w:spacing w:after="40" w:line="276" w:lineRule="auto"/>
        <w:ind w:left="403" w:hanging="403"/>
        <w:jc w:val="left"/>
      </w:pPr>
      <w:r>
        <w:rPr>
          <w:color w:val="1A2E4A"/>
        </w:rPr>
        <w:t>3.</w:t>
        <w:tab/>
      </w:r>
      <w:r>
        <w:t>The capacitors temporarily support the DC bus.</w:t>
      </w:r>
    </w:p>
    <w:p>
      <w:pPr>
        <w:tabs>
          <w:tab w:pos="403" w:val="left"/>
        </w:tabs>
        <w:spacing w:after="40" w:line="276" w:lineRule="auto"/>
        <w:ind w:left="403" w:hanging="403"/>
        <w:jc w:val="left"/>
      </w:pPr>
      <w:r>
        <w:rPr>
          <w:color w:val="1A2E4A"/>
        </w:rPr>
        <w:t>4.</w:t>
        <w:tab/>
      </w:r>
      <w:r>
        <w:t>If the voltage falls below the drive's threshold, the drive trips or stops operating.</w:t>
      </w:r>
    </w:p>
    <w:p>
      <w:r>
        <w:t>The capacitors provide only limited ride-through capability. They are not a substitute for a reliable electrical supply.</w:t>
      </w:r>
    </w:p>
    <w:p>
      <w:pPr>
        <w:pStyle w:val="Heading2"/>
      </w:pPr>
      <w:r>
        <w:t>3. Supply dip versus complete supply loss</w:t>
      </w:r>
    </w:p>
    <w:p>
      <w:r>
        <w:t>These conditions are related but different.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effect</w:t>
            </w:r>
          </w:p>
        </w:tc>
      </w:tr>
      <w:tr>
        <w:tc>
          <w:tcPr>
            <w:tcW w:type="dxa" w:w="3600"/>
          </w:tcPr>
          <w:p>
            <w:pPr>
              <w:spacing w:after="0" w:before="0" w:line="240" w:lineRule="auto"/>
              <w:jc w:val="left"/>
            </w:pPr>
            <w:r>
              <w:t>Supply dip</w:t>
            </w:r>
          </w:p>
        </w:tc>
        <w:tc>
          <w:tcPr>
            <w:tcW w:type="dxa" w:w="3600"/>
          </w:tcPr>
          <w:p>
            <w:pPr>
              <w:spacing w:after="0" w:before="0" w:line="240" w:lineRule="auto"/>
              <w:jc w:val="left"/>
            </w:pPr>
            <w:r>
              <w:t>Incoming voltage decreases temporarily</w:t>
            </w:r>
          </w:p>
        </w:tc>
        <w:tc>
          <w:tcPr>
            <w:tcW w:type="dxa" w:w="3600"/>
          </w:tcPr>
          <w:p>
            <w:pPr>
              <w:spacing w:after="0" w:before="0" w:line="240" w:lineRule="auto"/>
              <w:jc w:val="left"/>
            </w:pPr>
            <w:r>
              <w:t>DC bus voltage falls; drive may ride through or trip</w:t>
            </w:r>
          </w:p>
        </w:tc>
      </w:tr>
      <w:tr>
        <w:tc>
          <w:tcPr>
            <w:tcW w:type="dxa" w:w="3600"/>
          </w:tcPr>
          <w:p>
            <w:pPr>
              <w:spacing w:after="0" w:before="0" w:line="240" w:lineRule="auto"/>
              <w:jc w:val="left"/>
            </w:pPr>
            <w:r>
              <w:t>Supply interruption</w:t>
            </w:r>
          </w:p>
        </w:tc>
        <w:tc>
          <w:tcPr>
            <w:tcW w:type="dxa" w:w="3600"/>
          </w:tcPr>
          <w:p>
            <w:pPr>
              <w:spacing w:after="0" w:before="0" w:line="240" w:lineRule="auto"/>
              <w:jc w:val="left"/>
            </w:pPr>
            <w:r>
              <w:t>Voltage disappears briefly and returns</w:t>
            </w:r>
          </w:p>
        </w:tc>
        <w:tc>
          <w:tcPr>
            <w:tcW w:type="dxa" w:w="3600"/>
          </w:tcPr>
          <w:p>
            <w:pPr>
              <w:spacing w:after="0" w:before="0" w:line="240" w:lineRule="auto"/>
              <w:jc w:val="left"/>
            </w:pPr>
            <w:r>
              <w:t>Drive may trip, restart, or require a new command</w:t>
            </w:r>
          </w:p>
        </w:tc>
      </w:tr>
      <w:tr>
        <w:tc>
          <w:tcPr>
            <w:tcW w:type="dxa" w:w="3600"/>
          </w:tcPr>
          <w:p>
            <w:pPr>
              <w:spacing w:after="0" w:before="0" w:line="240" w:lineRule="auto"/>
              <w:jc w:val="left"/>
            </w:pPr>
            <w:r>
              <w:t>Complete supply loss</w:t>
            </w:r>
          </w:p>
        </w:tc>
        <w:tc>
          <w:tcPr>
            <w:tcW w:type="dxa" w:w="3600"/>
          </w:tcPr>
          <w:p>
            <w:pPr>
              <w:spacing w:after="0" w:before="0" w:line="240" w:lineRule="auto"/>
              <w:jc w:val="left"/>
            </w:pPr>
            <w:r>
              <w:t>Incoming supply is lost for an extended period</w:t>
            </w:r>
          </w:p>
        </w:tc>
        <w:tc>
          <w:tcPr>
            <w:tcW w:type="dxa" w:w="3600"/>
          </w:tcPr>
          <w:p>
            <w:pPr>
              <w:spacing w:after="0" w:before="0" w:line="240" w:lineRule="auto"/>
              <w:jc w:val="left"/>
            </w:pPr>
            <w:r>
              <w:t>DC bus discharges and the drive stops</w:t>
            </w:r>
          </w:p>
        </w:tc>
      </w:tr>
      <w:tr>
        <w:tc>
          <w:tcPr>
            <w:tcW w:type="dxa" w:w="3600"/>
          </w:tcPr>
          <w:p>
            <w:pPr>
              <w:spacing w:after="0" w:before="0" w:line="240" w:lineRule="auto"/>
              <w:jc w:val="left"/>
            </w:pPr>
            <w:r>
              <w:t>Phase loss</w:t>
            </w:r>
          </w:p>
        </w:tc>
        <w:tc>
          <w:tcPr>
            <w:tcW w:type="dxa" w:w="3600"/>
          </w:tcPr>
          <w:p>
            <w:pPr>
              <w:spacing w:after="0" w:before="0" w:line="240" w:lineRule="auto"/>
              <w:jc w:val="left"/>
            </w:pPr>
            <w:r>
              <w:t>One supply phase is missing or severely impaired</w:t>
            </w:r>
          </w:p>
        </w:tc>
        <w:tc>
          <w:tcPr>
            <w:tcW w:type="dxa" w:w="3600"/>
          </w:tcPr>
          <w:p>
            <w:pPr>
              <w:spacing w:after="0" w:before="0" w:line="240" w:lineRule="auto"/>
              <w:jc w:val="left"/>
            </w:pPr>
            <w:r>
              <w:t>Rectifier operation may become abnormal; ripple and heating can increase</w:t>
            </w:r>
          </w:p>
        </w:tc>
      </w:tr>
      <w:tr>
        <w:tc>
          <w:tcPr>
            <w:tcW w:type="dxa" w:w="3600"/>
          </w:tcPr>
          <w:p>
            <w:pPr>
              <w:spacing w:after="0" w:before="0" w:line="240" w:lineRule="auto"/>
              <w:jc w:val="left"/>
            </w:pPr>
            <w:r>
              <w:t>Sustained low voltage</w:t>
            </w:r>
          </w:p>
        </w:tc>
        <w:tc>
          <w:tcPr>
            <w:tcW w:type="dxa" w:w="3600"/>
          </w:tcPr>
          <w:p>
            <w:pPr>
              <w:spacing w:after="0" w:before="0" w:line="240" w:lineRule="auto"/>
              <w:jc w:val="left"/>
            </w:pPr>
            <w:r>
              <w:t>Supply remains below the permitted range</w:t>
            </w:r>
          </w:p>
        </w:tc>
        <w:tc>
          <w:tcPr>
            <w:tcW w:type="dxa" w:w="3600"/>
          </w:tcPr>
          <w:p>
            <w:pPr>
              <w:spacing w:after="0" w:before="0" w:line="240" w:lineRule="auto"/>
              <w:jc w:val="left"/>
            </w:pPr>
            <w:r>
              <w:t>Repeated or persistent undervoltage fault</w:t>
            </w:r>
          </w:p>
        </w:tc>
      </w:tr>
      <w:tr>
        <w:tc>
          <w:tcPr>
            <w:tcW w:type="dxa" w:w="3600"/>
          </w:tcPr>
          <w:p>
            <w:pPr>
              <w:spacing w:after="0" w:before="0" w:line="240" w:lineRule="auto"/>
              <w:jc w:val="left"/>
            </w:pPr>
            <w:r>
              <w:t>DC bus undervoltage</w:t>
            </w:r>
          </w:p>
        </w:tc>
        <w:tc>
          <w:tcPr>
            <w:tcW w:type="dxa" w:w="3600"/>
          </w:tcPr>
          <w:p>
            <w:pPr>
              <w:spacing w:after="0" w:before="0" w:line="240" w:lineRule="auto"/>
              <w:jc w:val="left"/>
            </w:pPr>
            <w:r>
              <w:t>Internal DC bus falls below its operating threshold</w:t>
            </w:r>
          </w:p>
        </w:tc>
        <w:tc>
          <w:tcPr>
            <w:tcW w:type="dxa" w:w="3600"/>
          </w:tcPr>
          <w:p>
            <w:pPr>
              <w:spacing w:after="0" w:before="0" w:line="240" w:lineRule="auto"/>
              <w:jc w:val="left"/>
            </w:pPr>
            <w:r>
              <w:t>Drive may shut down even if the exact external cause is not yet known</w:t>
            </w:r>
          </w:p>
        </w:tc>
      </w:tr>
    </w:tbl>
    <w:p/>
    <w:p>
      <w:r>
        <w:t>A short dip may be too brief to affect some drives, while another drive or operating condition may cause a trip from the same event. Ride-through performance depends on the drive design, load, voltage-drop magnitude, and duration.</w:t>
      </w:r>
    </w:p>
    <w:p>
      <w:pPr>
        <w:pStyle w:val="Heading2"/>
      </w:pPr>
      <w:r>
        <w:t>4. Common causes of undervoltage</w:t>
      </w:r>
    </w:p>
    <w:p>
      <w:pPr>
        <w:pStyle w:val="Heading3"/>
      </w:pPr>
      <w:r>
        <w:t>4.1 Incoming supply voltage dip</w:t>
      </w:r>
    </w:p>
    <w:p>
      <w:r>
        <w:t>A voltage dip is a temporary reduction in supply voltage. It may be caused by a large load starting, a fault elsewhere on the distribution system, or a switching event.</w:t>
      </w:r>
    </w:p>
    <w:p>
      <w:r>
        <w:t>For example, a large motor or compressor starts on a shared supply. The resulting voltage drop affects a nearby conveyor VFD, causing an undervoltage trip.</w:t>
      </w:r>
    </w:p>
    <w:p>
      <w:r>
        <w:t>Checks include:</w:t>
      </w:r>
    </w:p>
    <w:p>
      <w:pPr>
        <w:pStyle w:val="ListBullet"/>
      </w:pPr>
      <w:r>
        <w:t>Incoming voltage measurements and event records.</w:t>
      </w:r>
    </w:p>
    <w:p>
      <w:pPr>
        <w:pStyle w:val="ListBullet"/>
      </w:pPr>
      <w:r>
        <w:t>Supply dips coinciding with other equipment starting.</w:t>
      </w:r>
    </w:p>
    <w:p>
      <w:pPr>
        <w:pStyle w:val="ListBullet"/>
      </w:pPr>
      <w:r>
        <w:t>Transformer and feeder loading.</w:t>
      </w:r>
    </w:p>
    <w:p>
      <w:pPr>
        <w:pStyle w:val="ListBullet"/>
      </w:pPr>
      <w:r>
        <w:t>Cable and connection condition.</w:t>
      </w:r>
    </w:p>
    <w:p>
      <w:pPr>
        <w:pStyle w:val="ListBullet"/>
      </w:pPr>
      <w:r>
        <w:t>Power-quality records, where available.</w:t>
      </w:r>
    </w:p>
    <w:p>
      <w:pPr>
        <w:pStyle w:val="Heading3"/>
      </w:pPr>
      <w:r>
        <w:t>4.2 Complete or momentary power loss</w:t>
      </w:r>
    </w:p>
    <w:p>
      <w:r>
        <w:t>If incoming power disappears, the DC bus capacitors discharge while the drive and connected loads consume energy.</w:t>
      </w:r>
    </w:p>
    <w:p>
      <w:r>
        <w:t>When the DC bus reaches the minimum permitted level, the drive can no longer maintain normal operation and trips.</w:t>
      </w:r>
    </w:p>
    <w:p>
      <w:r>
        <w:t>In an automated production line, a brief supply interruption can stop several VFDs at nearly the same time. This is a useful clue that the cause may be upstream rather than several independent drive failures.</w:t>
      </w:r>
    </w:p>
    <w:p>
      <w:pPr>
        <w:pStyle w:val="Heading3"/>
      </w:pPr>
      <w:r>
        <w:t>4.3 Missing phase or poor phase connection</w:t>
      </w:r>
    </w:p>
    <w:p>
      <w:r>
        <w:t>A missing input phase, loose terminal, damaged fuse, or defective upstream contact can impair the supply to the rectifier.</w:t>
      </w:r>
    </w:p>
    <w:p>
      <w:r>
        <w:t>Depending on the drive design and operating condition, the result may include:</w:t>
      </w:r>
    </w:p>
    <w:p>
      <w:pPr>
        <w:pStyle w:val="ListBullet"/>
      </w:pPr>
      <w:r>
        <w:t>Input phase-loss fault.</w:t>
      </w:r>
    </w:p>
    <w:p>
      <w:pPr>
        <w:pStyle w:val="ListBullet"/>
      </w:pPr>
      <w:r>
        <w:t>DC bus undervoltage.</w:t>
      </w:r>
    </w:p>
    <w:p>
      <w:pPr>
        <w:pStyle w:val="ListBullet"/>
      </w:pPr>
      <w:r>
        <w:t>Increased DC bus ripple.</w:t>
      </w:r>
    </w:p>
    <w:p>
      <w:pPr>
        <w:pStyle w:val="ListBullet"/>
      </w:pPr>
      <w:r>
        <w:t>Abnormal heating or reduced operating capability.</w:t>
      </w:r>
    </w:p>
    <w:p>
      <w:r>
        <w:t>Not every drive reports phase loss as undervoltage. The exact fault code and the drive's diagnostic features matter.</w:t>
      </w:r>
    </w:p>
    <w:p>
      <w:pPr>
        <w:pStyle w:val="Heading3"/>
      </w:pPr>
      <w:r>
        <w:t>4.4 Upstream breaker, fuse, contactor, or connection problem</w:t>
      </w:r>
    </w:p>
    <w:p>
      <w:r>
        <w:t>Possible causes include:</w:t>
      </w:r>
    </w:p>
    <w:p>
      <w:pPr>
        <w:pStyle w:val="ListBullet"/>
      </w:pPr>
      <w:r>
        <w:t>Blown fuse.</w:t>
      </w:r>
    </w:p>
    <w:p>
      <w:pPr>
        <w:pStyle w:val="ListBullet"/>
      </w:pPr>
      <w:r>
        <w:t>Worn or damaged contactor contacts.</w:t>
      </w:r>
    </w:p>
    <w:p>
      <w:pPr>
        <w:pStyle w:val="ListBullet"/>
      </w:pPr>
      <w:r>
        <w:t>Loose terminals.</w:t>
      </w:r>
    </w:p>
    <w:p>
      <w:pPr>
        <w:pStyle w:val="ListBullet"/>
      </w:pPr>
      <w:r>
        <w:t>Damaged cable.</w:t>
      </w:r>
    </w:p>
    <w:p>
      <w:pPr>
        <w:pStyle w:val="ListBullet"/>
      </w:pPr>
      <w:r>
        <w:t>Incorrectly rated or unsuitable electrical components.</w:t>
      </w:r>
    </w:p>
    <w:p>
      <w:pPr>
        <w:pStyle w:val="ListBullet"/>
      </w:pPr>
      <w:r>
        <w:t>Poor connections causing voltage drop under load.</w:t>
      </w:r>
    </w:p>
    <w:p>
      <w:r>
        <w:t>A connection may appear normal when the machine is idle but develop a significant voltage drop when current increases.</w:t>
      </w:r>
    </w:p>
    <w:p>
      <w:r>
        <w:t>Electrical inspection and measurements must be performed by qualified personnel using the appropriate safety procedure.</w:t>
      </w:r>
    </w:p>
    <w:p>
      <w:pPr>
        <w:pStyle w:val="Heading3"/>
      </w:pPr>
      <w:r>
        <w:t>4.5 Transformer or feeder capacity limitations</w:t>
      </w:r>
    </w:p>
    <w:p>
      <w:r>
        <w:t>If a transformer or feeder is heavily loaded, voltage may drop during high-demand periods.</w:t>
      </w:r>
    </w:p>
    <w:p>
      <w:r>
        <w:t>A VFD may run normally with one machine operating but trip when several large machines start together.</w:t>
      </w:r>
    </w:p>
    <w:p>
      <w:r>
        <w:t>Investigate the distribution system's capacity, actual loading, supply voltage under different operating conditions, and any recent equipment additions.</w:t>
      </w:r>
    </w:p>
    <w:p>
      <w:pPr>
        <w:pStyle w:val="Heading3"/>
      </w:pPr>
      <w:r>
        <w:t>4.6 Internal DC bus or drive fault</w:t>
      </w:r>
    </w:p>
    <w:p>
      <w:r>
        <w:t>If the incoming supply is within specification but the DC bus remains abnormal, internal causes may need investigation.</w:t>
      </w:r>
    </w:p>
    <w:p>
      <w:r>
        <w:t>Possible issues include:</w:t>
      </w:r>
    </w:p>
    <w:p>
      <w:pPr>
        <w:pStyle w:val="ListBullet"/>
      </w:pPr>
      <w:r>
        <w:t>Degraded DC bus capacitors.</w:t>
      </w:r>
    </w:p>
    <w:p>
      <w:pPr>
        <w:pStyle w:val="ListBullet"/>
      </w:pPr>
      <w:r>
        <w:t>Rectifier problems.</w:t>
      </w:r>
    </w:p>
    <w:p>
      <w:pPr>
        <w:pStyle w:val="ListBullet"/>
      </w:pPr>
      <w:r>
        <w:t>Internal sensing faults.</w:t>
      </w:r>
    </w:p>
    <w:p>
      <w:pPr>
        <w:pStyle w:val="ListBullet"/>
      </w:pPr>
      <w:r>
        <w:t>Internal connection or power-conversion faults.</w:t>
      </w:r>
    </w:p>
    <w:p>
      <w:r>
        <w:t>These are not the first assumptions to make. External supply conditions should be verified before condemning the drive.</w:t>
      </w:r>
    </w:p>
    <w:p>
      <w:pPr>
        <w:pStyle w:val="Heading2"/>
      </w:pPr>
      <w:r>
        <w:t>5. Understanding the DC bus voltage</w:t>
      </w:r>
    </w:p>
    <w:p>
      <w:r>
        <w:t>For an ideal three-phase diode rectifier with a reasonably smooth DC bus and a conventional supply, the average DC bus voltage is approximately:</w:t>
      </w:r>
    </w:p>
    <w:p>
      <w:pPr>
        <w:spacing w:before="120" w:after="160"/>
        <w:jc w:val="center"/>
      </w:pPr>
      <m:oMathPara>
        <m:oMath>
          <m:sSub>
            <m:e>
              <m:r>
                <m:t>V</m:t>
              </m:r>
            </m:e>
            <m:sub>
              <m:r>
                <m:t>DC</m:t>
              </m:r>
            </m:sub>
          </m:sSub>
          <m:r>
            <m:t>≈1.35×</m:t>
          </m:r>
          <m:sSub>
            <m:e>
              <m:r>
                <m:t>V</m:t>
              </m:r>
            </m:e>
            <m:sub>
              <m:r>
                <m:t>LL</m:t>
              </m:r>
            </m:sub>
          </m:sSub>
        </m:oMath>
      </m:oMathPara>
    </w:p>
    <w:p>
      <w:r>
        <w:t>Where:</w:t>
      </w:r>
    </w:p>
    <w:p>
      <w:pPr>
        <w:pStyle w:val="ListBullet"/>
      </w:pPr>
      <m:oMath>
        <m:sSub>
          <m:e>
            <m:r>
              <m:t>V</m:t>
            </m:r>
          </m:e>
          <m:sub>
            <m:r>
              <m:t>DC</m:t>
            </m:r>
          </m:sub>
        </m:sSub>
      </m:oMath>
      <w:r>
        <w:t xml:space="preserve"> = approximate average DC bus voltage.</w:t>
      </w:r>
    </w:p>
    <w:p>
      <w:pPr>
        <w:pStyle w:val="ListBullet"/>
      </w:pPr>
      <m:oMath>
        <m:sSub>
          <m:e>
            <m:r>
              <m:t>V</m:t>
            </m:r>
          </m:e>
          <m:sub>
            <m:r>
              <m:t>LL</m:t>
            </m:r>
          </m:sub>
        </m:sSub>
      </m:oMath>
      <w:r>
        <w:t xml:space="preserve"> = incoming three-phase line-to-line RMS voltage.</w:t>
      </w:r>
    </w:p>
    <w:p>
      <w:r>
        <w:t>For a nominal 400 V AC supply:</w:t>
      </w:r>
    </w:p>
    <w:p>
      <w:pPr>
        <w:spacing w:before="120" w:after="160"/>
        <w:jc w:val="center"/>
      </w:pPr>
      <m:oMathPara>
        <m:oMath>
          <m:sSub>
            <m:e>
              <m:r>
                <m:t>V</m:t>
              </m:r>
            </m:e>
            <m:sub>
              <m:r>
                <m:t>DC</m:t>
              </m:r>
            </m:sub>
          </m:sSub>
          <m:r>
            <m:t>≈1.35×400=540</m:t>
          </m:r>
          <m:r>
            <m:rPr>
              <m:nor/>
            </m:rPr>
            <m:t> V</m:t>
          </m:r>
        </m:oMath>
      </m:oMathPara>
    </w:p>
    <w:p>
      <w:r>
        <w:t>This is an approximation for a conventional rectifier arrangement, not a universal VFD specification. Actual bus voltage depends on topology, supply conditions, loading, ripple, and other factors.</w:t>
      </w:r>
    </w:p>
    <w:p>
      <w:r>
        <w:t>If the incoming voltage falls, the available DC bus voltage will generally fall as well.</w:t>
      </w:r>
    </w:p>
    <w:p>
      <w:pPr>
        <w:pStyle w:val="Heading3"/>
      </w:pPr>
      <w:r>
        <w:t>Why the capacitors cannot maintain the bus indefinitely</w:t>
      </w:r>
    </w:p>
    <w:p>
      <w:r>
        <w:t>DC bus capacitors store energy:</w:t>
      </w:r>
    </w:p>
    <w:p>
      <w:pPr>
        <w:spacing w:before="120" w:after="160"/>
        <w:jc w:val="center"/>
      </w:pPr>
      <m:oMathPara>
        <m:oMath>
          <m:r>
            <m:t>E=</m:t>
          </m:r>
          <m:f>
            <m:fPr>
              <m:type m:val="bar"/>
            </m:fPr>
            <m:num>
              <m:r>
                <m:t>1</m:t>
              </m:r>
            </m:num>
            <m:den>
              <m:r>
                <m:t>2</m:t>
              </m:r>
            </m:den>
          </m:f>
          <m:r>
            <m:t>C</m:t>
          </m:r>
          <m:sSup>
            <m:e>
              <m:r>
                <m:t>V</m:t>
              </m:r>
            </m:e>
            <m:sup>
              <m:r>
                <m:t>2</m:t>
              </m:r>
            </m:sup>
          </m:sSup>
        </m:oMath>
      </m:oMathPara>
    </w:p>
    <w:p>
      <w:r>
        <w:t>Where:</w:t>
      </w:r>
    </w:p>
    <w:p>
      <w:pPr>
        <w:pStyle w:val="ListBullet"/>
      </w:pPr>
      <m:oMath>
        <m:r>
          <m:t>E</m:t>
        </m:r>
      </m:oMath>
      <w:r>
        <w:t xml:space="preserve"> = stored electrical energy in joules.</w:t>
      </w:r>
    </w:p>
    <w:p>
      <w:pPr>
        <w:pStyle w:val="ListBullet"/>
      </w:pPr>
      <m:oMath>
        <m:r>
          <m:t>C</m:t>
        </m:r>
      </m:oMath>
      <w:r>
        <w:t xml:space="preserve"> = capacitance in farads.</w:t>
      </w:r>
    </w:p>
    <w:p>
      <w:pPr>
        <w:pStyle w:val="ListBullet"/>
      </w:pPr>
      <m:oMath>
        <m:r>
          <m:t>V</m:t>
        </m:r>
      </m:oMath>
      <w:r>
        <w:t xml:space="preserve"> = capacitor voltage in volts.</w:t>
      </w:r>
    </w:p>
    <w:p>
      <w:r>
        <w:t>The energy stored is proportional to the square of voltage. As the bus voltage falls, the energy available to support the drive also decreases.</w:t>
      </w:r>
    </w:p>
    <w:p>
      <w:r>
        <w:t>During a supply interruption, the drive may temporarily draw energy from the capacitors, but once the voltage drops below its operating limit, it must stop or enter an appropriate protective state.</w:t>
      </w:r>
    </w:p>
    <w:p>
      <w:pPr>
        <w:pStyle w:val="Heading2"/>
      </w:pPr>
      <w:r>
        <w:t>6. How undervoltage affects the motor</w:t>
      </w:r>
    </w:p>
    <w:p>
      <w:r>
        <w:t>The consequences depend on the drive's response and the connected load.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Operating condition</w:t>
            </w:r>
          </w:p>
        </w:tc>
        <w:tc>
          <w:tcPr>
            <w:tcW w:type="dxa" w:w="5400"/>
            <w:shd w:val="clear" w:color="auto" w:fill="EEF2F7"/>
          </w:tcPr>
          <w:p>
            <w:pPr>
              <w:spacing w:after="0" w:before="0" w:line="240" w:lineRule="auto"/>
              <w:jc w:val="left"/>
            </w:pPr>
            <w:r>
              <w:rPr>
                <w:b/>
                <w:color w:val="1A2E4A"/>
              </w:rPr>
              <w:t>Possible consequence</w:t>
            </w:r>
          </w:p>
        </w:tc>
      </w:tr>
      <w:tr>
        <w:tc>
          <w:tcPr>
            <w:tcW w:type="dxa" w:w="5400"/>
          </w:tcPr>
          <w:p>
            <w:pPr>
              <w:spacing w:after="0" w:before="0" w:line="240" w:lineRule="auto"/>
              <w:jc w:val="left"/>
            </w:pPr>
            <w:r>
              <w:t>Light load during a short dip</w:t>
            </w:r>
          </w:p>
        </w:tc>
        <w:tc>
          <w:tcPr>
            <w:tcW w:type="dxa" w:w="5400"/>
          </w:tcPr>
          <w:p>
            <w:pPr>
              <w:spacing w:after="0" w:before="0" w:line="240" w:lineRule="auto"/>
              <w:jc w:val="left"/>
            </w:pPr>
            <w:r>
              <w:t>Drive may ride through the event</w:t>
            </w:r>
          </w:p>
        </w:tc>
      </w:tr>
      <w:tr>
        <w:tc>
          <w:tcPr>
            <w:tcW w:type="dxa" w:w="5400"/>
          </w:tcPr>
          <w:p>
            <w:pPr>
              <w:spacing w:after="0" w:before="0" w:line="240" w:lineRule="auto"/>
              <w:jc w:val="left"/>
            </w:pPr>
            <w:r>
              <w:t>Heavy load during a short dip</w:t>
            </w:r>
          </w:p>
        </w:tc>
        <w:tc>
          <w:tcPr>
            <w:tcW w:type="dxa" w:w="5400"/>
          </w:tcPr>
          <w:p>
            <w:pPr>
              <w:spacing w:after="0" w:before="0" w:line="240" w:lineRule="auto"/>
              <w:jc w:val="left"/>
            </w:pPr>
            <w:r>
              <w:t>DC bus may fall rapidly and trigger a trip</w:t>
            </w:r>
          </w:p>
        </w:tc>
      </w:tr>
      <w:tr>
        <w:tc>
          <w:tcPr>
            <w:tcW w:type="dxa" w:w="5400"/>
          </w:tcPr>
          <w:p>
            <w:pPr>
              <w:spacing w:after="0" w:before="0" w:line="240" w:lineRule="auto"/>
              <w:jc w:val="left"/>
            </w:pPr>
            <w:r>
              <w:t>Long supply interruption</w:t>
            </w:r>
          </w:p>
        </w:tc>
        <w:tc>
          <w:tcPr>
            <w:tcW w:type="dxa" w:w="5400"/>
          </w:tcPr>
          <w:p>
            <w:pPr>
              <w:spacing w:after="0" w:before="0" w:line="240" w:lineRule="auto"/>
              <w:jc w:val="left"/>
            </w:pPr>
            <w:r>
              <w:t>Drive stops when stored energy is insufficient</w:t>
            </w:r>
          </w:p>
        </w:tc>
      </w:tr>
      <w:tr>
        <w:tc>
          <w:tcPr>
            <w:tcW w:type="dxa" w:w="5400"/>
          </w:tcPr>
          <w:p>
            <w:pPr>
              <w:spacing w:after="0" w:before="0" w:line="240" w:lineRule="auto"/>
              <w:jc w:val="left"/>
            </w:pPr>
            <w:r>
              <w:t>Repeated dips</w:t>
            </w:r>
          </w:p>
        </w:tc>
        <w:tc>
          <w:tcPr>
            <w:tcW w:type="dxa" w:w="5400"/>
          </w:tcPr>
          <w:p>
            <w:pPr>
              <w:spacing w:after="0" w:before="0" w:line="240" w:lineRule="auto"/>
              <w:jc w:val="left"/>
            </w:pPr>
            <w:r>
              <w:t>Repeated trips, production interruptions, or fault accumulation</w:t>
            </w:r>
          </w:p>
        </w:tc>
      </w:tr>
      <w:tr>
        <w:tc>
          <w:tcPr>
            <w:tcW w:type="dxa" w:w="5400"/>
          </w:tcPr>
          <w:p>
            <w:pPr>
              <w:spacing w:after="0" w:before="0" w:line="240" w:lineRule="auto"/>
              <w:jc w:val="left"/>
            </w:pPr>
            <w:r>
              <w:t>Supply loss during deceleration</w:t>
            </w:r>
          </w:p>
        </w:tc>
        <w:tc>
          <w:tcPr>
            <w:tcW w:type="dxa" w:w="5400"/>
          </w:tcPr>
          <w:p>
            <w:pPr>
              <w:spacing w:after="0" w:before="0" w:line="240" w:lineRule="auto"/>
              <w:jc w:val="left"/>
            </w:pPr>
            <w:r>
              <w:t>Drive may stop unpredictably or report another fault depending on energy flow and drive behavior</w:t>
            </w:r>
          </w:p>
        </w:tc>
      </w:tr>
      <w:tr>
        <w:tc>
          <w:tcPr>
            <w:tcW w:type="dxa" w:w="5400"/>
          </w:tcPr>
          <w:p>
            <w:pPr>
              <w:spacing w:after="0" w:before="0" w:line="240" w:lineRule="auto"/>
              <w:jc w:val="left"/>
            </w:pPr>
            <w:r>
              <w:t>Supply loss on a vertical axis</w:t>
            </w:r>
          </w:p>
        </w:tc>
        <w:tc>
          <w:tcPr>
            <w:tcW w:type="dxa" w:w="5400"/>
          </w:tcPr>
          <w:p>
            <w:pPr>
              <w:spacing w:after="0" w:before="0" w:line="240" w:lineRule="auto"/>
              <w:jc w:val="left"/>
            </w:pPr>
            <w:r>
              <w:t>Motion and load-holding safety become critical</w:t>
            </w:r>
          </w:p>
        </w:tc>
      </w:tr>
    </w:tbl>
    <w:p/>
    <w:p>
      <w:r>
        <w:t>A drive's undervoltage protection helps protect its electronics, but it does not automatically make the connected machine safe. The machine's response to loss of torque must be designed appropriately.</w:t>
      </w:r>
    </w:p>
    <w:p>
      <w:r>
        <w:t>For example, a vertical load may require a mechanical holding brake and a defined response to power loss. The motor should not be assumed to hold the load merely because the VFD was controlling it before the interruption.</w:t>
      </w:r>
    </w:p>
    <w:p>
      <w:pPr>
        <w:pStyle w:val="Heading2"/>
      </w:pPr>
      <w:r>
        <w:t>7. Undervoltage versus overvoltage and overcurrent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Electrical condition</w:t>
            </w:r>
          </w:p>
        </w:tc>
        <w:tc>
          <w:tcPr>
            <w:tcW w:type="dxa" w:w="3600"/>
            <w:shd w:val="clear" w:color="auto" w:fill="EEF2F7"/>
          </w:tcPr>
          <w:p>
            <w:pPr>
              <w:spacing w:after="0" w:before="0" w:line="240" w:lineRule="auto"/>
              <w:jc w:val="left"/>
            </w:pPr>
            <w:r>
              <w:rPr>
                <w:b/>
                <w:color w:val="1A2E4A"/>
              </w:rPr>
              <w:t>Common causes</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Voltage below the operating threshold</w:t>
            </w:r>
          </w:p>
        </w:tc>
        <w:tc>
          <w:tcPr>
            <w:tcW w:type="dxa" w:w="3600"/>
          </w:tcPr>
          <w:p>
            <w:pPr>
              <w:spacing w:after="0" w:before="0" w:line="240" w:lineRule="auto"/>
              <w:jc w:val="left"/>
            </w:pPr>
            <w:r>
              <w:t>Supply dip, phase loss, power interruption</w:t>
            </w:r>
          </w:p>
        </w:tc>
      </w:tr>
      <w:tr>
        <w:tc>
          <w:tcPr>
            <w:tcW w:type="dxa" w:w="3600"/>
          </w:tcPr>
          <w:p>
            <w:pPr>
              <w:spacing w:after="0" w:before="0" w:line="240" w:lineRule="auto"/>
              <w:jc w:val="left"/>
            </w:pPr>
            <w:r>
              <w:t>Overvoltage</w:t>
            </w:r>
          </w:p>
        </w:tc>
        <w:tc>
          <w:tcPr>
            <w:tcW w:type="dxa" w:w="3600"/>
          </w:tcPr>
          <w:p>
            <w:pPr>
              <w:spacing w:after="0" w:before="0" w:line="240" w:lineRule="auto"/>
              <w:jc w:val="left"/>
            </w:pPr>
            <w:r>
              <w:t>Voltage above the operating threshold</w:t>
            </w:r>
          </w:p>
        </w:tc>
        <w:tc>
          <w:tcPr>
            <w:tcW w:type="dxa" w:w="3600"/>
          </w:tcPr>
          <w:p>
            <w:pPr>
              <w:spacing w:after="0" w:before="0" w:line="240" w:lineRule="auto"/>
              <w:jc w:val="left"/>
            </w:pPr>
            <w:r>
              <w:t>Regenerative energy, fast deceleration, excessive incoming voltage</w:t>
            </w:r>
          </w:p>
        </w:tc>
      </w:tr>
      <w:tr>
        <w:tc>
          <w:tcPr>
            <w:tcW w:type="dxa" w:w="3600"/>
          </w:tcPr>
          <w:p>
            <w:pPr>
              <w:spacing w:after="0" w:before="0" w:line="240" w:lineRule="auto"/>
              <w:jc w:val="left"/>
            </w:pPr>
            <w:r>
              <w:t>Overcurrent</w:t>
            </w:r>
          </w:p>
        </w:tc>
        <w:tc>
          <w:tcPr>
            <w:tcW w:type="dxa" w:w="3600"/>
          </w:tcPr>
          <w:p>
            <w:pPr>
              <w:spacing w:after="0" w:before="0" w:line="240" w:lineRule="auto"/>
              <w:jc w:val="left"/>
            </w:pPr>
            <w:r>
              <w:t>Current exceeds the permitted threshold</w:t>
            </w:r>
          </w:p>
        </w:tc>
        <w:tc>
          <w:tcPr>
            <w:tcW w:type="dxa" w:w="3600"/>
          </w:tcPr>
          <w:p>
            <w:pPr>
              <w:spacing w:after="0" w:before="0" w:line="240" w:lineRule="auto"/>
              <w:jc w:val="left"/>
            </w:pPr>
            <w:r>
              <w:t>Short circuit, excessive torque demand, fast acceleration</w:t>
            </w:r>
          </w:p>
        </w:tc>
      </w:tr>
      <w:tr>
        <w:tc>
          <w:tcPr>
            <w:tcW w:type="dxa" w:w="3600"/>
          </w:tcPr>
          <w:p>
            <w:pPr>
              <w:spacing w:after="0" w:before="0" w:line="240" w:lineRule="auto"/>
              <w:jc w:val="left"/>
            </w:pPr>
            <w:r>
              <w:t>Overload</w:t>
            </w:r>
          </w:p>
        </w:tc>
        <w:tc>
          <w:tcPr>
            <w:tcW w:type="dxa" w:w="3600"/>
          </w:tcPr>
          <w:p>
            <w:pPr>
              <w:spacing w:after="0" w:before="0" w:line="240" w:lineRule="auto"/>
              <w:jc w:val="left"/>
            </w:pPr>
            <w:r>
              <w:t>Excessive thermal loading over time</w:t>
            </w:r>
          </w:p>
        </w:tc>
        <w:tc>
          <w:tcPr>
            <w:tcW w:type="dxa" w:w="3600"/>
          </w:tcPr>
          <w:p>
            <w:pPr>
              <w:spacing w:after="0" w:before="0" w:line="240" w:lineRule="auto"/>
              <w:jc w:val="left"/>
            </w:pPr>
            <w:r>
              <w:t>Sustained heavy load, mechanical friction, inadequate cooling</w:t>
            </w:r>
          </w:p>
        </w:tc>
      </w:tr>
      <w:tr>
        <w:tc>
          <w:tcPr>
            <w:tcW w:type="dxa" w:w="3600"/>
          </w:tcPr>
          <w:p>
            <w:pPr>
              <w:spacing w:after="0" w:before="0" w:line="240" w:lineRule="auto"/>
              <w:jc w:val="left"/>
            </w:pPr>
            <w:r>
              <w:t>Input phase loss</w:t>
            </w:r>
          </w:p>
        </w:tc>
        <w:tc>
          <w:tcPr>
            <w:tcW w:type="dxa" w:w="3600"/>
          </w:tcPr>
          <w:p>
            <w:pPr>
              <w:spacing w:after="0" w:before="0" w:line="240" w:lineRule="auto"/>
              <w:jc w:val="left"/>
            </w:pPr>
            <w:r>
              <w:t>Missing or severely impaired supply phase</w:t>
            </w:r>
          </w:p>
        </w:tc>
        <w:tc>
          <w:tcPr>
            <w:tcW w:type="dxa" w:w="3600"/>
          </w:tcPr>
          <w:p>
            <w:pPr>
              <w:spacing w:after="0" w:before="0" w:line="240" w:lineRule="auto"/>
              <w:jc w:val="left"/>
            </w:pPr>
            <w:r>
              <w:t>Fuse failure, wiring fault, supply problem</w:t>
            </w:r>
          </w:p>
        </w:tc>
      </w:tr>
    </w:tbl>
    <w:p/>
    <w:p>
      <w:r>
        <w:t>Do not diagnose by the word "voltage" alone. An overvoltage during deceleration and an undervoltage during a supply dip require different investigations.</w:t>
      </w:r>
    </w:p>
    <w:p>
      <w:pPr>
        <w:pStyle w:val="Heading2"/>
      </w:pPr>
      <w:r>
        <w:t>8. Step-by-step troubleshooting procedure</w:t>
      </w:r>
    </w:p>
    <w:p>
      <w:pPr>
        <w:pStyle w:val="Heading3"/>
      </w:pPr>
      <w:r>
        <w:t>Step 1: Record the fault and operating conditions</w:t>
      </w:r>
    </w:p>
    <w:p>
      <w:r>
        <w:t>Before resetting the drive, record:</w:t>
      </w:r>
    </w:p>
    <w:p>
      <w:pPr>
        <w:pStyle w:val="ListBullet"/>
      </w:pPr>
      <w:r>
        <w:t>Exact fault code and description.</w:t>
      </w:r>
    </w:p>
    <w:p>
      <w:pPr>
        <w:pStyle w:val="ListBullet"/>
      </w:pPr>
      <w:r>
        <w:t>Drive make and model.</w:t>
      </w:r>
    </w:p>
    <w:p>
      <w:pPr>
        <w:pStyle w:val="ListBullet"/>
      </w:pPr>
      <w:r>
        <w:t>Whether the fault occurred at startup, during running, or during a stop.</w:t>
      </w:r>
    </w:p>
    <w:p>
      <w:pPr>
        <w:pStyle w:val="ListBullet"/>
      </w:pPr>
      <w:r>
        <w:t>Whether other drives or machines tripped simultaneously.</w:t>
      </w:r>
    </w:p>
    <w:p>
      <w:pPr>
        <w:pStyle w:val="ListBullet"/>
      </w:pPr>
      <w:r>
        <w:t>Incoming voltage and DC bus readings, if available.</w:t>
      </w:r>
    </w:p>
    <w:p>
      <w:pPr>
        <w:pStyle w:val="ListBullet"/>
      </w:pPr>
      <w:r>
        <w:t>Recent power interruptions or switching events.</w:t>
      </w:r>
    </w:p>
    <w:p>
      <w:pPr>
        <w:pStyle w:val="ListBullet"/>
      </w:pPr>
      <w:r>
        <w:t>Machine load at the time of the fault.</w:t>
      </w:r>
    </w:p>
    <w:p>
      <w:pPr>
        <w:pStyle w:val="ListBullet"/>
      </w:pPr>
      <w:r>
        <w:t>Recent changes to electrical wiring or equipment.</w:t>
      </w:r>
    </w:p>
    <w:p>
      <w:r>
        <w:t>If several VFDs report faults at nearly the same time, investigate a shared supply or upstream event before assuming each drive has failed independently.</w:t>
      </w:r>
    </w:p>
    <w:p>
      <w:pPr>
        <w:pStyle w:val="Heading3"/>
      </w:pPr>
      <w:r>
        <w:t>Step 2: Make the equipment safe</w:t>
      </w:r>
    </w:p>
    <w:p>
      <w:pPr>
        <w:pStyle w:val="ListBullet"/>
      </w:pPr>
      <w:r>
        <w:t>Follow site lockout/tagout procedures.</w:t>
      </w:r>
    </w:p>
    <w:p>
      <w:pPr>
        <w:pStyle w:val="ListBullet"/>
      </w:pPr>
      <w:r>
        <w:t>Isolate the supply and other relevant energy sources.</w:t>
      </w:r>
    </w:p>
    <w:p>
      <w:pPr>
        <w:pStyle w:val="ListBullet"/>
      </w:pPr>
      <w:r>
        <w:t>Wait the manufacturer's specified DC bus discharge time.</w:t>
      </w:r>
    </w:p>
    <w:p>
      <w:pPr>
        <w:pStyle w:val="ListBullet"/>
      </w:pPr>
      <w:r>
        <w:t>Verify the absence of hazardous voltage with an approved meter and procedure.</w:t>
      </w:r>
    </w:p>
    <w:p>
      <w:pPr>
        <w:pStyle w:val="ListBullet"/>
      </w:pPr>
      <w:r>
        <w:t>Account for stored mechanical, pneumatic, hydraulic, and gravitational energy.</w:t>
      </w:r>
    </w:p>
    <w:p>
      <w:pPr>
        <w:pStyle w:val="ListBullet"/>
      </w:pPr>
      <w:r>
        <w:t>Do not open or touch drive terminals merely because the display is off.</w:t>
      </w:r>
    </w:p>
    <w:p>
      <w:r>
        <w:t>VFD DC bus capacitors can retain hazardous voltage after incoming power has been removed.</w:t>
      </w:r>
    </w:p>
    <w:p>
      <w:pPr>
        <w:pStyle w:val="Heading3"/>
      </w:pPr>
      <w:r>
        <w:t>Step 3: Verify the incoming supply</w:t>
      </w:r>
    </w:p>
    <w:p>
      <w:r>
        <w:t>Qualified personnel should check:</w:t>
      </w:r>
    </w:p>
    <w:p>
      <w:pPr>
        <w:pStyle w:val="ListBullet"/>
      </w:pPr>
      <w:r>
        <w:t>Line-to-line voltage at the appropriate points.</w:t>
      </w:r>
    </w:p>
    <w:p>
      <w:pPr>
        <w:pStyle w:val="ListBullet"/>
      </w:pPr>
      <w:r>
        <w:t>Supply voltage during normal operation and, if safely measurable, during the fault condition.</w:t>
      </w:r>
    </w:p>
    <w:p>
      <w:pPr>
        <w:pStyle w:val="ListBullet"/>
      </w:pPr>
      <w:r>
        <w:t>Phase balance and possible phase loss.</w:t>
      </w:r>
    </w:p>
    <w:p>
      <w:pPr>
        <w:pStyle w:val="ListBullet"/>
      </w:pPr>
      <w:r>
        <w:t>Upstream fuses, breakers, and contactors.</w:t>
      </w:r>
    </w:p>
    <w:p>
      <w:pPr>
        <w:pStyle w:val="ListBullet"/>
      </w:pPr>
      <w:r>
        <w:t>Loose or damaged connections.</w:t>
      </w:r>
    </w:p>
    <w:p>
      <w:pPr>
        <w:pStyle w:val="ListBullet"/>
      </w:pPr>
      <w:r>
        <w:t>Transformer and feeder loading.</w:t>
      </w:r>
    </w:p>
    <w:p>
      <w:pPr>
        <w:pStyle w:val="ListBullet"/>
      </w:pPr>
      <w:r>
        <w:t>Relevant power-quality records.</w:t>
      </w:r>
    </w:p>
    <w:p>
      <w:r>
        <w:t>A normal voltage reading taken after the event does not rule out a brief voltage dip. Use event logging or suitable power-quality instrumentation when intermittent disturbances are suspected.</w:t>
      </w:r>
    </w:p>
    <w:p>
      <w:pPr>
        <w:pStyle w:val="Heading3"/>
      </w:pPr>
      <w:r>
        <w:t>Step 4: Check for a shared upstream cause</w:t>
      </w:r>
    </w:p>
    <w:p>
      <w:r>
        <w:t>Ask whether the event affected:</w:t>
      </w:r>
    </w:p>
    <w:p>
      <w:pPr>
        <w:pStyle w:val="ListBullet"/>
      </w:pPr>
      <w:r>
        <w:t>Multiple VFDs.</w:t>
      </w:r>
    </w:p>
    <w:p>
      <w:pPr>
        <w:pStyle w:val="ListBullet"/>
      </w:pPr>
      <w:r>
        <w:t>PLC power supplies.</w:t>
      </w:r>
    </w:p>
    <w:p>
      <w:pPr>
        <w:pStyle w:val="ListBullet"/>
      </w:pPr>
      <w:r>
        <w:t>HMI or SCADA systems.</w:t>
      </w:r>
    </w:p>
    <w:p>
      <w:pPr>
        <w:pStyle w:val="ListBullet"/>
      </w:pPr>
      <w:r>
        <w:t>Industrial PCs.</w:t>
      </w:r>
    </w:p>
    <w:p>
      <w:pPr>
        <w:pStyle w:val="ListBullet"/>
      </w:pPr>
      <w:r>
        <w:t>Other electrical equipment on the same distribution section.</w:t>
      </w:r>
    </w:p>
    <w:p>
      <w:r>
        <w:t>A simultaneous disturbance across unrelated equipment can indicate a common supply issue, although separate local faults must still be considered.</w:t>
      </w:r>
    </w:p>
    <w:p>
      <w:pPr>
        <w:pStyle w:val="Heading3"/>
      </w:pPr>
      <w:r>
        <w:t>Step 5: Review the drive diagnostics</w:t>
      </w:r>
    </w:p>
    <w:p>
      <w:r>
        <w:t>Depending on the drive model, examine:</w:t>
      </w:r>
    </w:p>
    <w:p>
      <w:pPr>
        <w:pStyle w:val="ListBullet"/>
      </w:pPr>
      <w:r>
        <w:t>DC bus voltage history.</w:t>
      </w:r>
    </w:p>
    <w:p>
      <w:pPr>
        <w:pStyle w:val="ListBullet"/>
      </w:pPr>
      <w:r>
        <w:t>Input phase-loss diagnostics.</w:t>
      </w:r>
    </w:p>
    <w:p>
      <w:pPr>
        <w:pStyle w:val="ListBullet"/>
      </w:pPr>
      <w:r>
        <w:t>Fault timestamps.</w:t>
      </w:r>
    </w:p>
    <w:p>
      <w:pPr>
        <w:pStyle w:val="ListBullet"/>
      </w:pPr>
      <w:r>
        <w:t>Supply and drive status.</w:t>
      </w:r>
    </w:p>
    <w:p>
      <w:pPr>
        <w:pStyle w:val="ListBullet"/>
      </w:pPr>
      <w:r>
        <w:t>Undervoltage threshold and ride-through configuration.</w:t>
      </w:r>
    </w:p>
    <w:p>
      <w:pPr>
        <w:pStyle w:val="ListBullet"/>
      </w:pPr>
      <w:r>
        <w:t>Auto-restart or restart-after-power-loss settings.</w:t>
      </w:r>
    </w:p>
    <w:p>
      <w:r>
        <w:t>Do not disable undervoltage protection to avoid production stops. Any ride-through or restart behavior must be permitted by the manufacturer and appropriate for the machine's safety design.</w:t>
      </w:r>
    </w:p>
    <w:p>
      <w:pPr>
        <w:pStyle w:val="Heading3"/>
      </w:pPr>
      <w:r>
        <w:t>Step 6: Investigate internal drive faults if needed</w:t>
      </w:r>
    </w:p>
    <w:p>
      <w:r>
        <w:t>If the incoming supply is verified to be within specification and the undervoltage fault persists, a qualified drive specialist may need to investigate the rectifier, DC bus capacitors, internal sensing, and related circuitry.</w:t>
      </w:r>
    </w:p>
    <w:p>
      <w:r>
        <w:t>Do not replace a drive until the available evidence supports an internal fault.</w:t>
      </w:r>
    </w:p>
    <w:p>
      <w:pPr>
        <w:pStyle w:val="Heading3"/>
      </w:pPr>
      <w:r>
        <w:t>Step 7: Verify the correction</w:t>
      </w:r>
    </w:p>
    <w:p>
      <w:r>
        <w:t>After repair:</w:t>
      </w:r>
    </w:p>
    <w:p>
      <w:pPr>
        <w:pStyle w:val="ListBullet"/>
      </w:pPr>
      <w:r>
        <w:t>Confirm the supply is within the permitted range.</w:t>
      </w:r>
    </w:p>
    <w:p>
      <w:pPr>
        <w:pStyle w:val="ListBullet"/>
      </w:pPr>
      <w:r>
        <w:t>Check that the fault does not recur under representative operating conditions.</w:t>
      </w:r>
    </w:p>
    <w:p>
      <w:pPr>
        <w:pStyle w:val="ListBullet"/>
      </w:pPr>
      <w:r>
        <w:t>Confirm that restart and fault-reset behavior match the approved machine sequence.</w:t>
      </w:r>
    </w:p>
    <w:p>
      <w:pPr>
        <w:pStyle w:val="ListBullet"/>
      </w:pPr>
      <w:r>
        <w:t>Check whether other affected devices recover correctly.</w:t>
      </w:r>
    </w:p>
    <w:p>
      <w:pPr>
        <w:pStyle w:val="ListBullet"/>
      </w:pPr>
      <w:r>
        <w:t>Document the cause, corrective action, and test results.</w:t>
      </w:r>
    </w:p>
    <w:p>
      <w:pPr>
        <w:pStyle w:val="Heading2"/>
      </w:pPr>
      <w:r>
        <w:t>9. Practical automotive maintenance examples</w:t>
      </w:r>
    </w:p>
    <w:p>
      <w:pPr>
        <w:pStyle w:val="Heading3"/>
      </w:pPr>
      <w:r>
        <w:t>Case 1: Several conveyor VFDs trip together</w:t>
      </w:r>
    </w:p>
    <w:p>
      <w:r>
        <w:t>Observation: Several drives report undervoltage within seconds of one another.</w:t>
      </w:r>
    </w:p>
    <w:p>
      <w:r>
        <w:t>Likely direction: Shared incoming supply disturbance, upstream switching event, feeder problem, or distribution-system issue.</w:t>
      </w:r>
    </w:p>
    <w:p>
      <w:r>
        <w:t>Checks: Compare timestamps, inspect shared electrical distribution, review voltage event logs, and check upstream protection and connections.</w:t>
      </w:r>
    </w:p>
    <w:p>
      <w:r>
        <w:t>Lesson: Simultaneous faults are valuable evidence. Do not start replacing several drives without investigating the common supply.</w:t>
      </w:r>
    </w:p>
    <w:p>
      <w:pPr>
        <w:pStyle w:val="Heading3"/>
      </w:pPr>
      <w:r>
        <w:t>Case 2: One VFD trips when a large motor starts</w:t>
      </w:r>
    </w:p>
    <w:p>
      <w:r>
        <w:t>Observation: A conveyor VFD trips when a nearby large motor starts, but operates normally at other times.</w:t>
      </w:r>
    </w:p>
    <w:p>
      <w:r>
        <w:t>Possible cause: Voltage dip on a shared supply due to the starting load or a supply connection problem.</w:t>
      </w:r>
    </w:p>
    <w:p>
      <w:r>
        <w:t>Checks: Measure voltage under relevant conditions, review feeder and transformer loading, and inspect supply connections.</w:t>
      </w:r>
    </w:p>
    <w:p>
      <w:r>
        <w:t>Possible corrective action: Correct defective connections or have the distribution system evaluated for capacity and voltage-drop issues.</w:t>
      </w:r>
    </w:p>
    <w:p>
      <w:pPr>
        <w:pStyle w:val="Heading3"/>
      </w:pPr>
      <w:r>
        <w:t>Case 3: Drive trips intermittently during production</w:t>
      </w:r>
    </w:p>
    <w:p>
      <w:r>
        <w:t>Observation: An intermittent undervoltage fault appears during busy production periods but cannot be reproduced during idle maintenance.</w:t>
      </w:r>
    </w:p>
    <w:p>
      <w:r>
        <w:t>Possible cause: A transient supply dip, intermittent contactor or connection problem, or a supply disturbance correlated with other equipment.</w:t>
      </w:r>
    </w:p>
    <w:p>
      <w:r>
        <w:t>Checks: Preserve event timestamps, correlate faults across equipment, and use suitable power-quality monitoring.</w:t>
      </w:r>
    </w:p>
    <w:p>
      <w:r>
        <w:t>Lesson: Intermittent electrical problems require event evidence. A single normal voltage reading after the fault is not enough to rule them out.</w:t>
      </w:r>
    </w:p>
    <w:p>
      <w:pPr>
        <w:pStyle w:val="Heading3"/>
      </w:pPr>
      <w:r>
        <w:t>Case 4: Drive trips even though supply voltage appears normal</w:t>
      </w:r>
    </w:p>
    <w:p>
      <w:r>
        <w:t>Observation: The measured incoming supply is within specification, but the drive continues to report DC bus undervoltage.</w:t>
      </w:r>
    </w:p>
    <w:p>
      <w:r>
        <w:t>Possible causes: A transient missed by the measurement, a connection problem, internal DC bus or rectifier fault, or a sensing issue.</w:t>
      </w:r>
    </w:p>
    <w:p>
      <w:r>
        <w:t>Checks: Verify the measurement method and timing, examine fault history, inspect the supply circuit, and obtain qualified drive diagnostics.</w:t>
      </w:r>
    </w:p>
    <w:p>
      <w:r>
        <w:t>Lesson: Distinguish what was measured from what actually occurred at the moment of the fault.</w:t>
      </w:r>
    </w:p>
    <w:p>
      <w:pPr>
        <w:pStyle w:val="Heading2"/>
      </w:pPr>
      <w:r>
        <w:t>10. Preventive maintenance checklist</w:t>
      </w:r>
    </w:p>
    <w:p>
      <w:pPr>
        <w:pStyle w:val="ListBullet"/>
      </w:pPr>
      <w:r>
        <w:t>Inspect supply terminals, cables, fuses, contactors, and connections.</w:t>
      </w:r>
    </w:p>
    <w:p>
      <w:pPr>
        <w:pStyle w:val="ListBullet"/>
      </w:pPr>
      <w:r>
        <w:t>Monitor recurring voltage dips and interruptions.</w:t>
      </w:r>
    </w:p>
    <w:p>
      <w:pPr>
        <w:pStyle w:val="ListBullet"/>
      </w:pPr>
      <w:r>
        <w:t>Review simultaneous faults across drives and control systems.</w:t>
      </w:r>
    </w:p>
    <w:p>
      <w:pPr>
        <w:pStyle w:val="ListBullet"/>
      </w:pPr>
      <w:r>
        <w:t>Verify transformer and feeder capacity when loads are added.</w:t>
      </w:r>
    </w:p>
    <w:p>
      <w:pPr>
        <w:pStyle w:val="ListBullet"/>
      </w:pPr>
      <w:r>
        <w:t>Check phase-loss and supply-quality diagnostics where supported.</w:t>
      </w:r>
    </w:p>
    <w:p>
      <w:pPr>
        <w:pStyle w:val="ListBullet"/>
      </w:pPr>
      <w:r>
        <w:t>Maintain drive cooling and general electrical-panel condition.</w:t>
      </w:r>
    </w:p>
    <w:p>
      <w:pPr>
        <w:pStyle w:val="ListBullet"/>
      </w:pPr>
      <w:r>
        <w:t>Preserve drive fault history and relevant event timestamps.</w:t>
      </w:r>
    </w:p>
    <w:p>
      <w:pPr>
        <w:pStyle w:val="ListBullet"/>
      </w:pPr>
      <w:r>
        <w:t>Review approved restart and power-loss recovery sequences.</w:t>
      </w:r>
    </w:p>
    <w:p>
      <w:pPr>
        <w:pStyle w:val="ListBullet"/>
      </w:pPr>
      <w:r>
        <w:t>Ensure vertical loads and other hazardous mechanisms remain safe during loss of power.</w:t>
      </w:r>
    </w:p>
    <w:p>
      <w:pPr>
        <w:pStyle w:val="ListBullet"/>
      </w:pPr>
      <w:r>
        <w:t>Record confirmed root causes and corrective actions.</w:t>
      </w:r>
    </w:p>
    <w:p>
      <w:pPr>
        <w:pStyle w:val="Heading2"/>
      </w:pPr>
      <w:r>
        <w:t>11. Interview questions and answers</w:t>
      </w:r>
    </w:p>
    <w:p>
      <w:r>
        <w:t>Q1. What is a VFD undervoltage fault?</w:t>
      </w:r>
    </w:p>
    <w:p>
      <w:r>
        <w:t>It occurs when the monitored supply or DC bus voltage falls below the drive's specified operating threshold.</w:t>
      </w:r>
    </w:p>
    <w:p>
      <w:r>
        <w:t>Q2. What is the difference between a supply dip and complete supply loss?</w:t>
      </w:r>
    </w:p>
    <w:p>
      <w:r>
        <w:t>A supply dip is a temporary reduction in voltage, whereas complete supply loss means the incoming voltage disappears. Both may cause undervoltage depending on their magnitude and duration.</w:t>
      </w:r>
    </w:p>
    <w:p>
      <w:r>
        <w:t>Q3. Why can a VFD trip when another large motor starts?</w:t>
      </w:r>
    </w:p>
    <w:p>
      <w:r>
        <w:t>The starting load may cause a voltage dip on the shared electrical supply. If the DC bus falls below its operating limit, the VFD may trip.</w:t>
      </w:r>
    </w:p>
    <w:p>
      <w:r>
        <w:t>Q4. Can a missing input phase cause undervoltage?</w:t>
      </w:r>
    </w:p>
    <w:p>
      <w:r>
        <w:t>Yes. Depending on the drive design, a missing phase can cause abnormal rectifier operation, DC bus ripple, a phase-loss fault, or undervoltage.</w:t>
      </w:r>
    </w:p>
    <w:p>
      <w:r>
        <w:t>Q5. Why does the DC bus fall when incoming power disappears?</w:t>
      </w:r>
    </w:p>
    <w:p>
      <w:r>
        <w:t>The DC bus capacitors provide limited stored energy. When the input supply is lost, the drive consumes that energy and the bus voltage falls.</w:t>
      </w:r>
    </w:p>
    <w:p>
      <w:r>
        <w:t>Q6. Why might several drives trip simultaneously?</w:t>
      </w:r>
    </w:p>
    <w:p>
      <w:r>
        <w:t>They may share an upstream supply disturbance, such as a voltage dip, phase problem, or switching event.</w:t>
      </w:r>
    </w:p>
    <w:p>
      <w:r>
        <w:t>Q7. What should be checked before replacing a VFD?</w:t>
      </w:r>
    </w:p>
    <w:p>
      <w:r>
        <w:t>Verify incoming voltage, phase condition, supply connections, event timing, upstream loading, and drive diagnostics before concluding that the internal drive hardware is faulty.</w:t>
      </w:r>
    </w:p>
    <w:p>
      <w:r>
        <w:t>Q8. Why is automatic restart not always appropriate?</w:t>
      </w:r>
    </w:p>
    <w:p>
      <w:r>
        <w:t>Unexpected restart can create hazardous motion or restart a machine while personnel are working nearby. Restart behavior must match the machine's safety and control requirements.</w:t>
      </w:r>
    </w:p>
    <w:p>
      <w:r>
        <w:t>Q9. Can a normal voltage reading rule out a supply dip?</w:t>
      </w:r>
    </w:p>
    <w:p>
      <w:r>
        <w:t>No. A short transient may have ended before the measurement. Event logging or suitable power-quality monitoring may be needed.</w:t>
      </w:r>
    </w:p>
    <w:p>
      <w:r>
        <w:t>Q10. What is the approximate DC bus voltage for a conventional three-phase rectifier on a 400 V supply?</w:t>
      </w:r>
    </w:p>
    <w:p>
      <w:r>
        <w:t>Approximately 540 V DC under the assumptions described earlier. Actual values depend on the drive topology, supply, load, and measurement conditions.</w:t>
      </w:r>
    </w:p>
    <w:p>
      <w:pPr>
        <w:pStyle w:val="Heading2"/>
      </w:pPr>
      <w:r>
        <w:t>12. Practical exercises</w:t>
      </w:r>
    </w:p>
    <w:p>
      <w:pPr>
        <w:pStyle w:val="Heading3"/>
      </w:pPr>
      <w:r>
        <w:t>Exercise 1: Multiple simultaneous faults</w:t>
      </w:r>
    </w:p>
    <w:p>
      <w:r>
        <w:t>Three conveyor VFDs trip on undervoltage within the same second. The PLC remains powered.</w:t>
      </w:r>
    </w:p>
    <w:p>
      <w:r>
        <w:t>Identify the most useful shared-supply checks and explain why three independent drive failures should not be the first assumption.</w:t>
      </w:r>
    </w:p>
    <w:p>
      <w:pPr>
        <w:pStyle w:val="Heading3"/>
      </w:pPr>
      <w:r>
        <w:t>Exercise 2: Intermittent voltage dip</w:t>
      </w:r>
    </w:p>
    <w:p>
      <w:r>
        <w:t>One VFD trips only when another machine starts. A handheld meter shows normal voltage when checked several minutes later.</w:t>
      </w:r>
    </w:p>
    <w:p>
      <w:r>
        <w:t>Explain why the measurement does not rule out a transient, and identify suitable evidence-gathering methods.</w:t>
      </w:r>
    </w:p>
    <w:p>
      <w:pPr>
        <w:pStyle w:val="Heading3"/>
      </w:pPr>
      <w:r>
        <w:t>Exercise 3: Persistent undervoltage</w:t>
      </w:r>
    </w:p>
    <w:p>
      <w:r>
        <w:t>A VFD reports undervoltage even when the incoming supply appears normal.</w:t>
      </w:r>
    </w:p>
    <w:p>
      <w:r>
        <w:t>List the checks required to distinguish a missed transient, supply connection problem, internal DC bus fault, and sensing issue.</w:t>
      </w:r>
    </w:p>
    <w:p>
      <w:pPr>
        <w:pStyle w:val="Heading3"/>
      </w:pPr>
      <w:r>
        <w:t>Exercise 4: Create a fault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entry</w:t>
            </w:r>
          </w:p>
        </w:tc>
      </w:tr>
      <w:tr>
        <w:tc>
          <w:tcPr>
            <w:tcW w:type="dxa" w:w="5400"/>
          </w:tcPr>
          <w:p>
            <w:pPr>
              <w:spacing w:after="0" w:before="0" w:line="240" w:lineRule="auto"/>
              <w:jc w:val="left"/>
            </w:pPr>
            <w:r>
              <w:t>Machine/station</w:t>
            </w:r>
          </w:p>
        </w:tc>
        <w:tc>
          <w:tcPr>
            <w:tcW w:type="dxa" w:w="5400"/>
          </w:tcPr>
          <w:p>
            <w:pPr>
              <w:spacing w:after="0" w:before="0" w:line="240" w:lineRule="auto"/>
              <w:jc w:val="left"/>
            </w:pPr>
            <w:r>
              <w:t>Conveyor station</w:t>
            </w:r>
          </w:p>
        </w:tc>
      </w:tr>
      <w:tr>
        <w:tc>
          <w:tcPr>
            <w:tcW w:type="dxa" w:w="5400"/>
          </w:tcPr>
          <w:p>
            <w:pPr>
              <w:spacing w:after="0" w:before="0" w:line="240" w:lineRule="auto"/>
              <w:jc w:val="left"/>
            </w:pPr>
            <w:r>
              <w:t>VFD model</w:t>
            </w:r>
          </w:p>
        </w:tc>
        <w:tc>
          <w:tcPr>
            <w:tcW w:type="dxa" w:w="5400"/>
          </w:tcPr>
          <w:p>
            <w:pPr>
              <w:spacing w:after="0" w:before="0" w:line="240" w:lineRule="auto"/>
              <w:jc w:val="left"/>
            </w:pPr>
            <w:r>
              <w:t>Actual make and model</w:t>
            </w:r>
          </w:p>
        </w:tc>
      </w:tr>
      <w:tr>
        <w:tc>
          <w:tcPr>
            <w:tcW w:type="dxa" w:w="5400"/>
          </w:tcPr>
          <w:p>
            <w:pPr>
              <w:spacing w:after="0" w:before="0" w:line="240" w:lineRule="auto"/>
              <w:jc w:val="left"/>
            </w:pPr>
            <w:r>
              <w:t>Fault code</w:t>
            </w:r>
          </w:p>
        </w:tc>
        <w:tc>
          <w:tcPr>
            <w:tcW w:type="dxa" w:w="5400"/>
          </w:tcPr>
          <w:p>
            <w:pPr>
              <w:spacing w:after="0" w:before="0" w:line="240" w:lineRule="auto"/>
              <w:jc w:val="left"/>
            </w:pPr>
            <w:r>
              <w:t>Exact displayed code</w:t>
            </w:r>
          </w:p>
        </w:tc>
      </w:tr>
      <w:tr>
        <w:tc>
          <w:tcPr>
            <w:tcW w:type="dxa" w:w="5400"/>
          </w:tcPr>
          <w:p>
            <w:pPr>
              <w:spacing w:after="0" w:before="0" w:line="240" w:lineRule="auto"/>
              <w:jc w:val="left"/>
            </w:pPr>
            <w:r>
              <w:t>Fault timing</w:t>
            </w:r>
          </w:p>
        </w:tc>
        <w:tc>
          <w:tcPr>
            <w:tcW w:type="dxa" w:w="5400"/>
          </w:tcPr>
          <w:p>
            <w:pPr>
              <w:spacing w:after="0" w:before="0" w:line="240" w:lineRule="auto"/>
              <w:jc w:val="left"/>
            </w:pPr>
            <w:r>
              <w:t>During production</w:t>
            </w:r>
          </w:p>
        </w:tc>
      </w:tr>
      <w:tr>
        <w:tc>
          <w:tcPr>
            <w:tcW w:type="dxa" w:w="5400"/>
          </w:tcPr>
          <w:p>
            <w:pPr>
              <w:spacing w:after="0" w:before="0" w:line="240" w:lineRule="auto"/>
              <w:jc w:val="left"/>
            </w:pPr>
            <w:r>
              <w:t>Other equipment affected</w:t>
            </w:r>
          </w:p>
        </w:tc>
        <w:tc>
          <w:tcPr>
            <w:tcW w:type="dxa" w:w="5400"/>
          </w:tcPr>
          <w:p>
            <w:pPr>
              <w:spacing w:after="0" w:before="0" w:line="240" w:lineRule="auto"/>
              <w:jc w:val="left"/>
            </w:pPr>
            <w:r>
              <w:t>Actual observations</w:t>
            </w:r>
          </w:p>
        </w:tc>
      </w:tr>
      <w:tr>
        <w:tc>
          <w:tcPr>
            <w:tcW w:type="dxa" w:w="5400"/>
          </w:tcPr>
          <w:p>
            <w:pPr>
              <w:spacing w:after="0" w:before="0" w:line="240" w:lineRule="auto"/>
              <w:jc w:val="left"/>
            </w:pPr>
            <w:r>
              <w:t>Incoming voltage</w:t>
            </w:r>
          </w:p>
        </w:tc>
        <w:tc>
          <w:tcPr>
            <w:tcW w:type="dxa" w:w="5400"/>
          </w:tcPr>
          <w:p>
            <w:pPr>
              <w:spacing w:after="0" w:before="0" w:line="240" w:lineRule="auto"/>
              <w:jc w:val="left"/>
            </w:pPr>
            <w:r>
              <w:t>Actual measured value and timing</w:t>
            </w:r>
          </w:p>
        </w:tc>
      </w:tr>
      <w:tr>
        <w:tc>
          <w:tcPr>
            <w:tcW w:type="dxa" w:w="5400"/>
          </w:tcPr>
          <w:p>
            <w:pPr>
              <w:spacing w:after="0" w:before="0" w:line="240" w:lineRule="auto"/>
              <w:jc w:val="left"/>
            </w:pPr>
            <w:r>
              <w:t>DC bus voltage</w:t>
            </w:r>
          </w:p>
        </w:tc>
        <w:tc>
          <w:tcPr>
            <w:tcW w:type="dxa" w:w="5400"/>
          </w:tcPr>
          <w:p>
            <w:pPr>
              <w:spacing w:after="0" w:before="0" w:line="240" w:lineRule="auto"/>
              <w:jc w:val="left"/>
            </w:pPr>
            <w:r>
              <w:t>Actual diagnostic value, if available</w:t>
            </w:r>
          </w:p>
        </w:tc>
      </w:tr>
      <w:tr>
        <w:tc>
          <w:tcPr>
            <w:tcW w:type="dxa" w:w="5400"/>
          </w:tcPr>
          <w:p>
            <w:pPr>
              <w:spacing w:after="0" w:before="0" w:line="240" w:lineRule="auto"/>
              <w:jc w:val="left"/>
            </w:pPr>
            <w:r>
              <w:t>Suspected cause</w:t>
            </w:r>
          </w:p>
        </w:tc>
        <w:tc>
          <w:tcPr>
            <w:tcW w:type="dxa" w:w="5400"/>
          </w:tcPr>
          <w:p>
            <w:pPr>
              <w:spacing w:after="0" w:before="0" w:line="240" w:lineRule="auto"/>
              <w:jc w:val="left"/>
            </w:pPr>
            <w:r>
              <w:t>Supply dip</w:t>
            </w:r>
          </w:p>
        </w:tc>
      </w:tr>
      <w:tr>
        <w:tc>
          <w:tcPr>
            <w:tcW w:type="dxa" w:w="5400"/>
          </w:tcPr>
          <w:p>
            <w:pPr>
              <w:spacing w:after="0" w:before="0" w:line="240" w:lineRule="auto"/>
              <w:jc w:val="left"/>
            </w:pPr>
            <w:r>
              <w:t>Confirmed root cause</w:t>
            </w:r>
          </w:p>
        </w:tc>
        <w:tc>
          <w:tcPr>
            <w:tcW w:type="dxa" w:w="5400"/>
          </w:tcPr>
          <w:p>
            <w:pPr>
              <w:spacing w:after="0" w:before="0" w:line="240" w:lineRule="auto"/>
              <w:jc w:val="left"/>
            </w:pPr>
            <w:r>
              <w:t>Complete after investigation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Actual repair</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Approved functional test</w:t>
            </w:r>
          </w:p>
        </w:tc>
      </w:tr>
    </w:tbl>
    <w:p/>
    <w:p>
      <w:pPr>
        <w:pStyle w:val="Heading2"/>
      </w:pPr>
      <w:r>
        <w:t>13. Final mental model</w:t>
      </w:r>
    </w:p>
    <w:p>
      <w:pPr>
        <w:pStyle w:val="ListBullet"/>
      </w:pPr>
      <w:r>
        <w:t>Several drives trip together: Investigate shared supply disturbances first.</w:t>
      </w:r>
    </w:p>
    <w:p>
      <w:pPr>
        <w:pStyle w:val="ListBullet"/>
      </w:pPr>
      <w:r>
        <w:t>Trip during another motor's startup: Investigate voltage drop and supply capacity.</w:t>
      </w:r>
    </w:p>
    <w:p>
      <w:pPr>
        <w:pStyle w:val="ListBullet"/>
      </w:pPr>
      <w:r>
        <w:t>Trip after a brief power interruption: Investigate the supply event and recovery sequence.</w:t>
      </w:r>
    </w:p>
    <w:p>
      <w:pPr>
        <w:pStyle w:val="ListBullet"/>
      </w:pPr>
      <w:r>
        <w:t>Input phase-loss indication: Investigate fuses, connections, contactors, and the incoming phases.</w:t>
      </w:r>
    </w:p>
    <w:p>
      <w:pPr>
        <w:pStyle w:val="ListBullet"/>
      </w:pPr>
      <w:r>
        <w:t>Supply appears normal after the event: Consider transient monitoring before ruling out a dip.</w:t>
      </w:r>
    </w:p>
    <w:p>
      <w:pPr>
        <w:pStyle w:val="ListBullet"/>
      </w:pPr>
      <w:r>
        <w:t>Supply verified healthy but fault persists: Investigate the DC bus, rectifier, sensing, and internal drive condition.</w:t>
      </w:r>
    </w:p>
    <w:p>
      <w:r>
        <w:t>The central diagnostic question is: Did the incoming supply fall, or did the drive's internal DC bus become abnormal for another reason? Establishing that distinction prevents unnecessary drive replacement and helps identify recurring plant-wide power-quality problems.</w:t>
      </w:r>
    </w:p>
    <w:p>
      <w:pPr>
        <w:pStyle w:val="Heading2"/>
      </w:pPr>
      <w:r>
        <w:t>Next topic in sequence</w:t>
      </w:r>
    </w:p>
    <w:p>
      <w:r>
        <w:rPr>
          <w:rFonts w:ascii="Consolas" w:hAnsi="Consolas"/>
          <w:color w:val="333333"/>
          <w:sz w:val="19"/>
          <w:shd w:val="clear" w:color="auto" w:fill="EFEFEF"/>
        </w:rPr>
        <w:t>02_PLAN_WISE_2026\02_INDUSTRY3_0\02_Auto_Tech\04_VFD\09_Faults\04_Overtemperature</w:t>
      </w:r>
    </w:p>
    <w:p>
      <w:r>
        <w:t>04_Overtemperature - Overtemperature: Fan, filter, ambient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02_PLAN_WISE_2026\02_INDUSTRY3_0\02_Auto_Tech\04_VFD\09_Faults\03_Undervoltage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