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02_INDUSTRY3_0\02_Auto_Tech\04_VFD\09_Faults\05_Earth_Fault</w:t>
      </w:r>
    </w:p>
    <w:p>
      <w:r>
        <w:t>Topic: Earth Fault: Motor or Cable Insulation</w:t>
      </w:r>
    </w:p>
    <w:p>
      <w:pPr>
        <w:pStyle w:val="Heading2"/>
      </w:pPr>
      <w:r>
        <w:t>1. Definition</w:t>
      </w:r>
    </w:p>
    <w:p>
      <w:r>
        <w:t>An earth fault occurs when electrical current flows from a live conductor to protective earth (PE), a grounded motor frame, or another conductive part through an unintended path.</w:t>
      </w:r>
    </w:p>
    <w:p>
      <w:r>
        <w:t>In a VFD-driven motor system, the fault commonly occurs because of damaged motor-cable insulation, degraded motor-winding insulation, moisture, contamination, or an internal drive fault.</w:t>
      </w:r>
    </w:p>
    <w:p>
      <w:r>
        <w:t>Example: A robot-axis motor cable rubs against a metal bracket. The insulation wears through, allowing a motor phase conductor to contact the grounded robot structure. The VFD detects the abnormal condition and trips to protect the equipment.</w:t>
      </w:r>
    </w:p>
    <w:p>
      <w:pPr>
        <w:shd w:val="clear" w:color="auto" w:fill="F4F4F4"/>
        <w:spacing w:before="0" w:after="0" w:line="240" w:lineRule="auto"/>
        <w:ind w:left="216" w:right="216"/>
        <w:jc w:val="left"/>
      </w:pPr>
      <w:r>
        <w:rPr>
          <w:rFonts w:ascii="Consolas" w:hAnsi="Consolas"/>
          <w:color w:val="202020"/>
          <w:sz w:val="18"/>
        </w:rPr>
        <w:t>Normal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output U ───── Motor winding U</w:t>
      </w:r>
    </w:p>
    <w:p>
      <w:pPr>
        <w:shd w:val="clear" w:color="auto" w:fill="F4F4F4"/>
        <w:spacing w:before="0" w:after="0" w:line="240" w:lineRule="auto"/>
        <w:ind w:left="216" w:right="216"/>
        <w:jc w:val="left"/>
      </w:pPr>
      <w:r>
        <w:rPr>
          <w:rFonts w:ascii="Consolas" w:hAnsi="Consolas"/>
          <w:color w:val="202020"/>
          <w:sz w:val="18"/>
        </w:rPr>
        <w:t>VFD output V ───── Motor winding V</w:t>
      </w:r>
    </w:p>
    <w:p>
      <w:pPr>
        <w:shd w:val="clear" w:color="auto" w:fill="F4F4F4"/>
        <w:spacing w:before="0" w:after="0" w:line="240" w:lineRule="auto"/>
        <w:ind w:left="216" w:right="216"/>
        <w:jc w:val="left"/>
      </w:pPr>
      <w:r>
        <w:rPr>
          <w:rFonts w:ascii="Consolas" w:hAnsi="Consolas"/>
          <w:color w:val="202020"/>
          <w:sz w:val="18"/>
        </w:rPr>
        <w:t>VFD output W ───── Motor winding 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Fault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output U ───── Damaged insulation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Motor frame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PE conductor</w:t>
      </w:r>
    </w:p>
    <w:p/>
    <w:p>
      <w:r>
        <w:t>The protective earth conductor provides a controlled path for fault current and helps protective devices operate. It is a safety component, not an optional accessory that can be removed whenever a drive becomes inconvenient.</w:t>
      </w:r>
    </w:p>
    <w:p>
      <w:pPr>
        <w:pStyle w:val="Heading2"/>
      </w:pPr>
      <w:r>
        <w:t>2. Where can an earth fault occur?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Location</w:t>
            </w:r>
          </w:p>
        </w:tc>
        <w:tc>
          <w:tcPr>
            <w:tcW w:type="dxa" w:w="5400"/>
            <w:shd w:val="clear" w:color="auto" w:fill="EEF2F7"/>
          </w:tcPr>
          <w:p>
            <w:pPr>
              <w:spacing w:after="0" w:before="0" w:line="240" w:lineRule="auto"/>
              <w:jc w:val="left"/>
            </w:pPr>
            <w:r>
              <w:rPr>
                <w:b/>
                <w:color w:val="1A2E4A"/>
              </w:rPr>
              <w:t>Possible fault</w:t>
            </w:r>
          </w:p>
        </w:tc>
      </w:tr>
      <w:tr>
        <w:tc>
          <w:tcPr>
            <w:tcW w:type="dxa" w:w="5400"/>
          </w:tcPr>
          <w:p>
            <w:pPr>
              <w:spacing w:after="0" w:before="0" w:line="240" w:lineRule="auto"/>
              <w:jc w:val="left"/>
            </w:pPr>
            <w:r>
              <w:t>VFD-to-motor cable</w:t>
            </w:r>
          </w:p>
        </w:tc>
        <w:tc>
          <w:tcPr>
            <w:tcW w:type="dxa" w:w="5400"/>
          </w:tcPr>
          <w:p>
            <w:pPr>
              <w:spacing w:after="0" w:before="0" w:line="240" w:lineRule="auto"/>
              <w:jc w:val="left"/>
            </w:pPr>
            <w:r>
              <w:t>Insulation damaged by abrasion, crushing or sharp edges</w:t>
            </w:r>
          </w:p>
        </w:tc>
      </w:tr>
      <w:tr>
        <w:tc>
          <w:tcPr>
            <w:tcW w:type="dxa" w:w="5400"/>
          </w:tcPr>
          <w:p>
            <w:pPr>
              <w:spacing w:after="0" w:before="0" w:line="240" w:lineRule="auto"/>
              <w:jc w:val="left"/>
            </w:pPr>
            <w:r>
              <w:t>Robot dress pack</w:t>
            </w:r>
          </w:p>
        </w:tc>
        <w:tc>
          <w:tcPr>
            <w:tcW w:type="dxa" w:w="5400"/>
          </w:tcPr>
          <w:p>
            <w:pPr>
              <w:spacing w:after="0" w:before="0" w:line="240" w:lineRule="auto"/>
              <w:jc w:val="left"/>
            </w:pPr>
            <w:r>
              <w:t>Repeated flexing causes insulation cracks</w:t>
            </w:r>
          </w:p>
        </w:tc>
      </w:tr>
      <w:tr>
        <w:tc>
          <w:tcPr>
            <w:tcW w:type="dxa" w:w="5400"/>
          </w:tcPr>
          <w:p>
            <w:pPr>
              <w:spacing w:after="0" w:before="0" w:line="240" w:lineRule="auto"/>
              <w:jc w:val="left"/>
            </w:pPr>
            <w:r>
              <w:t>Motor winding</w:t>
            </w:r>
          </w:p>
        </w:tc>
        <w:tc>
          <w:tcPr>
            <w:tcW w:type="dxa" w:w="5400"/>
          </w:tcPr>
          <w:p>
            <w:pPr>
              <w:spacing w:after="0" w:before="0" w:line="240" w:lineRule="auto"/>
              <w:jc w:val="left"/>
            </w:pPr>
            <w:r>
              <w:t>Insulation deteriorates from heat, age or moisture</w:t>
            </w:r>
          </w:p>
        </w:tc>
      </w:tr>
      <w:tr>
        <w:tc>
          <w:tcPr>
            <w:tcW w:type="dxa" w:w="5400"/>
          </w:tcPr>
          <w:p>
            <w:pPr>
              <w:spacing w:after="0" w:before="0" w:line="240" w:lineRule="auto"/>
              <w:jc w:val="left"/>
            </w:pPr>
            <w:r>
              <w:t>Motor terminal box</w:t>
            </w:r>
          </w:p>
        </w:tc>
        <w:tc>
          <w:tcPr>
            <w:tcW w:type="dxa" w:w="5400"/>
          </w:tcPr>
          <w:p>
            <w:pPr>
              <w:spacing w:after="0" w:before="0" w:line="240" w:lineRule="auto"/>
              <w:jc w:val="left"/>
            </w:pPr>
            <w:r>
              <w:t>Water, oil, conductive dust or damaged terminals</w:t>
            </w:r>
          </w:p>
        </w:tc>
      </w:tr>
      <w:tr>
        <w:tc>
          <w:tcPr>
            <w:tcW w:type="dxa" w:w="5400"/>
          </w:tcPr>
          <w:p>
            <w:pPr>
              <w:spacing w:after="0" w:before="0" w:line="240" w:lineRule="auto"/>
              <w:jc w:val="left"/>
            </w:pPr>
            <w:r>
              <w:t>Cable connectors</w:t>
            </w:r>
          </w:p>
        </w:tc>
        <w:tc>
          <w:tcPr>
            <w:tcW w:type="dxa" w:w="5400"/>
          </w:tcPr>
          <w:p>
            <w:pPr>
              <w:spacing w:after="0" w:before="0" w:line="240" w:lineRule="auto"/>
              <w:jc w:val="left"/>
            </w:pPr>
            <w:r>
              <w:t>Moisture ingress, contamination or damaged seals</w:t>
            </w:r>
          </w:p>
        </w:tc>
      </w:tr>
      <w:tr>
        <w:tc>
          <w:tcPr>
            <w:tcW w:type="dxa" w:w="5400"/>
          </w:tcPr>
          <w:p>
            <w:pPr>
              <w:spacing w:after="0" w:before="0" w:line="240" w:lineRule="auto"/>
              <w:jc w:val="left"/>
            </w:pPr>
            <w:r>
              <w:t>Cable gland</w:t>
            </w:r>
          </w:p>
        </w:tc>
        <w:tc>
          <w:tcPr>
            <w:tcW w:type="dxa" w:w="5400"/>
          </w:tcPr>
          <w:p>
            <w:pPr>
              <w:spacing w:after="0" w:before="0" w:line="240" w:lineRule="auto"/>
              <w:jc w:val="left"/>
            </w:pPr>
            <w:r>
              <w:t>Incorrect gland or damaged sealing permits moisture ingress</w:t>
            </w:r>
          </w:p>
        </w:tc>
      </w:tr>
      <w:tr>
        <w:tc>
          <w:tcPr>
            <w:tcW w:type="dxa" w:w="5400"/>
          </w:tcPr>
          <w:p>
            <w:pPr>
              <w:spacing w:after="0" w:before="0" w:line="240" w:lineRule="auto"/>
              <w:jc w:val="left"/>
            </w:pPr>
            <w:r>
              <w:t>VFD output stage</w:t>
            </w:r>
          </w:p>
        </w:tc>
        <w:tc>
          <w:tcPr>
            <w:tcW w:type="dxa" w:w="5400"/>
          </w:tcPr>
          <w:p>
            <w:pPr>
              <w:spacing w:after="0" w:before="0" w:line="240" w:lineRule="auto"/>
              <w:jc w:val="left"/>
            </w:pPr>
            <w:r>
              <w:t>Internal power-module damage or an internal insulation fault</w:t>
            </w:r>
          </w:p>
        </w:tc>
      </w:tr>
      <w:tr>
        <w:tc>
          <w:tcPr>
            <w:tcW w:type="dxa" w:w="5400"/>
          </w:tcPr>
          <w:p>
            <w:pPr>
              <w:spacing w:after="0" w:before="0" w:line="240" w:lineRule="auto"/>
              <w:jc w:val="left"/>
            </w:pPr>
            <w:r>
              <w:t>Installation</w:t>
            </w:r>
          </w:p>
        </w:tc>
        <w:tc>
          <w:tcPr>
            <w:tcW w:type="dxa" w:w="5400"/>
          </w:tcPr>
          <w:p>
            <w:pPr>
              <w:spacing w:after="0" w:before="0" w:line="240" w:lineRule="auto"/>
              <w:jc w:val="left"/>
            </w:pPr>
            <w:r>
              <w:t>Wiring error, trapped cable or unintended phase-to-frame contact</w:t>
            </w:r>
          </w:p>
        </w:tc>
      </w:tr>
    </w:tbl>
    <w:p/>
    <w:p>
      <w:r>
        <w:t>A fault may be permanent or intermittent. It can appear only when a motor warms up, a cable bends, humidity increases, or a machine reaches a particular position.</w:t>
      </w:r>
    </w:p>
    <w:p>
      <w:pPr>
        <w:pStyle w:val="Heading2"/>
      </w:pPr>
      <w:r>
        <w:t>3. Earth fault versus leakage current</w:t>
      </w:r>
    </w:p>
    <w:p>
      <w:r>
        <w:t>This distinction is important because VFDs naturally produce electrical effects that can confuse diagnosis.</w:t>
      </w:r>
    </w:p>
    <w:p>
      <w:r>
        <w:t>A VFD switches its output rapidly using pulse-width modulation (PWM). These voltage transitions create common-mode voltages and capacitive currents through the motor cable, motor windings and their capacitance to earth.</w:t>
      </w:r>
    </w:p>
    <w:p>
      <w:r>
        <w:t>Some leakage current can therefore occur during normal operation. Excessive leakage, however, must not be dismissed as normal without checking the installation and manufacturer's limits.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Condition</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concern</w:t>
            </w:r>
          </w:p>
        </w:tc>
      </w:tr>
      <w:tr>
        <w:tc>
          <w:tcPr>
            <w:tcW w:type="dxa" w:w="3600"/>
          </w:tcPr>
          <w:p>
            <w:pPr>
              <w:spacing w:after="0" w:before="0" w:line="240" w:lineRule="auto"/>
              <w:jc w:val="left"/>
            </w:pPr>
            <w:r>
              <w:t>Earth fault</w:t>
            </w:r>
          </w:p>
        </w:tc>
        <w:tc>
          <w:tcPr>
            <w:tcW w:type="dxa" w:w="3600"/>
          </w:tcPr>
          <w:p>
            <w:pPr>
              <w:spacing w:after="0" w:before="0" w:line="240" w:lineRule="auto"/>
              <w:jc w:val="left"/>
            </w:pPr>
            <w:r>
              <w:t>Unintended current path to earth due to insulation failure or another fault</w:t>
            </w:r>
          </w:p>
        </w:tc>
        <w:tc>
          <w:tcPr>
            <w:tcW w:type="dxa" w:w="3600"/>
          </w:tcPr>
          <w:p>
            <w:pPr>
              <w:spacing w:after="0" w:before="0" w:line="240" w:lineRule="auto"/>
              <w:jc w:val="left"/>
            </w:pPr>
            <w:r>
              <w:t>Shock risk, drive trip, equipment damage</w:t>
            </w:r>
          </w:p>
        </w:tc>
      </w:tr>
      <w:tr>
        <w:tc>
          <w:tcPr>
            <w:tcW w:type="dxa" w:w="3600"/>
          </w:tcPr>
          <w:p>
            <w:pPr>
              <w:spacing w:after="0" w:before="0" w:line="240" w:lineRule="auto"/>
              <w:jc w:val="left"/>
            </w:pPr>
            <w:r>
              <w:t>Capacitive leakage</w:t>
            </w:r>
          </w:p>
        </w:tc>
        <w:tc>
          <w:tcPr>
            <w:tcW w:type="dxa" w:w="3600"/>
          </w:tcPr>
          <w:p>
            <w:pPr>
              <w:spacing w:after="0" w:before="0" w:line="240" w:lineRule="auto"/>
              <w:jc w:val="left"/>
            </w:pPr>
            <w:r>
              <w:t>Current flowing through unavoidable or intentional capacitance</w:t>
            </w:r>
          </w:p>
        </w:tc>
        <w:tc>
          <w:tcPr>
            <w:tcW w:type="dxa" w:w="3600"/>
          </w:tcPr>
          <w:p>
            <w:pPr>
              <w:spacing w:after="0" w:before="0" w:line="240" w:lineRule="auto"/>
              <w:jc w:val="left"/>
            </w:pPr>
            <w:r>
              <w:t>Residual-current protection may trip</w:t>
            </w:r>
          </w:p>
        </w:tc>
      </w:tr>
      <w:tr>
        <w:tc>
          <w:tcPr>
            <w:tcW w:type="dxa" w:w="3600"/>
          </w:tcPr>
          <w:p>
            <w:pPr>
              <w:spacing w:after="0" w:before="0" w:line="240" w:lineRule="auto"/>
              <w:jc w:val="left"/>
            </w:pPr>
            <w:r>
              <w:t>Phase-to-phase short circuit</w:t>
            </w:r>
          </w:p>
        </w:tc>
        <w:tc>
          <w:tcPr>
            <w:tcW w:type="dxa" w:w="3600"/>
          </w:tcPr>
          <w:p>
            <w:pPr>
              <w:spacing w:after="0" w:before="0" w:line="240" w:lineRule="auto"/>
              <w:jc w:val="left"/>
            </w:pPr>
            <w:r>
              <w:t>Low-impedance connection between output phases</w:t>
            </w:r>
          </w:p>
        </w:tc>
        <w:tc>
          <w:tcPr>
            <w:tcW w:type="dxa" w:w="3600"/>
          </w:tcPr>
          <w:p>
            <w:pPr>
              <w:spacing w:after="0" w:before="0" w:line="240" w:lineRule="auto"/>
              <w:jc w:val="left"/>
            </w:pPr>
            <w:r>
              <w:t>Very high current and rapid protection operation</w:t>
            </w:r>
          </w:p>
        </w:tc>
      </w:tr>
      <w:tr>
        <w:tc>
          <w:tcPr>
            <w:tcW w:type="dxa" w:w="3600"/>
          </w:tcPr>
          <w:p>
            <w:pPr>
              <w:spacing w:after="0" w:before="0" w:line="240" w:lineRule="auto"/>
              <w:jc w:val="left"/>
            </w:pPr>
            <w:r>
              <w:t>Overcurrent</w:t>
            </w:r>
          </w:p>
        </w:tc>
        <w:tc>
          <w:tcPr>
            <w:tcW w:type="dxa" w:w="3600"/>
          </w:tcPr>
          <w:p>
            <w:pPr>
              <w:spacing w:after="0" w:before="0" w:line="240" w:lineRule="auto"/>
              <w:jc w:val="left"/>
            </w:pPr>
            <w:r>
              <w:t>Current exceeds the configured or hardware threshold</w:t>
            </w:r>
          </w:p>
        </w:tc>
        <w:tc>
          <w:tcPr>
            <w:tcW w:type="dxa" w:w="3600"/>
          </w:tcPr>
          <w:p>
            <w:pPr>
              <w:spacing w:after="0" w:before="0" w:line="240" w:lineRule="auto"/>
              <w:jc w:val="left"/>
            </w:pPr>
            <w:r>
              <w:t>Could result from an earth fault, short circuit, overload or mechanical problem</w:t>
            </w:r>
          </w:p>
        </w:tc>
      </w:tr>
      <w:tr>
        <w:tc>
          <w:tcPr>
            <w:tcW w:type="dxa" w:w="3600"/>
          </w:tcPr>
          <w:p>
            <w:pPr>
              <w:spacing w:after="0" w:before="0" w:line="240" w:lineRule="auto"/>
              <w:jc w:val="left"/>
            </w:pPr>
            <w:r>
              <w:t>Residual-current-device (RCD) trip</w:t>
            </w:r>
          </w:p>
        </w:tc>
        <w:tc>
          <w:tcPr>
            <w:tcW w:type="dxa" w:w="3600"/>
          </w:tcPr>
          <w:p>
            <w:pPr>
              <w:spacing w:after="0" w:before="0" w:line="240" w:lineRule="auto"/>
              <w:jc w:val="left"/>
            </w:pPr>
            <w:r>
              <w:t>Device detects a residual-current imbalance</w:t>
            </w:r>
          </w:p>
        </w:tc>
        <w:tc>
          <w:tcPr>
            <w:tcW w:type="dxa" w:w="3600"/>
          </w:tcPr>
          <w:p>
            <w:pPr>
              <w:spacing w:after="0" w:before="0" w:line="240" w:lineRule="auto"/>
              <w:jc w:val="left"/>
            </w:pPr>
            <w:r>
              <w:t>Actual earth fault, excessive leakage or unsuitable protection arrangement</w:t>
            </w:r>
          </w:p>
        </w:tc>
      </w:tr>
    </w:tbl>
    <w:p/>
    <w:p>
      <w:r>
        <w:t>Key rule: An RCD trip does not automatically prove that motor insulation has failed. Equally, the absence of an earth-fault code does not prove that the motor and cable are healthy.</w:t>
      </w:r>
    </w:p>
    <w:p>
      <w:pPr>
        <w:pStyle w:val="Heading2"/>
      </w:pPr>
      <w:r>
        <w:t>4. Common causes</w:t>
      </w:r>
    </w:p>
    <w:p>
      <w:pPr>
        <w:pStyle w:val="Heading3"/>
      </w:pPr>
      <w:r>
        <w:t>4.1 Damaged motor cable</w:t>
      </w:r>
    </w:p>
    <w:p>
      <w:r>
        <w:t>Common in automotive manufacturing equipment because cables may move continuously.</w:t>
      </w:r>
    </w:p>
    <w:p>
      <w:pPr>
        <w:pStyle w:val="ListBullet"/>
      </w:pPr>
      <w:r>
        <w:t>Cable rubbing against a metal frame or sharp edge.</w:t>
      </w:r>
    </w:p>
    <w:p>
      <w:pPr>
        <w:pStyle w:val="ListBullet"/>
      </w:pPr>
      <w:r>
        <w:t>Incorrect bend radius in a cable carrier.</w:t>
      </w:r>
    </w:p>
    <w:p>
      <w:pPr>
        <w:pStyle w:val="ListBullet"/>
      </w:pPr>
      <w:r>
        <w:t>Cable crushed under a machine cover.</w:t>
      </w:r>
    </w:p>
    <w:p>
      <w:pPr>
        <w:pStyle w:val="ListBullet"/>
      </w:pPr>
      <w:r>
        <w:t>Insulation damaged during maintenance.</w:t>
      </w:r>
    </w:p>
    <w:p>
      <w:pPr>
        <w:pStyle w:val="ListBullet"/>
      </w:pPr>
      <w:r>
        <w:t>Incorrect cable type for repeated flexing.</w:t>
      </w:r>
    </w:p>
    <w:p>
      <w:pPr>
        <w:pStyle w:val="ListBullet"/>
      </w:pPr>
      <w:r>
        <w:t>Damaged connector or gland.</w:t>
      </w:r>
    </w:p>
    <w:p>
      <w:pPr>
        <w:pStyle w:val="Heading3"/>
      </w:pPr>
      <w:r>
        <w:t>4.2 Motor insulation degradation</w:t>
      </w:r>
    </w:p>
    <w:p>
      <w:r>
        <w:t>Motor-winding insulation can deteriorate because of:</w:t>
      </w:r>
    </w:p>
    <w:p>
      <w:pPr>
        <w:pStyle w:val="ListBullet"/>
      </w:pPr>
      <w:r>
        <w:t>Excessive operating temperature.</w:t>
      </w:r>
    </w:p>
    <w:p>
      <w:pPr>
        <w:pStyle w:val="ListBullet"/>
      </w:pPr>
      <w:r>
        <w:t>Moisture ingress.</w:t>
      </w:r>
    </w:p>
    <w:p>
      <w:pPr>
        <w:pStyle w:val="ListBullet"/>
      </w:pPr>
      <w:r>
        <w:t>Chemical or oil contamination.</w:t>
      </w:r>
    </w:p>
    <w:p>
      <w:pPr>
        <w:pStyle w:val="ListBullet"/>
      </w:pPr>
      <w:r>
        <w:t>Ageing and repeated thermal cycling.</w:t>
      </w:r>
    </w:p>
    <w:p>
      <w:pPr>
        <w:pStyle w:val="ListBullet"/>
      </w:pPr>
      <w:r>
        <w:t>Vibration and mechanical damage.</w:t>
      </w:r>
    </w:p>
    <w:p>
      <w:pPr>
        <w:pStyle w:val="ListBullet"/>
      </w:pPr>
      <w:r>
        <w:t>Electrical stress associated with the drive and motor-cable installation.</w:t>
      </w:r>
    </w:p>
    <w:p>
      <w:pPr>
        <w:pStyle w:val="Heading3"/>
      </w:pPr>
      <w:r>
        <w:t>4.3 Moisture and contamination</w:t>
      </w:r>
    </w:p>
    <w:p>
      <w:r>
        <w:t>A motor may develop an earth fault after washdown, condensation, or operation in a humid environment.</w:t>
      </w:r>
    </w:p>
    <w:p>
      <w:r>
        <w:t>Check the terminal box, cable glands, connectors, seals and motor condition. Visible moisture is evidence worth investigating, not a complete diagnosis by itself.</w:t>
      </w:r>
    </w:p>
    <w:p>
      <w:pPr>
        <w:pStyle w:val="Heading3"/>
      </w:pPr>
      <w:r>
        <w:t>4.4 VFD installation and leakage problems</w:t>
      </w:r>
    </w:p>
    <w:p>
      <w:r>
        <w:t>Long motor cables, drive EMC filters and multiple drives can contribute to leakage current. An unsuitable RCD type or an installation that does not follow the manufacturer's requirements can result in nuisance tripping.</w:t>
      </w:r>
    </w:p>
    <w:p>
      <w:r>
        <w:t>Use the RCD type specified for the particular drive and installation. Do not assume one RCD type is suitable for every VFD.</w:t>
      </w:r>
    </w:p>
    <w:p>
      <w:pPr>
        <w:pStyle w:val="Heading3"/>
      </w:pPr>
      <w:r>
        <w:t>4.5 Internal drive fault</w:t>
      </w:r>
    </w:p>
    <w:p>
      <w:r>
        <w:t>If the motor and cable have been properly isolated and tested, and the fault remains attributable to the drive, investigate the output power module and associated circuitry using the manufacturer's service procedure.</w:t>
      </w:r>
    </w:p>
    <w:p>
      <w:r>
        <w:t>Do not condemn the VFD before checking the external circuit.</w:t>
      </w:r>
    </w:p>
    <w:p>
      <w:pPr>
        <w:pStyle w:val="Heading2"/>
      </w:pPr>
      <w:r>
        <w:t>5. Symptoms and what they suggest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Possible explanation</w:t>
            </w:r>
          </w:p>
        </w:tc>
      </w:tr>
      <w:tr>
        <w:tc>
          <w:tcPr>
            <w:tcW w:type="dxa" w:w="5400"/>
          </w:tcPr>
          <w:p>
            <w:pPr>
              <w:spacing w:after="0" w:before="0" w:line="240" w:lineRule="auto"/>
              <w:jc w:val="left"/>
            </w:pPr>
            <w:r>
              <w:t>Drive trips immediately when RUN is commanded</w:t>
            </w:r>
          </w:p>
        </w:tc>
        <w:tc>
          <w:tcPr>
            <w:tcW w:type="dxa" w:w="5400"/>
          </w:tcPr>
          <w:p>
            <w:pPr>
              <w:spacing w:after="0" w:before="0" w:line="240" w:lineRule="auto"/>
              <w:jc w:val="left"/>
            </w:pPr>
            <w:r>
              <w:t>Hard insulation fault, damaged cable, motor fault or drive output fault</w:t>
            </w:r>
          </w:p>
        </w:tc>
      </w:tr>
      <w:tr>
        <w:tc>
          <w:tcPr>
            <w:tcW w:type="dxa" w:w="5400"/>
          </w:tcPr>
          <w:p>
            <w:pPr>
              <w:spacing w:after="0" w:before="0" w:line="240" w:lineRule="auto"/>
              <w:jc w:val="left"/>
            </w:pPr>
            <w:r>
              <w:t>Robot axis faults only at certain positions</w:t>
            </w:r>
          </w:p>
        </w:tc>
        <w:tc>
          <w:tcPr>
            <w:tcW w:type="dxa" w:w="5400"/>
          </w:tcPr>
          <w:p>
            <w:pPr>
              <w:spacing w:after="0" w:before="0" w:line="240" w:lineRule="auto"/>
              <w:jc w:val="left"/>
            </w:pPr>
            <w:r>
              <w:t>Moving motor cable or dress-pack damage</w:t>
            </w:r>
          </w:p>
        </w:tc>
      </w:tr>
      <w:tr>
        <w:tc>
          <w:tcPr>
            <w:tcW w:type="dxa" w:w="5400"/>
          </w:tcPr>
          <w:p>
            <w:pPr>
              <w:spacing w:after="0" w:before="0" w:line="240" w:lineRule="auto"/>
              <w:jc w:val="left"/>
            </w:pPr>
            <w:r>
              <w:t>Fault occurs after the motor warms up</w:t>
            </w:r>
          </w:p>
        </w:tc>
        <w:tc>
          <w:tcPr>
            <w:tcW w:type="dxa" w:w="5400"/>
          </w:tcPr>
          <w:p>
            <w:pPr>
              <w:spacing w:after="0" w:before="0" w:line="240" w:lineRule="auto"/>
              <w:jc w:val="left"/>
            </w:pPr>
            <w:r>
              <w:t>Temperature-dependent insulation deterioration</w:t>
            </w:r>
          </w:p>
        </w:tc>
      </w:tr>
      <w:tr>
        <w:tc>
          <w:tcPr>
            <w:tcW w:type="dxa" w:w="5400"/>
          </w:tcPr>
          <w:p>
            <w:pPr>
              <w:spacing w:after="0" w:before="0" w:line="240" w:lineRule="auto"/>
              <w:jc w:val="left"/>
            </w:pPr>
            <w:r>
              <w:t>Fault occurs after washdown</w:t>
            </w:r>
          </w:p>
        </w:tc>
        <w:tc>
          <w:tcPr>
            <w:tcW w:type="dxa" w:w="5400"/>
          </w:tcPr>
          <w:p>
            <w:pPr>
              <w:spacing w:after="0" w:before="0" w:line="240" w:lineRule="auto"/>
              <w:jc w:val="left"/>
            </w:pPr>
            <w:r>
              <w:t>Moisture ingress or contamination</w:t>
            </w:r>
          </w:p>
        </w:tc>
      </w:tr>
      <w:tr>
        <w:tc>
          <w:tcPr>
            <w:tcW w:type="dxa" w:w="5400"/>
          </w:tcPr>
          <w:p>
            <w:pPr>
              <w:spacing w:after="0" w:before="0" w:line="240" w:lineRule="auto"/>
              <w:jc w:val="left"/>
            </w:pPr>
            <w:r>
              <w:t>Upstream RCD trips when a VFD starts</w:t>
            </w:r>
          </w:p>
        </w:tc>
        <w:tc>
          <w:tcPr>
            <w:tcW w:type="dxa" w:w="5400"/>
          </w:tcPr>
          <w:p>
            <w:pPr>
              <w:spacing w:after="0" w:before="0" w:line="240" w:lineRule="auto"/>
              <w:jc w:val="left"/>
            </w:pPr>
            <w:r>
              <w:t>Actual earth fault, capacitive leakage or protection incompatibility</w:t>
            </w:r>
          </w:p>
        </w:tc>
      </w:tr>
      <w:tr>
        <w:tc>
          <w:tcPr>
            <w:tcW w:type="dxa" w:w="5400"/>
          </w:tcPr>
          <w:p>
            <w:pPr>
              <w:spacing w:after="0" w:before="0" w:line="240" w:lineRule="auto"/>
              <w:jc w:val="left"/>
            </w:pPr>
            <w:r>
              <w:t>Several drives cause RCD trips</w:t>
            </w:r>
          </w:p>
        </w:tc>
        <w:tc>
          <w:tcPr>
            <w:tcW w:type="dxa" w:w="5400"/>
          </w:tcPr>
          <w:p>
            <w:pPr>
              <w:spacing w:after="0" w:before="0" w:line="240" w:lineRule="auto"/>
              <w:jc w:val="left"/>
            </w:pPr>
            <w:r>
              <w:t>Cumulative leakage or unsuitable protection arrangement; individual faults must still be ruled out</w:t>
            </w:r>
          </w:p>
        </w:tc>
      </w:tr>
      <w:tr>
        <w:tc>
          <w:tcPr>
            <w:tcW w:type="dxa" w:w="5400"/>
          </w:tcPr>
          <w:p>
            <w:pPr>
              <w:spacing w:after="0" w:before="0" w:line="240" w:lineRule="auto"/>
              <w:jc w:val="left"/>
            </w:pPr>
            <w:r>
              <w:t>Fault began immediately after cable replacement</w:t>
            </w:r>
          </w:p>
        </w:tc>
        <w:tc>
          <w:tcPr>
            <w:tcW w:type="dxa" w:w="5400"/>
          </w:tcPr>
          <w:p>
            <w:pPr>
              <w:spacing w:after="0" w:before="0" w:line="240" w:lineRule="auto"/>
              <w:jc w:val="left"/>
            </w:pPr>
            <w:r>
              <w:t>Pinched insulation, incorrect termination, wiring error or damaged connector</w:t>
            </w:r>
          </w:p>
        </w:tc>
      </w:tr>
      <w:tr>
        <w:tc>
          <w:tcPr>
            <w:tcW w:type="dxa" w:w="5400"/>
          </w:tcPr>
          <w:p>
            <w:pPr>
              <w:spacing w:after="0" w:before="0" w:line="240" w:lineRule="auto"/>
              <w:jc w:val="left"/>
            </w:pPr>
            <w:r>
              <w:t>Drive trips intermittently during vibration</w:t>
            </w:r>
          </w:p>
        </w:tc>
        <w:tc>
          <w:tcPr>
            <w:tcW w:type="dxa" w:w="5400"/>
          </w:tcPr>
          <w:p>
            <w:pPr>
              <w:spacing w:after="0" w:before="0" w:line="240" w:lineRule="auto"/>
              <w:jc w:val="left"/>
            </w:pPr>
            <w:r>
              <w:t>Damaged insulation, loose connections or movement-sensitive cable damage</w:t>
            </w:r>
          </w:p>
        </w:tc>
      </w:tr>
    </w:tbl>
    <w:p/>
    <w:p>
      <w:r>
        <w:t>These are diagnostic clues, not proof. Use the fault code, measurements and inspection findings to confirm the cause.</w:t>
      </w:r>
    </w:p>
    <w:p>
      <w:pPr>
        <w:pStyle w:val="Heading2"/>
      </w:pPr>
      <w:r>
        <w:t>6. Safe troubleshooting procedure</w:t>
      </w:r>
    </w:p>
    <w:p>
      <w:r>
        <w:t>Electrical safety comes first. A VFD contains a DC bus that can remain charged after its incoming supply has been isolated.</w:t>
      </w:r>
    </w:p>
    <w:p>
      <w:pPr>
        <w:tabs>
          <w:tab w:pos="403" w:val="left"/>
        </w:tabs>
        <w:spacing w:after="40" w:line="276" w:lineRule="auto"/>
        <w:ind w:left="403" w:hanging="403"/>
        <w:jc w:val="left"/>
      </w:pPr>
      <w:r>
        <w:rPr>
          <w:color w:val="1A2E4A"/>
        </w:rPr>
        <w:t>1.</w:t>
        <w:tab/>
      </w:r>
      <w:r>
        <w:t>Record the fault. Note the exact drive fault code, operating condition, motor speed, machine position, recent maintenance and whether the trip occurs immediately or after some time.</w:t>
      </w:r>
    </w:p>
    <w:p>
      <w:pPr>
        <w:tabs>
          <w:tab w:pos="403" w:val="left"/>
        </w:tabs>
        <w:spacing w:after="40" w:line="276" w:lineRule="auto"/>
        <w:ind w:left="403" w:hanging="403"/>
        <w:jc w:val="left"/>
      </w:pPr>
      <w:r>
        <w:rPr>
          <w:color w:val="1A2E4A"/>
        </w:rPr>
        <w:t>2.</w:t>
        <w:tab/>
      </w:r>
      <w:r>
        <w:t>Isolate the equipment. Follow the site's lockout/tagout procedure, isolate all relevant energy sources, wait the manufacturer's specified DC-bus discharge time and verify absence of voltage using the approved procedure.</w:t>
      </w:r>
    </w:p>
    <w:p>
      <w:pPr>
        <w:tabs>
          <w:tab w:pos="403" w:val="left"/>
        </w:tabs>
        <w:spacing w:after="40" w:line="276" w:lineRule="auto"/>
        <w:ind w:left="403" w:hanging="403"/>
        <w:jc w:val="left"/>
      </w:pPr>
      <w:r>
        <w:rPr>
          <w:color w:val="1A2E4A"/>
        </w:rPr>
        <w:t>3.</w:t>
        <w:tab/>
      </w:r>
      <w:r>
        <w:t>Inspect the external circuit. Check the motor cable, connectors, terminal box, glands, cable carrier and cable route for abrasion, crushing, moisture, contamination or heat damage.</w:t>
      </w:r>
    </w:p>
    <w:p>
      <w:pPr>
        <w:tabs>
          <w:tab w:pos="403" w:val="left"/>
        </w:tabs>
        <w:spacing w:after="40" w:line="276" w:lineRule="auto"/>
        <w:ind w:left="403" w:hanging="403"/>
        <w:jc w:val="left"/>
      </w:pPr>
      <w:r>
        <w:rPr>
          <w:color w:val="1A2E4A"/>
        </w:rPr>
        <w:t>4.</w:t>
        <w:tab/>
      </w:r>
      <w:r>
        <w:t>Check the protective-earth arrangement. Verify PE connections and bonding according to the electrical design. Never disconnect PE to stop a fault or suppress a trip.</w:t>
      </w:r>
    </w:p>
    <w:p>
      <w:pPr>
        <w:tabs>
          <w:tab w:pos="403" w:val="left"/>
        </w:tabs>
        <w:spacing w:after="40" w:line="276" w:lineRule="auto"/>
        <w:ind w:left="403" w:hanging="403"/>
        <w:jc w:val="left"/>
      </w:pPr>
      <w:r>
        <w:rPr>
          <w:color w:val="1A2E4A"/>
        </w:rPr>
        <w:t>5.</w:t>
        <w:tab/>
      </w:r>
      <w:r>
        <w:t>Test the motor and cable separately. Disconnect the motor cable from the VFD before carrying out insulation-resistance testing. Follow the motor and cable manufacturer's procedures and test-voltage requirements.</w:t>
      </w:r>
    </w:p>
    <w:p>
      <w:pPr>
        <w:tabs>
          <w:tab w:pos="403" w:val="left"/>
        </w:tabs>
        <w:spacing w:after="40" w:line="276" w:lineRule="auto"/>
        <w:ind w:left="403" w:hanging="403"/>
        <w:jc w:val="left"/>
      </w:pPr>
      <w:r>
        <w:rPr>
          <w:color w:val="1A2E4A"/>
        </w:rPr>
        <w:t>6.</w:t>
        <w:tab/>
      </w:r>
      <w:r>
        <w:t>Evaluate leakage if necessary. Use suitable instruments and drive-specific measurement procedures to distinguish excessive capacitive leakage from an insulation fault.</w:t>
      </w:r>
    </w:p>
    <w:p>
      <w:pPr>
        <w:tabs>
          <w:tab w:pos="403" w:val="left"/>
        </w:tabs>
        <w:spacing w:after="40" w:line="276" w:lineRule="auto"/>
        <w:ind w:left="403" w:hanging="403"/>
        <w:jc w:val="left"/>
      </w:pPr>
      <w:r>
        <w:rPr>
          <w:color w:val="1A2E4A"/>
        </w:rPr>
        <w:t>7.</w:t>
        <w:tab/>
      </w:r>
      <w:r>
        <w:t>Investigate the VFD last. If the external circuit checks out, use the drive's diagnostic procedure to investigate a possible internal fault.</w:t>
      </w:r>
    </w:p>
    <w:p>
      <w:pPr>
        <w:tabs>
          <w:tab w:pos="403" w:val="left"/>
        </w:tabs>
        <w:spacing w:after="40" w:line="276" w:lineRule="auto"/>
        <w:ind w:left="403" w:hanging="403"/>
        <w:jc w:val="left"/>
      </w:pPr>
      <w:r>
        <w:rPr>
          <w:color w:val="1A2E4A"/>
        </w:rPr>
        <w:t>8.</w:t>
        <w:tab/>
      </w:r>
      <w:r>
        <w:t>Verify the repair. Restore all PE, shielding, EMC components, covers and connections. Conduct an approved functional test and review the fault history.</w:t>
      </w:r>
    </w:p>
    <w:p>
      <w:pPr>
        <w:pStyle w:val="Heading3"/>
      </w:pPr>
      <w:r>
        <w:t>Critical warning about megger testing</w:t>
      </w:r>
    </w:p>
    <w:p>
      <w:r>
        <w:t>An insulation-resistance tester, commonly called a megger, applies a test voltage that can damage electronic components.</w:t>
      </w:r>
    </w:p>
    <w:p>
      <w:pPr>
        <w:pStyle w:val="ListBullet"/>
      </w:pPr>
      <w:r>
        <w:t>Never megger a motor through a connected VFD.</w:t>
      </w:r>
    </w:p>
    <w:p>
      <w:pPr>
        <w:pStyle w:val="ListBullet"/>
      </w:pPr>
      <w:r>
        <w:t>Never apply an insulation tester directly to VFD output terminals.</w:t>
      </w:r>
    </w:p>
    <w:p>
      <w:pPr>
        <w:pStyle w:val="ListBullet"/>
      </w:pPr>
      <w:r>
        <w:t>Disconnect and isolate the equipment as required by the manufacturer's procedure.</w:t>
      </w:r>
    </w:p>
    <w:p>
      <w:pPr>
        <w:pStyle w:val="ListBullet"/>
      </w:pPr>
      <w:r>
        <w:t>Isolate sensitive electronics, sensors and other connected devices where required.</w:t>
      </w:r>
    </w:p>
    <w:p>
      <w:pPr>
        <w:pStyle w:val="ListBullet"/>
      </w:pPr>
      <w:r>
        <w:t>Testing must be performed by qualified personnel under the site's electrical-safety procedure.</w:t>
      </w:r>
    </w:p>
    <w:p>
      <w:r>
        <w:t>Repeatedly resetting the drive and restarting the motor is not a diagnostic method. It is a way to turn one fault into several faults.</w:t>
      </w:r>
    </w:p>
    <w:p>
      <w:pPr>
        <w:pStyle w:val="Heading2"/>
      </w:pPr>
      <w:r>
        <w:t>7. Practical automotive examples</w:t>
      </w:r>
    </w:p>
    <w:p>
      <w:pPr>
        <w:pStyle w:val="Heading3"/>
      </w:pPr>
      <w:r>
        <w:t>Example A: Robot-axis fault at a particular position</w:t>
      </w:r>
    </w:p>
    <w:p>
      <w:r>
        <w:t>Observation: A robot faults when its wrist rotates or its arm reaches a particular position.</w:t>
      </w:r>
    </w:p>
    <w:p>
      <w:r>
        <w:t>Likely investigation:</w:t>
      </w:r>
    </w:p>
    <w:p>
      <w:pPr>
        <w:tabs>
          <w:tab w:pos="403" w:val="left"/>
        </w:tabs>
        <w:spacing w:after="40" w:line="276" w:lineRule="auto"/>
        <w:ind w:left="403" w:hanging="403"/>
        <w:jc w:val="left"/>
      </w:pPr>
      <w:r>
        <w:rPr>
          <w:color w:val="1A2E4A"/>
        </w:rPr>
        <w:t>1.</w:t>
        <w:tab/>
      </w:r>
      <w:r>
        <w:t>Inspect the motor cable and dress pack for repeated flexing or abrasion.</w:t>
      </w:r>
    </w:p>
    <w:p>
      <w:pPr>
        <w:tabs>
          <w:tab w:pos="403" w:val="left"/>
        </w:tabs>
        <w:spacing w:after="40" w:line="276" w:lineRule="auto"/>
        <w:ind w:left="403" w:hanging="403"/>
        <w:jc w:val="left"/>
      </w:pPr>
      <w:r>
        <w:rPr>
          <w:color w:val="1A2E4A"/>
        </w:rPr>
        <w:t>2.</w:t>
        <w:tab/>
      </w:r>
      <w:r>
        <w:t>Check the cable route through the full permitted movement range under a safe, isolated condition.</w:t>
      </w:r>
    </w:p>
    <w:p>
      <w:pPr>
        <w:tabs>
          <w:tab w:pos="403" w:val="left"/>
        </w:tabs>
        <w:spacing w:after="40" w:line="276" w:lineRule="auto"/>
        <w:ind w:left="403" w:hanging="403"/>
        <w:jc w:val="left"/>
      </w:pPr>
      <w:r>
        <w:rPr>
          <w:color w:val="1A2E4A"/>
        </w:rPr>
        <w:t>3.</w:t>
        <w:tab/>
      </w:r>
      <w:r>
        <w:t>Isolate and test the motor cable and motor separately.</w:t>
      </w:r>
    </w:p>
    <w:p>
      <w:pPr>
        <w:tabs>
          <w:tab w:pos="403" w:val="left"/>
        </w:tabs>
        <w:spacing w:after="40" w:line="276" w:lineRule="auto"/>
        <w:ind w:left="403" w:hanging="403"/>
        <w:jc w:val="left"/>
      </w:pPr>
      <w:r>
        <w:rPr>
          <w:color w:val="1A2E4A"/>
        </w:rPr>
        <w:t>4.</w:t>
        <w:tab/>
      </w:r>
      <w:r>
        <w:t>Replace damaged components with suitable parts and correct the routing and bend radius.</w:t>
      </w:r>
    </w:p>
    <w:p>
      <w:pPr>
        <w:tabs>
          <w:tab w:pos="403" w:val="left"/>
        </w:tabs>
        <w:spacing w:after="40" w:line="276" w:lineRule="auto"/>
        <w:ind w:left="403" w:hanging="403"/>
        <w:jc w:val="left"/>
      </w:pPr>
      <w:r>
        <w:rPr>
          <w:color w:val="1A2E4A"/>
        </w:rPr>
        <w:t>5.</w:t>
        <w:tab/>
      </w:r>
      <w:r>
        <w:t>Verify operation through the approved commissioning procedure.</w:t>
      </w:r>
    </w:p>
    <w:p>
      <w:r>
        <w:t>Reasoning: Position-dependent faults strongly suggest a movement-sensitive problem, especially a damaged cable. They do not automatically prove the motor itself is defective.</w:t>
      </w:r>
    </w:p>
    <w:p>
      <w:pPr>
        <w:pStyle w:val="Heading3"/>
      </w:pPr>
      <w:r>
        <w:t>Example B: Conveyor motor faults after washdown</w:t>
      </w:r>
    </w:p>
    <w:p>
      <w:r>
        <w:t>Observation: A conveyor VFD starts reporting an earth fault after cleaning.</w:t>
      </w:r>
    </w:p>
    <w:p>
      <w:r>
        <w:t>Likely investigation:</w:t>
      </w:r>
    </w:p>
    <w:p>
      <w:pPr>
        <w:pStyle w:val="ListBullet"/>
      </w:pPr>
      <w:r>
        <w:t>Inspect the motor terminal box and cable glands.</w:t>
      </w:r>
    </w:p>
    <w:p>
      <w:pPr>
        <w:pStyle w:val="ListBullet"/>
      </w:pPr>
      <w:r>
        <w:t>Check for moisture, contamination and damaged seals.</w:t>
      </w:r>
    </w:p>
    <w:p>
      <w:pPr>
        <w:pStyle w:val="ListBullet"/>
      </w:pPr>
      <w:r>
        <w:t>Test the isolated motor and cable according to the approved procedure.</w:t>
      </w:r>
    </w:p>
    <w:p>
      <w:pPr>
        <w:pStyle w:val="ListBullet"/>
      </w:pPr>
      <w:r>
        <w:t>Correct the ingress problem and replace damaged components.</w:t>
      </w:r>
    </w:p>
    <w:p>
      <w:pPr>
        <w:pStyle w:val="ListBullet"/>
      </w:pPr>
      <w:r>
        <w:t>Confirm insulation condition before returning the motor to service.</w:t>
      </w:r>
    </w:p>
    <w:p>
      <w:r>
        <w:t>Reasoning: Moisture can reduce insulation resistance and create unintended conductive paths.</w:t>
      </w:r>
    </w:p>
    <w:p>
      <w:pPr>
        <w:pStyle w:val="Heading3"/>
      </w:pPr>
      <w:r>
        <w:t>Example C: RCD trips when the VFD starts</w:t>
      </w:r>
    </w:p>
    <w:p>
      <w:r>
        <w:t>Observation: The upstream RCD trips at startup, but the VFD does not report an earth fault.</w:t>
      </w:r>
    </w:p>
    <w:p>
      <w:r>
        <w:t>Possible causes include:</w:t>
      </w:r>
    </w:p>
    <w:p>
      <w:pPr>
        <w:pStyle w:val="ListBullet"/>
      </w:pPr>
      <w:r>
        <w:t>Genuine motor or cable insulation failure.</w:t>
      </w:r>
    </w:p>
    <w:p>
      <w:pPr>
        <w:pStyle w:val="ListBullet"/>
      </w:pPr>
      <w:r>
        <w:t>Normal capacitive leakage exceeding the protective device's operating threshold.</w:t>
      </w:r>
    </w:p>
    <w:p>
      <w:pPr>
        <w:pStyle w:val="ListBullet"/>
      </w:pPr>
      <w:r>
        <w:t>Leakage contributions from multiple drives.</w:t>
      </w:r>
    </w:p>
    <w:p>
      <w:pPr>
        <w:pStyle w:val="ListBullet"/>
      </w:pPr>
      <w:r>
        <w:t>An RCD type unsuitable for the particular VFD application.</w:t>
      </w:r>
    </w:p>
    <w:p>
      <w:pPr>
        <w:pStyle w:val="ListBullet"/>
      </w:pPr>
      <w:r>
        <w:t>Installation or EMC-filtering problems.</w:t>
      </w:r>
    </w:p>
    <w:p>
      <w:r>
        <w:t>Correct approach: Test the motor and cable, measure leakage using appropriate methods, inspect the protective arrangement and compare it with the drive manufacturer's instructions and applicable electrical requirements. Never bypass the RCD or remove EMC components arbitrarily.</w:t>
      </w:r>
    </w:p>
    <w:p>
      <w:pPr>
        <w:pStyle w:val="Heading2"/>
      </w:pPr>
      <w:r>
        <w:t>8. Preventive maintenance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Activity</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Inspect robot dress packs and cable carriers</w:t>
            </w:r>
          </w:p>
        </w:tc>
        <w:tc>
          <w:tcPr>
            <w:tcW w:type="dxa" w:w="5400"/>
          </w:tcPr>
          <w:p>
            <w:pPr>
              <w:spacing w:after="0" w:before="0" w:line="240" w:lineRule="auto"/>
              <w:jc w:val="left"/>
            </w:pPr>
            <w:r>
              <w:t>Detect abrasion, flex damage and incorrect routing</w:t>
            </w:r>
          </w:p>
        </w:tc>
      </w:tr>
      <w:tr>
        <w:tc>
          <w:tcPr>
            <w:tcW w:type="dxa" w:w="5400"/>
          </w:tcPr>
          <w:p>
            <w:pPr>
              <w:spacing w:after="0" w:before="0" w:line="240" w:lineRule="auto"/>
              <w:jc w:val="left"/>
            </w:pPr>
            <w:r>
              <w:t>Check cable glands and motor terminal boxes</w:t>
            </w:r>
          </w:p>
        </w:tc>
        <w:tc>
          <w:tcPr>
            <w:tcW w:type="dxa" w:w="5400"/>
          </w:tcPr>
          <w:p>
            <w:pPr>
              <w:spacing w:after="0" w:before="0" w:line="240" w:lineRule="auto"/>
              <w:jc w:val="left"/>
            </w:pPr>
            <w:r>
              <w:t>Prevent moisture and contamination ingress</w:t>
            </w:r>
          </w:p>
        </w:tc>
      </w:tr>
      <w:tr>
        <w:tc>
          <w:tcPr>
            <w:tcW w:type="dxa" w:w="5400"/>
          </w:tcPr>
          <w:p>
            <w:pPr>
              <w:spacing w:after="0" w:before="0" w:line="240" w:lineRule="auto"/>
              <w:jc w:val="left"/>
            </w:pPr>
            <w:r>
              <w:t>Verify PE continuity and bonding</w:t>
            </w:r>
          </w:p>
        </w:tc>
        <w:tc>
          <w:tcPr>
            <w:tcW w:type="dxa" w:w="5400"/>
          </w:tcPr>
          <w:p>
            <w:pPr>
              <w:spacing w:after="0" w:before="0" w:line="240" w:lineRule="auto"/>
              <w:jc w:val="left"/>
            </w:pPr>
            <w:r>
              <w:t>Maintain the intended protective-earth path</w:t>
            </w:r>
          </w:p>
        </w:tc>
      </w:tr>
      <w:tr>
        <w:tc>
          <w:tcPr>
            <w:tcW w:type="dxa" w:w="5400"/>
          </w:tcPr>
          <w:p>
            <w:pPr>
              <w:spacing w:after="0" w:before="0" w:line="240" w:lineRule="auto"/>
              <w:jc w:val="left"/>
            </w:pPr>
            <w:r>
              <w:t>Perform scheduled insulation testing with the VFD isolated</w:t>
            </w:r>
          </w:p>
        </w:tc>
        <w:tc>
          <w:tcPr>
            <w:tcW w:type="dxa" w:w="5400"/>
          </w:tcPr>
          <w:p>
            <w:pPr>
              <w:spacing w:after="0" w:before="0" w:line="240" w:lineRule="auto"/>
              <w:jc w:val="left"/>
            </w:pPr>
            <w:r>
              <w:t>Identify deteriorating motor and cable insulation</w:t>
            </w:r>
          </w:p>
        </w:tc>
      </w:tr>
      <w:tr>
        <w:tc>
          <w:tcPr>
            <w:tcW w:type="dxa" w:w="5400"/>
          </w:tcPr>
          <w:p>
            <w:pPr>
              <w:spacing w:after="0" w:before="0" w:line="240" w:lineRule="auto"/>
              <w:jc w:val="left"/>
            </w:pPr>
            <w:r>
              <w:t>Review recurring fault logs</w:t>
            </w:r>
          </w:p>
        </w:tc>
        <w:tc>
          <w:tcPr>
            <w:tcW w:type="dxa" w:w="5400"/>
          </w:tcPr>
          <w:p>
            <w:pPr>
              <w:spacing w:after="0" w:before="0" w:line="240" w:lineRule="auto"/>
              <w:jc w:val="left"/>
            </w:pPr>
            <w:r>
              <w:t>Identify repeat failures, environmental patterns and machine-position correlations</w:t>
            </w:r>
          </w:p>
        </w:tc>
      </w:tr>
      <w:tr>
        <w:tc>
          <w:tcPr>
            <w:tcW w:type="dxa" w:w="5400"/>
          </w:tcPr>
          <w:p>
            <w:pPr>
              <w:spacing w:after="0" w:before="0" w:line="240" w:lineRule="auto"/>
              <w:jc w:val="left"/>
            </w:pPr>
            <w:r>
              <w:t>Check motor-cable length and installation against manufacturer requirements</w:t>
            </w:r>
          </w:p>
        </w:tc>
        <w:tc>
          <w:tcPr>
            <w:tcW w:type="dxa" w:w="5400"/>
          </w:tcPr>
          <w:p>
            <w:pPr>
              <w:spacing w:after="0" w:before="0" w:line="240" w:lineRule="auto"/>
              <w:jc w:val="left"/>
            </w:pPr>
            <w:r>
              <w:t>Control leakage and reflected-wave concerns</w:t>
            </w:r>
          </w:p>
        </w:tc>
      </w:tr>
      <w:tr>
        <w:tc>
          <w:tcPr>
            <w:tcW w:type="dxa" w:w="5400"/>
          </w:tcPr>
          <w:p>
            <w:pPr>
              <w:spacing w:after="0" w:before="0" w:line="240" w:lineRule="auto"/>
              <w:jc w:val="left"/>
            </w:pPr>
            <w:r>
              <w:t>Verify the RCD and EMC arrangement</w:t>
            </w:r>
          </w:p>
        </w:tc>
        <w:tc>
          <w:tcPr>
            <w:tcW w:type="dxa" w:w="5400"/>
          </w:tcPr>
          <w:p>
            <w:pPr>
              <w:spacing w:after="0" w:before="0" w:line="240" w:lineRule="auto"/>
              <w:jc w:val="left"/>
            </w:pPr>
            <w:r>
              <w:t>Reduce nuisance trips without compromising safety</w:t>
            </w:r>
          </w:p>
        </w:tc>
      </w:tr>
      <w:tr>
        <w:tc>
          <w:tcPr>
            <w:tcW w:type="dxa" w:w="5400"/>
          </w:tcPr>
          <w:p>
            <w:pPr>
              <w:spacing w:after="0" w:before="0" w:line="240" w:lineRule="auto"/>
              <w:jc w:val="left"/>
            </w:pPr>
            <w:r>
              <w:t>Correct cable bend radius, clamping and mechanical protection</w:t>
            </w:r>
          </w:p>
        </w:tc>
        <w:tc>
          <w:tcPr>
            <w:tcW w:type="dxa" w:w="5400"/>
          </w:tcPr>
          <w:p>
            <w:pPr>
              <w:spacing w:after="0" w:before="0" w:line="240" w:lineRule="auto"/>
              <w:jc w:val="left"/>
            </w:pPr>
            <w:r>
              <w:t>Reduce repeated insulation damage</w:t>
            </w:r>
          </w:p>
        </w:tc>
      </w:tr>
    </w:tbl>
    <w:p/>
    <w:p>
      <w:r>
        <w:t>Insulation testing intervals and acceptance limits should be based on the equipment manufacturer's recommendations, site maintenance standards and applicable electrical requirements. A single universal resistance value is not appropriate for every motor, cable and voltage class.</w:t>
      </w:r>
    </w:p>
    <w:p>
      <w:pPr>
        <w:pStyle w:val="Heading2"/>
      </w:pPr>
      <w:r>
        <w:t>9. Interview questions and answers</w:t>
      </w:r>
    </w:p>
    <w:p>
      <w:r>
        <w:t>Q1. What is an earth fault in a VFD system?</w:t>
      </w:r>
    </w:p>
    <w:p>
      <w:r>
        <w:t>An earth fault is an unintended conductive path from a live circuit or motor winding to earth or a grounded conductive part, commonly caused by insulation failure.</w:t>
      </w:r>
    </w:p>
    <w:p>
      <w:r>
        <w:t>Q2. What are the most common causes?</w:t>
      </w:r>
    </w:p>
    <w:p>
      <w:r>
        <w:t>Damaged motor cables, degraded motor-winding insulation, moisture, contamination, incorrect wiring and internal drive faults.</w:t>
      </w:r>
    </w:p>
    <w:p>
      <w:r>
        <w:t>Q3. Why can a robot motor fault only at a particular position?</w:t>
      </w:r>
    </w:p>
    <w:p>
      <w:r>
        <w:t>The moving cable or dress pack may have damaged insulation that makes contact with a grounded structure only when the cable bends or moves into a particular position.</w:t>
      </w:r>
    </w:p>
    <w:p>
      <w:r>
        <w:t>Q4. Why must the motor be disconnected from the VFD before megger testing?</w:t>
      </w:r>
    </w:p>
    <w:p>
      <w:r>
        <w:t>The tester's high voltage can damage the VFD's semiconductor devices and electronic circuits. The motor and cable must be tested separately under the manufacturer's approved procedure.</w:t>
      </w:r>
    </w:p>
    <w:p>
      <w:r>
        <w:t>Q5. Why must PE never be disconnected to eliminate an earth-fault trip?</w:t>
      </w:r>
    </w:p>
    <w:p>
      <w:r>
        <w:t>PE provides the protective path that helps prevent exposed conductive parts from remaining dangerously energized. Disconnecting it can create a serious electric-shock hazard.</w:t>
      </w:r>
    </w:p>
    <w:p>
      <w:r>
        <w:t>Q6. Can a VFD produce leakage current without an insulation failure?</w:t>
      </w:r>
    </w:p>
    <w:p>
      <w:r>
        <w:t>Yes. PWM switching, cable capacitance, motor capacitance and EMC-filter components can produce leakage current during normal operation. It must still remain within applicable limits.</w:t>
      </w:r>
    </w:p>
    <w:p>
      <w:r>
        <w:t>Q7. Why might an RCD trip without a VFD earth-fault alarm?</w:t>
      </w:r>
    </w:p>
    <w:p>
      <w:r>
        <w:t>The RCD may respond to capacitive leakage, cumulative leakage from multiple drives, an actual insulation fault, or an unsuitable protective-device arrangement.</w:t>
      </w:r>
    </w:p>
    <w:p>
      <w:r>
        <w:t>Q8. How would you troubleshoot an earth fault systematically?</w:t>
      </w:r>
    </w:p>
    <w:p>
      <w:r>
        <w:t>Record the fault, isolate the equipment safely, inspect the motor and cable, test them separately, evaluate leakage and grounding, and investigate the VFD only after external causes have been checked.</w:t>
      </w:r>
    </w:p>
    <w:p>
      <w:r>
        <w:t>Q9. Can a motor pass an insulation test when cold and fail when hot?</w:t>
      </w:r>
    </w:p>
    <w:p>
      <w:r>
        <w:t>Yes. Heat, moisture and operating conditions can reveal insulation weaknesses that are not apparent during a cold test.</w:t>
      </w:r>
    </w:p>
    <w:p>
      <w:r>
        <w:t>Q10. What is the difference between earth fault and overcurrent?</w:t>
      </w:r>
    </w:p>
    <w:p>
      <w:r>
        <w:t>An earth fault describes an unintended path to earth. Overcurrent describes current exceeding a threshold. An earth fault can cause overcurrent, but overcurrent can also result from short circuits, excessive load or mechanical problems.</w:t>
      </w:r>
    </w:p>
    <w:p>
      <w:pPr>
        <w:pStyle w:val="Heading2"/>
      </w:pPr>
      <w:r>
        <w:t>10. Practice exercises</w:t>
      </w:r>
    </w:p>
    <w:p>
      <w:pPr>
        <w:pStyle w:val="Heading3"/>
      </w:pPr>
      <w:r>
        <w:t>Exercise 1: Robot axis trips at one position</w:t>
      </w:r>
    </w:p>
    <w:p>
      <w:r>
        <w:t>A robot-axis VFD trips with an earth-fault code only when the robot reaches a particular position.</w:t>
      </w:r>
    </w:p>
    <w:p>
      <w:pPr>
        <w:pStyle w:val="ListBullet"/>
      </w:pPr>
      <w:r>
        <w:t>Most likely area to inspect first?</w:t>
      </w:r>
    </w:p>
    <w:p>
      <w:pPr>
        <w:pStyle w:val="ListBullet"/>
      </w:pPr>
      <w:r>
        <w:t>Why might replacing the motor alone fail to solve the problem?</w:t>
      </w:r>
    </w:p>
    <w:p>
      <w:pPr>
        <w:pStyle w:val="ListBullet"/>
      </w:pPr>
      <w:r>
        <w:t>What isolation and testing steps are required?</w:t>
      </w:r>
    </w:p>
    <w:p>
      <w:r>
        <w:t>Expected reasoning: Prioritize the moving motor cable and dress pack. Test the motor and cable separately before deciding which component needs replacement.</w:t>
      </w:r>
    </w:p>
    <w:p>
      <w:pPr>
        <w:pStyle w:val="Heading3"/>
      </w:pPr>
      <w:r>
        <w:t>Exercise 2: Multiple VFDs trip an RCD</w:t>
      </w:r>
    </w:p>
    <w:p>
      <w:r>
        <w:t>An RCD trips when several VFDs start, but individual drives have no earth-fault codes.</w:t>
      </w:r>
    </w:p>
    <w:p>
      <w:pPr>
        <w:pStyle w:val="ListBullet"/>
      </w:pPr>
      <w:r>
        <w:t>What is the difference between normal capacitive leakage and an insulation fault?</w:t>
      </w:r>
    </w:p>
    <w:p>
      <w:pPr>
        <w:pStyle w:val="ListBullet"/>
      </w:pPr>
      <w:r>
        <w:t>Why does the RCD type matter?</w:t>
      </w:r>
    </w:p>
    <w:p>
      <w:pPr>
        <w:pStyle w:val="ListBullet"/>
      </w:pPr>
      <w:r>
        <w:t>What measurements and checks would distinguish the possibilities?</w:t>
      </w:r>
    </w:p>
    <w:p>
      <w:r>
        <w:t>Expected reasoning: Investigate both actual insulation faults and cumulative leakage. Verify the protective device against the drive manufacturer's specifications and applicable requirements.</w:t>
      </w:r>
    </w:p>
    <w:p>
      <w:pPr>
        <w:pStyle w:val="Heading3"/>
      </w:pPr>
      <w:r>
        <w:t>Exercise 3: Motor faults after washdown</w:t>
      </w:r>
    </w:p>
    <w:p>
      <w:r>
        <w:t>A conveyor motor reports an earth fault shortly after a cleaning operation.</w:t>
      </w:r>
    </w:p>
    <w:p>
      <w:pPr>
        <w:pStyle w:val="ListBullet"/>
      </w:pPr>
      <w:r>
        <w:t>Which physical areas should be inspected?</w:t>
      </w:r>
    </w:p>
    <w:p>
      <w:pPr>
        <w:pStyle w:val="ListBullet"/>
      </w:pPr>
      <w:r>
        <w:t>How should the motor and cable be tested?</w:t>
      </w:r>
    </w:p>
    <w:p>
      <w:pPr>
        <w:pStyle w:val="ListBullet"/>
      </w:pPr>
      <w:r>
        <w:t>What must be verified before restarting?</w:t>
      </w:r>
    </w:p>
    <w:p>
      <w:r>
        <w:t>Expected reasoning: Inspect seals, glands and terminal-box condition; isolate the motor and cable from the VFD for approved testing; correct the ingress problem and confirm safe insulation condition before recommissioning.</w:t>
      </w:r>
    </w:p>
    <w:p>
      <w:pPr>
        <w:pStyle w:val="Heading2"/>
      </w:pPr>
      <w:r>
        <w:t>11. Fault investigation record</w:t>
      </w:r>
    </w:p>
    <w:p>
      <w:r>
        <w:t>Use this template for a maintenance report or failure-analysis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Entry</w:t>
            </w:r>
          </w:p>
        </w:tc>
      </w:tr>
      <w:tr>
        <w:tc>
          <w:tcPr>
            <w:tcW w:type="dxa" w:w="5400"/>
          </w:tcPr>
          <w:p>
            <w:pPr>
              <w:spacing w:after="0" w:before="0" w:line="240" w:lineRule="auto"/>
              <w:jc w:val="left"/>
            </w:pPr>
            <w:r>
              <w:t>Machine / station</w:t>
            </w:r>
          </w:p>
        </w:tc>
        <w:tc>
          <w:tcPr>
            <w:tcW w:type="dxa" w:w="5400"/>
          </w:tcPr>
          <w:p>
            <w:pPr>
              <w:spacing w:after="0" w:before="0" w:line="240" w:lineRule="auto"/>
              <w:jc w:val="left"/>
            </w:pPr>
          </w:p>
        </w:tc>
      </w:tr>
      <w:tr>
        <w:tc>
          <w:tcPr>
            <w:tcW w:type="dxa" w:w="5400"/>
          </w:tcPr>
          <w:p>
            <w:pPr>
              <w:spacing w:after="0" w:before="0" w:line="240" w:lineRule="auto"/>
              <w:jc w:val="left"/>
            </w:pPr>
            <w:r>
              <w:t>VFD make and model</w:t>
            </w:r>
          </w:p>
        </w:tc>
        <w:tc>
          <w:tcPr>
            <w:tcW w:type="dxa" w:w="5400"/>
          </w:tcPr>
          <w:p>
            <w:pPr>
              <w:spacing w:after="0" w:before="0" w:line="240" w:lineRule="auto"/>
              <w:jc w:val="left"/>
            </w:pPr>
          </w:p>
        </w:tc>
      </w:tr>
      <w:tr>
        <w:tc>
          <w:tcPr>
            <w:tcW w:type="dxa" w:w="5400"/>
          </w:tcPr>
          <w:p>
            <w:pPr>
              <w:spacing w:after="0" w:before="0" w:line="240" w:lineRule="auto"/>
              <w:jc w:val="left"/>
            </w:pPr>
            <w:r>
              <w:t>VFD fault code</w:t>
            </w:r>
          </w:p>
        </w:tc>
        <w:tc>
          <w:tcPr>
            <w:tcW w:type="dxa" w:w="5400"/>
          </w:tcPr>
          <w:p>
            <w:pPr>
              <w:spacing w:after="0" w:before="0" w:line="240" w:lineRule="auto"/>
              <w:jc w:val="left"/>
            </w:pPr>
          </w:p>
        </w:tc>
      </w:tr>
      <w:tr>
        <w:tc>
          <w:tcPr>
            <w:tcW w:type="dxa" w:w="5400"/>
          </w:tcPr>
          <w:p>
            <w:pPr>
              <w:spacing w:after="0" w:before="0" w:line="240" w:lineRule="auto"/>
              <w:jc w:val="left"/>
            </w:pPr>
            <w:r>
              <w:t>Motor identification</w:t>
            </w:r>
          </w:p>
        </w:tc>
        <w:tc>
          <w:tcPr>
            <w:tcW w:type="dxa" w:w="5400"/>
          </w:tcPr>
          <w:p>
            <w:pPr>
              <w:spacing w:after="0" w:before="0" w:line="240" w:lineRule="auto"/>
              <w:jc w:val="left"/>
            </w:pPr>
          </w:p>
        </w:tc>
      </w:tr>
      <w:tr>
        <w:tc>
          <w:tcPr>
            <w:tcW w:type="dxa" w:w="5400"/>
          </w:tcPr>
          <w:p>
            <w:pPr>
              <w:spacing w:after="0" w:before="0" w:line="240" w:lineRule="auto"/>
              <w:jc w:val="left"/>
            </w:pPr>
            <w:r>
              <w:t>Fault occurrence</w:t>
            </w:r>
          </w:p>
        </w:tc>
        <w:tc>
          <w:tcPr>
            <w:tcW w:type="dxa" w:w="5400"/>
          </w:tcPr>
          <w:p>
            <w:pPr>
              <w:spacing w:after="0" w:before="0" w:line="240" w:lineRule="auto"/>
              <w:jc w:val="left"/>
            </w:pPr>
            <w:r>
              <w:t>Startup / running / specific position / hot / wet</w:t>
            </w:r>
          </w:p>
        </w:tc>
      </w:tr>
      <w:tr>
        <w:tc>
          <w:tcPr>
            <w:tcW w:type="dxa" w:w="5400"/>
          </w:tcPr>
          <w:p>
            <w:pPr>
              <w:spacing w:after="0" w:before="0" w:line="240" w:lineRule="auto"/>
              <w:jc w:val="left"/>
            </w:pPr>
            <w:r>
              <w:t>Recent maintenance</w:t>
            </w:r>
          </w:p>
        </w:tc>
        <w:tc>
          <w:tcPr>
            <w:tcW w:type="dxa" w:w="5400"/>
          </w:tcPr>
          <w:p>
            <w:pPr>
              <w:spacing w:after="0" w:before="0" w:line="240" w:lineRule="auto"/>
              <w:jc w:val="left"/>
            </w:pPr>
          </w:p>
        </w:tc>
      </w:tr>
      <w:tr>
        <w:tc>
          <w:tcPr>
            <w:tcW w:type="dxa" w:w="5400"/>
          </w:tcPr>
          <w:p>
            <w:pPr>
              <w:spacing w:after="0" w:before="0" w:line="240" w:lineRule="auto"/>
              <w:jc w:val="left"/>
            </w:pPr>
            <w:r>
              <w:t>Cable visual inspection</w:t>
            </w:r>
          </w:p>
        </w:tc>
        <w:tc>
          <w:tcPr>
            <w:tcW w:type="dxa" w:w="5400"/>
          </w:tcPr>
          <w:p>
            <w:pPr>
              <w:spacing w:after="0" w:before="0" w:line="240" w:lineRule="auto"/>
              <w:jc w:val="left"/>
            </w:pPr>
          </w:p>
        </w:tc>
      </w:tr>
      <w:tr>
        <w:tc>
          <w:tcPr>
            <w:tcW w:type="dxa" w:w="5400"/>
          </w:tcPr>
          <w:p>
            <w:pPr>
              <w:spacing w:after="0" w:before="0" w:line="240" w:lineRule="auto"/>
              <w:jc w:val="left"/>
            </w:pPr>
            <w:r>
              <w:t>Motor terminal-box inspection</w:t>
            </w:r>
          </w:p>
        </w:tc>
        <w:tc>
          <w:tcPr>
            <w:tcW w:type="dxa" w:w="5400"/>
          </w:tcPr>
          <w:p>
            <w:pPr>
              <w:spacing w:after="0" w:before="0" w:line="240" w:lineRule="auto"/>
              <w:jc w:val="left"/>
            </w:pPr>
          </w:p>
        </w:tc>
      </w:tr>
      <w:tr>
        <w:tc>
          <w:tcPr>
            <w:tcW w:type="dxa" w:w="5400"/>
          </w:tcPr>
          <w:p>
            <w:pPr>
              <w:spacing w:after="0" w:before="0" w:line="240" w:lineRule="auto"/>
              <w:jc w:val="left"/>
            </w:pPr>
            <w:r>
              <w:t>Cable insulation test result</w:t>
            </w:r>
          </w:p>
        </w:tc>
        <w:tc>
          <w:tcPr>
            <w:tcW w:type="dxa" w:w="5400"/>
          </w:tcPr>
          <w:p>
            <w:pPr>
              <w:spacing w:after="0" w:before="0" w:line="240" w:lineRule="auto"/>
              <w:jc w:val="left"/>
            </w:pPr>
          </w:p>
        </w:tc>
      </w:tr>
      <w:tr>
        <w:tc>
          <w:tcPr>
            <w:tcW w:type="dxa" w:w="5400"/>
          </w:tcPr>
          <w:p>
            <w:pPr>
              <w:spacing w:after="0" w:before="0" w:line="240" w:lineRule="auto"/>
              <w:jc w:val="left"/>
            </w:pPr>
            <w:r>
              <w:t>Motor insulation test result</w:t>
            </w:r>
          </w:p>
        </w:tc>
        <w:tc>
          <w:tcPr>
            <w:tcW w:type="dxa" w:w="5400"/>
          </w:tcPr>
          <w:p>
            <w:pPr>
              <w:spacing w:after="0" w:before="0" w:line="240" w:lineRule="auto"/>
              <w:jc w:val="left"/>
            </w:pPr>
          </w:p>
        </w:tc>
      </w:tr>
      <w:tr>
        <w:tc>
          <w:tcPr>
            <w:tcW w:type="dxa" w:w="5400"/>
          </w:tcPr>
          <w:p>
            <w:pPr>
              <w:spacing w:after="0" w:before="0" w:line="240" w:lineRule="auto"/>
              <w:jc w:val="left"/>
            </w:pPr>
            <w:r>
              <w:t>PE and bonding inspection</w:t>
            </w:r>
          </w:p>
        </w:tc>
        <w:tc>
          <w:tcPr>
            <w:tcW w:type="dxa" w:w="5400"/>
          </w:tcPr>
          <w:p>
            <w:pPr>
              <w:spacing w:after="0" w:before="0" w:line="240" w:lineRule="auto"/>
              <w:jc w:val="left"/>
            </w:pPr>
          </w:p>
        </w:tc>
      </w:tr>
      <w:tr>
        <w:tc>
          <w:tcPr>
            <w:tcW w:type="dxa" w:w="5400"/>
          </w:tcPr>
          <w:p>
            <w:pPr>
              <w:spacing w:after="0" w:before="0" w:line="240" w:lineRule="auto"/>
              <w:jc w:val="left"/>
            </w:pPr>
            <w:r>
              <w:t>Leakage-current investigation</w:t>
            </w:r>
          </w:p>
        </w:tc>
        <w:tc>
          <w:tcPr>
            <w:tcW w:type="dxa" w:w="5400"/>
          </w:tcPr>
          <w:p>
            <w:pPr>
              <w:spacing w:after="0" w:before="0" w:line="240" w:lineRule="auto"/>
              <w:jc w:val="left"/>
            </w:pPr>
          </w:p>
        </w:tc>
      </w:tr>
      <w:tr>
        <w:tc>
          <w:tcPr>
            <w:tcW w:type="dxa" w:w="5400"/>
          </w:tcPr>
          <w:p>
            <w:pPr>
              <w:spacing w:after="0" w:before="0" w:line="240" w:lineRule="auto"/>
              <w:jc w:val="left"/>
            </w:pPr>
            <w:r>
              <w:t>Root cause confirmed</w:t>
            </w:r>
          </w:p>
        </w:tc>
        <w:tc>
          <w:tcPr>
            <w:tcW w:type="dxa" w:w="5400"/>
          </w:tcPr>
          <w:p>
            <w:pPr>
              <w:spacing w:after="0" w:before="0" w:line="240" w:lineRule="auto"/>
              <w:jc w:val="left"/>
            </w:pPr>
          </w:p>
        </w:tc>
      </w:tr>
      <w:tr>
        <w:tc>
          <w:tcPr>
            <w:tcW w:type="dxa" w:w="5400"/>
          </w:tcPr>
          <w:p>
            <w:pPr>
              <w:spacing w:after="0" w:before="0" w:line="240" w:lineRule="auto"/>
              <w:jc w:val="left"/>
            </w:pPr>
            <w:r>
              <w:t>Corrective action</w:t>
            </w:r>
          </w:p>
        </w:tc>
        <w:tc>
          <w:tcPr>
            <w:tcW w:type="dxa" w:w="5400"/>
          </w:tcPr>
          <w:p>
            <w:pPr>
              <w:spacing w:after="0" w:before="0" w:line="240" w:lineRule="auto"/>
              <w:jc w:val="left"/>
            </w:pPr>
          </w:p>
        </w:tc>
      </w:tr>
      <w:tr>
        <w:tc>
          <w:tcPr>
            <w:tcW w:type="dxa" w:w="5400"/>
          </w:tcPr>
          <w:p>
            <w:pPr>
              <w:spacing w:after="0" w:before="0" w:line="240" w:lineRule="auto"/>
              <w:jc w:val="left"/>
            </w:pPr>
            <w:r>
              <w:t>Functional verification</w:t>
            </w:r>
          </w:p>
        </w:tc>
        <w:tc>
          <w:tcPr>
            <w:tcW w:type="dxa" w:w="5400"/>
          </w:tcPr>
          <w:p>
            <w:pPr>
              <w:spacing w:after="0" w:before="0" w:line="240" w:lineRule="auto"/>
              <w:jc w:val="left"/>
            </w:pPr>
          </w:p>
        </w:tc>
      </w:tr>
    </w:tbl>
    <w:p/>
    <w:p>
      <w:r>
        <w:t>Record actual measurements, test voltage, equipment used and test conditions where applicable. Do not record an assumed cause as a confirmed root cause.</w:t>
      </w:r>
    </w:p>
    <w:p>
      <w:pPr>
        <w:pStyle w:val="Heading2"/>
      </w:pPr>
      <w:r>
        <w:t>12. Final mental model</w:t>
      </w:r>
    </w:p>
    <w:p>
      <w:pPr>
        <w:pStyle w:val="ListBullet"/>
      </w:pPr>
      <w:r>
        <w:t>Immediate trip at RUN: Check the motor, cable, wiring and drive output circuit.</w:t>
      </w:r>
    </w:p>
    <w:p>
      <w:pPr>
        <w:pStyle w:val="ListBullet"/>
      </w:pPr>
      <w:r>
        <w:t>Trip at a specific robot position: Prioritize the moving cable and dress pack.</w:t>
      </w:r>
    </w:p>
    <w:p>
      <w:pPr>
        <w:pStyle w:val="ListBullet"/>
      </w:pPr>
      <w:r>
        <w:t>Trip after heating or moisture exposure: Investigate insulation deterioration and ingress.</w:t>
      </w:r>
    </w:p>
    <w:p>
      <w:pPr>
        <w:pStyle w:val="ListBullet"/>
      </w:pPr>
      <w:r>
        <w:t>RCD trips without an earth-fault code: Check for both genuine faults and VFD-related leakage.</w:t>
      </w:r>
    </w:p>
    <w:p>
      <w:pPr>
        <w:pStyle w:val="ListBullet"/>
      </w:pPr>
      <w:r>
        <w:t>External circuit tests pass: Continue with drive-specific diagnostics.</w:t>
      </w:r>
    </w:p>
    <w:p>
      <w:pPr>
        <w:pStyle w:val="ListBullet"/>
      </w:pPr>
      <w:r>
        <w:t>Before any insulation test: Isolate the motor and cable from the VFD according to the approved procedure.</w:t>
      </w:r>
    </w:p>
    <w:p>
      <w:pPr>
        <w:pStyle w:val="ListBullet"/>
      </w:pPr>
      <w:r>
        <w:t>Always: Maintain PE, follow lockout/tagout, and never bypass protective devices.</w:t>
      </w:r>
    </w:p>
    <w:p>
      <w:r>
        <w:t>The central principle is to distinguish a genuine insulation failure from normal VFD-related leakage, then isolate and test the motor, cable and drive systematically rather than replacing parts by guesswork.</w:t>
      </w:r>
    </w:p>
    <w:p>
      <w:r>
        <w:t>Next topic in sequence:</w:t>
      </w:r>
    </w:p>
    <w:p>
      <w:r>
        <w:rPr>
          <w:rFonts w:ascii="Consolas" w:hAnsi="Consolas"/>
          <w:color w:val="333333"/>
          <w:sz w:val="19"/>
          <w:shd w:val="clear" w:color="auto" w:fill="EFEFEF"/>
        </w:rPr>
        <w:t>02_PLAN_WISE_2026\02_INDUSTRY3_0\02_Auto_Tech\04_VFD\09_Faults\06_Overload</w:t>
      </w:r>
    </w:p>
    <w:p>
      <w:r>
        <w:t>06_Overload - Overload: Motor or drive thermal trip</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02_INDUSTRY3_0\02_Auto_Tech\04_VFD\09_Faults\05_Earth_Fault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