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02_Inertia_Ratio - Inertia Ratio: Load vs Motor Inertia</w:t>
      </w:r>
    </w:p>
    <w:p>
      <w:r>
        <w:t xml:space="preserve">Study path: </w:t>
      </w:r>
      <w:r>
        <w:rPr>
          <w:rFonts w:ascii="Consolas" w:hAnsi="Consolas"/>
          <w:color w:val="333333"/>
          <w:sz w:val="19"/>
          <w:shd w:val="clear" w:color="auto" w:fill="EFEFEF"/>
        </w:rPr>
        <w:t>02_PLAN_WISE_2026\02_INDUSTRY3_0\02_Auto_Tech\06_Servo_Motion\08_Servo_Tuning\02_Inertia_Ratio</w:t>
      </w:r>
    </w:p>
    <w:p>
      <w:pPr>
        <w:pStyle w:val="Heading2"/>
      </w:pPr>
      <w:r>
        <w:t>1. What is inertia ratio?</w:t>
      </w:r>
    </w:p>
    <w:p>
      <w:r>
        <w:t>Inertia ratio is the ratio of the load's effective inertia, reflected to the motor shaft, to the motor's own rotor inertia.</w:t>
      </w:r>
    </w:p>
    <w:p>
      <w:r>
        <w:t>It helps engineers understand how difficult it is for a servo motor to accelerate and decelerate the connected mechanical load.</w:t>
      </w:r>
    </w:p>
    <w:p>
      <w:r>
        <w:t>A servo motor may be powerful enough to rotate a mechanism at the required speed but still struggle to accelerate it quickly if the load inertia is high relative to the motor inertia.</w:t>
      </w:r>
    </w:p>
    <w:p>
      <w:r>
        <w:t>The inertia ratio is important for:</w:t>
      </w:r>
    </w:p>
    <w:p>
      <w:pPr>
        <w:pStyle w:val="ListBullet"/>
      </w:pPr>
      <w:r>
        <w:t>Servo motor and drive selection.</w:t>
      </w:r>
    </w:p>
    <w:p>
      <w:pPr>
        <w:pStyle w:val="ListBullet"/>
      </w:pPr>
      <w:r>
        <w:t>Servo auto-tuning.</w:t>
      </w:r>
    </w:p>
    <w:p>
      <w:pPr>
        <w:pStyle w:val="ListBullet"/>
      </w:pPr>
      <w:r>
        <w:t>Position and velocity loop tuning.</w:t>
      </w:r>
    </w:p>
    <w:p>
      <w:pPr>
        <w:pStyle w:val="ListBullet"/>
      </w:pPr>
      <w:r>
        <w:t>Acceleration and deceleration performance.</w:t>
      </w:r>
    </w:p>
    <w:p>
      <w:pPr>
        <w:pStyle w:val="ListBullet"/>
      </w:pPr>
      <w:r>
        <w:t>Following error and settling behaviour.</w:t>
      </w:r>
    </w:p>
    <w:p>
      <w:pPr>
        <w:pStyle w:val="ListBullet"/>
      </w:pPr>
      <w:r>
        <w:t>Mechanical resonance and vibration.</w:t>
      </w:r>
    </w:p>
    <w:p>
      <w:pPr>
        <w:pStyle w:val="ListBullet"/>
      </w:pPr>
      <w:r>
        <w:t>Regenerative energy during braking.</w:t>
      </w:r>
    </w:p>
    <w:p>
      <w:r>
        <w:t>A high inertia ratio does not automatically mean the application is impossible. It means the motor must control a relatively large amount of inertia compared with its own rotor.</w:t>
      </w:r>
    </w:p>
    <w:p>
      <w:pPr>
        <w:pStyle w:val="Heading2"/>
      </w:pPr>
      <w:r>
        <w:t>2. Basic inertia ratio formula</w:t>
      </w:r>
    </w:p>
    <w:p>
      <w:r>
        <w:t>The basic formula is:</w:t>
      </w:r>
    </w:p>
    <w:p>
      <w:pPr>
        <w:spacing w:before="120" w:after="160"/>
        <w:jc w:val="center"/>
      </w:pPr>
      <m:oMathPara>
        <m:oMath>
          <m:r>
            <m:t>R=</m:t>
          </m:r>
          <m:f>
            <m:fPr>
              <m:type m:val="bar"/>
            </m:fPr>
            <m:num>
              <m:sSub>
                <m:e>
                  <m:r>
                    <m:t>J</m:t>
                  </m:r>
                </m:e>
                <m:sub>
                  <m:r>
                    <m:t>L</m:t>
                  </m:r>
                </m:sub>
              </m:sSub>
            </m:num>
            <m:den>
              <m:sSub>
                <m:e>
                  <m:r>
                    <m:t>J</m:t>
                  </m:r>
                </m:e>
                <m:sub>
                  <m:r>
                    <m:t>M</m:t>
                  </m:r>
                </m:sub>
              </m:sSub>
            </m:den>
          </m:f>
        </m:oMath>
      </m:oMathPara>
    </w:p>
    <w:p>
      <w:r>
        <w:t>Where:</w:t>
      </w:r>
    </w:p>
    <w:p>
      <w:pPr>
        <w:pStyle w:val="ListBullet"/>
      </w:pPr>
      <m:oMath>
        <m:r>
          <m:t>R</m:t>
        </m:r>
      </m:oMath>
      <w:r>
        <w:t xml:space="preserve"> = inertia ratio.</w:t>
      </w:r>
    </w:p>
    <w:p>
      <w:pPr>
        <w:pStyle w:val="ListBullet"/>
      </w:pPr>
      <m:oMath>
        <m:sSub>
          <m:e>
            <m:r>
              <m:t>J</m:t>
            </m:r>
          </m:e>
          <m:sub>
            <m:r>
              <m:t>L</m:t>
            </m:r>
          </m:sub>
        </m:sSub>
      </m:oMath>
      <w:r>
        <w:t xml:space="preserve"> = effective load inertia reflected to the motor shaft.</w:t>
      </w:r>
    </w:p>
    <w:p>
      <w:pPr>
        <w:pStyle w:val="ListBullet"/>
      </w:pPr>
      <m:oMath>
        <m:sSub>
          <m:e>
            <m:r>
              <m:t>J</m:t>
            </m:r>
          </m:e>
          <m:sub>
            <m:r>
              <m:t>M</m:t>
            </m:r>
          </m:sub>
        </m:sSub>
      </m:oMath>
      <w:r>
        <w:t xml:space="preserve"> = motor rotor inertia.</w:t>
      </w:r>
    </w:p>
    <w:p>
      <w:r>
        <w:t>The ratio is dimensionless because the numerator and denominator have the same units.</w:t>
      </w:r>
    </w:p>
    <w:p>
      <w:r>
        <w:t>For example, if:</w:t>
      </w:r>
    </w:p>
    <w:p>
      <w:pPr>
        <w:spacing w:before="120" w:after="160"/>
        <w:jc w:val="center"/>
      </w:pPr>
      <m:oMathPara>
        <m:oMath>
          <m:sSub>
            <m:e>
              <m:r>
                <m:t>J</m:t>
              </m:r>
            </m:e>
            <m:sub>
              <m:r>
                <m:t>L</m:t>
              </m:r>
            </m:sub>
          </m:sSub>
          <m:r>
            <m:t>=0.004</m:t>
          </m:r>
          <m:r>
            <m:rPr>
              <m:sty m:val="p"/>
            </m:rPr>
            <m:t> kg</m:t>
          </m:r>
          <m:r>
            <m:t>·</m:t>
          </m:r>
          <m:sSup>
            <m:e>
              <m:r>
                <m:rPr>
                  <m:nor/>
                </m:rPr>
                <m:t>m</m:t>
              </m:r>
            </m:e>
            <m:sup>
              <m:r>
                <m:t>2</m:t>
              </m:r>
            </m:sup>
          </m:sSup>
        </m:oMath>
      </m:oMathPara>
    </w:p>
    <w:p>
      <w:r>
        <w:t>and:</w:t>
      </w:r>
    </w:p>
    <w:p>
      <w:pPr>
        <w:spacing w:before="120" w:after="160"/>
        <w:jc w:val="center"/>
      </w:pPr>
      <m:oMathPara>
        <m:oMath>
          <m:sSub>
            <m:e>
              <m:r>
                <m:t>J</m:t>
              </m:r>
            </m:e>
            <m:sub>
              <m:r>
                <m:t>M</m:t>
              </m:r>
            </m:sub>
          </m:sSub>
          <m:r>
            <m:t>=0.001</m:t>
          </m:r>
          <m:r>
            <m:rPr>
              <m:sty m:val="p"/>
            </m:rPr>
            <m:t> kg</m:t>
          </m:r>
          <m:r>
            <m:t>·</m:t>
          </m:r>
          <m:sSup>
            <m:e>
              <m:r>
                <m:rPr>
                  <m:nor/>
                </m:rPr>
                <m:t>m</m:t>
              </m:r>
            </m:e>
            <m:sup>
              <m:r>
                <m:t>2</m:t>
              </m:r>
            </m:sup>
          </m:sSup>
        </m:oMath>
      </m:oMathPara>
    </w:p>
    <w:p>
      <w:r>
        <w:t>then:</w:t>
      </w:r>
    </w:p>
    <w:p>
      <w:pPr>
        <w:spacing w:before="120" w:after="160"/>
        <w:jc w:val="center"/>
      </w:pPr>
      <m:oMathPara>
        <m:oMath>
          <m:r>
            <m:t>R=</m:t>
          </m:r>
          <m:f>
            <m:fPr>
              <m:type m:val="bar"/>
            </m:fPr>
            <m:num>
              <m:r>
                <m:t>0.004</m:t>
              </m:r>
            </m:num>
            <m:den>
              <m:r>
                <m:t>0.001</m:t>
              </m:r>
            </m:den>
          </m:f>
          <m:r>
            <m:t>=4</m:t>
          </m:r>
        </m:oMath>
      </m:oMathPara>
    </w:p>
    <w:p>
      <w:r>
        <w:t>The load-to-motor inertia ratio is 4:1.</w:t>
      </w:r>
    </w:p>
    <w:p>
      <w:r>
        <w:t>This means the reflected load inertia is four times the motor rotor inertia.</w:t>
      </w:r>
    </w:p>
    <w:p>
      <w:r>
        <w:t>Important: Some manufacturers define the ratio using total inertia, a different convention or a specific drive parameter. Always verify the drive manufacturer's definition before entering a calculated value.</w:t>
      </w:r>
    </w:p>
    <w:p>
      <w:pPr>
        <w:pStyle w:val="Heading2"/>
      </w:pPr>
      <w:r>
        <w:t>3. What is inertia?</w:t>
      </w:r>
    </w:p>
    <w:p>
      <w:r>
        <w:t>Inertia is the resistance of a body to a change in its motion.</w:t>
      </w:r>
    </w:p>
    <w:p>
      <w:r>
        <w:t>For a rotating object, rotational inertia is called the moment of inertia.</w:t>
      </w:r>
    </w:p>
    <w:p>
      <w:r>
        <w:t>The greater the moment of inertia, the more torque is required to produce the same angular acceleration.</w:t>
      </w:r>
    </w:p>
    <w:p>
      <w:pPr>
        <w:spacing w:before="120" w:after="160"/>
        <w:jc w:val="center"/>
      </w:pPr>
      <m:oMathPara>
        <m:oMath>
          <m:r>
            <m:t>T=Jα</m:t>
          </m:r>
        </m:oMath>
      </m:oMathPara>
    </w:p>
    <w:p>
      <w:r>
        <w:t>Where:</w:t>
      </w:r>
    </w:p>
    <w:p>
      <w:pPr>
        <w:pStyle w:val="ListBullet"/>
      </w:pPr>
      <m:oMath>
        <m:r>
          <m:t>T</m:t>
        </m:r>
      </m:oMath>
      <w:r>
        <w:t xml:space="preserve"> = net torque.</w:t>
      </w:r>
    </w:p>
    <w:p>
      <w:pPr>
        <w:pStyle w:val="ListBullet"/>
      </w:pPr>
      <m:oMath>
        <m:r>
          <m:t>J</m:t>
        </m:r>
      </m:oMath>
      <w:r>
        <w:t xml:space="preserve"> = rotational inertia.</w:t>
      </w:r>
    </w:p>
    <w:p>
      <w:pPr>
        <w:pStyle w:val="ListBullet"/>
      </w:pPr>
      <m:oMath>
        <m:r>
          <m:t>α</m:t>
        </m:r>
      </m:oMath>
      <w:r>
        <w:t xml:space="preserve"> = angular acceleration.</w:t>
      </w:r>
    </w:p>
    <w:p>
      <w:r>
        <w:t>This simplified equation describes the net torque required for angular acceleration. A real motor must also account for friction, gravity, process loads and other resisting or assisting torques.</w:t>
      </w:r>
    </w:p>
    <w:p>
      <w:r>
        <w:t>For example, accelerating a heavy rotary indexing table quickly requires more torque than accelerating a lightweight table at the same angular acceleration.</w:t>
      </w:r>
    </w:p>
    <w:p>
      <w:r>
        <w:t>The table's mass matters, but how far that mass lies from the axis of rotation also matters.</w:t>
      </w:r>
    </w:p>
    <w:p>
      <w:pPr>
        <w:pStyle w:val="Heading2"/>
      </w:pPr>
      <w:r>
        <w:t>4. Motor inertia versus load inertia</w:t>
      </w:r>
    </w:p>
    <w:p>
      <w:pPr>
        <w:pStyle w:val="Heading3"/>
      </w:pPr>
      <w:r>
        <w:t>4.1 Motor rotor inertia</w:t>
      </w:r>
    </w:p>
    <w:p>
      <w:r>
        <w:t>Motor rotor inertia is the rotational inertia of the moving rotor inside the motor.</w:t>
      </w:r>
    </w:p>
    <w:p>
      <w:r>
        <w:t>It depends on the motor's physical construction, rotor mass distribution and dimensions.</w:t>
      </w:r>
    </w:p>
    <w:p>
      <w:r>
        <w:t>The motor manufacturer typically specifies rotor inertia in units such as:</w:t>
      </w:r>
    </w:p>
    <w:p>
      <w:pPr>
        <w:pStyle w:val="ListBullet"/>
      </w:pPr>
      <w:r>
        <w:t>kg·m²</w:t>
      </w:r>
    </w:p>
    <w:p>
      <w:pPr>
        <w:pStyle w:val="ListBullet"/>
      </w:pPr>
      <w:r>
        <w:t>g·cm²</w:t>
      </w:r>
    </w:p>
    <w:p>
      <w:pPr>
        <w:pStyle w:val="ListBullet"/>
      </w:pPr>
      <w:r>
        <w:t>kg·cm²</w:t>
      </w:r>
    </w:p>
    <w:p>
      <w:r>
        <w:t>These units are not interchangeable without conversion.</w:t>
      </w:r>
    </w:p>
    <w:p>
      <w:pPr>
        <w:pStyle w:val="Heading3"/>
      </w:pPr>
      <w:r>
        <w:t>4.2 Load inertia</w:t>
      </w:r>
    </w:p>
    <w:p>
      <w:r>
        <w:t>Load inertia is the rotational inertia of the driven mechanism as seen by the motor.</w:t>
      </w:r>
    </w:p>
    <w:p>
      <w:r>
        <w:t>It may include contributions from:</w:t>
      </w:r>
    </w:p>
    <w:p>
      <w:pPr>
        <w:pStyle w:val="ListBullet"/>
      </w:pPr>
      <w:r>
        <w:t>Couplings and rotating shafts.</w:t>
      </w:r>
    </w:p>
    <w:p>
      <w:pPr>
        <w:pStyle w:val="ListBullet"/>
      </w:pPr>
      <w:r>
        <w:t>Gearbox components.</w:t>
      </w:r>
    </w:p>
    <w:p>
      <w:pPr>
        <w:pStyle w:val="ListBullet"/>
      </w:pPr>
      <w:r>
        <w:t>Pulleys and sprockets.</w:t>
      </w:r>
    </w:p>
    <w:p>
      <w:pPr>
        <w:pStyle w:val="ListBullet"/>
      </w:pPr>
      <w:r>
        <w:t>Rotary tables.</w:t>
      </w:r>
    </w:p>
    <w:p>
      <w:pPr>
        <w:pStyle w:val="ListBullet"/>
      </w:pPr>
      <w:r>
        <w:t>Rollers.</w:t>
      </w:r>
    </w:p>
    <w:p>
      <w:pPr>
        <w:pStyle w:val="ListBullet"/>
      </w:pPr>
      <w:r>
        <w:t>Conveyor drums.</w:t>
      </w:r>
    </w:p>
    <w:p>
      <w:pPr>
        <w:pStyle w:val="ListBullet"/>
      </w:pPr>
      <w:r>
        <w:t>Ballscrews.</w:t>
      </w:r>
    </w:p>
    <w:p>
      <w:pPr>
        <w:pStyle w:val="ListBullet"/>
      </w:pPr>
      <w:r>
        <w:t>The moving mass of a linear axis, converted to an equivalent rotational inertia.</w:t>
      </w:r>
    </w:p>
    <w:p>
      <w:r>
        <w:t>A mechanism may contain several inertial elements. The engineer must calculate or estimate their combined effective inertia and refer it to the motor shaft.</w:t>
      </w:r>
    </w:p>
    <w:p>
      <w:pPr>
        <w:pStyle w:val="Heading3"/>
      </w:pPr>
      <w:r>
        <w:t>4.3 Why the ratio matters</w:t>
      </w:r>
    </w:p>
    <w:p>
      <w:r>
        <w:t>Consider two otherwise comparable servo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Application</w:t>
            </w:r>
          </w:p>
        </w:tc>
        <w:tc>
          <w:tcPr>
            <w:tcW w:type="dxa" w:w="2700"/>
            <w:shd w:val="clear" w:color="auto" w:fill="EEF2F7"/>
          </w:tcPr>
          <w:p>
            <w:pPr>
              <w:spacing w:after="0" w:before="0" w:line="240" w:lineRule="auto"/>
              <w:jc w:val="left"/>
            </w:pPr>
            <w:r>
              <w:rPr>
                <w:b/>
                <w:color w:val="1A2E4A"/>
              </w:rPr>
              <w:t>Motor inertia</w:t>
            </w:r>
          </w:p>
        </w:tc>
        <w:tc>
          <w:tcPr>
            <w:tcW w:type="dxa" w:w="2700"/>
            <w:shd w:val="clear" w:color="auto" w:fill="EEF2F7"/>
          </w:tcPr>
          <w:p>
            <w:pPr>
              <w:spacing w:after="0" w:before="0" w:line="240" w:lineRule="auto"/>
              <w:jc w:val="left"/>
            </w:pPr>
            <w:r>
              <w:rPr>
                <w:b/>
                <w:color w:val="1A2E4A"/>
              </w:rPr>
              <w:t>Reflected load inertia</w:t>
            </w:r>
          </w:p>
        </w:tc>
        <w:tc>
          <w:tcPr>
            <w:tcW w:type="dxa" w:w="2700"/>
            <w:shd w:val="clear" w:color="auto" w:fill="EEF2F7"/>
          </w:tcPr>
          <w:p>
            <w:pPr>
              <w:spacing w:after="0" w:before="0" w:line="240" w:lineRule="auto"/>
              <w:jc w:val="left"/>
            </w:pPr>
            <w:r>
              <w:rPr>
                <w:b/>
                <w:color w:val="1A2E4A"/>
              </w:rPr>
              <w:t>Ratio</w:t>
            </w:r>
          </w:p>
        </w:tc>
      </w:tr>
      <w:tr>
        <w:tc>
          <w:tcPr>
            <w:tcW w:type="dxa" w:w="2700"/>
          </w:tcPr>
          <w:p>
            <w:pPr>
              <w:spacing w:after="0" w:before="0" w:line="240" w:lineRule="auto"/>
              <w:jc w:val="left"/>
            </w:pPr>
            <w:r>
              <w:t>A</w:t>
            </w:r>
          </w:p>
        </w:tc>
        <w:tc>
          <w:tcPr>
            <w:tcW w:type="dxa" w:w="2700"/>
          </w:tcPr>
          <w:p>
            <w:pPr>
              <w:spacing w:after="0" w:before="0" w:line="240" w:lineRule="auto"/>
              <w:jc w:val="left"/>
            </w:pPr>
            <w:r>
              <w:t>0.001 kg·m²</w:t>
            </w:r>
          </w:p>
        </w:tc>
        <w:tc>
          <w:tcPr>
            <w:tcW w:type="dxa" w:w="2700"/>
          </w:tcPr>
          <w:p>
            <w:pPr>
              <w:spacing w:after="0" w:before="0" w:line="240" w:lineRule="auto"/>
              <w:jc w:val="left"/>
            </w:pPr>
            <w:r>
              <w:t>0.002 kg·m²</w:t>
            </w:r>
          </w:p>
        </w:tc>
        <w:tc>
          <w:tcPr>
            <w:tcW w:type="dxa" w:w="2700"/>
          </w:tcPr>
          <w:p>
            <w:pPr>
              <w:spacing w:after="0" w:before="0" w:line="240" w:lineRule="auto"/>
              <w:jc w:val="left"/>
            </w:pPr>
            <w:r>
              <w:t>2:1</w:t>
            </w:r>
          </w:p>
        </w:tc>
      </w:tr>
      <w:tr>
        <w:tc>
          <w:tcPr>
            <w:tcW w:type="dxa" w:w="2700"/>
          </w:tcPr>
          <w:p>
            <w:pPr>
              <w:spacing w:after="0" w:before="0" w:line="240" w:lineRule="auto"/>
              <w:jc w:val="left"/>
            </w:pPr>
            <w:r>
              <w:t>B</w:t>
            </w:r>
          </w:p>
        </w:tc>
        <w:tc>
          <w:tcPr>
            <w:tcW w:type="dxa" w:w="2700"/>
          </w:tcPr>
          <w:p>
            <w:pPr>
              <w:spacing w:after="0" w:before="0" w:line="240" w:lineRule="auto"/>
              <w:jc w:val="left"/>
            </w:pPr>
            <w:r>
              <w:t>0.001 kg·m²</w:t>
            </w:r>
          </w:p>
        </w:tc>
        <w:tc>
          <w:tcPr>
            <w:tcW w:type="dxa" w:w="2700"/>
          </w:tcPr>
          <w:p>
            <w:pPr>
              <w:spacing w:after="0" w:before="0" w:line="240" w:lineRule="auto"/>
              <w:jc w:val="left"/>
            </w:pPr>
            <w:r>
              <w:t>0.020 kg·m²</w:t>
            </w:r>
          </w:p>
        </w:tc>
        <w:tc>
          <w:tcPr>
            <w:tcW w:type="dxa" w:w="2700"/>
          </w:tcPr>
          <w:p>
            <w:pPr>
              <w:spacing w:after="0" w:before="0" w:line="240" w:lineRule="auto"/>
              <w:jc w:val="left"/>
            </w:pPr>
            <w:r>
              <w:t>20:1</w:t>
            </w:r>
          </w:p>
        </w:tc>
      </w:tr>
    </w:tbl>
    <w:p/>
    <w:p>
      <w:r>
        <w:t>Application B has ten times the reflected load inertia of application A, assuming the same motor inertia.</w:t>
      </w:r>
    </w:p>
    <w:p>
      <w:r>
        <w:t>For the same angular acceleration, the ideal net torque needed to accelerate the load in application B is ten times greater. The actual motor torque also includes the torque required to accelerate the rotor and overcome other loads.</w:t>
      </w:r>
    </w:p>
    <w:p>
      <w:r>
        <w:t>A high ratio can therefore make rapid motion more demanding and tuning more difficult.</w:t>
      </w:r>
    </w:p>
    <w:p>
      <w:pPr>
        <w:pStyle w:val="Heading2"/>
      </w:pPr>
      <w:r>
        <w:t>5. Why load inertia must be reflected to the motor shaft</w:t>
      </w:r>
    </w:p>
    <w:p>
      <w:r>
        <w:t>The load may rotate at a different speed from the motor because of a gearbox, belt drive or pulley ratio.</w:t>
      </w:r>
    </w:p>
    <w:p>
      <w:r>
        <w:t>In that case, load inertia cannot be compared directly with motor rotor inertia without converting it to an equivalent inertia at the motor shaft.</w:t>
      </w:r>
    </w:p>
    <w:p>
      <w:r>
        <w:t>For an ideal transmission:</w:t>
      </w:r>
    </w:p>
    <w:p>
      <w:pPr>
        <w:spacing w:before="120" w:after="160"/>
        <w:jc w:val="center"/>
      </w:pPr>
      <m:oMathPara>
        <m:oMath>
          <m:sSub>
            <m:e>
              <m:r>
                <m:t>J</m:t>
              </m:r>
            </m:e>
            <m:sub>
              <m:r>
                <m:rPr>
                  <m:nor/>
                </m:rPr>
                <m:t>ref</m:t>
              </m:r>
            </m:sub>
          </m:sSub>
          <m:r>
            <m:t>=</m:t>
          </m:r>
          <m:sSub>
            <m:e>
              <m:r>
                <m:t>J</m:t>
              </m:r>
            </m:e>
            <m:sub>
              <m:r>
                <m:t>L</m:t>
              </m:r>
            </m:sub>
          </m:sSub>
          <m:sSup>
            <m:e>
              <m:d>
                <m:dPr>
                  <m:sepChr m:val=""/>
                </m:dPr>
                <m:e>
                  <m:f>
                    <m:fPr>
                      <m:type m:val="bar"/>
                    </m:fPr>
                    <m:num>
                      <m:sSub>
                        <m:e>
                          <m:r>
                            <m:t>ω</m:t>
                          </m:r>
                        </m:e>
                        <m:sub>
                          <m:r>
                            <m:t>L</m:t>
                          </m:r>
                        </m:sub>
                      </m:sSub>
                    </m:num>
                    <m:den>
                      <m:sSub>
                        <m:e>
                          <m:r>
                            <m:t>ω</m:t>
                          </m:r>
                        </m:e>
                        <m:sub>
                          <m:r>
                            <m:t>M</m:t>
                          </m:r>
                        </m:sub>
                      </m:sSub>
                    </m:den>
                  </m:f>
                </m:e>
              </m:d>
            </m:e>
            <m:sup>
              <m:r>
                <m:t>2</m:t>
              </m:r>
            </m:sup>
          </m:sSup>
        </m:oMath>
      </m:oMathPara>
    </w:p>
    <w:p>
      <w:r>
        <w:t>Where:</w:t>
      </w:r>
    </w:p>
    <w:p>
      <w:pPr>
        <w:pStyle w:val="ListBullet"/>
      </w:pPr>
      <m:oMath>
        <m:sSub>
          <m:e>
            <m:r>
              <m:t>J</m:t>
            </m:r>
          </m:e>
          <m:sub>
            <m:r>
              <m:rPr>
                <m:nor/>
              </m:rPr>
              <m:t>ref</m:t>
            </m:r>
          </m:sub>
        </m:sSub>
      </m:oMath>
      <w:r>
        <w:t xml:space="preserve"> = load inertia reflected to the motor shaft.</w:t>
      </w:r>
    </w:p>
    <w:p>
      <w:pPr>
        <w:pStyle w:val="ListBullet"/>
      </w:pPr>
      <m:oMath>
        <m:sSub>
          <m:e>
            <m:r>
              <m:t>J</m:t>
            </m:r>
          </m:e>
          <m:sub>
            <m:r>
              <m:t>L</m:t>
            </m:r>
          </m:sub>
        </m:sSub>
      </m:oMath>
      <w:r>
        <w:t xml:space="preserve"> = load inertia at the load shaft.</w:t>
      </w:r>
    </w:p>
    <w:p>
      <w:pPr>
        <w:pStyle w:val="ListBullet"/>
      </w:pPr>
      <m:oMath>
        <m:sSub>
          <m:e>
            <m:r>
              <m:t>ω</m:t>
            </m:r>
          </m:e>
          <m:sub>
            <m:r>
              <m:t>L</m:t>
            </m:r>
          </m:sub>
        </m:sSub>
      </m:oMath>
      <w:r>
        <w:t xml:space="preserve"> = load angular velocity.</w:t>
      </w:r>
    </w:p>
    <w:p>
      <w:pPr>
        <w:pStyle w:val="ListBullet"/>
      </w:pPr>
      <m:oMath>
        <m:sSub>
          <m:e>
            <m:r>
              <m:t>ω</m:t>
            </m:r>
          </m:e>
          <m:sub>
            <m:r>
              <m:t>M</m:t>
            </m:r>
          </m:sub>
        </m:sSub>
      </m:oMath>
      <w:r>
        <w:t xml:space="preserve"> = motor angular velocity.</w:t>
      </w:r>
    </w:p>
    <w:p>
      <w:r>
        <w:t>This equation assumes a rigid, ideal transmission and uses the operating speed ratio between the load and motor.</w:t>
      </w:r>
    </w:p>
    <w:p>
      <w:pPr>
        <w:pStyle w:val="Heading3"/>
      </w:pPr>
      <w:r>
        <w:t>Example: gearbox</w:t>
      </w:r>
    </w:p>
    <w:p>
      <w:r>
        <w:t>Suppose:</w:t>
      </w:r>
    </w:p>
    <w:p>
      <w:pPr>
        <w:pStyle w:val="ListBullet"/>
      </w:pPr>
      <w:r>
        <w:t>Motor speed = 3,000 RPM.</w:t>
      </w:r>
    </w:p>
    <w:p>
      <w:pPr>
        <w:pStyle w:val="ListBullet"/>
      </w:pPr>
      <w:r>
        <w:t>Load speed = 300 RPM.</w:t>
      </w:r>
    </w:p>
    <w:p>
      <w:pPr>
        <w:pStyle w:val="ListBullet"/>
      </w:pPr>
      <w:r>
        <w:t>Load inertia = 0.020 kg·m².</w:t>
      </w:r>
    </w:p>
    <w:p>
      <w:r>
        <w:t>The motor turns ten times faster than the load.</w:t>
      </w:r>
    </w:p>
    <w:p>
      <w:pPr>
        <w:spacing w:before="120" w:after="160"/>
        <w:jc w:val="center"/>
      </w:pPr>
      <m:oMathPara>
        <m:oMath>
          <m:f>
            <m:fPr>
              <m:type m:val="bar"/>
            </m:fPr>
            <m:num>
              <m:sSub>
                <m:e>
                  <m:r>
                    <m:t>ω</m:t>
                  </m:r>
                </m:e>
                <m:sub>
                  <m:r>
                    <m:t>L</m:t>
                  </m:r>
                </m:sub>
              </m:sSub>
            </m:num>
            <m:den>
              <m:sSub>
                <m:e>
                  <m:r>
                    <m:t>ω</m:t>
                  </m:r>
                </m:e>
                <m:sub>
                  <m:r>
                    <m:t>M</m:t>
                  </m:r>
                </m:sub>
              </m:sSub>
            </m:den>
          </m:f>
          <m:r>
            <m:t>=</m:t>
          </m:r>
          <m:f>
            <m:fPr>
              <m:type m:val="bar"/>
            </m:fPr>
            <m:num>
              <m:r>
                <m:t>300</m:t>
              </m:r>
            </m:num>
            <m:den>
              <m:r>
                <m:t>3000</m:t>
              </m:r>
            </m:den>
          </m:f>
          <m:r>
            <m:t>=0.1</m:t>
          </m:r>
        </m:oMath>
      </m:oMathPara>
    </w:p>
    <w:p>
      <w:r>
        <w:t>Therefore:</w:t>
      </w:r>
    </w:p>
    <w:p>
      <w:pPr>
        <w:spacing w:before="120" w:after="160"/>
        <w:jc w:val="center"/>
      </w:pPr>
      <m:oMathPara>
        <m:oMath>
          <m:sSub>
            <m:e>
              <m:r>
                <m:t>J</m:t>
              </m:r>
            </m:e>
            <m:sub>
              <m:r>
                <m:rPr>
                  <m:nor/>
                </m:rPr>
                <m:t>ref</m:t>
              </m:r>
            </m:sub>
          </m:sSub>
          <m:r>
            <m:t>=0.020(0.1</m:t>
          </m:r>
          <m:sSup>
            <m:e>
              <m:r>
                <m:t>)</m:t>
              </m:r>
            </m:e>
            <m:sup>
              <m:r>
                <m:t>2</m:t>
              </m:r>
            </m:sup>
          </m:sSup>
        </m:oMath>
      </m:oMathPara>
    </w:p>
    <w:p>
      <w:pPr>
        <w:spacing w:before="120" w:after="160"/>
        <w:jc w:val="center"/>
      </w:pPr>
      <m:oMathPara>
        <m:oMath>
          <m:sSub>
            <m:e>
              <m:r>
                <m:t>J</m:t>
              </m:r>
            </m:e>
            <m:sub>
              <m:r>
                <m:rPr>
                  <m:nor/>
                </m:rPr>
                <m:t>ref</m:t>
              </m:r>
            </m:sub>
          </m:sSub>
          <m:r>
            <m:t>=0.0002</m:t>
          </m:r>
          <m:r>
            <m:rPr>
              <m:sty m:val="p"/>
            </m:rPr>
            <m:t> kg</m:t>
          </m:r>
          <m:r>
            <m:t>·</m:t>
          </m:r>
          <m:sSup>
            <m:e>
              <m:r>
                <m:rPr>
                  <m:nor/>
                </m:rPr>
                <m:t>m</m:t>
              </m:r>
            </m:e>
            <m:sup>
              <m:r>
                <m:t>2</m:t>
              </m:r>
            </m:sup>
          </m:sSup>
        </m:oMath>
      </m:oMathPara>
    </w:p>
    <w:p>
      <w:r>
        <w:t>If motor rotor inertia is 0.001 kg·m²:</w:t>
      </w:r>
    </w:p>
    <w:p>
      <w:pPr>
        <w:spacing w:before="120" w:after="160"/>
        <w:jc w:val="center"/>
      </w:pPr>
      <m:oMathPara>
        <m:oMath>
          <m:r>
            <m:t>R=</m:t>
          </m:r>
          <m:f>
            <m:fPr>
              <m:type m:val="bar"/>
            </m:fPr>
            <m:num>
              <m:r>
                <m:t>0.0002</m:t>
              </m:r>
            </m:num>
            <m:den>
              <m:r>
                <m:t>0.001</m:t>
              </m:r>
            </m:den>
          </m:f>
          <m:r>
            <m:t>=0.2</m:t>
          </m:r>
        </m:oMath>
      </m:oMathPara>
    </w:p>
    <w:p>
      <w:r>
        <w:t>The reflected load-to-motor inertia ratio is 0.2:1.</w:t>
      </w:r>
    </w:p>
    <w:p>
      <w:r>
        <w:t>An ideal reduction gearbox can substantially reduce the load inertia reflected to the motor because the speed ratio is squared.</w:t>
      </w:r>
    </w:p>
    <w:p>
      <w:r>
        <w:t>However, a real gearbox adds its own inertia, friction, backlash and compliance. Those effects must be considered in a practical design.</w:t>
      </w:r>
    </w:p>
    <w:p>
      <w:pPr>
        <w:pStyle w:val="Heading2"/>
      </w:pPr>
      <w:r>
        <w:t>6. Inertia ratio and gear ratio</w:t>
      </w:r>
    </w:p>
    <w:p>
      <w:r>
        <w:t>Gear-ratio terminology can be confusing because manufacturers define ratios differently.</w:t>
      </w:r>
    </w:p>
    <w:p>
      <w:r>
        <w:t>For clarity, define the reduction ratio as:</w:t>
      </w:r>
    </w:p>
    <w:p>
      <w:pPr>
        <w:spacing w:before="120" w:after="160"/>
        <w:jc w:val="center"/>
      </w:pPr>
      <m:oMathPara>
        <m:oMath>
          <m:r>
            <m:t>N=</m:t>
          </m:r>
          <m:f>
            <m:fPr>
              <m:type m:val="bar"/>
            </m:fPr>
            <m:num>
              <m:sSub>
                <m:e>
                  <m:r>
                    <m:t>ω</m:t>
                  </m:r>
                </m:e>
                <m:sub>
                  <m:r>
                    <m:t>M</m:t>
                  </m:r>
                </m:sub>
              </m:sSub>
            </m:num>
            <m:den>
              <m:sSub>
                <m:e>
                  <m:r>
                    <m:t>ω</m:t>
                  </m:r>
                </m:e>
                <m:sub>
                  <m:r>
                    <m:t>L</m:t>
                  </m:r>
                </m:sub>
              </m:sSub>
            </m:den>
          </m:f>
        </m:oMath>
      </m:oMathPara>
    </w:p>
    <w:p>
      <w:r>
        <w:t xml:space="preserve">For a reduction gearbox, </w:t>
      </w:r>
      <m:oMath>
        <m:r>
          <m:t>N</m:t>
        </m:r>
      </m:oMath>
      <w:r>
        <w:t xml:space="preserve"> is greater than 1.</w:t>
      </w:r>
    </w:p>
    <w:p>
      <w:r>
        <w:t>The reflected load inertia is then:</w:t>
      </w:r>
    </w:p>
    <w:p>
      <w:pPr>
        <w:spacing w:before="120" w:after="160"/>
        <w:jc w:val="center"/>
      </w:pPr>
      <m:oMathPara>
        <m:oMath>
          <m:sSub>
            <m:e>
              <m:r>
                <m:t>J</m:t>
              </m:r>
            </m:e>
            <m:sub>
              <m:r>
                <m:rPr>
                  <m:nor/>
                </m:rPr>
                <m:t>ref</m:t>
              </m:r>
            </m:sub>
          </m:sSub>
          <m:r>
            <m:t>=</m:t>
          </m:r>
          <m:f>
            <m:fPr>
              <m:type m:val="bar"/>
            </m:fPr>
            <m:num>
              <m:sSub>
                <m:e>
                  <m:r>
                    <m:t>J</m:t>
                  </m:r>
                </m:e>
                <m:sub>
                  <m:r>
                    <m:t>L</m:t>
                  </m:r>
                </m:sub>
              </m:sSub>
            </m:num>
            <m:den>
              <m:sSup>
                <m:e>
                  <m:r>
                    <m:t>N</m:t>
                  </m:r>
                </m:e>
                <m:sup>
                  <m:r>
                    <m:t>2</m:t>
                  </m:r>
                </m:sup>
              </m:sSup>
            </m:den>
          </m:f>
        </m:oMath>
      </m:oMathPara>
    </w:p>
    <w:p>
      <w:r>
        <w:t>For a 10:1 reduction:</w:t>
      </w:r>
    </w:p>
    <w:p>
      <w:pPr>
        <w:spacing w:before="120" w:after="160"/>
        <w:jc w:val="center"/>
      </w:pPr>
      <m:oMathPara>
        <m:oMath>
          <m:sSub>
            <m:e>
              <m:r>
                <m:t>J</m:t>
              </m:r>
            </m:e>
            <m:sub>
              <m:r>
                <m:rPr>
                  <m:nor/>
                </m:rPr>
                <m:t>ref</m:t>
              </m:r>
            </m:sub>
          </m:sSub>
          <m:r>
            <m:t>=</m:t>
          </m:r>
          <m:f>
            <m:fPr>
              <m:type m:val="bar"/>
            </m:fPr>
            <m:num>
              <m:sSub>
                <m:e>
                  <m:r>
                    <m:t>J</m:t>
                  </m:r>
                </m:e>
                <m:sub>
                  <m:r>
                    <m:t>L</m:t>
                  </m:r>
                </m:sub>
              </m:sSub>
            </m:num>
            <m:den>
              <m:r>
                <m:t>100</m:t>
              </m:r>
            </m:den>
          </m:f>
        </m:oMath>
      </m:oMathPara>
    </w:p>
    <w:p>
      <w:r>
        <w:t>The load inertia is reduced by a factor of 100 when referred to the motor shaft, under the ideal-transmission assumption.</w:t>
      </w:r>
    </w:p>
    <w:p>
      <w:r>
        <w:t>This does not mean the physical load becomes lighter. The gearbox changes the speed and torque relationship, making the load appear different to the motor.</w:t>
      </w:r>
    </w:p>
    <w:p>
      <w:r>
        <w:t>The gearbox must still handle the required torque, power, speed and mechanical loads.</w:t>
      </w:r>
    </w:p>
    <w:p>
      <w:pPr>
        <w:pStyle w:val="Heading2"/>
      </w:pPr>
      <w:r>
        <w:t>7. Calculating the inertia of common mechanisms</w:t>
      </w:r>
    </w:p>
    <w:p>
      <w:r>
        <w:t>Before calculating the inertia ratio, the load inertia must be estimated correctly.</w:t>
      </w:r>
    </w:p>
    <w:p>
      <w:pPr>
        <w:pStyle w:val="Heading3"/>
      </w:pPr>
      <w:r>
        <w:t>7.1 Solid cylindrical disk</w:t>
      </w:r>
    </w:p>
    <w:p>
      <w:r>
        <w:t>For a uniform solid disk rotating around its central axis:</w:t>
      </w:r>
    </w:p>
    <w:p>
      <w:pPr>
        <w:spacing w:before="120" w:after="160"/>
        <w:jc w:val="center"/>
      </w:pPr>
      <m:oMathPara>
        <m:oMath>
          <m:r>
            <m:t>J=</m:t>
          </m:r>
          <m:f>
            <m:fPr>
              <m:type m:val="bar"/>
            </m:fPr>
            <m:num>
              <m:r>
                <m:t>1</m:t>
              </m:r>
            </m:num>
            <m:den>
              <m:r>
                <m:t>2</m:t>
              </m:r>
            </m:den>
          </m:f>
          <m:r>
            <m:t>m</m:t>
          </m:r>
          <m:sSup>
            <m:e>
              <m:r>
                <m:t>r</m:t>
              </m:r>
            </m:e>
            <m:sup>
              <m:r>
                <m:t>2</m:t>
              </m:r>
            </m:sup>
          </m:sSup>
        </m:oMath>
      </m:oMathPara>
    </w:p>
    <w:p>
      <w:r>
        <w:t>Where:</w:t>
      </w:r>
    </w:p>
    <w:p>
      <w:pPr>
        <w:pStyle w:val="ListBullet"/>
      </w:pPr>
      <m:oMath>
        <m:r>
          <m:t>m</m:t>
        </m:r>
      </m:oMath>
      <w:r>
        <w:t xml:space="preserve"> = disk mass.</w:t>
      </w:r>
    </w:p>
    <w:p>
      <w:pPr>
        <w:pStyle w:val="ListBullet"/>
      </w:pPr>
      <m:oMath>
        <m:r>
          <m:t>r</m:t>
        </m:r>
      </m:oMath>
      <w:r>
        <w:t xml:space="preserve"> = disk radius.</w:t>
      </w:r>
    </w:p>
    <w:p>
      <w:r>
        <w:t>Example:</w:t>
      </w:r>
    </w:p>
    <w:p>
      <w:r>
        <w:t>A rotary table has a simplified equivalent disk mass of 40 kg and radius 0.25 m.</w:t>
      </w:r>
    </w:p>
    <w:p>
      <w:pPr>
        <w:spacing w:before="120" w:after="160"/>
        <w:jc w:val="center"/>
      </w:pPr>
      <m:oMathPara>
        <m:oMath>
          <m:r>
            <m:t>J=</m:t>
          </m:r>
          <m:f>
            <m:fPr>
              <m:type m:val="bar"/>
            </m:fPr>
            <m:num>
              <m:r>
                <m:t>1</m:t>
              </m:r>
            </m:num>
            <m:den>
              <m:r>
                <m:t>2</m:t>
              </m:r>
            </m:den>
          </m:f>
          <m:r>
            <m:t>(40)(0.25</m:t>
          </m:r>
          <m:sSup>
            <m:e>
              <m:r>
                <m:t>)</m:t>
              </m:r>
            </m:e>
            <m:sup>
              <m:r>
                <m:t>2</m:t>
              </m:r>
            </m:sup>
          </m:sSup>
        </m:oMath>
      </m:oMathPara>
    </w:p>
    <w:p>
      <w:pPr>
        <w:spacing w:before="120" w:after="160"/>
        <w:jc w:val="center"/>
      </w:pPr>
      <m:oMathPara>
        <m:oMath>
          <m:r>
            <m:t>J=1.25</m:t>
          </m:r>
          <m:r>
            <m:rPr>
              <m:sty m:val="p"/>
            </m:rPr>
            <m:t> kg</m:t>
          </m:r>
          <m:r>
            <m:t>·</m:t>
          </m:r>
          <m:sSup>
            <m:e>
              <m:r>
                <m:rPr>
                  <m:nor/>
                </m:rPr>
                <m:t>m</m:t>
              </m:r>
            </m:e>
            <m:sup>
              <m:r>
                <m:t>2</m:t>
              </m:r>
            </m:sup>
          </m:sSup>
        </m:oMath>
      </m:oMathPara>
    </w:p>
    <w:p>
      <w:r>
        <w:t>This is the disk's inertia about its central axis. Additional fixtures, parts, shafts and gearbox elements must be included where relevant.</w:t>
      </w:r>
    </w:p>
    <w:p>
      <w:pPr>
        <w:pStyle w:val="Heading3"/>
      </w:pPr>
      <w:r>
        <w:t>7.2 Thin ring or pulley</w:t>
      </w:r>
    </w:p>
    <w:p>
      <w:r>
        <w:t>For a thin ring with most of its mass concentrated near the outer radius:</w:t>
      </w:r>
    </w:p>
    <w:p>
      <w:pPr>
        <w:spacing w:before="120" w:after="160"/>
        <w:jc w:val="center"/>
      </w:pPr>
      <m:oMathPara>
        <m:oMath>
          <m:r>
            <m:t>J=m</m:t>
          </m:r>
          <m:sSup>
            <m:e>
              <m:r>
                <m:t>r</m:t>
              </m:r>
            </m:e>
            <m:sup>
              <m:r>
                <m:t>2</m:t>
              </m:r>
            </m:sup>
          </m:sSup>
        </m:oMath>
      </m:oMathPara>
    </w:p>
    <w:p>
      <w:r>
        <w:t>For the same mass and outer radius, a thin ring has greater inertia than a solid disk because more of its mass is located farther from the axis.</w:t>
      </w:r>
    </w:p>
    <w:p>
      <w:r>
        <w:t>This matters for pulleys, rotary tables and other rotating mechanisms.</w:t>
      </w:r>
    </w:p>
    <w:p>
      <w:pPr>
        <w:pStyle w:val="Heading3"/>
      </w:pPr>
      <w:r>
        <w:t>7.3 Linear moving mass</w:t>
      </w:r>
    </w:p>
    <w:p>
      <w:r>
        <w:t>For a linear axis, a moving mass can be converted into equivalent rotational inertia at the motor shaft.</w:t>
      </w:r>
    </w:p>
    <w:p>
      <w:r>
        <w:t xml:space="preserve">For a direct-drive pulley with effective radius </w:t>
      </w:r>
      <m:oMath>
        <m:r>
          <m:t>r</m:t>
        </m:r>
      </m:oMath>
      <w:r>
        <w:t>, assuming no slip:</w:t>
      </w:r>
    </w:p>
    <w:p>
      <w:pPr>
        <w:spacing w:before="120" w:after="160"/>
        <w:jc w:val="center"/>
      </w:pPr>
      <m:oMathPara>
        <m:oMath>
          <m:r>
            <m:t>v=rω</m:t>
          </m:r>
        </m:oMath>
      </m:oMathPara>
    </w:p>
    <w:p>
      <w:r>
        <w:t>The equivalent load inertia is:</w:t>
      </w:r>
    </w:p>
    <w:p>
      <w:pPr>
        <w:spacing w:before="120" w:after="160"/>
        <w:jc w:val="center"/>
      </w:pPr>
      <m:oMathPara>
        <m:oMath>
          <m:sSub>
            <m:e>
              <m:r>
                <m:t>J</m:t>
              </m:r>
            </m:e>
            <m:sub>
              <m:r>
                <m:rPr>
                  <m:nor/>
                </m:rPr>
                <m:t>ref</m:t>
              </m:r>
            </m:sub>
          </m:sSub>
          <m:r>
            <m:t>=m</m:t>
          </m:r>
          <m:sSup>
            <m:e>
              <m:r>
                <m:t>r</m:t>
              </m:r>
            </m:e>
            <m:sup>
              <m:r>
                <m:t>2</m:t>
              </m:r>
            </m:sup>
          </m:sSup>
        </m:oMath>
      </m:oMathPara>
    </w:p>
    <w:p>
      <w:r>
        <w:t>Where:</w:t>
      </w:r>
    </w:p>
    <w:p>
      <w:pPr>
        <w:pStyle w:val="ListBullet"/>
      </w:pPr>
      <m:oMath>
        <m:r>
          <m:t>m</m:t>
        </m:r>
      </m:oMath>
      <w:r>
        <w:t xml:space="preserve"> = total translating mass.</w:t>
      </w:r>
    </w:p>
    <w:p>
      <w:pPr>
        <w:pStyle w:val="ListBullet"/>
      </w:pPr>
      <m:oMath>
        <m:r>
          <m:t>r</m:t>
        </m:r>
      </m:oMath>
      <w:r>
        <w:t xml:space="preserve"> = effective pulley radius.</w:t>
      </w:r>
    </w:p>
    <w:p>
      <w:pPr>
        <w:pStyle w:val="ListBullet"/>
      </w:pPr>
      <m:oMath>
        <m:sSub>
          <m:e>
            <m:r>
              <m:t>J</m:t>
            </m:r>
          </m:e>
          <m:sub>
            <m:r>
              <m:rPr>
                <m:nor/>
              </m:rPr>
              <m:t>ref</m:t>
            </m:r>
          </m:sub>
        </m:sSub>
      </m:oMath>
      <w:r>
        <w:t xml:space="preserve"> = equivalent inertia at the pulley shaft.</w:t>
      </w:r>
    </w:p>
    <w:p>
      <w:r>
        <w:t>If a gearbox is installed between the motor and pulley, the pulley and load inertia must then be reflected through the gearbox to the motor shaft.</w:t>
      </w:r>
    </w:p>
    <w:p>
      <w:pPr>
        <w:pStyle w:val="Heading3"/>
      </w:pPr>
      <w:r>
        <w:t>Example: servo-driven conveyor</w:t>
      </w:r>
    </w:p>
    <w:p>
      <w:r>
        <w:t>Suppose:</w:t>
      </w:r>
    </w:p>
    <w:p>
      <w:pPr>
        <w:pStyle w:val="ListBullet"/>
      </w:pPr>
      <w:r>
        <w:t>Total translating mass = 80 kg.</w:t>
      </w:r>
    </w:p>
    <w:p>
      <w:pPr>
        <w:pStyle w:val="ListBullet"/>
      </w:pPr>
      <w:r>
        <w:t>Effective drive-pulley radius = 0.10 m.</w:t>
      </w:r>
    </w:p>
    <w:p>
      <w:pPr>
        <w:pStyle w:val="ListBullet"/>
      </w:pPr>
      <w:r>
        <w:t>Direct drive, with no gearbox.</w:t>
      </w:r>
    </w:p>
    <w:p>
      <w:r>
        <w:t>Then:</w:t>
      </w:r>
    </w:p>
    <w:p>
      <w:pPr>
        <w:spacing w:before="120" w:after="160"/>
        <w:jc w:val="center"/>
      </w:pPr>
      <m:oMathPara>
        <m:oMath>
          <m:sSub>
            <m:e>
              <m:r>
                <m:t>J</m:t>
              </m:r>
            </m:e>
            <m:sub>
              <m:r>
                <m:rPr>
                  <m:nor/>
                </m:rPr>
                <m:t>ref</m:t>
              </m:r>
            </m:sub>
          </m:sSub>
          <m:r>
            <m:t>=80(0.10</m:t>
          </m:r>
          <m:sSup>
            <m:e>
              <m:r>
                <m:t>)</m:t>
              </m:r>
            </m:e>
            <m:sup>
              <m:r>
                <m:t>2</m:t>
              </m:r>
            </m:sup>
          </m:sSup>
        </m:oMath>
      </m:oMathPara>
    </w:p>
    <w:p>
      <w:pPr>
        <w:spacing w:before="120" w:after="160"/>
        <w:jc w:val="center"/>
      </w:pPr>
      <m:oMathPara>
        <m:oMath>
          <m:sSub>
            <m:e>
              <m:r>
                <m:t>J</m:t>
              </m:r>
            </m:e>
            <m:sub>
              <m:r>
                <m:rPr>
                  <m:nor/>
                </m:rPr>
                <m:t>ref</m:t>
              </m:r>
            </m:sub>
          </m:sSub>
          <m:r>
            <m:t>=0.8</m:t>
          </m:r>
          <m:r>
            <m:rPr>
              <m:sty m:val="p"/>
            </m:rPr>
            <m:t> kg</m:t>
          </m:r>
          <m:r>
            <m:t>·</m:t>
          </m:r>
          <m:sSup>
            <m:e>
              <m:r>
                <m:rPr>
                  <m:nor/>
                </m:rPr>
                <m:t>m</m:t>
              </m:r>
            </m:e>
            <m:sup>
              <m:r>
                <m:t>2</m:t>
              </m:r>
            </m:sup>
          </m:sSup>
        </m:oMath>
      </m:oMathPara>
    </w:p>
    <w:p>
      <w:r>
        <w:t>If the motor rotor inertia is 0.004 kg·m²:</w:t>
      </w:r>
    </w:p>
    <w:p>
      <w:pPr>
        <w:spacing w:before="120" w:after="160"/>
        <w:jc w:val="center"/>
      </w:pPr>
      <m:oMathPara>
        <m:oMath>
          <m:r>
            <m:t>R=</m:t>
          </m:r>
          <m:f>
            <m:fPr>
              <m:type m:val="bar"/>
            </m:fPr>
            <m:num>
              <m:r>
                <m:t>0.8</m:t>
              </m:r>
            </m:num>
            <m:den>
              <m:r>
                <m:t>0.004</m:t>
              </m:r>
            </m:den>
          </m:f>
          <m:r>
            <m:t>=200</m:t>
          </m:r>
        </m:oMath>
      </m:oMathPara>
    </w:p>
    <w:p>
      <w:r>
        <w:t>The simplified load-to-motor inertia ratio is 200:1.</w:t>
      </w:r>
    </w:p>
    <w:p>
      <w:r>
        <w:t>This indicates a substantial inertial load relative to the rotor. The engineer should examine the required acceleration, motor torque, drive capability, transmission arrangement and tuning requirements.</w:t>
      </w:r>
    </w:p>
    <w:p>
      <w:r>
        <w:t>This example intentionally excludes pulley inertia, friction, gearbox losses and other machine effects.</w:t>
      </w:r>
    </w:p>
    <w:p>
      <w:pPr>
        <w:pStyle w:val="Heading2"/>
      </w:pPr>
      <w:r>
        <w:t>8. How inertia ratio affects servo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Potential effect</w:t>
            </w:r>
          </w:p>
        </w:tc>
      </w:tr>
      <w:tr>
        <w:tc>
          <w:tcPr>
            <w:tcW w:type="dxa" w:w="5400"/>
          </w:tcPr>
          <w:p>
            <w:pPr>
              <w:spacing w:after="0" w:before="0" w:line="240" w:lineRule="auto"/>
              <w:jc w:val="left"/>
            </w:pPr>
            <w:r>
              <w:t>Low reflected load inertia</w:t>
            </w:r>
          </w:p>
        </w:tc>
        <w:tc>
          <w:tcPr>
            <w:tcW w:type="dxa" w:w="5400"/>
          </w:tcPr>
          <w:p>
            <w:pPr>
              <w:spacing w:after="0" w:before="0" w:line="240" w:lineRule="auto"/>
              <w:jc w:val="left"/>
            </w:pPr>
            <w:r>
              <w:t>Load may be easier to accelerate, subject to other limits</w:t>
            </w:r>
          </w:p>
        </w:tc>
      </w:tr>
      <w:tr>
        <w:tc>
          <w:tcPr>
            <w:tcW w:type="dxa" w:w="5400"/>
          </w:tcPr>
          <w:p>
            <w:pPr>
              <w:spacing w:after="0" w:before="0" w:line="240" w:lineRule="auto"/>
              <w:jc w:val="left"/>
            </w:pPr>
            <w:r>
              <w:t>Moderate inertia ratio</w:t>
            </w:r>
          </w:p>
        </w:tc>
        <w:tc>
          <w:tcPr>
            <w:tcW w:type="dxa" w:w="5400"/>
          </w:tcPr>
          <w:p>
            <w:pPr>
              <w:spacing w:after="0" w:before="0" w:line="240" w:lineRule="auto"/>
              <w:jc w:val="left"/>
            </w:pPr>
            <w:r>
              <w:t>Often easier to tune when other dynamics are favourable</w:t>
            </w:r>
          </w:p>
        </w:tc>
      </w:tr>
      <w:tr>
        <w:tc>
          <w:tcPr>
            <w:tcW w:type="dxa" w:w="5400"/>
          </w:tcPr>
          <w:p>
            <w:pPr>
              <w:spacing w:after="0" w:before="0" w:line="240" w:lineRule="auto"/>
              <w:jc w:val="left"/>
            </w:pPr>
            <w:r>
              <w:t>High inertia ratio</w:t>
            </w:r>
          </w:p>
        </w:tc>
        <w:tc>
          <w:tcPr>
            <w:tcW w:type="dxa" w:w="5400"/>
          </w:tcPr>
          <w:p>
            <w:pPr>
              <w:spacing w:after="0" w:before="0" w:line="240" w:lineRule="auto"/>
              <w:jc w:val="left"/>
            </w:pPr>
            <w:r>
              <w:t>Greater load torque demand for a given acceleration</w:t>
            </w:r>
          </w:p>
        </w:tc>
      </w:tr>
      <w:tr>
        <w:tc>
          <w:tcPr>
            <w:tcW w:type="dxa" w:w="5400"/>
          </w:tcPr>
          <w:p>
            <w:pPr>
              <w:spacing w:after="0" w:before="0" w:line="240" w:lineRule="auto"/>
              <w:jc w:val="left"/>
            </w:pPr>
            <w:r>
              <w:t>High inertia plus aggressive acceleration</w:t>
            </w:r>
          </w:p>
        </w:tc>
        <w:tc>
          <w:tcPr>
            <w:tcW w:type="dxa" w:w="5400"/>
          </w:tcPr>
          <w:p>
            <w:pPr>
              <w:spacing w:after="0" w:before="0" w:line="240" w:lineRule="auto"/>
              <w:jc w:val="left"/>
            </w:pPr>
            <w:r>
              <w:t>Higher peak torque and current demand</w:t>
            </w:r>
          </w:p>
        </w:tc>
      </w:tr>
      <w:tr>
        <w:tc>
          <w:tcPr>
            <w:tcW w:type="dxa" w:w="5400"/>
          </w:tcPr>
          <w:p>
            <w:pPr>
              <w:spacing w:after="0" w:before="0" w:line="240" w:lineRule="auto"/>
              <w:jc w:val="left"/>
            </w:pPr>
            <w:r>
              <w:t>High inertia with flexible transmission</w:t>
            </w:r>
          </w:p>
        </w:tc>
        <w:tc>
          <w:tcPr>
            <w:tcW w:type="dxa" w:w="5400"/>
          </w:tcPr>
          <w:p>
            <w:pPr>
              <w:spacing w:after="0" w:before="0" w:line="240" w:lineRule="auto"/>
              <w:jc w:val="left"/>
            </w:pPr>
            <w:r>
              <w:t>Greater risk of resonance and oscillation</w:t>
            </w:r>
          </w:p>
        </w:tc>
      </w:tr>
      <w:tr>
        <w:tc>
          <w:tcPr>
            <w:tcW w:type="dxa" w:w="5400"/>
          </w:tcPr>
          <w:p>
            <w:pPr>
              <w:spacing w:after="0" w:before="0" w:line="240" w:lineRule="auto"/>
              <w:jc w:val="left"/>
            </w:pPr>
            <w:r>
              <w:t>Incorrect inertia estimate</w:t>
            </w:r>
          </w:p>
        </w:tc>
        <w:tc>
          <w:tcPr>
            <w:tcW w:type="dxa" w:w="5400"/>
          </w:tcPr>
          <w:p>
            <w:pPr>
              <w:spacing w:after="0" w:before="0" w:line="240" w:lineRule="auto"/>
              <w:jc w:val="left"/>
            </w:pPr>
            <w:r>
              <w:t>Poor auto-tuning results or unexpected response</w:t>
            </w:r>
          </w:p>
        </w:tc>
      </w:tr>
      <w:tr>
        <w:tc>
          <w:tcPr>
            <w:tcW w:type="dxa" w:w="5400"/>
          </w:tcPr>
          <w:p>
            <w:pPr>
              <w:spacing w:after="0" w:before="0" w:line="240" w:lineRule="auto"/>
              <w:jc w:val="left"/>
            </w:pPr>
            <w:r>
              <w:t>Changing load inertia</w:t>
            </w:r>
          </w:p>
        </w:tc>
        <w:tc>
          <w:tcPr>
            <w:tcW w:type="dxa" w:w="5400"/>
          </w:tcPr>
          <w:p>
            <w:pPr>
              <w:spacing w:after="0" w:before="0" w:line="240" w:lineRule="auto"/>
              <w:jc w:val="left"/>
            </w:pPr>
            <w:r>
              <w:t>Performance may vary between operating conditions</w:t>
            </w:r>
          </w:p>
        </w:tc>
      </w:tr>
    </w:tbl>
    <w:p/>
    <w:p>
      <w:r>
        <w:t>There is no single universal inertia-ratio limit for all servo systems.</w:t>
      </w:r>
    </w:p>
    <w:p>
      <w:r>
        <w:t>Some drives and motors can operate successfully with relatively high ratios, especially when the mechanics are rigid and the required acceleration is modest. Other applications may become difficult to control at lower ratios because of mechanical resonance or compliance.</w:t>
      </w:r>
    </w:p>
    <w:p>
      <w:r>
        <w:t>The manufacturer's permissible ratio, auto-tuning guidance, load characteristics and required dynamic performance must all be considered.</w:t>
      </w:r>
    </w:p>
    <w:p>
      <w:pPr>
        <w:pStyle w:val="Heading2"/>
      </w:pPr>
      <w:r>
        <w:t>9. Inertia ratio and torque demand</w:t>
      </w:r>
    </w:p>
    <w:p>
      <w:r>
        <w:t>The load torque needed for acceleration is approximately:</w:t>
      </w:r>
    </w:p>
    <w:p>
      <w:pPr>
        <w:spacing w:before="120" w:after="160"/>
        <w:jc w:val="center"/>
      </w:pPr>
      <m:oMathPara>
        <m:oMath>
          <m:sSub>
            <m:e>
              <m:r>
                <m:t>T</m:t>
              </m:r>
            </m:e>
            <m:sub>
              <m:r>
                <m:t>L</m:t>
              </m:r>
            </m:sub>
          </m:sSub>
          <m:r>
            <m:t>=</m:t>
          </m:r>
          <m:sSub>
            <m:e>
              <m:r>
                <m:t>J</m:t>
              </m:r>
            </m:e>
            <m:sub>
              <m:r>
                <m:t>L</m:t>
              </m:r>
            </m:sub>
          </m:sSub>
          <m:r>
            <m:t>α</m:t>
          </m:r>
        </m:oMath>
      </m:oMathPara>
    </w:p>
    <w:p>
      <w:r>
        <w:t>For a motor directly coupled to a load, the total ideal acceleration torque is approximately:</w:t>
      </w:r>
    </w:p>
    <w:p>
      <w:pPr>
        <w:spacing w:before="120" w:after="160"/>
        <w:jc w:val="center"/>
      </w:pPr>
      <m:oMathPara>
        <m:oMath>
          <m:sSub>
            <m:e>
              <m:r>
                <m:t>T</m:t>
              </m:r>
            </m:e>
            <m:sub>
              <m:r>
                <m:rPr>
                  <m:nor/>
                </m:rPr>
                <m:t>acc</m:t>
              </m:r>
            </m:sub>
          </m:sSub>
          <m:r>
            <m:t>=(</m:t>
          </m:r>
          <m:sSub>
            <m:e>
              <m:r>
                <m:t>J</m:t>
              </m:r>
            </m:e>
            <m:sub>
              <m:r>
                <m:t>M</m:t>
              </m:r>
            </m:sub>
          </m:sSub>
          <m:r>
            <m:t>+</m:t>
          </m:r>
          <m:sSub>
            <m:e>
              <m:r>
                <m:t>J</m:t>
              </m:r>
            </m:e>
            <m:sub>
              <m:r>
                <m:t>L</m:t>
              </m:r>
            </m:sub>
          </m:sSub>
          <m:r>
            <m:t>)α</m:t>
          </m:r>
        </m:oMath>
      </m:oMathPara>
    </w:p>
    <w:p>
      <w:r>
        <w:t>Where:</w:t>
      </w:r>
    </w:p>
    <w:p>
      <w:pPr>
        <w:pStyle w:val="ListBullet"/>
      </w:pPr>
      <m:oMath>
        <m:sSub>
          <m:e>
            <m:r>
              <m:t>J</m:t>
            </m:r>
          </m:e>
          <m:sub>
            <m:r>
              <m:t>M</m:t>
            </m:r>
          </m:sub>
        </m:sSub>
      </m:oMath>
      <w:r>
        <w:t xml:space="preserve"> = motor rotor inertia.</w:t>
      </w:r>
    </w:p>
    <w:p>
      <w:pPr>
        <w:pStyle w:val="ListBullet"/>
      </w:pPr>
      <m:oMath>
        <m:sSub>
          <m:e>
            <m:r>
              <m:t>J</m:t>
            </m:r>
          </m:e>
          <m:sub>
            <m:r>
              <m:t>L</m:t>
            </m:r>
          </m:sub>
        </m:sSub>
      </m:oMath>
      <w:r>
        <w:t xml:space="preserve"> = load inertia reflected to the motor shaft.</w:t>
      </w:r>
    </w:p>
    <w:p>
      <w:pPr>
        <w:pStyle w:val="ListBullet"/>
      </w:pPr>
      <m:oMath>
        <m:r>
          <m:t>α</m:t>
        </m:r>
      </m:oMath>
      <w:r>
        <w:t xml:space="preserve"> = motor angular acceleration.</w:t>
      </w:r>
    </w:p>
    <w:p>
      <w:r>
        <w:t>The total motor torque requirement must also include friction, gravity and process torque, as applicable.</w:t>
      </w:r>
    </w:p>
    <w:p>
      <w:pPr>
        <w:pStyle w:val="Heading3"/>
      </w:pPr>
      <w:r>
        <w:t>Example</w:t>
      </w:r>
    </w:p>
    <w:p>
      <w:r>
        <w:t>Suppose:</w:t>
      </w:r>
    </w:p>
    <w:p>
      <w:pPr>
        <w:pStyle w:val="ListBullet"/>
      </w:pPr>
      <w:r>
        <w:t>Motor rotor inertia = 0.002 kg·m².</w:t>
      </w:r>
    </w:p>
    <w:p>
      <w:pPr>
        <w:pStyle w:val="ListBullet"/>
      </w:pPr>
      <w:r>
        <w:t>Reflected load inertia = 0.010 kg·m².</w:t>
      </w:r>
    </w:p>
    <w:p>
      <w:pPr>
        <w:pStyle w:val="ListBullet"/>
      </w:pPr>
      <w:r>
        <w:t>Angular acceleration = 100 rad/s².</w:t>
      </w:r>
    </w:p>
    <w:p>
      <w:r>
        <w:t>Then:</w:t>
      </w:r>
    </w:p>
    <w:p>
      <w:pPr>
        <w:spacing w:before="120" w:after="160"/>
        <w:jc w:val="center"/>
      </w:pPr>
      <m:oMathPara>
        <m:oMath>
          <m:sSub>
            <m:e>
              <m:r>
                <m:t>T</m:t>
              </m:r>
            </m:e>
            <m:sub>
              <m:r>
                <m:rPr>
                  <m:nor/>
                </m:rPr>
                <m:t>acc</m:t>
              </m:r>
            </m:sub>
          </m:sSub>
          <m:r>
            <m:t>=(0.002+0.010)(100)</m:t>
          </m:r>
        </m:oMath>
      </m:oMathPara>
    </w:p>
    <w:p>
      <w:pPr>
        <w:spacing w:before="120" w:after="160"/>
        <w:jc w:val="center"/>
      </w:pPr>
      <m:oMathPara>
        <m:oMath>
          <m:sSub>
            <m:e>
              <m:r>
                <m:t>T</m:t>
              </m:r>
            </m:e>
            <m:sub>
              <m:r>
                <m:rPr>
                  <m:nor/>
                </m:rPr>
                <m:t>acc</m:t>
              </m:r>
            </m:sub>
          </m:sSub>
          <m:r>
            <m:t>=1.2</m:t>
          </m:r>
          <m:r>
            <m:rPr>
              <m:nor/>
            </m:rPr>
            <m:t> N</m:t>
          </m:r>
          <m:r>
            <m:t>·</m:t>
          </m:r>
          <m:r>
            <m:rPr>
              <m:nor/>
            </m:rPr>
            <m:t>m</m:t>
          </m:r>
        </m:oMath>
      </m:oMathPara>
    </w:p>
    <w:p>
      <w:r>
        <w:t>The ideal acceleration torque is 1.2 N·m, before accounting for friction, external load torque and other real-world effects.</w:t>
      </w:r>
    </w:p>
    <w:p>
      <w:r>
        <w:t>A motor's suitability cannot be decided from inertia ratio alone. The engineer must also verify peak and continuous torque, speed, RMS torque, thermal capacity, duty cycle and drive limits.</w:t>
      </w:r>
    </w:p>
    <w:p>
      <w:pPr>
        <w:pStyle w:val="Heading2"/>
      </w:pPr>
      <w:r>
        <w:t>10. Inertia ratio and servo tuning</w:t>
      </w:r>
    </w:p>
    <w:p>
      <w:r>
        <w:t>Many servo drives use inertia estimates when calculating or recommending tuning parameters.</w:t>
      </w:r>
    </w:p>
    <w:p>
      <w:r>
        <w:t>If the estimated inertia is significantly different from the real system, the resulting tuning may be inappropriate.</w:t>
      </w:r>
    </w:p>
    <w:p>
      <w:pPr>
        <w:pStyle w:val="Heading3"/>
      </w:pPr>
      <w:r>
        <w:t>10.1 High inertia ratio</w:t>
      </w:r>
    </w:p>
    <w:p>
      <w:r>
        <w:t>Possible challenges include:</w:t>
      </w:r>
    </w:p>
    <w:p>
      <w:pPr>
        <w:pStyle w:val="ListBullet"/>
      </w:pPr>
      <w:r>
        <w:t>Slower acceleration if torque is limited.</w:t>
      </w:r>
    </w:p>
    <w:p>
      <w:pPr>
        <w:pStyle w:val="ListBullet"/>
      </w:pPr>
      <w:r>
        <w:t>Increased current demand.</w:t>
      </w:r>
    </w:p>
    <w:p>
      <w:pPr>
        <w:pStyle w:val="ListBullet"/>
      </w:pPr>
      <w:r>
        <w:t>Higher following error during aggressive motion.</w:t>
      </w:r>
    </w:p>
    <w:p>
      <w:pPr>
        <w:pStyle w:val="ListBullet"/>
      </w:pPr>
      <w:r>
        <w:t>Reduced stability margin in mechanically flexible systems.</w:t>
      </w:r>
    </w:p>
    <w:p>
      <w:pPr>
        <w:pStyle w:val="ListBullet"/>
      </w:pPr>
      <w:r>
        <w:t>Longer settling time.</w:t>
      </w:r>
    </w:p>
    <w:p>
      <w:pPr>
        <w:pStyle w:val="ListBullet"/>
      </w:pPr>
      <w:r>
        <w:t>Greater regenerative energy during deceleration.</w:t>
      </w:r>
    </w:p>
    <w:p>
      <w:r>
        <w:t>A high ratio does not automatically cause instability. The result depends on the controller, mechanical stiffness, resonance, load and operating requirements.</w:t>
      </w:r>
    </w:p>
    <w:p>
      <w:pPr>
        <w:pStyle w:val="Heading3"/>
      </w:pPr>
      <w:r>
        <w:t>10.2 Low inertia ratio</w:t>
      </w:r>
    </w:p>
    <w:p>
      <w:r>
        <w:t>Low inertia ratio is not automatically better.</w:t>
      </w:r>
    </w:p>
    <w:p>
      <w:r>
        <w:t>A very low-inertia load can respond rapidly to motor torque changes, but some systems may be more sensitive to disturbances, friction variations or tuning parameters. Motor sizing and tuning still need to suit the application.</w:t>
      </w:r>
    </w:p>
    <w:p>
      <w:pPr>
        <w:pStyle w:val="Heading3"/>
      </w:pPr>
      <w:r>
        <w:t>10.3 Why auto-tuning can give poor results</w:t>
      </w:r>
    </w:p>
    <w:p>
      <w:r>
        <w:t>Automatic tuning may produce unsuitable parameters when:</w:t>
      </w:r>
    </w:p>
    <w:p>
      <w:pPr>
        <w:pStyle w:val="ListBullet"/>
      </w:pPr>
      <w:r>
        <w:t>The actual load differs from the load present during tuning.</w:t>
      </w:r>
    </w:p>
    <w:p>
      <w:pPr>
        <w:pStyle w:val="ListBullet"/>
      </w:pPr>
      <w:r>
        <w:t>The axis is mechanically loose or flexible.</w:t>
      </w:r>
    </w:p>
    <w:p>
      <w:pPr>
        <w:pStyle w:val="ListBullet"/>
      </w:pPr>
      <w:r>
        <w:t>Friction or binding interferes with the test.</w:t>
      </w:r>
    </w:p>
    <w:p>
      <w:pPr>
        <w:pStyle w:val="ListBullet"/>
      </w:pPr>
      <w:r>
        <w:t>The load changes considerably during operation.</w:t>
      </w:r>
    </w:p>
    <w:p>
      <w:pPr>
        <w:pStyle w:val="ListBullet"/>
      </w:pPr>
      <w:r>
        <w:t>The drive's tuning assumptions do not match the application.</w:t>
      </w:r>
    </w:p>
    <w:p>
      <w:pPr>
        <w:pStyle w:val="ListBullet"/>
      </w:pPr>
      <w:r>
        <w:t>The axis cannot safely perform the required tuning movement.</w:t>
      </w:r>
    </w:p>
    <w:p>
      <w:r>
        <w:t>Auto-tuning should be treated as a commissioning aid, not proof that the machine is correctly tuned.</w:t>
      </w:r>
    </w:p>
    <w:p>
      <w:pPr>
        <w:pStyle w:val="Heading2"/>
      </w:pPr>
      <w:r>
        <w:t>11. Inertia ratio and regenerative braking</w:t>
      </w:r>
    </w:p>
    <w:p>
      <w:r>
        <w:t>During deceleration, the motor may convert mechanical energy back into electrical energy.</w:t>
      </w:r>
    </w:p>
    <w:p>
      <w:r>
        <w:t>The rotational kinetic energy is:</w:t>
      </w:r>
    </w:p>
    <w:p>
      <w:pPr>
        <w:spacing w:before="120" w:after="160"/>
        <w:jc w:val="center"/>
      </w:pPr>
      <m:oMathPara>
        <m:oMath>
          <m:r>
            <m:t>E=</m:t>
          </m:r>
          <m:f>
            <m:fPr>
              <m:type m:val="bar"/>
            </m:fPr>
            <m:num>
              <m:r>
                <m:t>1</m:t>
              </m:r>
            </m:num>
            <m:den>
              <m:r>
                <m:t>2</m:t>
              </m:r>
            </m:den>
          </m:f>
          <m:r>
            <m:t>J</m:t>
          </m:r>
          <m:sSup>
            <m:e>
              <m:r>
                <m:t>ω</m:t>
              </m:r>
            </m:e>
            <m:sup>
              <m:r>
                <m:t>2</m:t>
              </m:r>
            </m:sup>
          </m:sSup>
        </m:oMath>
      </m:oMathPara>
    </w:p>
    <w:p>
      <w:r>
        <w:t>Where:</w:t>
      </w:r>
    </w:p>
    <w:p>
      <w:pPr>
        <w:pStyle w:val="ListBullet"/>
      </w:pPr>
      <m:oMath>
        <m:r>
          <m:t>E</m:t>
        </m:r>
      </m:oMath>
      <w:r>
        <w:t xml:space="preserve"> = rotational kinetic energy.</w:t>
      </w:r>
    </w:p>
    <w:p>
      <w:pPr>
        <w:pStyle w:val="ListBullet"/>
      </w:pPr>
      <m:oMath>
        <m:r>
          <m:t>J</m:t>
        </m:r>
      </m:oMath>
      <w:r>
        <w:t xml:space="preserve"> = total relevant inertia.</w:t>
      </w:r>
    </w:p>
    <w:p>
      <w:pPr>
        <w:pStyle w:val="ListBullet"/>
      </w:pPr>
      <m:oMath>
        <m:r>
          <m:t>ω</m:t>
        </m:r>
      </m:oMath>
      <w:r>
        <w:t xml:space="preserve"> = angular velocity.</w:t>
      </w:r>
    </w:p>
    <w:p>
      <w:r>
        <w:t>The relevant inertia includes the motor rotor and the load inertia reflected to the motor shaft.</w:t>
      </w:r>
    </w:p>
    <w:p>
      <w:r>
        <w:t>Because energy depends on the square of angular velocity, doubling speed increases kinetic energy by a factor of four for the same inertia.</w:t>
      </w:r>
    </w:p>
    <w:p>
      <w:r>
        <w:t>A high-inertia load moving at high speed can therefore create substantial regenerative energy during rapid deceleration.</w:t>
      </w:r>
    </w:p>
    <w:p>
      <w:r>
        <w:t>Possible drive-system requirements include:</w:t>
      </w:r>
    </w:p>
    <w:p>
      <w:pPr>
        <w:pStyle w:val="ListBullet"/>
      </w:pPr>
      <w:r>
        <w:t>Suitable braking-resistor capacity.</w:t>
      </w:r>
    </w:p>
    <w:p>
      <w:pPr>
        <w:pStyle w:val="ListBullet"/>
      </w:pPr>
      <w:r>
        <w:t>A regenerative power supply.</w:t>
      </w:r>
    </w:p>
    <w:p>
      <w:pPr>
        <w:pStyle w:val="ListBullet"/>
      </w:pPr>
      <w:r>
        <w:t>Shared DC-bus energy management.</w:t>
      </w:r>
    </w:p>
    <w:p>
      <w:pPr>
        <w:pStyle w:val="ListBullet"/>
      </w:pPr>
      <w:r>
        <w:t>Appropriate deceleration limits.</w:t>
      </w:r>
    </w:p>
    <w:p>
      <w:pPr>
        <w:pStyle w:val="ListBullet"/>
      </w:pPr>
      <w:r>
        <w:t>Verification of drive voltage and current limits.</w:t>
      </w:r>
    </w:p>
    <w:p>
      <w:r>
        <w:t>Not all mechanical energy is returned to the DC bus. Losses and the details of the drive and braking architecture affect the energy flow.</w:t>
      </w:r>
    </w:p>
    <w:p>
      <w:pPr>
        <w:pStyle w:val="Heading2"/>
      </w:pPr>
      <w:r>
        <w:t>12. How a gearbox affects motor selection</w:t>
      </w:r>
    </w:p>
    <w:p>
      <w:r>
        <w:t>A gearbox changes the speed and torque relationship between the motor and the load.</w:t>
      </w:r>
    </w:p>
    <w:p>
      <w:r>
        <w:t xml:space="preserve">For an ideal reduction ratio </w:t>
      </w:r>
      <m:oMath>
        <m:r>
          <m:t>N=</m:t>
        </m:r>
        <m:sSub>
          <m:e>
            <m:r>
              <m:t>ω</m:t>
            </m:r>
          </m:e>
          <m:sub>
            <m:r>
              <m:t>M</m:t>
            </m:r>
          </m:sub>
        </m:sSub>
        <m:r>
          <m:t>/</m:t>
        </m:r>
        <m:sSub>
          <m:e>
            <m:r>
              <m:t>ω</m:t>
            </m:r>
          </m:e>
          <m:sub>
            <m:r>
              <m:t>L</m:t>
            </m:r>
          </m:sub>
        </m:sSub>
      </m:oMath>
      <w:r>
        <w:t>:</w:t>
      </w:r>
    </w:p>
    <w:p>
      <w:pPr>
        <w:spacing w:before="120" w:after="160"/>
        <w:jc w:val="center"/>
      </w:pPr>
      <m:oMathPara>
        <m:oMath>
          <m:sSub>
            <m:e>
              <m:r>
                <m:t>ω</m:t>
              </m:r>
            </m:e>
            <m:sub>
              <m:r>
                <m:t>L</m:t>
              </m:r>
            </m:sub>
          </m:sSub>
          <m:r>
            <m:t>=</m:t>
          </m:r>
          <m:f>
            <m:fPr>
              <m:type m:val="bar"/>
            </m:fPr>
            <m:num>
              <m:sSub>
                <m:e>
                  <m:r>
                    <m:t>ω</m:t>
                  </m:r>
                </m:e>
                <m:sub>
                  <m:r>
                    <m:t>M</m:t>
                  </m:r>
                </m:sub>
              </m:sSub>
            </m:num>
            <m:den>
              <m:r>
                <m:t>N</m:t>
              </m:r>
            </m:den>
          </m:f>
        </m:oMath>
      </m:oMathPara>
    </w:p>
    <w:p>
      <w:r>
        <w:t>The load torque at the output is approximately:</w:t>
      </w:r>
    </w:p>
    <w:p>
      <w:pPr>
        <w:spacing w:before="120" w:after="160"/>
        <w:jc w:val="center"/>
      </w:pPr>
      <m:oMathPara>
        <m:oMath>
          <m:sSub>
            <m:e>
              <m:r>
                <m:t>T</m:t>
              </m:r>
            </m:e>
            <m:sub>
              <m:r>
                <m:t>L</m:t>
              </m:r>
            </m:sub>
          </m:sSub>
          <m:r>
            <m:t>=N</m:t>
          </m:r>
          <m:sSub>
            <m:e>
              <m:r>
                <m:t>T</m:t>
              </m:r>
            </m:e>
            <m:sub>
              <m:r>
                <m:t>M</m:t>
              </m:r>
            </m:sub>
          </m:sSub>
        </m:oMath>
      </m:oMathPara>
    </w:p>
    <w:p>
      <w:r>
        <w:t xml:space="preserve">for an ideal gearbox, where </w:t>
      </w:r>
      <m:oMath>
        <m:sSub>
          <m:e>
            <m:r>
              <m:t>T</m:t>
            </m:r>
          </m:e>
          <m:sub>
            <m:r>
              <m:t>M</m:t>
            </m:r>
          </m:sub>
        </m:sSub>
      </m:oMath>
      <w:r>
        <w:t xml:space="preserve"> is motor torque and </w:t>
      </w:r>
      <m:oMath>
        <m:sSub>
          <m:e>
            <m:r>
              <m:t>T</m:t>
            </m:r>
          </m:e>
          <m:sub>
            <m:r>
              <m:t>L</m:t>
            </m:r>
          </m:sub>
        </m:sSub>
      </m:oMath>
      <w:r>
        <w:t xml:space="preserve"> is gearbox output torque.</w:t>
      </w:r>
    </w:p>
    <w:p>
      <w:r>
        <w:t>Real gearboxes have losses and torque limits.</w:t>
      </w:r>
    </w:p>
    <w:p>
      <w:r>
        <w:t>A gearbox can reduce reflected load inertia and increase output torque, but it may introduce:</w:t>
      </w:r>
    </w:p>
    <w:p>
      <w:pPr>
        <w:pStyle w:val="ListBullet"/>
      </w:pPr>
      <w:r>
        <w:t>Backlash.</w:t>
      </w:r>
    </w:p>
    <w:p>
      <w:pPr>
        <w:pStyle w:val="ListBullet"/>
      </w:pPr>
      <w:r>
        <w:t>Compliance.</w:t>
      </w:r>
    </w:p>
    <w:p>
      <w:pPr>
        <w:pStyle w:val="ListBullet"/>
      </w:pPr>
      <w:r>
        <w:t>Additional inertia.</w:t>
      </w:r>
    </w:p>
    <w:p>
      <w:pPr>
        <w:pStyle w:val="ListBullet"/>
      </w:pPr>
      <w:r>
        <w:t>Friction and heat.</w:t>
      </w:r>
    </w:p>
    <w:p>
      <w:pPr>
        <w:pStyle w:val="ListBullet"/>
      </w:pPr>
      <w:r>
        <w:t>Mechanical wear.</w:t>
      </w:r>
    </w:p>
    <w:p>
      <w:pPr>
        <w:pStyle w:val="ListBullet"/>
      </w:pPr>
      <w:r>
        <w:t>Speed and torque limitations.</w:t>
      </w:r>
    </w:p>
    <w:p>
      <w:r>
        <w:t>The best reduction ratio is therefore not necessarily the largest available ratio. It must satisfy the required output speed, torque, positioning accuracy, dynamics and mechanical constraints.</w:t>
      </w:r>
    </w:p>
    <w:p>
      <w:pPr>
        <w:pStyle w:val="Heading2"/>
      </w:pPr>
      <w:r>
        <w:t>13. Inertia ratio and mechanical resonance</w:t>
      </w:r>
    </w:p>
    <w:p>
      <w:r>
        <w:t>A servo system consists of a motor, transmission and load. These components do not always behave as one perfectly rigid body.</w:t>
      </w:r>
    </w:p>
    <w:p>
      <w:r>
        <w:t>Belts, couplings, gearboxes and long shafts can act like springs. Combined with inertia, they create resonant frequencies.</w:t>
      </w:r>
    </w:p>
    <w:p>
      <w:r>
        <w:t>A simplified mass-spring system has a natural frequency related to stiffness and mass:</w:t>
      </w:r>
    </w:p>
    <w:p>
      <w:pPr>
        <w:spacing w:before="120" w:after="160"/>
        <w:jc w:val="center"/>
      </w:pPr>
      <m:oMathPara>
        <m:oMath>
          <m:sSub>
            <m:e>
              <m:r>
                <m:t>ω</m:t>
              </m:r>
            </m:e>
            <m:sub>
              <m:r>
                <m:t>n</m:t>
              </m:r>
            </m:sub>
          </m:sSub>
          <m:r>
            <m:t>≈</m:t>
          </m:r>
          <m:rad>
            <m:radPr>
              <m:degHide m:val="on"/>
            </m:radPr>
            <m:deg/>
            <m:e>
              <m:f>
                <m:fPr>
                  <m:type m:val="bar"/>
                </m:fPr>
                <m:num>
                  <m:r>
                    <m:t>k</m:t>
                  </m:r>
                </m:num>
                <m:den>
                  <m:r>
                    <m:t>m</m:t>
                  </m:r>
                </m:den>
              </m:f>
            </m:e>
          </m:rad>
        </m:oMath>
      </m:oMathPara>
    </w:p>
    <w:p>
      <w:r>
        <w:t>For a rotational system, an analogous simplified expression is:</w:t>
      </w:r>
    </w:p>
    <w:p>
      <w:pPr>
        <w:spacing w:before="120" w:after="160"/>
        <w:jc w:val="center"/>
      </w:pPr>
      <m:oMathPara>
        <m:oMath>
          <m:sSub>
            <m:e>
              <m:r>
                <m:t>ω</m:t>
              </m:r>
            </m:e>
            <m:sub>
              <m:r>
                <m:t>n</m:t>
              </m:r>
            </m:sub>
          </m:sSub>
          <m:r>
            <m:t>≈</m:t>
          </m:r>
          <m:rad>
            <m:radPr>
              <m:degHide m:val="on"/>
            </m:radPr>
            <m:deg/>
            <m:e>
              <m:f>
                <m:fPr>
                  <m:type m:val="bar"/>
                </m:fPr>
                <m:num>
                  <m:sSub>
                    <m:e>
                      <m:r>
                        <m:t>K</m:t>
                      </m:r>
                    </m:e>
                    <m:sub>
                      <m:r>
                        <m:t>θ</m:t>
                      </m:r>
                    </m:sub>
                  </m:sSub>
                </m:num>
                <m:den>
                  <m:sSub>
                    <m:e>
                      <m:r>
                        <m:t>J</m:t>
                      </m:r>
                    </m:e>
                    <m:sub>
                      <m:r>
                        <m:rPr>
                          <m:nor/>
                        </m:rPr>
                        <m:t>eq</m:t>
                      </m:r>
                    </m:sub>
                  </m:sSub>
                </m:den>
              </m:f>
            </m:e>
          </m:rad>
        </m:oMath>
      </m:oMathPara>
    </w:p>
    <w:p>
      <w:r>
        <w:t>Where:</w:t>
      </w:r>
    </w:p>
    <w:p>
      <w:pPr>
        <w:pStyle w:val="ListBullet"/>
      </w:pPr>
      <m:oMath>
        <m:sSub>
          <m:e>
            <m:r>
              <m:t>K</m:t>
            </m:r>
          </m:e>
          <m:sub>
            <m:r>
              <m:t>θ</m:t>
            </m:r>
          </m:sub>
        </m:sSub>
      </m:oMath>
      <w:r>
        <w:t xml:space="preserve"> is torsional stiffness.</w:t>
      </w:r>
    </w:p>
    <w:p>
      <w:pPr>
        <w:pStyle w:val="ListBullet"/>
      </w:pPr>
      <m:oMath>
        <m:sSub>
          <m:e>
            <m:r>
              <m:t>J</m:t>
            </m:r>
          </m:e>
          <m:sub>
            <m:r>
              <m:rPr>
                <m:nor/>
              </m:rPr>
              <m:t>eq</m:t>
            </m:r>
          </m:sub>
        </m:sSub>
      </m:oMath>
      <w:r>
        <w:t xml:space="preserve"> is the relevant equivalent rotational inertia.</w:t>
      </w:r>
    </w:p>
    <w:p>
      <w:r>
        <w:t>These equations describe simplified systems. Real servo mechanisms may have multiple resonant modes.</w:t>
      </w:r>
    </w:p>
    <w:p>
      <w:r>
        <w:t>A high load inertia combined with low mechanical stiffness can lower the resonant frequency and restrict the useful servo-control bandwidth.</w:t>
      </w:r>
    </w:p>
    <w:p>
      <w:r>
        <w:t>This is one reason that two machines with the same inertia ratio can behave very differently.</w:t>
      </w:r>
    </w:p>
    <w:p>
      <w:pPr>
        <w:pStyle w:val="Heading2"/>
      </w:pPr>
      <w:r>
        <w:t>14. Practical troubleshooting</w:t>
      </w:r>
    </w:p>
    <w:p>
      <w:r>
        <w:t>When an axis has poor dynamic performance, inertia ratio is one possible cause, not a diagnosis by itself.</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What to investigate</w:t>
            </w:r>
          </w:p>
        </w:tc>
      </w:tr>
      <w:tr>
        <w:tc>
          <w:tcPr>
            <w:tcW w:type="dxa" w:w="5400"/>
          </w:tcPr>
          <w:p>
            <w:pPr>
              <w:spacing w:after="0" w:before="0" w:line="240" w:lineRule="auto"/>
              <w:jc w:val="left"/>
            </w:pPr>
            <w:r>
              <w:t>High following error during acceleration</w:t>
            </w:r>
          </w:p>
        </w:tc>
        <w:tc>
          <w:tcPr>
            <w:tcW w:type="dxa" w:w="5400"/>
          </w:tcPr>
          <w:p>
            <w:pPr>
              <w:spacing w:after="0" w:before="0" w:line="240" w:lineRule="auto"/>
              <w:jc w:val="left"/>
            </w:pPr>
            <w:r>
              <w:t>Load inertia, torque limits, acceleration demand, tuning</w:t>
            </w:r>
          </w:p>
        </w:tc>
      </w:tr>
      <w:tr>
        <w:tc>
          <w:tcPr>
            <w:tcW w:type="dxa" w:w="5400"/>
          </w:tcPr>
          <w:p>
            <w:pPr>
              <w:spacing w:after="0" w:before="0" w:line="240" w:lineRule="auto"/>
              <w:jc w:val="left"/>
            </w:pPr>
            <w:r>
              <w:t>Motor current spikes during starts</w:t>
            </w:r>
          </w:p>
        </w:tc>
        <w:tc>
          <w:tcPr>
            <w:tcW w:type="dxa" w:w="5400"/>
          </w:tcPr>
          <w:p>
            <w:pPr>
              <w:spacing w:after="0" w:before="0" w:line="240" w:lineRule="auto"/>
              <w:jc w:val="left"/>
            </w:pPr>
            <w:r>
              <w:t>Acceleration, reflected inertia, binding, drive limits</w:t>
            </w:r>
          </w:p>
        </w:tc>
      </w:tr>
      <w:tr>
        <w:tc>
          <w:tcPr>
            <w:tcW w:type="dxa" w:w="5400"/>
          </w:tcPr>
          <w:p>
            <w:pPr>
              <w:spacing w:after="0" w:before="0" w:line="240" w:lineRule="auto"/>
              <w:jc w:val="left"/>
            </w:pPr>
            <w:r>
              <w:t>Long settling time</w:t>
            </w:r>
          </w:p>
        </w:tc>
        <w:tc>
          <w:tcPr>
            <w:tcW w:type="dxa" w:w="5400"/>
          </w:tcPr>
          <w:p>
            <w:pPr>
              <w:spacing w:after="0" w:before="0" w:line="240" w:lineRule="auto"/>
              <w:jc w:val="left"/>
            </w:pPr>
            <w:r>
              <w:t>Inertia, mechanical compliance, resonance, tuning</w:t>
            </w:r>
          </w:p>
        </w:tc>
      </w:tr>
      <w:tr>
        <w:tc>
          <w:tcPr>
            <w:tcW w:type="dxa" w:w="5400"/>
          </w:tcPr>
          <w:p>
            <w:pPr>
              <w:spacing w:after="0" w:before="0" w:line="240" w:lineRule="auto"/>
              <w:jc w:val="left"/>
            </w:pPr>
            <w:r>
              <w:t>Vibration after a move</w:t>
            </w:r>
          </w:p>
        </w:tc>
        <w:tc>
          <w:tcPr>
            <w:tcW w:type="dxa" w:w="5400"/>
          </w:tcPr>
          <w:p>
            <w:pPr>
              <w:spacing w:after="0" w:before="0" w:line="240" w:lineRule="auto"/>
              <w:jc w:val="left"/>
            </w:pPr>
            <w:r>
              <w:t>Resonance, loose mechanics, gain settings, filters</w:t>
            </w:r>
          </w:p>
        </w:tc>
      </w:tr>
      <w:tr>
        <w:tc>
          <w:tcPr>
            <w:tcW w:type="dxa" w:w="5400"/>
          </w:tcPr>
          <w:p>
            <w:pPr>
              <w:spacing w:after="0" w:before="0" w:line="240" w:lineRule="auto"/>
              <w:jc w:val="left"/>
            </w:pPr>
            <w:r>
              <w:t>Auto-tuning fails</w:t>
            </w:r>
          </w:p>
        </w:tc>
        <w:tc>
          <w:tcPr>
            <w:tcW w:type="dxa" w:w="5400"/>
          </w:tcPr>
          <w:p>
            <w:pPr>
              <w:spacing w:after="0" w:before="0" w:line="240" w:lineRule="auto"/>
              <w:jc w:val="left"/>
            </w:pPr>
            <w:r>
              <w:t>Load configuration, mechanical condition, tuning conditions</w:t>
            </w:r>
          </w:p>
        </w:tc>
      </w:tr>
      <w:tr>
        <w:tc>
          <w:tcPr>
            <w:tcW w:type="dxa" w:w="5400"/>
          </w:tcPr>
          <w:p>
            <w:pPr>
              <w:spacing w:after="0" w:before="0" w:line="240" w:lineRule="auto"/>
              <w:jc w:val="left"/>
            </w:pPr>
            <w:r>
              <w:t>Axis behaves differently with product loaded</w:t>
            </w:r>
          </w:p>
        </w:tc>
        <w:tc>
          <w:tcPr>
            <w:tcW w:type="dxa" w:w="5400"/>
          </w:tcPr>
          <w:p>
            <w:pPr>
              <w:spacing w:after="0" w:before="0" w:line="240" w:lineRule="auto"/>
              <w:jc w:val="left"/>
            </w:pPr>
            <w:r>
              <w:t>Changing load inertia, friction, external torque</w:t>
            </w:r>
          </w:p>
        </w:tc>
      </w:tr>
      <w:tr>
        <w:tc>
          <w:tcPr>
            <w:tcW w:type="dxa" w:w="5400"/>
          </w:tcPr>
          <w:p>
            <w:pPr>
              <w:spacing w:after="0" w:before="0" w:line="240" w:lineRule="auto"/>
              <w:jc w:val="left"/>
            </w:pPr>
            <w:r>
              <w:t>Overvoltage during deceleration</w:t>
            </w:r>
          </w:p>
        </w:tc>
        <w:tc>
          <w:tcPr>
            <w:tcW w:type="dxa" w:w="5400"/>
          </w:tcPr>
          <w:p>
            <w:pPr>
              <w:spacing w:after="0" w:before="0" w:line="240" w:lineRule="auto"/>
              <w:jc w:val="left"/>
            </w:pPr>
            <w:r>
              <w:t>Regenerative energy, braking hardware, deceleration</w:t>
            </w:r>
          </w:p>
        </w:tc>
      </w:tr>
      <w:tr>
        <w:tc>
          <w:tcPr>
            <w:tcW w:type="dxa" w:w="5400"/>
          </w:tcPr>
          <w:p>
            <w:pPr>
              <w:spacing w:after="0" w:before="0" w:line="240" w:lineRule="auto"/>
              <w:jc w:val="left"/>
            </w:pPr>
            <w:r>
              <w:t>Motor overheats</w:t>
            </w:r>
          </w:p>
        </w:tc>
        <w:tc>
          <w:tcPr>
            <w:tcW w:type="dxa" w:w="5400"/>
          </w:tcPr>
          <w:p>
            <w:pPr>
              <w:spacing w:after="0" w:before="0" w:line="240" w:lineRule="auto"/>
              <w:jc w:val="left"/>
            </w:pPr>
            <w:r>
              <w:t>RMS torque, duty cycle, load, cooling, sizing</w:t>
            </w:r>
          </w:p>
        </w:tc>
      </w:tr>
      <w:tr>
        <w:tc>
          <w:tcPr>
            <w:tcW w:type="dxa" w:w="5400"/>
          </w:tcPr>
          <w:p>
            <w:pPr>
              <w:spacing w:after="0" w:before="0" w:line="240" w:lineRule="auto"/>
              <w:jc w:val="left"/>
            </w:pPr>
            <w:r>
              <w:t>Gearbox output oscillates</w:t>
            </w:r>
          </w:p>
        </w:tc>
        <w:tc>
          <w:tcPr>
            <w:tcW w:type="dxa" w:w="5400"/>
          </w:tcPr>
          <w:p>
            <w:pPr>
              <w:spacing w:after="0" w:before="0" w:line="240" w:lineRule="auto"/>
              <w:jc w:val="left"/>
            </w:pPr>
            <w:r>
              <w:t>Backlash, stiffness, ratio, mechanical condition</w:t>
            </w:r>
          </w:p>
        </w:tc>
      </w:tr>
      <w:tr>
        <w:tc>
          <w:tcPr>
            <w:tcW w:type="dxa" w:w="5400"/>
          </w:tcPr>
          <w:p>
            <w:pPr>
              <w:spacing w:after="0" w:before="0" w:line="240" w:lineRule="auto"/>
              <w:jc w:val="left"/>
            </w:pPr>
            <w:r>
              <w:t>Actual acceleration is lower than commanded</w:t>
            </w:r>
          </w:p>
        </w:tc>
        <w:tc>
          <w:tcPr>
            <w:tcW w:type="dxa" w:w="5400"/>
          </w:tcPr>
          <w:p>
            <w:pPr>
              <w:spacing w:after="0" w:before="0" w:line="240" w:lineRule="auto"/>
              <w:jc w:val="left"/>
            </w:pPr>
            <w:r>
              <w:t>Torque limit, load, friction, profile constraints</w:t>
            </w:r>
          </w:p>
        </w:tc>
      </w:tr>
    </w:tbl>
    <w:p/>
    <w:p>
      <w:pPr>
        <w:pStyle w:val="Heading3"/>
      </w:pPr>
      <w:r>
        <w:t>Recommended diagnostic sequence</w:t>
      </w:r>
    </w:p>
    <w:p>
      <w:pPr>
        <w:tabs>
          <w:tab w:pos="403" w:val="left"/>
        </w:tabs>
        <w:spacing w:after="40" w:line="276" w:lineRule="auto"/>
        <w:ind w:left="403" w:hanging="403"/>
        <w:jc w:val="left"/>
      </w:pPr>
      <w:r>
        <w:rPr>
          <w:color w:val="1A2E4A"/>
        </w:rPr>
        <w:t>1.</w:t>
        <w:tab/>
      </w:r>
      <w:r>
        <w:t>Record the exact drive fault and operating condition.</w:t>
      </w:r>
    </w:p>
    <w:p>
      <w:pPr>
        <w:tabs>
          <w:tab w:pos="403" w:val="left"/>
        </w:tabs>
        <w:spacing w:after="40" w:line="276" w:lineRule="auto"/>
        <w:ind w:left="403" w:hanging="403"/>
        <w:jc w:val="left"/>
      </w:pPr>
      <w:r>
        <w:rPr>
          <w:color w:val="1A2E4A"/>
        </w:rPr>
        <w:t>2.</w:t>
        <w:tab/>
      </w:r>
      <w:r>
        <w:t>Verify motor data, drive configuration and encoder scaling.</w:t>
      </w:r>
    </w:p>
    <w:p>
      <w:pPr>
        <w:tabs>
          <w:tab w:pos="403" w:val="left"/>
        </w:tabs>
        <w:spacing w:after="40" w:line="276" w:lineRule="auto"/>
        <w:ind w:left="403" w:hanging="403"/>
        <w:jc w:val="left"/>
      </w:pPr>
      <w:r>
        <w:rPr>
          <w:color w:val="1A2E4A"/>
        </w:rPr>
        <w:t>3.</w:t>
        <w:tab/>
      </w:r>
      <w:r>
        <w:t>Check the load and transmission arrangement.</w:t>
      </w:r>
    </w:p>
    <w:p>
      <w:pPr>
        <w:tabs>
          <w:tab w:pos="403" w:val="left"/>
        </w:tabs>
        <w:spacing w:after="40" w:line="276" w:lineRule="auto"/>
        <w:ind w:left="403" w:hanging="403"/>
        <w:jc w:val="left"/>
      </w:pPr>
      <w:r>
        <w:rPr>
          <w:color w:val="1A2E4A"/>
        </w:rPr>
        <w:t>4.</w:t>
        <w:tab/>
      </w:r>
      <w:r>
        <w:t>Calculate or validate the load inertia reflected to the motor shaft.</w:t>
      </w:r>
    </w:p>
    <w:p>
      <w:pPr>
        <w:tabs>
          <w:tab w:pos="403" w:val="left"/>
        </w:tabs>
        <w:spacing w:after="40" w:line="276" w:lineRule="auto"/>
        <w:ind w:left="403" w:hanging="403"/>
        <w:jc w:val="left"/>
      </w:pPr>
      <w:r>
        <w:rPr>
          <w:color w:val="1A2E4A"/>
        </w:rPr>
        <w:t>5.</w:t>
        <w:tab/>
      </w:r>
      <w:r>
        <w:t>Compare required acceleration torque with available motor and drive torque.</w:t>
      </w:r>
    </w:p>
    <w:p>
      <w:pPr>
        <w:tabs>
          <w:tab w:pos="403" w:val="left"/>
        </w:tabs>
        <w:spacing w:after="40" w:line="276" w:lineRule="auto"/>
        <w:ind w:left="403" w:hanging="403"/>
        <w:jc w:val="left"/>
      </w:pPr>
      <w:r>
        <w:rPr>
          <w:color w:val="1A2E4A"/>
        </w:rPr>
        <w:t>6.</w:t>
        <w:tab/>
      </w:r>
      <w:r>
        <w:t>Review following error, velocity, current/torque and vibration trends.</w:t>
      </w:r>
    </w:p>
    <w:p>
      <w:pPr>
        <w:tabs>
          <w:tab w:pos="403" w:val="left"/>
        </w:tabs>
        <w:spacing w:after="40" w:line="276" w:lineRule="auto"/>
        <w:ind w:left="403" w:hanging="403"/>
        <w:jc w:val="left"/>
      </w:pPr>
      <w:r>
        <w:rPr>
          <w:color w:val="1A2E4A"/>
        </w:rPr>
        <w:t>7.</w:t>
        <w:tab/>
      </w:r>
      <w:r>
        <w:t>Inspect mechanical stiffness, coupling condition, backlash and alignment.</w:t>
      </w:r>
    </w:p>
    <w:p>
      <w:pPr>
        <w:tabs>
          <w:tab w:pos="403" w:val="left"/>
        </w:tabs>
        <w:spacing w:after="40" w:line="276" w:lineRule="auto"/>
        <w:ind w:left="403" w:hanging="403"/>
        <w:jc w:val="left"/>
      </w:pPr>
      <w:r>
        <w:rPr>
          <w:color w:val="1A2E4A"/>
        </w:rPr>
        <w:t>8.</w:t>
        <w:tab/>
      </w:r>
      <w:r>
        <w:t>Follow the manufacturer's tuning procedure and validate under representative loads.</w:t>
      </w:r>
    </w:p>
    <w:p>
      <w:pPr>
        <w:pStyle w:val="Heading2"/>
      </w:pPr>
      <w:r>
        <w:t>15. Interview questions and answers</w:t>
      </w:r>
    </w:p>
    <w:p>
      <w:r>
        <w:t>1\. What is inertia ratio?</w:t>
      </w:r>
    </w:p>
    <w:p>
      <w:r>
        <w:t>It is the ratio of load inertia reflected to the motor shaft to the motor rotor inertia, subject to the manufacturer's definition.</w:t>
      </w:r>
    </w:p>
    <w:p>
      <w:r>
        <w:t>2\. Why is inertia ratio important in servo selection?</w:t>
      </w:r>
    </w:p>
    <w:p>
      <w:r>
        <w:t>It helps assess dynamic demands, acceleration torque, tuning suitability and the relationship between the load and motor.</w:t>
      </w:r>
    </w:p>
    <w:p>
      <w:r>
        <w:t>3\. Does a high inertia ratio always make an application impossible?</w:t>
      </w:r>
    </w:p>
    <w:p>
      <w:r>
        <w:t>No. Suitability depends on motor and drive capability, required acceleration, mechanical stiffness, control architecture and manufacturer limits.</w:t>
      </w:r>
    </w:p>
    <w:p>
      <w:r>
        <w:t>4\. Why must load inertia be reflected through the gearbox?</w:t>
      </w:r>
    </w:p>
    <w:p>
      <w:r>
        <w:t>Because the motor and load rotate at different speeds, and their equivalent inertias at the motor shaft are not the same.</w:t>
      </w:r>
    </w:p>
    <w:p>
      <w:r>
        <w:t>5\. How does a reduction gearbox affect reflected load inertia?</w:t>
      </w:r>
    </w:p>
    <w:p>
      <w:r>
        <w:t xml:space="preserve">For an ideal reduction ratio </w:t>
      </w:r>
      <m:oMath>
        <m:r>
          <m:t>N=</m:t>
        </m:r>
        <m:sSub>
          <m:e>
            <m:r>
              <m:t>ω</m:t>
            </m:r>
          </m:e>
          <m:sub>
            <m:r>
              <m:t>M</m:t>
            </m:r>
          </m:sub>
        </m:sSub>
        <m:r>
          <m:t>/</m:t>
        </m:r>
        <m:sSub>
          <m:e>
            <m:r>
              <m:t>ω</m:t>
            </m:r>
          </m:e>
          <m:sub>
            <m:r>
              <m:t>L</m:t>
            </m:r>
          </m:sub>
        </m:sSub>
      </m:oMath>
      <w:r>
        <w:t xml:space="preserve">, the reflected load inertia is </w:t>
      </w:r>
      <m:oMath>
        <m:f>
          <m:fPr>
            <m:type m:val="lin"/>
          </m:fPr>
          <m:num>
            <m:sSub>
              <m:e>
                <m:r>
                  <m:t>J</m:t>
                </m:r>
              </m:e>
              <m:sub>
                <m:r>
                  <m:t>L</m:t>
                </m:r>
              </m:sub>
            </m:sSub>
          </m:num>
          <m:den>
            <m:sSup>
              <m:e>
                <m:r>
                  <m:t>N</m:t>
                </m:r>
              </m:e>
              <m:sup>
                <m:r>
                  <m:t>2</m:t>
                </m:r>
              </m:sup>
            </m:sSup>
          </m:den>
        </m:f>
      </m:oMath>
      <w:r>
        <w:t>.</w:t>
      </w:r>
    </w:p>
    <w:p>
      <w:r>
        <w:t>6\. Why can a heavy rotary table be difficult to accelerate?</w:t>
      </w:r>
    </w:p>
    <w:p>
      <w:r>
        <w:t>Its high rotational inertia requires greater torque for the same angular acceleration.</w:t>
      </w:r>
    </w:p>
    <w:p>
      <w:r>
        <w:t>7\. What is the relationship between inertia and torque?</w:t>
      </w:r>
    </w:p>
    <w:p>
      <w:r>
        <w:t xml:space="preserve">For rotational acceleration, net torque is </w:t>
      </w:r>
      <m:oMath>
        <m:r>
          <m:t>T=Jα</m:t>
        </m:r>
      </m:oMath>
      <w:r>
        <w:t>.</w:t>
      </w:r>
    </w:p>
    <w:p>
      <w:r>
        <w:t>8\. Why can incorrect inertia estimation affect auto-tuning?</w:t>
      </w:r>
    </w:p>
    <w:p>
      <w:r>
        <w:t>The tuning algorithm may calculate or select unsuitable parameters if its assumed system dynamics differ from the actual machine.</w:t>
      </w:r>
    </w:p>
    <w:p>
      <w:r>
        <w:t>9\. Is a low inertia ratio always desirable?</w:t>
      </w:r>
    </w:p>
    <w:p>
      <w:r>
        <w:t>No. The complete system must meet torque, speed, accuracy, stability and mechanical requirements. Inertia ratio alone is not enough to establish suitability.</w:t>
      </w:r>
    </w:p>
    <w:p>
      <w:r>
        <w:t>10\. Why can high inertia contribute to DC-bus overvoltage during braking?</w:t>
      </w:r>
    </w:p>
    <w:p>
      <w:r>
        <w:t>Deceleration can return kinetic energy to the drive. High inertia and high speed can increase the energy that must be managed.</w:t>
      </w:r>
    </w:p>
    <w:p>
      <w:r>
        <w:t>11\. How does mechanical stiffness affect tuning?</w:t>
      </w:r>
    </w:p>
    <w:p>
      <w:r>
        <w:t>Low stiffness can create resonances that limit the useful control bandwidth and may cause vibration.</w:t>
      </w:r>
    </w:p>
    <w:p>
      <w:r>
        <w:t>12\. What is the difference between load inertia and motor rotor inertia?</w:t>
      </w:r>
    </w:p>
    <w:p>
      <w:r>
        <w:t>Load inertia belongs to the driven mechanism, while rotor inertia belongs to the motor's rotating assembly.</w:t>
      </w:r>
    </w:p>
    <w:p>
      <w:r>
        <w:t>13\. Why might a servo work well unloaded but perform poorly under load?</w:t>
      </w:r>
    </w:p>
    <w:p>
      <w:r>
        <w:t>The load may increase inertia, torque demand, friction or mechanical compliance beyond what the current configuration can handle effectively.</w:t>
      </w:r>
    </w:p>
    <w:p>
      <w:r>
        <w:t>14\. Can a gearbox improve the inertia ratio?</w:t>
      </w:r>
    </w:p>
    <w:p>
      <w:r>
        <w:t>Yes. A suitable reduction gearbox can reduce the load inertia reflected to the motor shaft, although it introduces its own losses and mechanical limitations.</w:t>
      </w:r>
    </w:p>
    <w:p>
      <w:r>
        <w:t>15\. What information is needed to assess motor suitability?</w:t>
      </w:r>
    </w:p>
    <w:p>
      <w:r>
        <w:t>Load inertia, motor rotor inertia, transmission ratio, required speed and acceleration, torque demand, duty cycle, regenerative requirements and the manufacturer's limits.</w:t>
      </w:r>
    </w:p>
    <w:p>
      <w:pPr>
        <w:pStyle w:val="Heading2"/>
      </w:pPr>
      <w:r>
        <w:t>16. Practical exercises</w:t>
      </w:r>
    </w:p>
    <w:p>
      <w:pPr>
        <w:pStyle w:val="Heading3"/>
      </w:pPr>
      <w:r>
        <w:t>Exercise 1: Calculate the inertia ratio</w:t>
      </w:r>
    </w:p>
    <w:p>
      <w:r>
        <w:t>Given:</w:t>
      </w:r>
    </w:p>
    <w:p>
      <w:pPr>
        <w:pStyle w:val="ListBullet"/>
      </w:pPr>
      <w:r>
        <w:t>Motor rotor inertia = 0.002 kg·m².</w:t>
      </w:r>
    </w:p>
    <w:p>
      <w:pPr>
        <w:pStyle w:val="ListBullet"/>
      </w:pPr>
      <w:r>
        <w:t>Reflected load inertia = 0.008 kg·m².</w:t>
      </w:r>
    </w:p>
    <w:p>
      <w:r>
        <w:t>Calculate:</w:t>
      </w:r>
    </w:p>
    <w:p>
      <w:pPr>
        <w:spacing w:before="120" w:after="160"/>
        <w:jc w:val="center"/>
      </w:pPr>
      <m:oMathPara>
        <m:oMath>
          <m:r>
            <m:t>R=</m:t>
          </m:r>
          <m:f>
            <m:fPr>
              <m:type m:val="bar"/>
            </m:fPr>
            <m:num>
              <m:r>
                <m:t>0.008</m:t>
              </m:r>
            </m:num>
            <m:den>
              <m:r>
                <m:t>0.002</m:t>
              </m:r>
            </m:den>
          </m:f>
          <m:r>
            <m:t>=4</m:t>
          </m:r>
        </m:oMath>
      </m:oMathPara>
    </w:p>
    <w:p>
      <w:r>
        <w:t>The load-to-motor inertia ratio is 4:1.</w:t>
      </w:r>
    </w:p>
    <w:p>
      <w:pPr>
        <w:pStyle w:val="Heading3"/>
      </w:pPr>
      <w:r>
        <w:t>Exercise 2: Reflect inertia through a gearbox</w:t>
      </w:r>
    </w:p>
    <w:p>
      <w:r>
        <w:t>Given:</w:t>
      </w:r>
    </w:p>
    <w:p>
      <w:pPr>
        <w:pStyle w:val="ListBullet"/>
      </w:pPr>
      <w:r>
        <w:t>Load inertia = 0.05 kg·m².</w:t>
      </w:r>
    </w:p>
    <w:p>
      <w:pPr>
        <w:pStyle w:val="ListBullet"/>
      </w:pPr>
      <w:r>
        <w:t>Motor speed = 2,400 RPM.</w:t>
      </w:r>
    </w:p>
    <w:p>
      <w:pPr>
        <w:pStyle w:val="ListBullet"/>
      </w:pPr>
      <w:r>
        <w:t>Load speed = 300 RPM.</w:t>
      </w:r>
    </w:p>
    <w:p>
      <w:r>
        <w:t>First calculate the reduction ratio:</w:t>
      </w:r>
    </w:p>
    <w:p>
      <w:pPr>
        <w:spacing w:before="120" w:after="160"/>
        <w:jc w:val="center"/>
      </w:pPr>
      <m:oMathPara>
        <m:oMath>
          <m:r>
            <m:t>N=</m:t>
          </m:r>
          <m:f>
            <m:fPr>
              <m:type m:val="bar"/>
            </m:fPr>
            <m:num>
              <m:r>
                <m:t>2400</m:t>
              </m:r>
            </m:num>
            <m:den>
              <m:r>
                <m:t>300</m:t>
              </m:r>
            </m:den>
          </m:f>
          <m:r>
            <m:t>=8</m:t>
          </m:r>
        </m:oMath>
      </m:oMathPara>
    </w:p>
    <w:p>
      <w:r>
        <w:t>Then calculate reflected inertia:</w:t>
      </w:r>
    </w:p>
    <w:p>
      <w:pPr>
        <w:spacing w:before="120" w:after="160"/>
        <w:jc w:val="center"/>
      </w:pPr>
      <m:oMathPara>
        <m:oMath>
          <m:sSub>
            <m:e>
              <m:r>
                <m:t>J</m:t>
              </m:r>
            </m:e>
            <m:sub>
              <m:r>
                <m:rPr>
                  <m:nor/>
                </m:rPr>
                <m:t>ref</m:t>
              </m:r>
            </m:sub>
          </m:sSub>
          <m:r>
            <m:t>=</m:t>
          </m:r>
          <m:f>
            <m:fPr>
              <m:type m:val="bar"/>
            </m:fPr>
            <m:num>
              <m:r>
                <m:t>0.05</m:t>
              </m:r>
            </m:num>
            <m:den>
              <m:sSup>
                <m:e>
                  <m:r>
                    <m:t>8</m:t>
                  </m:r>
                </m:e>
                <m:sup>
                  <m:r>
                    <m:t>2</m:t>
                  </m:r>
                </m:sup>
              </m:sSup>
            </m:den>
          </m:f>
        </m:oMath>
      </m:oMathPara>
    </w:p>
    <w:p>
      <w:pPr>
        <w:spacing w:before="120" w:after="160"/>
        <w:jc w:val="center"/>
      </w:pPr>
      <m:oMathPara>
        <m:oMath>
          <m:sSub>
            <m:e>
              <m:r>
                <m:t>J</m:t>
              </m:r>
            </m:e>
            <m:sub>
              <m:r>
                <m:rPr>
                  <m:nor/>
                </m:rPr>
                <m:t>ref</m:t>
              </m:r>
            </m:sub>
          </m:sSub>
          <m:r>
            <m:t>=0.00078125</m:t>
          </m:r>
          <m:r>
            <m:rPr>
              <m:sty m:val="p"/>
            </m:rPr>
            <m:t> kg</m:t>
          </m:r>
          <m:r>
            <m:t>·</m:t>
          </m:r>
          <m:sSup>
            <m:e>
              <m:r>
                <m:rPr>
                  <m:nor/>
                </m:rPr>
                <m:t>m</m:t>
              </m:r>
            </m:e>
            <m:sup>
              <m:r>
                <m:t>2</m:t>
              </m:r>
            </m:sup>
          </m:sSup>
        </m:oMath>
      </m:oMathPara>
    </w:p>
    <w:p>
      <w:r>
        <w:t>If the motor rotor inertia is 0.001 kg·m², the ratio is:</w:t>
      </w:r>
    </w:p>
    <w:p>
      <w:pPr>
        <w:spacing w:before="120" w:after="160"/>
        <w:jc w:val="center"/>
      </w:pPr>
      <m:oMathPara>
        <m:oMath>
          <m:r>
            <m:t>R=</m:t>
          </m:r>
          <m:f>
            <m:fPr>
              <m:type m:val="bar"/>
            </m:fPr>
            <m:num>
              <m:r>
                <m:t>0.00078125</m:t>
              </m:r>
            </m:num>
            <m:den>
              <m:r>
                <m:t>0.001</m:t>
              </m:r>
            </m:den>
          </m:f>
          <m:r>
            <m:t>=0.78125</m:t>
          </m:r>
        </m:oMath>
      </m:oMathPara>
    </w:p>
    <w:p>
      <w:r>
        <w:t>The reflected load-to-motor inertia ratio is approximately 0.78:1, excluding gearbox inertia and other losses.</w:t>
      </w:r>
    </w:p>
    <w:p>
      <w:pPr>
        <w:pStyle w:val="Heading3"/>
      </w:pPr>
      <w:r>
        <w:t>Exercise 3: Calculate acceleration torque</w:t>
      </w:r>
    </w:p>
    <w:p>
      <w:r>
        <w:t>Given:</w:t>
      </w:r>
    </w:p>
    <w:p>
      <w:pPr>
        <w:pStyle w:val="ListBullet"/>
      </w:pPr>
      <w:r>
        <w:t>Total relevant inertia at the motor shaft = 0.015 kg·m².</w:t>
      </w:r>
    </w:p>
    <w:p>
      <w:pPr>
        <w:pStyle w:val="ListBullet"/>
      </w:pPr>
      <w:r>
        <w:t>Required angular acceleration = 80 rad/s².</w:t>
      </w:r>
    </w:p>
    <w:p>
      <w:pPr>
        <w:spacing w:before="120" w:after="160"/>
        <w:jc w:val="center"/>
      </w:pPr>
      <m:oMathPara>
        <m:oMath>
          <m:r>
            <m:t>T=Jα</m:t>
          </m:r>
        </m:oMath>
      </m:oMathPara>
    </w:p>
    <w:p>
      <w:pPr>
        <w:spacing w:before="120" w:after="160"/>
        <w:jc w:val="center"/>
      </w:pPr>
      <m:oMathPara>
        <m:oMath>
          <m:r>
            <m:t>T=0.015(80)=1.2</m:t>
          </m:r>
          <m:r>
            <m:rPr>
              <m:nor/>
            </m:rPr>
            <m:t> N</m:t>
          </m:r>
          <m:r>
            <m:t>·</m:t>
          </m:r>
          <m:r>
            <m:rPr>
              <m:nor/>
            </m:rPr>
            <m:t>m</m:t>
          </m:r>
        </m:oMath>
      </m:oMathPara>
    </w:p>
    <w:p>
      <w:r>
        <w:t>The ideal net acceleration torque is 1.2 N·m, before external loads, friction and other real-world effects.</w:t>
      </w:r>
    </w:p>
    <w:p>
      <w:pPr>
        <w:pStyle w:val="Heading3"/>
      </w:pPr>
      <w:r>
        <w:t>Exercise 4: Diagnose an overloaded axis</w:t>
      </w:r>
    </w:p>
    <w:p>
      <w:r>
        <w:t>A servo axis develops high current and following error during acceleration when a heavy fixture is installed.</w:t>
      </w:r>
    </w:p>
    <w:p>
      <w:r>
        <w:t>Investigate:</w:t>
      </w:r>
    </w:p>
    <w:p>
      <w:pPr>
        <w:pStyle w:val="ListBullet"/>
      </w:pPr>
      <w:r>
        <w:t>The change in load inertia.</w:t>
      </w:r>
    </w:p>
    <w:p>
      <w:pPr>
        <w:pStyle w:val="ListBullet"/>
      </w:pPr>
      <w:r>
        <w:t>The calculated reflected inertia.</w:t>
      </w:r>
    </w:p>
    <w:p>
      <w:pPr>
        <w:pStyle w:val="ListBullet"/>
      </w:pPr>
      <w:r>
        <w:t>Required acceleration torque.</w:t>
      </w:r>
    </w:p>
    <w:p>
      <w:pPr>
        <w:pStyle w:val="ListBullet"/>
      </w:pPr>
      <w:r>
        <w:t>Motor and drive peak-current limits.</w:t>
      </w:r>
    </w:p>
    <w:p>
      <w:pPr>
        <w:pStyle w:val="ListBullet"/>
      </w:pPr>
      <w:r>
        <w:t>Acceleration and jerk settings.</w:t>
      </w:r>
    </w:p>
    <w:p>
      <w:pPr>
        <w:pStyle w:val="ListBullet"/>
      </w:pPr>
      <w:r>
        <w:t>Mechanical friction and binding.</w:t>
      </w:r>
    </w:p>
    <w:p>
      <w:pPr>
        <w:pStyle w:val="ListBullet"/>
      </w:pPr>
      <w:r>
        <w:t>Tuning and feedback trends.</w:t>
      </w:r>
    </w:p>
    <w:p>
      <w:r>
        <w:t>Do not increase gain simply because following error is high. First establish whether the drive has sufficient torque and whether the mechanical system is operating correctly.</w:t>
      </w:r>
    </w:p>
    <w:p>
      <w:pPr>
        <w:pStyle w:val="Heading3"/>
      </w:pPr>
      <w:r>
        <w:t>Exercise 5: Prepare an inertia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Motor</w:t>
            </w:r>
          </w:p>
        </w:tc>
        <w:tc>
          <w:tcPr>
            <w:tcW w:type="dxa" w:w="5400"/>
          </w:tcPr>
          <w:p>
            <w:pPr>
              <w:spacing w:after="0" w:before="0" w:line="240" w:lineRule="auto"/>
              <w:jc w:val="left"/>
            </w:pPr>
            <w:r>
              <w:t>Model and rotor inertia</w:t>
            </w:r>
          </w:p>
        </w:tc>
      </w:tr>
      <w:tr>
        <w:tc>
          <w:tcPr>
            <w:tcW w:type="dxa" w:w="5400"/>
          </w:tcPr>
          <w:p>
            <w:pPr>
              <w:spacing w:after="0" w:before="0" w:line="240" w:lineRule="auto"/>
              <w:jc w:val="left"/>
            </w:pPr>
            <w:r>
              <w:t>Load</w:t>
            </w:r>
          </w:p>
        </w:tc>
        <w:tc>
          <w:tcPr>
            <w:tcW w:type="dxa" w:w="5400"/>
          </w:tcPr>
          <w:p>
            <w:pPr>
              <w:spacing w:after="0" w:before="0" w:line="240" w:lineRule="auto"/>
              <w:jc w:val="left"/>
            </w:pPr>
            <w:r>
              <w:t>Mass, geometry and rotational inertia</w:t>
            </w:r>
          </w:p>
        </w:tc>
      </w:tr>
      <w:tr>
        <w:tc>
          <w:tcPr>
            <w:tcW w:type="dxa" w:w="5400"/>
          </w:tcPr>
          <w:p>
            <w:pPr>
              <w:spacing w:after="0" w:before="0" w:line="240" w:lineRule="auto"/>
              <w:jc w:val="left"/>
            </w:pPr>
            <w:r>
              <w:t>Transmission</w:t>
            </w:r>
          </w:p>
        </w:tc>
        <w:tc>
          <w:tcPr>
            <w:tcW w:type="dxa" w:w="5400"/>
          </w:tcPr>
          <w:p>
            <w:pPr>
              <w:spacing w:after="0" w:before="0" w:line="240" w:lineRule="auto"/>
              <w:jc w:val="left"/>
            </w:pPr>
            <w:r>
              <w:t>Gear ratio, pulley radius, screw lead</w:t>
            </w:r>
          </w:p>
        </w:tc>
      </w:tr>
      <w:tr>
        <w:tc>
          <w:tcPr>
            <w:tcW w:type="dxa" w:w="5400"/>
          </w:tcPr>
          <w:p>
            <w:pPr>
              <w:spacing w:after="0" w:before="0" w:line="240" w:lineRule="auto"/>
              <w:jc w:val="left"/>
            </w:pPr>
            <w:r>
              <w:t>Reflected inertia</w:t>
            </w:r>
          </w:p>
        </w:tc>
        <w:tc>
          <w:tcPr>
            <w:tcW w:type="dxa" w:w="5400"/>
          </w:tcPr>
          <w:p>
            <w:pPr>
              <w:spacing w:after="0" w:before="0" w:line="240" w:lineRule="auto"/>
              <w:jc w:val="left"/>
            </w:pPr>
            <w:r>
              <w:t>Equivalent load inertia at motor shaft</w:t>
            </w:r>
          </w:p>
        </w:tc>
      </w:tr>
      <w:tr>
        <w:tc>
          <w:tcPr>
            <w:tcW w:type="dxa" w:w="5400"/>
          </w:tcPr>
          <w:p>
            <w:pPr>
              <w:spacing w:after="0" w:before="0" w:line="240" w:lineRule="auto"/>
              <w:jc w:val="left"/>
            </w:pPr>
            <w:r>
              <w:t>Inertia ratio</w:t>
            </w:r>
          </w:p>
        </w:tc>
        <w:tc>
          <w:tcPr>
            <w:tcW w:type="dxa" w:w="5400"/>
          </w:tcPr>
          <w:p>
            <w:pPr>
              <w:spacing w:after="0" w:before="0" w:line="240" w:lineRule="auto"/>
              <w:jc w:val="left"/>
            </w:pPr>
            <w:r>
              <w:t>Load-to-motor ratio using the manufacturer's convention</w:t>
            </w:r>
          </w:p>
        </w:tc>
      </w:tr>
      <w:tr>
        <w:tc>
          <w:tcPr>
            <w:tcW w:type="dxa" w:w="5400"/>
          </w:tcPr>
          <w:p>
            <w:pPr>
              <w:spacing w:after="0" w:before="0" w:line="240" w:lineRule="auto"/>
              <w:jc w:val="left"/>
            </w:pPr>
            <w:r>
              <w:t>Motion demand</w:t>
            </w:r>
          </w:p>
        </w:tc>
        <w:tc>
          <w:tcPr>
            <w:tcW w:type="dxa" w:w="5400"/>
          </w:tcPr>
          <w:p>
            <w:pPr>
              <w:spacing w:after="0" w:before="0" w:line="240" w:lineRule="auto"/>
              <w:jc w:val="left"/>
            </w:pPr>
            <w:r>
              <w:t>Speed, acceleration and deceleration</w:t>
            </w:r>
          </w:p>
        </w:tc>
      </w:tr>
      <w:tr>
        <w:tc>
          <w:tcPr>
            <w:tcW w:type="dxa" w:w="5400"/>
          </w:tcPr>
          <w:p>
            <w:pPr>
              <w:spacing w:after="0" w:before="0" w:line="240" w:lineRule="auto"/>
              <w:jc w:val="left"/>
            </w:pPr>
            <w:r>
              <w:t>Torque assessment</w:t>
            </w:r>
          </w:p>
        </w:tc>
        <w:tc>
          <w:tcPr>
            <w:tcW w:type="dxa" w:w="5400"/>
          </w:tcPr>
          <w:p>
            <w:pPr>
              <w:spacing w:after="0" w:before="0" w:line="240" w:lineRule="auto"/>
              <w:jc w:val="left"/>
            </w:pPr>
            <w:r>
              <w:t>Peak and continuous requirements</w:t>
            </w:r>
          </w:p>
        </w:tc>
      </w:tr>
      <w:tr>
        <w:tc>
          <w:tcPr>
            <w:tcW w:type="dxa" w:w="5400"/>
          </w:tcPr>
          <w:p>
            <w:pPr>
              <w:spacing w:after="0" w:before="0" w:line="240" w:lineRule="auto"/>
              <w:jc w:val="left"/>
            </w:pPr>
            <w:r>
              <w:t>Dynamic behaviour</w:t>
            </w:r>
          </w:p>
        </w:tc>
        <w:tc>
          <w:tcPr>
            <w:tcW w:type="dxa" w:w="5400"/>
          </w:tcPr>
          <w:p>
            <w:pPr>
              <w:spacing w:after="0" w:before="0" w:line="240" w:lineRule="auto"/>
              <w:jc w:val="left"/>
            </w:pPr>
            <w:r>
              <w:t>Following error, vibration and settling</w:t>
            </w:r>
          </w:p>
        </w:tc>
      </w:tr>
      <w:tr>
        <w:tc>
          <w:tcPr>
            <w:tcW w:type="dxa" w:w="5400"/>
          </w:tcPr>
          <w:p>
            <w:pPr>
              <w:spacing w:after="0" w:before="0" w:line="240" w:lineRule="auto"/>
              <w:jc w:val="left"/>
            </w:pPr>
            <w:r>
              <w:t>Braking</w:t>
            </w:r>
          </w:p>
        </w:tc>
        <w:tc>
          <w:tcPr>
            <w:tcW w:type="dxa" w:w="5400"/>
          </w:tcPr>
          <w:p>
            <w:pPr>
              <w:spacing w:after="0" w:before="0" w:line="240" w:lineRule="auto"/>
              <w:jc w:val="left"/>
            </w:pPr>
            <w:r>
              <w:t>Regenerative energy and drive capability</w:t>
            </w:r>
          </w:p>
        </w:tc>
      </w:tr>
      <w:tr>
        <w:tc>
          <w:tcPr>
            <w:tcW w:type="dxa" w:w="5400"/>
          </w:tcPr>
          <w:p>
            <w:pPr>
              <w:spacing w:after="0" w:before="0" w:line="240" w:lineRule="auto"/>
              <w:jc w:val="left"/>
            </w:pPr>
            <w:r>
              <w:t>Validation</w:t>
            </w:r>
          </w:p>
        </w:tc>
        <w:tc>
          <w:tcPr>
            <w:tcW w:type="dxa" w:w="5400"/>
          </w:tcPr>
          <w:p>
            <w:pPr>
              <w:spacing w:after="0" w:before="0" w:line="240" w:lineRule="auto"/>
              <w:jc w:val="left"/>
            </w:pPr>
            <w:r>
              <w:t>Manufacturer limits and representative load tests</w:t>
            </w:r>
          </w:p>
        </w:tc>
      </w:tr>
    </w:tbl>
    <w:p/>
    <w:p>
      <w:pPr>
        <w:pStyle w:val="Heading2"/>
      </w:pPr>
      <w:r>
        <w:t>17. Final mental model</w:t>
      </w:r>
    </w:p>
    <w:p>
      <w:r>
        <w:t>Remember these principles:</w:t>
      </w:r>
    </w:p>
    <w:p>
      <w:pPr>
        <w:tabs>
          <w:tab w:pos="403" w:val="left"/>
        </w:tabs>
        <w:spacing w:after="40" w:line="276" w:lineRule="auto"/>
        <w:ind w:left="403" w:hanging="403"/>
        <w:jc w:val="left"/>
      </w:pPr>
      <w:r>
        <w:rPr>
          <w:color w:val="1A2E4A"/>
        </w:rPr>
        <w:t>1.</w:t>
        <w:tab/>
      </w:r>
      <w:r>
        <w:t>Inertia ratio compares the effective load inertia at the motor shaft with the motor rotor inertia.</w:t>
      </w:r>
    </w:p>
    <w:p>
      <w:pPr>
        <w:tabs>
          <w:tab w:pos="403" w:val="left"/>
        </w:tabs>
        <w:spacing w:after="40" w:line="276" w:lineRule="auto"/>
        <w:ind w:left="403" w:hanging="403"/>
        <w:jc w:val="left"/>
      </w:pPr>
      <w:r>
        <w:rPr>
          <w:color w:val="1A2E4A"/>
        </w:rPr>
        <w:t>2.</w:t>
        <w:tab/>
      </w:r>
      <w:r>
        <w:t>A higher ratio generally means the load requires more torque relative to the motor's own inertia for a given acceleration.</w:t>
      </w:r>
    </w:p>
    <w:p>
      <w:pPr>
        <w:tabs>
          <w:tab w:pos="403" w:val="left"/>
        </w:tabs>
        <w:spacing w:after="40" w:line="276" w:lineRule="auto"/>
        <w:ind w:left="403" w:hanging="403"/>
        <w:jc w:val="left"/>
      </w:pPr>
      <w:r>
        <w:rPr>
          <w:color w:val="1A2E4A"/>
        </w:rPr>
        <w:t>3.</w:t>
        <w:tab/>
      </w:r>
      <w:r>
        <w:t>Gearboxes change reflected inertia according to the square of the speed ratio.</w:t>
      </w:r>
    </w:p>
    <w:p>
      <w:pPr>
        <w:tabs>
          <w:tab w:pos="403" w:val="left"/>
        </w:tabs>
        <w:spacing w:after="40" w:line="276" w:lineRule="auto"/>
        <w:ind w:left="403" w:hanging="403"/>
        <w:jc w:val="left"/>
      </w:pPr>
      <w:r>
        <w:rPr>
          <w:color w:val="1A2E4A"/>
        </w:rPr>
        <w:t>4.</w:t>
        <w:tab/>
      </w:r>
      <w:r>
        <w:t>Inertia ratio affects tuning, but mechanical stiffness, resonance, load variation and drive capability matter just as much.</w:t>
      </w:r>
    </w:p>
    <w:p>
      <w:pPr>
        <w:tabs>
          <w:tab w:pos="403" w:val="left"/>
        </w:tabs>
        <w:spacing w:after="40" w:line="276" w:lineRule="auto"/>
        <w:ind w:left="403" w:hanging="403"/>
        <w:jc w:val="left"/>
      </w:pPr>
      <w:r>
        <w:rPr>
          <w:color w:val="1A2E4A"/>
        </w:rPr>
        <w:t>5.</w:t>
        <w:tab/>
      </w:r>
      <w:r>
        <w:t>High inertia and high speed can create substantial regenerative energy during deceleration.</w:t>
      </w:r>
    </w:p>
    <w:p>
      <w:pPr>
        <w:tabs>
          <w:tab w:pos="403" w:val="left"/>
        </w:tabs>
        <w:spacing w:after="40" w:line="276" w:lineRule="auto"/>
        <w:ind w:left="403" w:hanging="403"/>
        <w:jc w:val="left"/>
      </w:pPr>
      <w:r>
        <w:rPr>
          <w:color w:val="1A2E4A"/>
        </w:rPr>
        <w:t>6.</w:t>
        <w:tab/>
      </w:r>
      <w:r>
        <w:t>Calculate the inertia, verify torque and drive limits, inspect the mechanics, and tune using the manufacturer's procedure.</w:t>
      </w:r>
    </w:p>
    <w:p>
      <w:r>
        <w:t>The practical objective is to ensure the motor can accelerate, decelerate and control the actual load with the required performance, not merely that the motor can rotate it.</w:t>
      </w:r>
    </w:p>
    <w:p>
      <w:r>
        <w:t xml:space="preserve">Next topic: </w:t>
      </w:r>
      <w:r>
        <w:rPr>
          <w:rFonts w:ascii="Consolas" w:hAnsi="Consolas"/>
          <w:color w:val="333333"/>
          <w:sz w:val="19"/>
          <w:shd w:val="clear" w:color="auto" w:fill="EFEFEF"/>
        </w:rPr>
        <w:t>02_PLAN_WISE_2026\02_INDUSTRY3_0\02_Auto_Tech\06_Servo_Motion\08_Servo_Tuning\03_Filters</w:t>
      </w:r>
    </w:p>
    <w:p>
      <w:r>
        <w:t>03_Filters - Filters: Notch and smoothing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02_Inertia_Ratio - Inertia Ratio: Load vs Motor Inertia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