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02_PLAN_WISE_2026\02_INDUSTRY3_0\02_Auto_Tech\07_CNC\11_Machine_Builders\06_Haas</w:t>
      </w:r>
    </w:p>
    <w:p>
      <w:pPr>
        <w:pStyle w:val="Heading1"/>
        <w:pBdr>
          <w:bottom w:val="single" w:sz="6" w:space="6" w:color="1A2E4A"/>
        </w:pBdr>
        <w:spacing w:after="200"/>
      </w:pPr>
      <w:r>
        <w:t>Haas CNC Machines</w:t>
      </w:r>
    </w:p>
    <w:p>
      <w:pPr>
        <w:pStyle w:val="Heading2"/>
      </w:pPr>
      <w:r>
        <w:t>1. What is Haas?</w:t>
      </w:r>
    </w:p>
    <w:p>
      <w:r>
        <w:t>Haas Automation is an American machine-tool manufacturer known for CNC machining centres, CNC lathes, rotary products, and related manufacturing equipment. Haas machines are widely used in production machining, toolrooms, workshops, and manufacturing education.</w:t>
      </w:r>
    </w:p>
    <w:p>
      <w:r>
        <w:t>For industrial maintenance, Haas is useful to study because it combines CNC programming, machine-specific control functions, servo systems, tool handling, and auxiliary machine logic within an integrated platform.</w:t>
      </w:r>
    </w:p>
    <w:p>
      <w:r>
        <w:t>Core principle: Haas is both a machine-tool brand and a manufacturer with its own CNC control environment. Haas machines still contain multiple interacting subsystems, so an alarm must be diagnosed at the correct layer rather than treated as proof that the CNC itself has failed.</w:t>
      </w:r>
    </w:p>
    <w:p>
      <w:pPr>
        <w:pStyle w:val="Heading2"/>
      </w:pPr>
      <w:r>
        <w:t>2. Major Haas machine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family</w:t>
            </w:r>
          </w:p>
        </w:tc>
        <w:tc>
          <w:tcPr>
            <w:tcW w:type="dxa" w:w="3600"/>
            <w:shd w:val="clear" w:color="auto" w:fill="EEF2F7"/>
          </w:tcPr>
          <w:p>
            <w:pPr>
              <w:spacing w:after="0" w:before="0" w:line="240" w:lineRule="auto"/>
              <w:jc w:val="left"/>
            </w:pPr>
            <w:r>
              <w:rPr>
                <w:b/>
                <w:color w:val="1A2E4A"/>
              </w:rPr>
              <w:t>Primary application</w:t>
            </w:r>
          </w:p>
        </w:tc>
        <w:tc>
          <w:tcPr>
            <w:tcW w:type="dxa" w:w="3600"/>
            <w:shd w:val="clear" w:color="auto" w:fill="EEF2F7"/>
          </w:tcPr>
          <w:p>
            <w:pPr>
              <w:spacing w:after="0" w:before="0" w:line="240" w:lineRule="auto"/>
              <w:jc w:val="left"/>
            </w:pPr>
            <w:r>
              <w:rPr>
                <w:b/>
                <w:color w:val="1A2E4A"/>
              </w:rPr>
              <w:t>Main maintenance focus</w:t>
            </w:r>
          </w:p>
        </w:tc>
      </w:tr>
      <w:tr>
        <w:tc>
          <w:tcPr>
            <w:tcW w:type="dxa" w:w="3600"/>
          </w:tcPr>
          <w:p>
            <w:pPr>
              <w:spacing w:after="0" w:before="0" w:line="240" w:lineRule="auto"/>
              <w:jc w:val="left"/>
            </w:pPr>
            <w:r>
              <w:t>Vertical machining centres (VMCs)</w:t>
            </w:r>
          </w:p>
        </w:tc>
        <w:tc>
          <w:tcPr>
            <w:tcW w:type="dxa" w:w="3600"/>
          </w:tcPr>
          <w:p>
            <w:pPr>
              <w:spacing w:after="0" w:before="0" w:line="240" w:lineRule="auto"/>
              <w:jc w:val="left"/>
            </w:pPr>
            <w:r>
              <w:t>Milling with a vertically oriented spindle</w:t>
            </w:r>
          </w:p>
        </w:tc>
        <w:tc>
          <w:tcPr>
            <w:tcW w:type="dxa" w:w="3600"/>
          </w:tcPr>
          <w:p>
            <w:pPr>
              <w:spacing w:after="0" w:before="0" w:line="240" w:lineRule="auto"/>
              <w:jc w:val="left"/>
            </w:pPr>
            <w:r>
              <w:t>Spindle, axes, tool changer, workholding, coolant</w:t>
            </w:r>
          </w:p>
        </w:tc>
      </w:tr>
      <w:tr>
        <w:tc>
          <w:tcPr>
            <w:tcW w:type="dxa" w:w="3600"/>
          </w:tcPr>
          <w:p>
            <w:pPr>
              <w:spacing w:after="0" w:before="0" w:line="240" w:lineRule="auto"/>
              <w:jc w:val="left"/>
            </w:pPr>
            <w:r>
              <w:t>Horizontal machining centres (HMCs)</w:t>
            </w:r>
          </w:p>
        </w:tc>
        <w:tc>
          <w:tcPr>
            <w:tcW w:type="dxa" w:w="3600"/>
          </w:tcPr>
          <w:p>
            <w:pPr>
              <w:spacing w:after="0" w:before="0" w:line="240" w:lineRule="auto"/>
              <w:jc w:val="left"/>
            </w:pPr>
            <w:r>
              <w:t>Milling with a horizontal spindle</w:t>
            </w:r>
          </w:p>
        </w:tc>
        <w:tc>
          <w:tcPr>
            <w:tcW w:type="dxa" w:w="3600"/>
          </w:tcPr>
          <w:p>
            <w:pPr>
              <w:spacing w:after="0" w:before="0" w:line="240" w:lineRule="auto"/>
              <w:jc w:val="left"/>
            </w:pPr>
            <w:r>
              <w:t>Pallet systems, rotary tables, ATC, chip management</w:t>
            </w:r>
          </w:p>
        </w:tc>
      </w:tr>
      <w:tr>
        <w:tc>
          <w:tcPr>
            <w:tcW w:type="dxa" w:w="3600"/>
          </w:tcPr>
          <w:p>
            <w:pPr>
              <w:spacing w:after="0" w:before="0" w:line="240" w:lineRule="auto"/>
              <w:jc w:val="left"/>
            </w:pPr>
            <w:r>
              <w:t>CNC turning centres</w:t>
            </w:r>
          </w:p>
        </w:tc>
        <w:tc>
          <w:tcPr>
            <w:tcW w:type="dxa" w:w="3600"/>
          </w:tcPr>
          <w:p>
            <w:pPr>
              <w:spacing w:after="0" w:before="0" w:line="240" w:lineRule="auto"/>
              <w:jc w:val="left"/>
            </w:pPr>
            <w:r>
              <w:t>Turning cylindrical components</w:t>
            </w:r>
          </w:p>
        </w:tc>
        <w:tc>
          <w:tcPr>
            <w:tcW w:type="dxa" w:w="3600"/>
          </w:tcPr>
          <w:p>
            <w:pPr>
              <w:spacing w:after="0" w:before="0" w:line="240" w:lineRule="auto"/>
              <w:jc w:val="left"/>
            </w:pPr>
            <w:r>
              <w:t>Chuck, turret, spindle, tailstock, tool offsets</w:t>
            </w:r>
          </w:p>
        </w:tc>
      </w:tr>
      <w:tr>
        <w:tc>
          <w:tcPr>
            <w:tcW w:type="dxa" w:w="3600"/>
          </w:tcPr>
          <w:p>
            <w:pPr>
              <w:spacing w:after="0" w:before="0" w:line="240" w:lineRule="auto"/>
              <w:jc w:val="left"/>
            </w:pPr>
            <w:r>
              <w:t>Rotary tables and indexers</w:t>
            </w:r>
          </w:p>
        </w:tc>
        <w:tc>
          <w:tcPr>
            <w:tcW w:type="dxa" w:w="3600"/>
          </w:tcPr>
          <w:p>
            <w:pPr>
              <w:spacing w:after="0" w:before="0" w:line="240" w:lineRule="auto"/>
              <w:jc w:val="left"/>
            </w:pPr>
            <w:r>
              <w:t>Controlled workpiece rotation</w:t>
            </w:r>
          </w:p>
        </w:tc>
        <w:tc>
          <w:tcPr>
            <w:tcW w:type="dxa" w:w="3600"/>
          </w:tcPr>
          <w:p>
            <w:pPr>
              <w:spacing w:after="0" w:before="0" w:line="240" w:lineRule="auto"/>
              <w:jc w:val="left"/>
            </w:pPr>
            <w:r>
              <w:t>Rotary drive, feedback, clamping, indexing accuracy</w:t>
            </w:r>
          </w:p>
        </w:tc>
      </w:tr>
      <w:tr>
        <w:tc>
          <w:tcPr>
            <w:tcW w:type="dxa" w:w="3600"/>
          </w:tcPr>
          <w:p>
            <w:pPr>
              <w:spacing w:after="0" w:before="0" w:line="240" w:lineRule="auto"/>
              <w:jc w:val="left"/>
            </w:pPr>
            <w:r>
              <w:t>Five-axis machines</w:t>
            </w:r>
          </w:p>
        </w:tc>
        <w:tc>
          <w:tcPr>
            <w:tcW w:type="dxa" w:w="3600"/>
          </w:tcPr>
          <w:p>
            <w:pPr>
              <w:spacing w:after="0" w:before="0" w:line="240" w:lineRule="auto"/>
              <w:jc w:val="left"/>
            </w:pPr>
            <w:r>
              <w:t>Complex surface machining</w:t>
            </w:r>
          </w:p>
        </w:tc>
        <w:tc>
          <w:tcPr>
            <w:tcW w:type="dxa" w:w="3600"/>
          </w:tcPr>
          <w:p>
            <w:pPr>
              <w:spacing w:after="0" w:before="0" w:line="240" w:lineRule="auto"/>
              <w:jc w:val="left"/>
            </w:pPr>
            <w:r>
              <w:t>Rotary-axis calibration, kinematics, tool-centre-point functions</w:t>
            </w:r>
          </w:p>
        </w:tc>
      </w:tr>
      <w:tr>
        <w:tc>
          <w:tcPr>
            <w:tcW w:type="dxa" w:w="3600"/>
          </w:tcPr>
          <w:p>
            <w:pPr>
              <w:spacing w:after="0" w:before="0" w:line="240" w:lineRule="auto"/>
              <w:jc w:val="left"/>
            </w:pPr>
            <w:r>
              <w:t>Automation-equipped machines</w:t>
            </w:r>
          </w:p>
        </w:tc>
        <w:tc>
          <w:tcPr>
            <w:tcW w:type="dxa" w:w="3600"/>
          </w:tcPr>
          <w:p>
            <w:pPr>
              <w:spacing w:after="0" w:before="0" w:line="240" w:lineRule="auto"/>
              <w:jc w:val="left"/>
            </w:pPr>
            <w:r>
              <w:t>Integrated workpiece loading and production</w:t>
            </w:r>
          </w:p>
        </w:tc>
        <w:tc>
          <w:tcPr>
            <w:tcW w:type="dxa" w:w="3600"/>
          </w:tcPr>
          <w:p>
            <w:pPr>
              <w:spacing w:after="0" w:before="0" w:line="240" w:lineRule="auto"/>
              <w:jc w:val="left"/>
            </w:pPr>
            <w:r>
              <w:t>Interlocks, robot or loader interface, transfer sequences</w:t>
            </w:r>
          </w:p>
        </w:tc>
      </w:tr>
    </w:tbl>
    <w:p/>
    <w:p>
      <w:r>
        <w:t>The precise capabilities depend on the model, control generation, and installed options. Do not assume that a Haas VMC and a Haas turning centre use identical mechanical sequences.</w:t>
      </w:r>
    </w:p>
    <w:p>
      <w:pPr>
        <w:pStyle w:val="Heading2"/>
      </w:pPr>
      <w:r>
        <w:t>3. Haas CNC architecture</w:t>
      </w:r>
    </w:p>
    <w:p>
      <w:r>
        <w:t>Haas machines use a Haas CNC control environment integrated with machine-specific hardware and auxiliary functions. The architecture varies by machine generation and configuration.</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Haas operator interface / CNC control</w:t>
      </w:r>
    </w:p>
    <w:p>
      <w:pPr>
        <w:shd w:val="clear" w:color="auto" w:fill="F4F4F4"/>
        <w:spacing w:before="0" w:after="0" w:line="240" w:lineRule="auto"/>
        <w:ind w:left="216" w:right="216"/>
        <w:jc w:val="left"/>
      </w:pPr>
      <w:r>
        <w:rPr>
          <w:rFonts w:ascii="Consolas" w:hAnsi="Consolas"/>
          <w:color w:val="202020"/>
          <w:sz w:val="18"/>
        </w:rPr>
        <w:t xml:space="preserve">   ├── NC program execution</w:t>
      </w:r>
    </w:p>
    <w:p>
      <w:pPr>
        <w:shd w:val="clear" w:color="auto" w:fill="F4F4F4"/>
        <w:spacing w:before="0" w:after="0" w:line="240" w:lineRule="auto"/>
        <w:ind w:left="216" w:right="216"/>
        <w:jc w:val="left"/>
      </w:pPr>
      <w:r>
        <w:rPr>
          <w:rFonts w:ascii="Consolas" w:hAnsi="Consolas"/>
          <w:color w:val="202020"/>
          <w:sz w:val="18"/>
        </w:rPr>
        <w:t xml:space="preserve">   ├── Axis commands → Servo drives → Motors → Machine axes</w:t>
      </w:r>
    </w:p>
    <w:p>
      <w:pPr>
        <w:shd w:val="clear" w:color="auto" w:fill="F4F4F4"/>
        <w:spacing w:before="0" w:after="0" w:line="240" w:lineRule="auto"/>
        <w:ind w:left="216" w:right="216"/>
        <w:jc w:val="left"/>
      </w:pPr>
      <w:r>
        <w:rPr>
          <w:rFonts w:ascii="Consolas" w:hAnsi="Consolas"/>
          <w:color w:val="202020"/>
          <w:sz w:val="18"/>
        </w:rPr>
        <w:t xml:space="preserve">   ├── Spindle commands → Spindle drive → Spindle motor</w:t>
      </w:r>
    </w:p>
    <w:p>
      <w:pPr>
        <w:shd w:val="clear" w:color="auto" w:fill="F4F4F4"/>
        <w:spacing w:before="0" w:after="0" w:line="240" w:lineRule="auto"/>
        <w:ind w:left="216" w:right="216"/>
        <w:jc w:val="left"/>
      </w:pPr>
      <w:r>
        <w:rPr>
          <w:rFonts w:ascii="Consolas" w:hAnsi="Consolas"/>
          <w:color w:val="202020"/>
          <w:sz w:val="18"/>
        </w:rPr>
        <w:t xml:space="preserve">   └── Machine sequence logic</w:t>
      </w:r>
    </w:p>
    <w:p>
      <w:pPr>
        <w:shd w:val="clear" w:color="auto" w:fill="F4F4F4"/>
        <w:spacing w:before="0" w:after="0" w:line="240" w:lineRule="auto"/>
        <w:ind w:left="216" w:right="216"/>
        <w:jc w:val="left"/>
      </w:pPr>
      <w:r>
        <w:rPr>
          <w:rFonts w:ascii="Consolas" w:hAnsi="Consolas"/>
          <w:color w:val="202020"/>
          <w:sz w:val="18"/>
        </w:rPr>
        <w:t xml:space="preserve">          ├── Tool changer / turret</w:t>
      </w:r>
    </w:p>
    <w:p>
      <w:pPr>
        <w:shd w:val="clear" w:color="auto" w:fill="F4F4F4"/>
        <w:spacing w:before="0" w:after="0" w:line="240" w:lineRule="auto"/>
        <w:ind w:left="216" w:right="216"/>
        <w:jc w:val="left"/>
      </w:pPr>
      <w:r>
        <w:rPr>
          <w:rFonts w:ascii="Consolas" w:hAnsi="Consolas"/>
          <w:color w:val="202020"/>
          <w:sz w:val="18"/>
        </w:rPr>
        <w:t xml:space="preserve">          ├── Chuck / workholding</w:t>
      </w:r>
    </w:p>
    <w:p>
      <w:pPr>
        <w:shd w:val="clear" w:color="auto" w:fill="F4F4F4"/>
        <w:spacing w:before="0" w:after="0" w:line="240" w:lineRule="auto"/>
        <w:ind w:left="216" w:right="216"/>
        <w:jc w:val="left"/>
      </w:pPr>
      <w:r>
        <w:rPr>
          <w:rFonts w:ascii="Consolas" w:hAnsi="Consolas"/>
          <w:color w:val="202020"/>
          <w:sz w:val="18"/>
        </w:rPr>
        <w:t xml:space="preserve">          ├── Coolant / chip conveyor</w:t>
      </w:r>
    </w:p>
    <w:p>
      <w:pPr>
        <w:shd w:val="clear" w:color="auto" w:fill="F4F4F4"/>
        <w:spacing w:before="0" w:after="0" w:line="240" w:lineRule="auto"/>
        <w:ind w:left="216" w:right="216"/>
        <w:jc w:val="left"/>
      </w:pPr>
      <w:r>
        <w:rPr>
          <w:rFonts w:ascii="Consolas" w:hAnsi="Consolas"/>
          <w:color w:val="202020"/>
          <w:sz w:val="18"/>
        </w:rPr>
        <w:t xml:space="preserve">          ├── Lubrication and auxiliary systems</w:t>
      </w:r>
    </w:p>
    <w:p>
      <w:pPr>
        <w:shd w:val="clear" w:color="auto" w:fill="F4F4F4"/>
        <w:spacing w:before="0" w:after="0" w:line="240" w:lineRule="auto"/>
        <w:ind w:left="216" w:right="216"/>
        <w:jc w:val="left"/>
      </w:pPr>
      <w:r>
        <w:rPr>
          <w:rFonts w:ascii="Consolas" w:hAnsi="Consolas"/>
          <w:color w:val="202020"/>
          <w:sz w:val="18"/>
        </w:rPr>
        <w:t xml:space="preserve">          └── Pallet / automation interfaces, if fitted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Encoders / sensors /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and machine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regulation, interlocks, status, and alarms</w:t>
      </w:r>
    </w:p>
    <w:p/>
    <w:p>
      <w:r>
        <w:t>This is a functional architecture, not a universal wiring diagram. The exact arrangement of control hardware, I/O, drive communication, and auxiliary logic must be confirmed from the machine documentation.</w:t>
      </w:r>
    </w:p>
    <w:p>
      <w:pPr>
        <w:pStyle w:val="Heading3"/>
      </w:pPr>
      <w:r>
        <w:t>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Haas CNC control</w:t>
            </w:r>
          </w:p>
        </w:tc>
        <w:tc>
          <w:tcPr>
            <w:tcW w:type="dxa" w:w="3600"/>
          </w:tcPr>
          <w:p>
            <w:pPr>
              <w:spacing w:after="0" w:before="0" w:line="240" w:lineRule="auto"/>
              <w:jc w:val="left"/>
            </w:pPr>
            <w:r>
              <w:t>Executes programs and coordinates machining motion</w:t>
            </w:r>
          </w:p>
        </w:tc>
        <w:tc>
          <w:tcPr>
            <w:tcW w:type="dxa" w:w="3600"/>
          </w:tcPr>
          <w:p>
            <w:pPr>
              <w:spacing w:after="0" w:before="0" w:line="240" w:lineRule="auto"/>
              <w:jc w:val="left"/>
            </w:pPr>
            <w:r>
              <w:t>Program state, machine status, alarms, and configuration</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Allows program editing, setup, operation, and diagnostics</w:t>
            </w:r>
          </w:p>
        </w:tc>
        <w:tc>
          <w:tcPr>
            <w:tcW w:type="dxa" w:w="3600"/>
          </w:tcPr>
          <w:p>
            <w:pPr>
              <w:spacing w:after="0" w:before="0" w:line="240" w:lineRule="auto"/>
              <w:jc w:val="left"/>
            </w:pPr>
            <w:r>
              <w:t>Mode selection, offsets, alarm history, and machine data</w:t>
            </w:r>
          </w:p>
        </w:tc>
      </w:tr>
      <w:tr>
        <w:tc>
          <w:tcPr>
            <w:tcW w:type="dxa" w:w="3600"/>
          </w:tcPr>
          <w:p>
            <w:pPr>
              <w:spacing w:after="0" w:before="0" w:line="240" w:lineRule="auto"/>
              <w:jc w:val="left"/>
            </w:pPr>
            <w:r>
              <w:t>Servo drives</w:t>
            </w:r>
          </w:p>
        </w:tc>
        <w:tc>
          <w:tcPr>
            <w:tcW w:type="dxa" w:w="3600"/>
          </w:tcPr>
          <w:p>
            <w:pPr>
              <w:spacing w:after="0" w:before="0" w:line="240" w:lineRule="auto"/>
              <w:jc w:val="left"/>
            </w:pPr>
            <w:r>
              <w:t>Operate axis motors</w:t>
            </w:r>
          </w:p>
        </w:tc>
        <w:tc>
          <w:tcPr>
            <w:tcW w:type="dxa" w:w="3600"/>
          </w:tcPr>
          <w:p>
            <w:pPr>
              <w:spacing w:after="0" w:before="0" w:line="240" w:lineRule="auto"/>
              <w:jc w:val="left"/>
            </w:pPr>
            <w:r>
              <w:t>Drive readiness, axis movement, and position errors</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Controls spindle motor operation</w:t>
            </w:r>
          </w:p>
        </w:tc>
        <w:tc>
          <w:tcPr>
            <w:tcW w:type="dxa" w:w="3600"/>
          </w:tcPr>
          <w:p>
            <w:pPr>
              <w:spacing w:after="0" w:before="0" w:line="240" w:lineRule="auto"/>
              <w:jc w:val="left"/>
            </w:pPr>
            <w:r>
              <w:t>Speed, spindle readiness, and drive faults</w:t>
            </w:r>
          </w:p>
        </w:tc>
      </w:tr>
      <w:tr>
        <w:tc>
          <w:tcPr>
            <w:tcW w:type="dxa" w:w="3600"/>
          </w:tcPr>
          <w:p>
            <w:pPr>
              <w:spacing w:after="0" w:before="0" w:line="240" w:lineRule="auto"/>
              <w:jc w:val="left"/>
            </w:pPr>
            <w:r>
              <w:t>Feedback devices</w:t>
            </w:r>
          </w:p>
        </w:tc>
        <w:tc>
          <w:tcPr>
            <w:tcW w:type="dxa" w:w="3600"/>
          </w:tcPr>
          <w:p>
            <w:pPr>
              <w:spacing w:after="0" w:before="0" w:line="240" w:lineRule="auto"/>
              <w:jc w:val="left"/>
            </w:pPr>
            <w:r>
              <w:t>Report axis or spindle position and state</w:t>
            </w:r>
          </w:p>
        </w:tc>
        <w:tc>
          <w:tcPr>
            <w:tcW w:type="dxa" w:w="3600"/>
          </w:tcPr>
          <w:p>
            <w:pPr>
              <w:spacing w:after="0" w:before="0" w:line="240" w:lineRule="auto"/>
              <w:jc w:val="left"/>
            </w:pPr>
            <w:r>
              <w:t>Encoder, cable, feedback, and position problems</w:t>
            </w:r>
          </w:p>
        </w:tc>
      </w:tr>
      <w:tr>
        <w:tc>
          <w:tcPr>
            <w:tcW w:type="dxa" w:w="3600"/>
          </w:tcPr>
          <w:p>
            <w:pPr>
              <w:spacing w:after="0" w:before="0" w:line="240" w:lineRule="auto"/>
              <w:jc w:val="left"/>
            </w:pPr>
            <w:r>
              <w:t>Machine sequence logic</w:t>
            </w:r>
          </w:p>
        </w:tc>
        <w:tc>
          <w:tcPr>
            <w:tcW w:type="dxa" w:w="3600"/>
          </w:tcPr>
          <w:p>
            <w:pPr>
              <w:spacing w:after="0" w:before="0" w:line="240" w:lineRule="auto"/>
              <w:jc w:val="left"/>
            </w:pPr>
            <w:r>
              <w:t>Coordinates auxiliary operations and interlocks</w:t>
            </w:r>
          </w:p>
        </w:tc>
        <w:tc>
          <w:tcPr>
            <w:tcW w:type="dxa" w:w="3600"/>
          </w:tcPr>
          <w:p>
            <w:pPr>
              <w:spacing w:after="0" w:before="0" w:line="240" w:lineRule="auto"/>
              <w:jc w:val="left"/>
            </w:pPr>
            <w:r>
              <w:t>ATC, turret, clamping, and other machine functions</w:t>
            </w:r>
          </w:p>
        </w:tc>
      </w:tr>
      <w:tr>
        <w:tc>
          <w:tcPr>
            <w:tcW w:type="dxa" w:w="3600"/>
          </w:tcPr>
          <w:p>
            <w:pPr>
              <w:spacing w:after="0" w:before="0" w:line="240" w:lineRule="auto"/>
              <w:jc w:val="left"/>
            </w:pPr>
            <w:r>
              <w:t>Mechanical assemblies</w:t>
            </w:r>
          </w:p>
        </w:tc>
        <w:tc>
          <w:tcPr>
            <w:tcW w:type="dxa" w:w="3600"/>
          </w:tcPr>
          <w:p>
            <w:pPr>
              <w:spacing w:after="0" w:before="0" w:line="240" w:lineRule="auto"/>
              <w:jc w:val="left"/>
            </w:pPr>
            <w:r>
              <w:t>Convert controlled motion into machining operations</w:t>
            </w:r>
          </w:p>
        </w:tc>
        <w:tc>
          <w:tcPr>
            <w:tcW w:type="dxa" w:w="3600"/>
          </w:tcPr>
          <w:p>
            <w:pPr>
              <w:spacing w:after="0" w:before="0" w:line="240" w:lineRule="auto"/>
              <w:jc w:val="left"/>
            </w:pPr>
            <w:r>
              <w:t>Alignment, wear, vibration, accuracy, and repeatability</w:t>
            </w:r>
          </w:p>
        </w:tc>
      </w:tr>
    </w:tbl>
    <w:p/>
    <w:p>
      <w:pPr>
        <w:pStyle w:val="Heading2"/>
      </w:pPr>
      <w:r>
        <w:t>4. Haas control concepts</w:t>
      </w:r>
    </w:p>
    <w:p>
      <w:r>
        <w:t>Haas controls integrate familiar CNC concepts with Haas-specific screens, functions, configuration, and diagnostic methods.</w:t>
      </w:r>
    </w:p>
    <w:p>
      <w:r>
        <w:t>Important concepts include:</w:t>
      </w:r>
    </w:p>
    <w:p>
      <w:pPr>
        <w:pStyle w:val="ListBullet"/>
      </w:pPr>
      <w:r>
        <w:t>Operating modes: Such as setup, manual operation, and automatic machining modes, with exact names and available modes depending on the control generation.</w:t>
      </w:r>
    </w:p>
    <w:p>
      <w:pPr>
        <w:pStyle w:val="ListBullet"/>
      </w:pPr>
      <w:r>
        <w:t>Program execution: Running and monitoring the active machining program.</w:t>
      </w:r>
    </w:p>
    <w:p>
      <w:pPr>
        <w:pStyle w:val="ListBullet"/>
      </w:pPr>
      <w:r>
        <w:t>Work offsets: Defining the workpiece coordinate system.</w:t>
      </w:r>
    </w:p>
    <w:p>
      <w:pPr>
        <w:pStyle w:val="ListBullet"/>
      </w:pPr>
      <w:r>
        <w:t>Tool offsets: Defining tool geometry and applicable wear compensation.</w:t>
      </w:r>
    </w:p>
    <w:p>
      <w:pPr>
        <w:pStyle w:val="ListBullet"/>
      </w:pPr>
      <w:r>
        <w:t>Machine coordinates: Representing position relative to the machine's coordinate reference.</w:t>
      </w:r>
    </w:p>
    <w:p>
      <w:pPr>
        <w:pStyle w:val="ListBullet"/>
      </w:pPr>
      <w:r>
        <w:t>Alarm history: Recording control or machine conditions that interrupted or restricted operation.</w:t>
      </w:r>
    </w:p>
    <w:p>
      <w:pPr>
        <w:pStyle w:val="ListBullet"/>
      </w:pPr>
      <w:r>
        <w:t>Machine settings and parameters: Controlling configured behaviour, within the limits of the installed control.</w:t>
      </w:r>
    </w:p>
    <w:p>
      <w:pPr>
        <w:pStyle w:val="ListBullet"/>
      </w:pPr>
      <w:r>
        <w:t>Diagnostics and I/O: Helping identify missing conditions, feedback states, and auxiliary sequence problems.</w:t>
      </w:r>
    </w:p>
    <w:p>
      <w:pPr>
        <w:pStyle w:val="Heading3"/>
      </w:pPr>
      <w:r>
        <w:t>Important distinction</w:t>
      </w:r>
    </w:p>
    <w:p>
      <w:r>
        <w:t>A Haas machine can report a fault involving a sensor, axis, spindle, or tool changer without the CNC control hardware being defective. The displayed alarm describes a detected condition. The underlying cause may be a missing interlock, failed actuator, damaged cable, mechanical obstruction, configuration issue, or control problem.</w:t>
      </w:r>
    </w:p>
    <w:p>
      <w:pPr>
        <w:pStyle w:val="Heading2"/>
      </w:pPr>
      <w:r>
        <w:t>5. CNC programming and coordinate systems</w:t>
      </w:r>
    </w:p>
    <w:p>
      <w:r>
        <w:t>Haas machines use CNC programs containing motion commands, feed rates, spindle commands, tool selections, offsets, and auxiliary functions. The supported syntax and exact behaviour depend on the machine and control configuration.</w:t>
      </w:r>
    </w:p>
    <w:p>
      <w:pPr>
        <w:pStyle w:val="Heading3"/>
      </w:pPr>
      <w:r>
        <w:t>Essential programming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G-codes</w:t>
            </w:r>
          </w:p>
        </w:tc>
        <w:tc>
          <w:tcPr>
            <w:tcW w:type="dxa" w:w="3600"/>
          </w:tcPr>
          <w:p>
            <w:pPr>
              <w:spacing w:after="0" w:before="0" w:line="240" w:lineRule="auto"/>
              <w:jc w:val="left"/>
            </w:pPr>
            <w:r>
              <w:t>Motion modes and machining functions</w:t>
            </w:r>
          </w:p>
        </w:tc>
        <w:tc>
          <w:tcPr>
            <w:tcW w:type="dxa" w:w="3600"/>
          </w:tcPr>
          <w:p>
            <w:pPr>
              <w:spacing w:after="0" w:before="0" w:line="240" w:lineRule="auto"/>
              <w:jc w:val="left"/>
            </w:pPr>
            <w:r>
              <w:t>Incorrect modes can produce unexpected tool movement</w:t>
            </w:r>
          </w:p>
        </w:tc>
      </w:tr>
      <w:tr>
        <w:tc>
          <w:tcPr>
            <w:tcW w:type="dxa" w:w="3600"/>
          </w:tcPr>
          <w:p>
            <w:pPr>
              <w:spacing w:after="0" w:before="0" w:line="240" w:lineRule="auto"/>
              <w:jc w:val="left"/>
            </w:pPr>
            <w:r>
              <w:t>M-codes</w:t>
            </w:r>
          </w:p>
        </w:tc>
        <w:tc>
          <w:tcPr>
            <w:tcW w:type="dxa" w:w="3600"/>
          </w:tcPr>
          <w:p>
            <w:pPr>
              <w:spacing w:after="0" w:before="0" w:line="240" w:lineRule="auto"/>
              <w:jc w:val="left"/>
            </w:pPr>
            <w:r>
              <w:t>Auxiliary machine functions</w:t>
            </w:r>
          </w:p>
        </w:tc>
        <w:tc>
          <w:tcPr>
            <w:tcW w:type="dxa" w:w="3600"/>
          </w:tcPr>
          <w:p>
            <w:pPr>
              <w:spacing w:after="0" w:before="0" w:line="240" w:lineRule="auto"/>
              <w:jc w:val="left"/>
            </w:pPr>
            <w:r>
              <w:t>May command coolant, tool changes, or other configured functions</w:t>
            </w:r>
          </w:p>
        </w:tc>
      </w:tr>
      <w:tr>
        <w:tc>
          <w:tcPr>
            <w:tcW w:type="dxa" w:w="3600"/>
          </w:tcPr>
          <w:p>
            <w:pPr>
              <w:spacing w:after="0" w:before="0" w:line="240" w:lineRule="auto"/>
              <w:jc w:val="left"/>
            </w:pPr>
            <w:r>
              <w:t>Work offsets</w:t>
            </w:r>
          </w:p>
        </w:tc>
        <w:tc>
          <w:tcPr>
            <w:tcW w:type="dxa" w:w="3600"/>
          </w:tcPr>
          <w:p>
            <w:pPr>
              <w:spacing w:after="0" w:before="0" w:line="240" w:lineRule="auto"/>
              <w:jc w:val="left"/>
            </w:pPr>
            <w:r>
              <w:t>Locate the workpiece coordinate system</w:t>
            </w:r>
          </w:p>
        </w:tc>
        <w:tc>
          <w:tcPr>
            <w:tcW w:type="dxa" w:w="3600"/>
          </w:tcPr>
          <w:p>
            <w:pPr>
              <w:spacing w:after="0" w:before="0" w:line="240" w:lineRule="auto"/>
              <w:jc w:val="left"/>
            </w:pPr>
            <w:r>
              <w:t>Incorrect values can cause dimensional errors or collisions</w:t>
            </w:r>
          </w:p>
        </w:tc>
      </w:tr>
      <w:tr>
        <w:tc>
          <w:tcPr>
            <w:tcW w:type="dxa" w:w="3600"/>
          </w:tcPr>
          <w:p>
            <w:pPr>
              <w:spacing w:after="0" w:before="0" w:line="240" w:lineRule="auto"/>
              <w:jc w:val="left"/>
            </w:pPr>
            <w:r>
              <w:t>Tool-length compensation</w:t>
            </w:r>
          </w:p>
        </w:tc>
        <w:tc>
          <w:tcPr>
            <w:tcW w:type="dxa" w:w="3600"/>
          </w:tcPr>
          <w:p>
            <w:pPr>
              <w:spacing w:after="0" w:before="0" w:line="240" w:lineRule="auto"/>
              <w:jc w:val="left"/>
            </w:pPr>
            <w:r>
              <w:t>Accounts for tool length</w:t>
            </w:r>
          </w:p>
        </w:tc>
        <w:tc>
          <w:tcPr>
            <w:tcW w:type="dxa" w:w="3600"/>
          </w:tcPr>
          <w:p>
            <w:pPr>
              <w:spacing w:after="0" w:before="0" w:line="240" w:lineRule="auto"/>
              <w:jc w:val="left"/>
            </w:pPr>
            <w:r>
              <w:t>Incorrect values affect tool position</w:t>
            </w:r>
          </w:p>
        </w:tc>
      </w:tr>
      <w:tr>
        <w:tc>
          <w:tcPr>
            <w:tcW w:type="dxa" w:w="3600"/>
          </w:tcPr>
          <w:p>
            <w:pPr>
              <w:spacing w:after="0" w:before="0" w:line="240" w:lineRule="auto"/>
              <w:jc w:val="left"/>
            </w:pPr>
            <w:r>
              <w:t>Cutter compensation</w:t>
            </w:r>
          </w:p>
        </w:tc>
        <w:tc>
          <w:tcPr>
            <w:tcW w:type="dxa" w:w="3600"/>
          </w:tcPr>
          <w:p>
            <w:pPr>
              <w:spacing w:after="0" w:before="0" w:line="240" w:lineRule="auto"/>
              <w:jc w:val="left"/>
            </w:pPr>
            <w:r>
              <w:t>Accounts for cutter geometry where supported</w:t>
            </w:r>
          </w:p>
        </w:tc>
        <w:tc>
          <w:tcPr>
            <w:tcW w:type="dxa" w:w="3600"/>
          </w:tcPr>
          <w:p>
            <w:pPr>
              <w:spacing w:after="0" w:before="0" w:line="240" w:lineRule="auto"/>
              <w:jc w:val="left"/>
            </w:pPr>
            <w:r>
              <w:t>Incorrect setup can affect dimensions or toolpath behaviour</w:t>
            </w:r>
          </w:p>
        </w:tc>
      </w:tr>
      <w:tr>
        <w:tc>
          <w:tcPr>
            <w:tcW w:type="dxa" w:w="3600"/>
          </w:tcPr>
          <w:p>
            <w:pPr>
              <w:spacing w:after="0" w:before="0" w:line="240" w:lineRule="auto"/>
              <w:jc w:val="left"/>
            </w:pPr>
            <w:r>
              <w:t>Feed rate</w:t>
            </w:r>
          </w:p>
        </w:tc>
        <w:tc>
          <w:tcPr>
            <w:tcW w:type="dxa" w:w="3600"/>
          </w:tcPr>
          <w:p>
            <w:pPr>
              <w:spacing w:after="0" w:before="0" w:line="240" w:lineRule="auto"/>
              <w:jc w:val="left"/>
            </w:pPr>
            <w:r>
              <w:t>Controls machining feed</w:t>
            </w:r>
          </w:p>
        </w:tc>
        <w:tc>
          <w:tcPr>
            <w:tcW w:type="dxa" w:w="3600"/>
          </w:tcPr>
          <w:p>
            <w:pPr>
              <w:spacing w:after="0" w:before="0" w:line="240" w:lineRule="auto"/>
              <w:jc w:val="left"/>
            </w:pPr>
            <w:r>
              <w:t>Affects cutting conditions and cycle time</w:t>
            </w:r>
          </w:p>
        </w:tc>
      </w:tr>
      <w:tr>
        <w:tc>
          <w:tcPr>
            <w:tcW w:type="dxa" w:w="3600"/>
          </w:tcPr>
          <w:p>
            <w:pPr>
              <w:spacing w:after="0" w:before="0" w:line="240" w:lineRule="auto"/>
              <w:jc w:val="left"/>
            </w:pPr>
            <w:r>
              <w:t>Spindle speed</w:t>
            </w:r>
          </w:p>
        </w:tc>
        <w:tc>
          <w:tcPr>
            <w:tcW w:type="dxa" w:w="3600"/>
          </w:tcPr>
          <w:p>
            <w:pPr>
              <w:spacing w:after="0" w:before="0" w:line="240" w:lineRule="auto"/>
              <w:jc w:val="left"/>
            </w:pPr>
            <w:r>
              <w:t>Sets or requests spindle speed</w:t>
            </w:r>
          </w:p>
        </w:tc>
        <w:tc>
          <w:tcPr>
            <w:tcW w:type="dxa" w:w="3600"/>
          </w:tcPr>
          <w:p>
            <w:pPr>
              <w:spacing w:after="0" w:before="0" w:line="240" w:lineRule="auto"/>
              <w:jc w:val="left"/>
            </w:pPr>
            <w:r>
              <w:t>Affects cutting conditions and spindle loading</w:t>
            </w:r>
          </w:p>
        </w:tc>
      </w:tr>
      <w:tr>
        <w:tc>
          <w:tcPr>
            <w:tcW w:type="dxa" w:w="3600"/>
          </w:tcPr>
          <w:p>
            <w:pPr>
              <w:spacing w:after="0" w:before="0" w:line="240" w:lineRule="auto"/>
              <w:jc w:val="left"/>
            </w:pPr>
            <w:r>
              <w:t>Canned cycles</w:t>
            </w:r>
          </w:p>
        </w:tc>
        <w:tc>
          <w:tcPr>
            <w:tcW w:type="dxa" w:w="3600"/>
          </w:tcPr>
          <w:p>
            <w:pPr>
              <w:spacing w:after="0" w:before="0" w:line="240" w:lineRule="auto"/>
              <w:jc w:val="left"/>
            </w:pPr>
            <w:r>
              <w:t>Simplify repeated machining operations</w:t>
            </w:r>
          </w:p>
        </w:tc>
        <w:tc>
          <w:tcPr>
            <w:tcW w:type="dxa" w:w="3600"/>
          </w:tcPr>
          <w:p>
            <w:pPr>
              <w:spacing w:after="0" w:before="0" w:line="240" w:lineRule="auto"/>
              <w:jc w:val="left"/>
            </w:pPr>
            <w:r>
              <w:t>Behaviour depends on control support and programming details</w:t>
            </w:r>
          </w:p>
        </w:tc>
      </w:tr>
    </w:tbl>
    <w:p/>
    <w:p>
      <w:r>
        <w:t>Never assume that a G-code or M-code has identical behaviour on every CNC manufacturer or every machine. Confirm the Haas programming documentation for the exact control and machine.</w:t>
      </w:r>
    </w:p>
    <w:p>
      <w:pPr>
        <w:pStyle w:val="Heading3"/>
      </w:pPr>
      <w:r>
        <w:t>Coordinate systems</w:t>
      </w:r>
    </w:p>
    <w:p>
      <w:r>
        <w:t>A CNC machine typically works with several coordinate concepts:</w:t>
      </w:r>
    </w:p>
    <w:p>
      <w:pPr>
        <w:pStyle w:val="ListBullet"/>
      </w:pPr>
      <w:r>
        <w:t>Machine coordinates: Position relative to the machine reference.</w:t>
      </w:r>
    </w:p>
    <w:p>
      <w:pPr>
        <w:pStyle w:val="ListBullet"/>
      </w:pPr>
      <w:r>
        <w:t>Work coordinates: Position relative to a selected workpiece origin.</w:t>
      </w:r>
    </w:p>
    <w:p>
      <w:pPr>
        <w:pStyle w:val="ListBullet"/>
      </w:pPr>
      <w:r>
        <w:t>Tool offsets: Corrections associated with the selected tool.</w:t>
      </w:r>
    </w:p>
    <w:p>
      <w:pPr>
        <w:pStyle w:val="ListBullet"/>
      </w:pPr>
      <w:r>
        <w:t>Program coordinates: Positions defined by the machining program.</w:t>
      </w:r>
    </w:p>
    <w:p>
      <w:r>
        <w:t>A dimensional error may come from incorrect work offsets, incorrect tool data, an incorrect program, a fixture issue, or a mechanical problem. Changing one offset without identifying the cause can merely move the error elsewhere.</w:t>
      </w:r>
    </w:p>
    <w:p>
      <w:pPr>
        <w:pStyle w:val="Heading2"/>
      </w:pPr>
      <w:r>
        <w:t>6. Axis and servo systems</w:t>
      </w:r>
    </w:p>
    <w:p>
      <w:r>
        <w:t>Haas CNC machines use controlled axes to position the tool and workpiece. A typical machining centre has X, Y, and Z linear axes, while additional rotary axes may be fitted. Turning machines use their own axis arrangements based on machine design.</w:t>
      </w:r>
    </w:p>
    <w:p>
      <w:pPr>
        <w:pStyle w:val="Heading3"/>
      </w:pPr>
      <w:r>
        <w:t>Axis system components</w:t>
      </w:r>
    </w:p>
    <w:p>
      <w:pPr>
        <w:pStyle w:val="ListBullet"/>
      </w:pPr>
      <w:r>
        <w:t>Servo motor: produces controlled movement.</w:t>
      </w:r>
    </w:p>
    <w:p>
      <w:pPr>
        <w:pStyle w:val="ListBullet"/>
      </w:pPr>
      <w:r>
        <w:t>Servo drive: regulates motor operation.</w:t>
      </w:r>
    </w:p>
    <w:p>
      <w:pPr>
        <w:pStyle w:val="ListBullet"/>
      </w:pPr>
      <w:r>
        <w:t>Encoder or feedback device: reports movement or position.</w:t>
      </w:r>
    </w:p>
    <w:p>
      <w:pPr>
        <w:pStyle w:val="ListBullet"/>
      </w:pPr>
      <w:r>
        <w:t>Mechanical transmission: ballscrew, coupling, linear guides, or another configured mechanism.</w:t>
      </w:r>
    </w:p>
    <w:p>
      <w:pPr>
        <w:pStyle w:val="ListBullet"/>
      </w:pPr>
      <w:r>
        <w:t>CNC control: compares commanded movement with feedback and coordinates the axes.</w:t>
      </w:r>
    </w:p>
    <w:p>
      <w:pPr>
        <w:pStyle w:val="Heading3"/>
      </w:pPr>
      <w:r>
        <w:t>Common axis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Axis not ready</w:t>
            </w:r>
          </w:p>
        </w:tc>
        <w:tc>
          <w:tcPr>
            <w:tcW w:type="dxa" w:w="3600"/>
          </w:tcPr>
          <w:p>
            <w:pPr>
              <w:spacing w:after="0" w:before="0" w:line="240" w:lineRule="auto"/>
              <w:jc w:val="left"/>
            </w:pPr>
            <w:r>
              <w:t>Drive fault, enable condition, interlock, feedback fault</w:t>
            </w:r>
          </w:p>
        </w:tc>
        <w:tc>
          <w:tcPr>
            <w:tcW w:type="dxa" w:w="3600"/>
          </w:tcPr>
          <w:p>
            <w:pPr>
              <w:spacing w:after="0" w:before="0" w:line="240" w:lineRule="auto"/>
              <w:jc w:val="left"/>
            </w:pPr>
            <w:r>
              <w:t>Read the alarm and inspect drive status</w:t>
            </w:r>
          </w:p>
        </w:tc>
      </w:tr>
      <w:tr>
        <w:tc>
          <w:tcPr>
            <w:tcW w:type="dxa" w:w="3600"/>
          </w:tcPr>
          <w:p>
            <w:pPr>
              <w:spacing w:after="0" w:before="0" w:line="240" w:lineRule="auto"/>
              <w:jc w:val="left"/>
            </w:pPr>
            <w:r>
              <w:t>Axis does not move</w:t>
            </w:r>
          </w:p>
        </w:tc>
        <w:tc>
          <w:tcPr>
            <w:tcW w:type="dxa" w:w="3600"/>
          </w:tcPr>
          <w:p>
            <w:pPr>
              <w:spacing w:after="0" w:before="0" w:line="240" w:lineRule="auto"/>
              <w:jc w:val="left"/>
            </w:pPr>
            <w:r>
              <w:t>Missing command, disabled drive, sequence restriction, mechanical obstruction</w:t>
            </w:r>
          </w:p>
        </w:tc>
        <w:tc>
          <w:tcPr>
            <w:tcW w:type="dxa" w:w="3600"/>
          </w:tcPr>
          <w:p>
            <w:pPr>
              <w:spacing w:after="0" w:before="0" w:line="240" w:lineRule="auto"/>
              <w:jc w:val="left"/>
            </w:pPr>
            <w:r>
              <w:t>Verify the requested movement and operating conditions</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Feedback issue, excessive load, mechanical resistance, drive problem</w:t>
            </w:r>
          </w:p>
        </w:tc>
        <w:tc>
          <w:tcPr>
            <w:tcW w:type="dxa" w:w="3600"/>
          </w:tcPr>
          <w:p>
            <w:pPr>
              <w:spacing w:after="0" w:before="0" w:line="240" w:lineRule="auto"/>
              <w:jc w:val="left"/>
            </w:pPr>
            <w:r>
              <w:t>Compare commanded and actual position using approved diagnostics</w:t>
            </w:r>
          </w:p>
        </w:tc>
      </w:tr>
      <w:tr>
        <w:tc>
          <w:tcPr>
            <w:tcW w:type="dxa" w:w="3600"/>
          </w:tcPr>
          <w:p>
            <w:pPr>
              <w:spacing w:after="0" w:before="0" w:line="240" w:lineRule="auto"/>
              <w:jc w:val="left"/>
            </w:pPr>
            <w:r>
              <w:t>Positioning accuracy is poor</w:t>
            </w:r>
          </w:p>
        </w:tc>
        <w:tc>
          <w:tcPr>
            <w:tcW w:type="dxa" w:w="3600"/>
          </w:tcPr>
          <w:p>
            <w:pPr>
              <w:spacing w:after="0" w:before="0" w:line="240" w:lineRule="auto"/>
              <w:jc w:val="left"/>
            </w:pPr>
            <w:r>
              <w:t>Mechanical wear, incorrect compensation, feedback or calibration problem</w:t>
            </w:r>
          </w:p>
        </w:tc>
        <w:tc>
          <w:tcPr>
            <w:tcW w:type="dxa" w:w="3600"/>
          </w:tcPr>
          <w:p>
            <w:pPr>
              <w:spacing w:after="0" w:before="0" w:line="240" w:lineRule="auto"/>
              <w:jc w:val="left"/>
            </w:pPr>
            <w:r>
              <w:t>Verify measurements, offsets, and machine condition</w:t>
            </w:r>
          </w:p>
        </w:tc>
      </w:tr>
      <w:tr>
        <w:tc>
          <w:tcPr>
            <w:tcW w:type="dxa" w:w="3600"/>
          </w:tcPr>
          <w:p>
            <w:pPr>
              <w:spacing w:after="0" w:before="0" w:line="240" w:lineRule="auto"/>
              <w:jc w:val="left"/>
            </w:pPr>
            <w:r>
              <w:t>Reference return fails</w:t>
            </w:r>
          </w:p>
        </w:tc>
        <w:tc>
          <w:tcPr>
            <w:tcW w:type="dxa" w:w="3600"/>
          </w:tcPr>
          <w:p>
            <w:pPr>
              <w:spacing w:after="0" w:before="0" w:line="240" w:lineRule="auto"/>
              <w:jc w:val="left"/>
            </w:pPr>
            <w:r>
              <w:t>Reference sensing, feedback, travel restriction, or sequence problem</w:t>
            </w:r>
          </w:p>
        </w:tc>
        <w:tc>
          <w:tcPr>
            <w:tcW w:type="dxa" w:w="3600"/>
          </w:tcPr>
          <w:p>
            <w:pPr>
              <w:spacing w:after="0" w:before="0" w:line="240" w:lineRule="auto"/>
              <w:jc w:val="left"/>
            </w:pPr>
            <w:r>
              <w:t>Follow the machine-specific reference-return procedure</w:t>
            </w:r>
          </w:p>
        </w:tc>
      </w:tr>
      <w:tr>
        <w:tc>
          <w:tcPr>
            <w:tcW w:type="dxa" w:w="3600"/>
          </w:tcPr>
          <w:p>
            <w:pPr>
              <w:spacing w:after="0" w:before="0" w:line="240" w:lineRule="auto"/>
              <w:jc w:val="left"/>
            </w:pPr>
            <w:r>
              <w:t>Intermittent axis fault</w:t>
            </w:r>
          </w:p>
        </w:tc>
        <w:tc>
          <w:tcPr>
            <w:tcW w:type="dxa" w:w="3600"/>
          </w:tcPr>
          <w:p>
            <w:pPr>
              <w:spacing w:after="0" w:before="0" w:line="240" w:lineRule="auto"/>
              <w:jc w:val="left"/>
            </w:pPr>
            <w:r>
              <w:t>Loose connection, cable damage, intermittent feedback, or thermal effects</w:t>
            </w:r>
          </w:p>
        </w:tc>
        <w:tc>
          <w:tcPr>
            <w:tcW w:type="dxa" w:w="3600"/>
          </w:tcPr>
          <w:p>
            <w:pPr>
              <w:spacing w:after="0" w:before="0" w:line="240" w:lineRule="auto"/>
              <w:jc w:val="left"/>
            </w:pPr>
            <w:r>
              <w:t>Correlate the fault with axis position, operating conditions, and alarm history</w:t>
            </w:r>
          </w:p>
        </w:tc>
      </w:tr>
    </w:tbl>
    <w:p/>
    <w:p>
      <w:r>
        <w:t>Maintenance rule: Do not adjust servo tuning or machine parameters simply to clear an alarm. First determine whether the problem is electrical, mechanical, feedback-related, or configuration-related.</w:t>
      </w:r>
    </w:p>
    <w:p>
      <w:pPr>
        <w:pStyle w:val="Heading2"/>
      </w:pPr>
      <w:r>
        <w:t>7. Spindle system</w:t>
      </w:r>
    </w:p>
    <w:p>
      <w:r>
        <w:t>The spindle provides the rotational motion required for machining. On a milling machine, it usually rotates the cutting tool. On a turning machine, it commonly rotates the workpiece.</w:t>
      </w:r>
    </w:p>
    <w:p>
      <w:r>
        <w:t>Depending on the machine, the spindle system may include a motor, drive, feedback device, orientation function, cooling arrangement, and tool-clamping mechanism.</w:t>
      </w:r>
    </w:p>
    <w:p>
      <w:pPr>
        <w:pStyle w:val="Heading3"/>
      </w:pPr>
      <w:r>
        <w:t>Spindle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Spindle will not start</w:t>
            </w:r>
          </w:p>
        </w:tc>
        <w:tc>
          <w:tcPr>
            <w:tcW w:type="dxa" w:w="3600"/>
          </w:tcPr>
          <w:p>
            <w:pPr>
              <w:spacing w:after="0" w:before="0" w:line="240" w:lineRule="auto"/>
              <w:jc w:val="left"/>
            </w:pPr>
            <w:r>
              <w:t>Drive fault, missing enable, operating condition, interlock</w:t>
            </w:r>
          </w:p>
        </w:tc>
        <w:tc>
          <w:tcPr>
            <w:tcW w:type="dxa" w:w="3600"/>
          </w:tcPr>
          <w:p>
            <w:pPr>
              <w:spacing w:after="0" w:before="0" w:line="240" w:lineRule="auto"/>
              <w:jc w:val="left"/>
            </w:pPr>
            <w:r>
              <w:t>Check the alarm, spindle state, and permitted operating conditions</w:t>
            </w:r>
          </w:p>
        </w:tc>
      </w:tr>
      <w:tr>
        <w:tc>
          <w:tcPr>
            <w:tcW w:type="dxa" w:w="3600"/>
          </w:tcPr>
          <w:p>
            <w:pPr>
              <w:spacing w:after="0" w:before="0" w:line="240" w:lineRule="auto"/>
              <w:jc w:val="left"/>
            </w:pPr>
            <w:r>
              <w:t>Spindle does not reach commanded speed</w:t>
            </w:r>
          </w:p>
        </w:tc>
        <w:tc>
          <w:tcPr>
            <w:tcW w:type="dxa" w:w="3600"/>
          </w:tcPr>
          <w:p>
            <w:pPr>
              <w:spacing w:after="0" w:before="0" w:line="240" w:lineRule="auto"/>
              <w:jc w:val="left"/>
            </w:pPr>
            <w:r>
              <w:t>Drive or motor issue, excessive load, configuration problem</w:t>
            </w:r>
          </w:p>
        </w:tc>
        <w:tc>
          <w:tcPr>
            <w:tcW w:type="dxa" w:w="3600"/>
          </w:tcPr>
          <w:p>
            <w:pPr>
              <w:spacing w:after="0" w:before="0" w:line="240" w:lineRule="auto"/>
              <w:jc w:val="left"/>
            </w:pPr>
            <w:r>
              <w:t>Compare requested and actual speed and inspect drive status</w:t>
            </w:r>
          </w:p>
        </w:tc>
      </w:tr>
      <w:tr>
        <w:tc>
          <w:tcPr>
            <w:tcW w:type="dxa" w:w="3600"/>
          </w:tcPr>
          <w:p>
            <w:pPr>
              <w:spacing w:after="0" w:before="0" w:line="240" w:lineRule="auto"/>
              <w:jc w:val="left"/>
            </w:pPr>
            <w:r>
              <w:t>Spindle orientation fails</w:t>
            </w:r>
          </w:p>
        </w:tc>
        <w:tc>
          <w:tcPr>
            <w:tcW w:type="dxa" w:w="3600"/>
          </w:tcPr>
          <w:p>
            <w:pPr>
              <w:spacing w:after="0" w:before="0" w:line="240" w:lineRule="auto"/>
              <w:jc w:val="left"/>
            </w:pPr>
            <w:r>
              <w:t>Feedback, drive, mechanical load, or sequence issue</w:t>
            </w:r>
          </w:p>
        </w:tc>
        <w:tc>
          <w:tcPr>
            <w:tcW w:type="dxa" w:w="3600"/>
          </w:tcPr>
          <w:p>
            <w:pPr>
              <w:spacing w:after="0" w:before="0" w:line="240" w:lineRule="auto"/>
              <w:jc w:val="left"/>
            </w:pPr>
            <w:r>
              <w:t>Check orientation command and completion feedback</w:t>
            </w:r>
          </w:p>
        </w:tc>
      </w:tr>
      <w:tr>
        <w:tc>
          <w:tcPr>
            <w:tcW w:type="dxa" w:w="3600"/>
          </w:tcPr>
          <w:p>
            <w:pPr>
              <w:spacing w:after="0" w:before="0" w:line="240" w:lineRule="auto"/>
              <w:jc w:val="left"/>
            </w:pPr>
            <w:r>
              <w:t>Abnormal vibration</w:t>
            </w:r>
          </w:p>
        </w:tc>
        <w:tc>
          <w:tcPr>
            <w:tcW w:type="dxa" w:w="3600"/>
          </w:tcPr>
          <w:p>
            <w:pPr>
              <w:spacing w:after="0" w:before="0" w:line="240" w:lineRule="auto"/>
              <w:jc w:val="left"/>
            </w:pPr>
            <w:r>
              <w:t>Tool imbalance, damaged toolholder, bearing problem, workholding issue</w:t>
            </w:r>
          </w:p>
        </w:tc>
        <w:tc>
          <w:tcPr>
            <w:tcW w:type="dxa" w:w="3600"/>
          </w:tcPr>
          <w:p>
            <w:pPr>
              <w:spacing w:after="0" w:before="0" w:line="240" w:lineRule="auto"/>
              <w:jc w:val="left"/>
            </w:pPr>
            <w:r>
              <w:t>Inspect the applicable mechanical and tooling conditions</w:t>
            </w:r>
          </w:p>
        </w:tc>
      </w:tr>
      <w:tr>
        <w:tc>
          <w:tcPr>
            <w:tcW w:type="dxa" w:w="3600"/>
          </w:tcPr>
          <w:p>
            <w:pPr>
              <w:spacing w:after="0" w:before="0" w:line="240" w:lineRule="auto"/>
              <w:jc w:val="left"/>
            </w:pPr>
            <w:r>
              <w:t>Spindle overheating</w:t>
            </w:r>
          </w:p>
        </w:tc>
        <w:tc>
          <w:tcPr>
            <w:tcW w:type="dxa" w:w="3600"/>
          </w:tcPr>
          <w:p>
            <w:pPr>
              <w:spacing w:after="0" w:before="0" w:line="240" w:lineRule="auto"/>
              <w:jc w:val="left"/>
            </w:pPr>
            <w:r>
              <w:t>Cooling, lubrication, excessive load, or mechanical problem</w:t>
            </w:r>
          </w:p>
        </w:tc>
        <w:tc>
          <w:tcPr>
            <w:tcW w:type="dxa" w:w="3600"/>
          </w:tcPr>
          <w:p>
            <w:pPr>
              <w:spacing w:after="0" w:before="0" w:line="240" w:lineRule="auto"/>
              <w:jc w:val="left"/>
            </w:pPr>
            <w:r>
              <w:t>Review operating history and approved inspection results</w:t>
            </w:r>
          </w:p>
        </w:tc>
      </w:tr>
      <w:tr>
        <w:tc>
          <w:tcPr>
            <w:tcW w:type="dxa" w:w="3600"/>
          </w:tcPr>
          <w:p>
            <w:pPr>
              <w:spacing w:after="0" w:before="0" w:line="240" w:lineRule="auto"/>
              <w:jc w:val="left"/>
            </w:pPr>
            <w:r>
              <w:t>Tool clamping problem</w:t>
            </w:r>
          </w:p>
        </w:tc>
        <w:tc>
          <w:tcPr>
            <w:tcW w:type="dxa" w:w="3600"/>
          </w:tcPr>
          <w:p>
            <w:pPr>
              <w:spacing w:after="0" w:before="0" w:line="240" w:lineRule="auto"/>
              <w:jc w:val="left"/>
            </w:pPr>
            <w:r>
              <w:t>Clamping mechanism, toolholder, sensor, or utility supply</w:t>
            </w:r>
          </w:p>
        </w:tc>
        <w:tc>
          <w:tcPr>
            <w:tcW w:type="dxa" w:w="3600"/>
          </w:tcPr>
          <w:p>
            <w:pPr>
              <w:spacing w:after="0" w:before="0" w:line="240" w:lineRule="auto"/>
              <w:jc w:val="left"/>
            </w:pPr>
            <w:r>
              <w:t>Follow the machine-specific clamping procedure</w:t>
            </w:r>
          </w:p>
        </w:tc>
      </w:tr>
    </w:tbl>
    <w:p/>
    <w:p>
      <w:r>
        <w:t>A spindle fault does not automatically mean the spindle motor must be replaced. The fault may originate in the drive, feedback, interlocks, cooling system, or mechanical assembly.</w:t>
      </w:r>
    </w:p>
    <w:p>
      <w:pPr>
        <w:pStyle w:val="Heading2"/>
      </w:pPr>
      <w:r>
        <w:t>8. Automatic tool changer (ATC)</w:t>
      </w:r>
    </w:p>
    <w:p>
      <w:r>
        <w:t>Haas machining centres may use different tool-changer arrangements depending on model and configuration. The tool changer coordinates the selected tool, magazine or tool storage, spindle state, axis position, clamping mechanisms, and machine sequence logic.</w:t>
      </w:r>
    </w:p>
    <w:p>
      <w:r>
        <w:t>A typical conceptual sequence is:</w:t>
      </w:r>
    </w:p>
    <w:p>
      <w:pPr>
        <w:shd w:val="clear" w:color="auto" w:fill="F4F4F4"/>
        <w:spacing w:before="0" w:after="0" w:line="240" w:lineRule="auto"/>
        <w:ind w:left="216" w:right="216"/>
        <w:jc w:val="left"/>
      </w:pPr>
      <w:r>
        <w:rPr>
          <w:rFonts w:ascii="Consolas" w:hAnsi="Consolas"/>
          <w:color w:val="202020"/>
          <w:sz w:val="18"/>
        </w:rPr>
        <w:t>Tool-change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required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axes to the required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spindle and tool-change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and transfer the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Index the tool storage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the selected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required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the tool-change sequence</w:t>
      </w:r>
    </w:p>
    <w:p/>
    <w:p>
      <w:r>
        <w:t>The real sequence can differ across machine designs and control generations.</w:t>
      </w:r>
    </w:p>
    <w:p>
      <w:pPr>
        <w:pStyle w:val="Heading3"/>
      </w:pPr>
      <w:r>
        <w:t>Typical ATC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Tool change will not start</w:t>
            </w:r>
          </w:p>
        </w:tc>
        <w:tc>
          <w:tcPr>
            <w:tcW w:type="dxa" w:w="3600"/>
          </w:tcPr>
          <w:p>
            <w:pPr>
              <w:spacing w:after="0" w:before="0" w:line="240" w:lineRule="auto"/>
              <w:jc w:val="left"/>
            </w:pPr>
            <w:r>
              <w:t>Missing interlock, incorrect mode, axis position not acceptable</w:t>
            </w:r>
          </w:p>
        </w:tc>
        <w:tc>
          <w:tcPr>
            <w:tcW w:type="dxa" w:w="3600"/>
          </w:tcPr>
          <w:p>
            <w:pPr>
              <w:spacing w:after="0" w:before="0" w:line="240" w:lineRule="auto"/>
              <w:jc w:val="left"/>
            </w:pPr>
            <w:r>
              <w:t>Identify which condition prevents the sequence from starting</w:t>
            </w:r>
          </w:p>
        </w:tc>
      </w:tr>
      <w:tr>
        <w:tc>
          <w:tcPr>
            <w:tcW w:type="dxa" w:w="3600"/>
          </w:tcPr>
          <w:p>
            <w:pPr>
              <w:spacing w:after="0" w:before="0" w:line="240" w:lineRule="auto"/>
              <w:jc w:val="left"/>
            </w:pPr>
            <w:r>
              <w:t>Tool changer stops midway</w:t>
            </w:r>
          </w:p>
        </w:tc>
        <w:tc>
          <w:tcPr>
            <w:tcW w:type="dxa" w:w="3600"/>
          </w:tcPr>
          <w:p>
            <w:pPr>
              <w:spacing w:after="0" w:before="0" w:line="240" w:lineRule="auto"/>
              <w:jc w:val="left"/>
            </w:pPr>
            <w:r>
              <w:t>Missing sensor feedback, actuator fault, mechanical obstruction, timeout</w:t>
            </w:r>
          </w:p>
        </w:tc>
        <w:tc>
          <w:tcPr>
            <w:tcW w:type="dxa" w:w="3600"/>
          </w:tcPr>
          <w:p>
            <w:pPr>
              <w:spacing w:after="0" w:before="0" w:line="240" w:lineRule="auto"/>
              <w:jc w:val="left"/>
            </w:pPr>
            <w:r>
              <w:t>Identify the exact step at which the sequence stopped</w:t>
            </w:r>
          </w:p>
        </w:tc>
      </w:tr>
      <w:tr>
        <w:tc>
          <w:tcPr>
            <w:tcW w:type="dxa" w:w="3600"/>
          </w:tcPr>
          <w:p>
            <w:pPr>
              <w:spacing w:after="0" w:before="0" w:line="240" w:lineRule="auto"/>
              <w:jc w:val="left"/>
            </w:pPr>
            <w:r>
              <w:t>Tool is not clamped</w:t>
            </w:r>
          </w:p>
        </w:tc>
        <w:tc>
          <w:tcPr>
            <w:tcW w:type="dxa" w:w="3600"/>
          </w:tcPr>
          <w:p>
            <w:pPr>
              <w:spacing w:after="0" w:before="0" w:line="240" w:lineRule="auto"/>
              <w:jc w:val="left"/>
            </w:pPr>
            <w:r>
              <w:t>Clamping mechanism, toolholder, sensor, or supply issue</w:t>
            </w:r>
          </w:p>
        </w:tc>
        <w:tc>
          <w:tcPr>
            <w:tcW w:type="dxa" w:w="3600"/>
          </w:tcPr>
          <w:p>
            <w:pPr>
              <w:spacing w:after="0" w:before="0" w:line="240" w:lineRule="auto"/>
              <w:jc w:val="left"/>
            </w:pPr>
            <w:r>
              <w:t>Check approved clamping diagnostics</w:t>
            </w:r>
          </w:p>
        </w:tc>
      </w:tr>
      <w:tr>
        <w:tc>
          <w:tcPr>
            <w:tcW w:type="dxa" w:w="3600"/>
          </w:tcPr>
          <w:p>
            <w:pPr>
              <w:spacing w:after="0" w:before="0" w:line="240" w:lineRule="auto"/>
              <w:jc w:val="left"/>
            </w:pPr>
            <w:r>
              <w:t>Magazine does not index</w:t>
            </w:r>
          </w:p>
        </w:tc>
        <w:tc>
          <w:tcPr>
            <w:tcW w:type="dxa" w:w="3600"/>
          </w:tcPr>
          <w:p>
            <w:pPr>
              <w:spacing w:after="0" w:before="0" w:line="240" w:lineRule="auto"/>
              <w:jc w:val="left"/>
            </w:pPr>
            <w:r>
              <w:t>Motor, drive, position feedback, mechanical issue</w:t>
            </w:r>
          </w:p>
        </w:tc>
        <w:tc>
          <w:tcPr>
            <w:tcW w:type="dxa" w:w="3600"/>
          </w:tcPr>
          <w:p>
            <w:pPr>
              <w:spacing w:after="0" w:before="0" w:line="240" w:lineRule="auto"/>
              <w:jc w:val="left"/>
            </w:pPr>
            <w:r>
              <w:t>Compare the index request with actual position feedback</w:t>
            </w:r>
          </w:p>
        </w:tc>
      </w:tr>
      <w:tr>
        <w:tc>
          <w:tcPr>
            <w:tcW w:type="dxa" w:w="3600"/>
          </w:tcPr>
          <w:p>
            <w:pPr>
              <w:spacing w:after="0" w:before="0" w:line="240" w:lineRule="auto"/>
              <w:jc w:val="left"/>
            </w:pPr>
            <w:r>
              <w:t>Tool identity mismatch</w:t>
            </w:r>
          </w:p>
        </w:tc>
        <w:tc>
          <w:tcPr>
            <w:tcW w:type="dxa" w:w="3600"/>
          </w:tcPr>
          <w:p>
            <w:pPr>
              <w:spacing w:after="0" w:before="0" w:line="240" w:lineRule="auto"/>
              <w:jc w:val="left"/>
            </w:pPr>
            <w:r>
              <w:t>Tool-management data, pocket assignment, incomplete recovery</w:t>
            </w:r>
          </w:p>
        </w:tc>
        <w:tc>
          <w:tcPr>
            <w:tcW w:type="dxa" w:w="3600"/>
          </w:tcPr>
          <w:p>
            <w:pPr>
              <w:spacing w:after="0" w:before="0" w:line="240" w:lineRule="auto"/>
              <w:jc w:val="left"/>
            </w:pPr>
            <w:r>
              <w:t>Compare physical tool location with control records</w:t>
            </w:r>
          </w:p>
        </w:tc>
      </w:tr>
      <w:tr>
        <w:tc>
          <w:tcPr>
            <w:tcW w:type="dxa" w:w="3600"/>
          </w:tcPr>
          <w:p>
            <w:pPr>
              <w:spacing w:after="0" w:before="0" w:line="240" w:lineRule="auto"/>
              <w:jc w:val="left"/>
            </w:pPr>
            <w:r>
              <w:t>Repeated ATC failures</w:t>
            </w:r>
          </w:p>
        </w:tc>
        <w:tc>
          <w:tcPr>
            <w:tcW w:type="dxa" w:w="3600"/>
          </w:tcPr>
          <w:p>
            <w:pPr>
              <w:spacing w:after="0" w:before="0" w:line="240" w:lineRule="auto"/>
              <w:jc w:val="left"/>
            </w:pPr>
            <w:r>
              <w:t>Wear, intermittent feedback, poor adjustment, inconsistent actuator movement</w:t>
            </w:r>
          </w:p>
        </w:tc>
        <w:tc>
          <w:tcPr>
            <w:tcW w:type="dxa" w:w="3600"/>
          </w:tcPr>
          <w:p>
            <w:pPr>
              <w:spacing w:after="0" w:before="0" w:line="240" w:lineRule="auto"/>
              <w:jc w:val="left"/>
            </w:pPr>
            <w:r>
              <w:t>Review fault history and inspect the affected mechanism</w:t>
            </w:r>
          </w:p>
        </w:tc>
      </w:tr>
    </w:tbl>
    <w:p/>
    <w:p>
      <w:r>
        <w:t>Never force a tool changer through a stalled sequence without first establishing the machine's actual state. The tool, spindle, and changer can move unexpectedly during an improper recovery.</w:t>
      </w:r>
    </w:p>
    <w:p>
      <w:pPr>
        <w:pStyle w:val="Heading2"/>
      </w:pPr>
      <w:r>
        <w:t>9. Haas turning centres and turret systems</w:t>
      </w:r>
    </w:p>
    <w:p>
      <w:r>
        <w:t>Haas turning centres use a different mechanical arrangement from milling machines. The spindle usually rotates the workpiece, while the cutting tool is positioned by the configured axes and tool turret or another tool system.</w:t>
      </w:r>
    </w:p>
    <w:p>
      <w:r>
        <w:t>Common subsystems include:</w:t>
      </w:r>
    </w:p>
    <w:p>
      <w:pPr>
        <w:pStyle w:val="ListBullet"/>
      </w:pPr>
      <w:r>
        <w:t>Main spindle and chuck.</w:t>
      </w:r>
    </w:p>
    <w:p>
      <w:pPr>
        <w:pStyle w:val="ListBullet"/>
      </w:pPr>
      <w:r>
        <w:t>X and Z axes.</w:t>
      </w:r>
    </w:p>
    <w:p>
      <w:pPr>
        <w:pStyle w:val="ListBullet"/>
      </w:pPr>
      <w:r>
        <w:t>Turret and tool stations.</w:t>
      </w:r>
    </w:p>
    <w:p>
      <w:pPr>
        <w:pStyle w:val="ListBullet"/>
      </w:pPr>
      <w:r>
        <w:t>Tailstock or sub-spindle, where fitted.</w:t>
      </w:r>
    </w:p>
    <w:p>
      <w:pPr>
        <w:pStyle w:val="ListBullet"/>
      </w:pPr>
      <w:r>
        <w:t>Hydraulic or pneumatic clamping systems, where applicable.</w:t>
      </w:r>
    </w:p>
    <w:p>
      <w:pPr>
        <w:pStyle w:val="ListBullet"/>
      </w:pPr>
      <w:r>
        <w:t>Coolant and chip-management equipment.</w:t>
      </w:r>
    </w:p>
    <w:p>
      <w:pPr>
        <w:pStyle w:val="Heading3"/>
      </w:pPr>
      <w:r>
        <w:t>Turret fault diagnosis</w:t>
      </w:r>
    </w:p>
    <w:p>
      <w:r>
        <w:t>If a turret fails to index, determine whether the command was issued, whether the machine permits indexing, whether the turret moves, and whether the required position and clamping feedback are confirmed.</w:t>
      </w:r>
    </w:p>
    <w:p>
      <w:r>
        <w:t>Potential causes include:</w:t>
      </w:r>
    </w:p>
    <w:p>
      <w:pPr>
        <w:pStyle w:val="ListBullet"/>
      </w:pPr>
      <w:r>
        <w:t>Missing interlock or incorrect machine state.</w:t>
      </w:r>
    </w:p>
    <w:p>
      <w:pPr>
        <w:pStyle w:val="ListBullet"/>
      </w:pPr>
      <w:r>
        <w:t>Indexing motor or drive problem.</w:t>
      </w:r>
    </w:p>
    <w:p>
      <w:pPr>
        <w:pStyle w:val="ListBullet"/>
      </w:pPr>
      <w:r>
        <w:t>Position sensor or feedback fault.</w:t>
      </w:r>
    </w:p>
    <w:p>
      <w:pPr>
        <w:pStyle w:val="ListBullet"/>
      </w:pPr>
      <w:r>
        <w:t>Clamping or unclamping mechanism problem.</w:t>
      </w:r>
    </w:p>
    <w:p>
      <w:pPr>
        <w:pStyle w:val="ListBullet"/>
      </w:pPr>
      <w:r>
        <w:t>Mechanical obstruction or wear.</w:t>
      </w:r>
    </w:p>
    <w:p>
      <w:pPr>
        <w:pStyle w:val="ListBullet"/>
      </w:pPr>
      <w:r>
        <w:t>Incomplete recovery from an earlier fault.</w:t>
      </w:r>
    </w:p>
    <w:p>
      <w:r>
        <w:t>Do not assume the turret itself is defective merely because the alarm mentions turret indexing. The cause may be in the sequence logic, feedback, actuator, or mechanical system.</w:t>
      </w:r>
    </w:p>
    <w:p>
      <w:pPr>
        <w:pStyle w:val="Heading2"/>
      </w:pPr>
      <w:r>
        <w:t>10. Rotary axes and five-axis machining</w:t>
      </w:r>
    </w:p>
    <w:p>
      <w:r>
        <w:t>Some Haas machines support rotary tables, indexers, or five-axis machining. These systems add rotational positioning to the usual linear axis movement.</w:t>
      </w:r>
    </w:p>
    <w:p>
      <w:r>
        <w:t>Rotary-axis functions may include:</w:t>
      </w:r>
    </w:p>
    <w:p>
      <w:pPr>
        <w:pStyle w:val="ListBullet"/>
      </w:pPr>
      <w:r>
        <w:t>Indexing to a selected angle.</w:t>
      </w:r>
    </w:p>
    <w:p>
      <w:pPr>
        <w:pStyle w:val="ListBullet"/>
      </w:pPr>
      <w:r>
        <w:t>Coordinated movement with linear axes.</w:t>
      </w:r>
    </w:p>
    <w:p>
      <w:pPr>
        <w:pStyle w:val="ListBullet"/>
      </w:pPr>
      <w:r>
        <w:t>Workpiece positioning for multiple machining faces.</w:t>
      </w:r>
    </w:p>
    <w:p>
      <w:pPr>
        <w:pStyle w:val="ListBullet"/>
      </w:pPr>
      <w:r>
        <w:t>Supported simultaneous multi-axis machining.</w:t>
      </w:r>
    </w:p>
    <w:p>
      <w:pPr>
        <w:pStyle w:val="ListBullet"/>
      </w:pPr>
      <w:r>
        <w:t>Tool-centre-point functions, depending on the control, machine, and installed options.</w:t>
      </w:r>
    </w:p>
    <w:p>
      <w:pPr>
        <w:pStyle w:val="Heading3"/>
      </w:pPr>
      <w:r>
        <w:t>Maintenance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Problem</w:t>
            </w:r>
          </w:p>
        </w:tc>
        <w:tc>
          <w:tcPr>
            <w:tcW w:type="dxa" w:w="5400"/>
            <w:shd w:val="clear" w:color="auto" w:fill="EEF2F7"/>
          </w:tcPr>
          <w:p>
            <w:pPr>
              <w:spacing w:after="0" w:before="0" w:line="240" w:lineRule="auto"/>
              <w:jc w:val="left"/>
            </w:pPr>
            <w:r>
              <w:rPr>
                <w:b/>
                <w:color w:val="1A2E4A"/>
              </w:rPr>
              <w:t>Potential causes</w:t>
            </w:r>
          </w:p>
        </w:tc>
      </w:tr>
      <w:tr>
        <w:tc>
          <w:tcPr>
            <w:tcW w:type="dxa" w:w="5400"/>
          </w:tcPr>
          <w:p>
            <w:pPr>
              <w:spacing w:after="0" w:before="0" w:line="240" w:lineRule="auto"/>
              <w:jc w:val="left"/>
            </w:pPr>
            <w:r>
              <w:t>Rotary axis does not index</w:t>
            </w:r>
          </w:p>
        </w:tc>
        <w:tc>
          <w:tcPr>
            <w:tcW w:type="dxa" w:w="5400"/>
          </w:tcPr>
          <w:p>
            <w:pPr>
              <w:spacing w:after="0" w:before="0" w:line="240" w:lineRule="auto"/>
              <w:jc w:val="left"/>
            </w:pPr>
            <w:r>
              <w:t>Drive fault, missing enable, interlock, mechanical restriction</w:t>
            </w:r>
          </w:p>
        </w:tc>
      </w:tr>
      <w:tr>
        <w:tc>
          <w:tcPr>
            <w:tcW w:type="dxa" w:w="5400"/>
          </w:tcPr>
          <w:p>
            <w:pPr>
              <w:spacing w:after="0" w:before="0" w:line="240" w:lineRule="auto"/>
              <w:jc w:val="left"/>
            </w:pPr>
            <w:r>
              <w:t>Position is inaccurate</w:t>
            </w:r>
          </w:p>
        </w:tc>
        <w:tc>
          <w:tcPr>
            <w:tcW w:type="dxa" w:w="5400"/>
          </w:tcPr>
          <w:p>
            <w:pPr>
              <w:spacing w:after="0" w:before="0" w:line="240" w:lineRule="auto"/>
              <w:jc w:val="left"/>
            </w:pPr>
            <w:r>
              <w:t>Feedback, calibration, backlash, clamping, or mechanical wear</w:t>
            </w:r>
          </w:p>
        </w:tc>
      </w:tr>
      <w:tr>
        <w:tc>
          <w:tcPr>
            <w:tcW w:type="dxa" w:w="5400"/>
          </w:tcPr>
          <w:p>
            <w:pPr>
              <w:spacing w:after="0" w:before="0" w:line="240" w:lineRule="auto"/>
              <w:jc w:val="left"/>
            </w:pPr>
            <w:r>
              <w:t>Rotary axis will not clamp</w:t>
            </w:r>
          </w:p>
        </w:tc>
        <w:tc>
          <w:tcPr>
            <w:tcW w:type="dxa" w:w="5400"/>
          </w:tcPr>
          <w:p>
            <w:pPr>
              <w:spacing w:after="0" w:before="0" w:line="240" w:lineRule="auto"/>
              <w:jc w:val="left"/>
            </w:pPr>
            <w:r>
              <w:t>Clamping mechanism, utility supply, sensor, or sequence problem</w:t>
            </w:r>
          </w:p>
        </w:tc>
      </w:tr>
      <w:tr>
        <w:tc>
          <w:tcPr>
            <w:tcW w:type="dxa" w:w="5400"/>
          </w:tcPr>
          <w:p>
            <w:pPr>
              <w:spacing w:after="0" w:before="0" w:line="240" w:lineRule="auto"/>
              <w:jc w:val="left"/>
            </w:pPr>
            <w:r>
              <w:t>Five-axis geometry is incorrect</w:t>
            </w:r>
          </w:p>
        </w:tc>
        <w:tc>
          <w:tcPr>
            <w:tcW w:type="dxa" w:w="5400"/>
          </w:tcPr>
          <w:p>
            <w:pPr>
              <w:spacing w:after="0" w:before="0" w:line="240" w:lineRule="auto"/>
              <w:jc w:val="left"/>
            </w:pPr>
            <w:r>
              <w:t>Kinematic configuration, calibration, offsets, fixture, or tooling</w:t>
            </w:r>
          </w:p>
        </w:tc>
      </w:tr>
      <w:tr>
        <w:tc>
          <w:tcPr>
            <w:tcW w:type="dxa" w:w="5400"/>
          </w:tcPr>
          <w:p>
            <w:pPr>
              <w:spacing w:after="0" w:before="0" w:line="240" w:lineRule="auto"/>
              <w:jc w:val="left"/>
            </w:pPr>
            <w:r>
              <w:t>Unexpected motion occurs</w:t>
            </w:r>
          </w:p>
        </w:tc>
        <w:tc>
          <w:tcPr>
            <w:tcW w:type="dxa" w:w="5400"/>
          </w:tcPr>
          <w:p>
            <w:pPr>
              <w:spacing w:after="0" w:before="0" w:line="240" w:lineRule="auto"/>
              <w:jc w:val="left"/>
            </w:pPr>
            <w:r>
              <w:t>Incorrect coordinate assumptions, program issue, configuration, or recovery state</w:t>
            </w:r>
          </w:p>
        </w:tc>
      </w:tr>
    </w:tbl>
    <w:p/>
    <w:p>
      <w:r>
        <w:t>Rotary-axis and five-axis functions require particular care because an apparently small coordinate or setup error can create a large tool-position error.</w:t>
      </w:r>
    </w:p>
    <w:p>
      <w:pPr>
        <w:pStyle w:val="Heading2"/>
      </w:pPr>
      <w:r>
        <w:t>11. Coolant, lubrication, and chip management</w:t>
      </w:r>
    </w:p>
    <w:p>
      <w:r>
        <w:t>Auxiliary systems strongly affect machine reliability even though they do not directly execute the machining program.</w:t>
      </w:r>
    </w:p>
    <w:p>
      <w:pPr>
        <w:pStyle w:val="Heading3"/>
      </w:pPr>
      <w:r>
        <w:t>Coolant system</w:t>
      </w:r>
    </w:p>
    <w:p>
      <w:r>
        <w:t>Common issues include blocked filters, pump faults, low coolant level, damaged piping, and incorrect flow.</w:t>
      </w:r>
    </w:p>
    <w:p>
      <w:pPr>
        <w:pStyle w:val="Heading3"/>
      </w:pPr>
      <w:r>
        <w:t>Lubrication system</w:t>
      </w:r>
    </w:p>
    <w:p>
      <w:r>
        <w:t>Lubrication failures can affect ballscrews, guides, bearings, and other components according to the machine's design. Low lubrication supply or a blocked delivery path can cause premature wear.</w:t>
      </w:r>
    </w:p>
    <w:p>
      <w:pPr>
        <w:pStyle w:val="Heading3"/>
      </w:pPr>
      <w:r>
        <w:t>Chip conveyor</w:t>
      </w:r>
    </w:p>
    <w:p>
      <w:r>
        <w:t>Chip conveyors may fail because of overload, jamming, motor faults, electrical problems, or sensor and control issues.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Symptoms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Coolant</w:t>
            </w:r>
          </w:p>
        </w:tc>
        <w:tc>
          <w:tcPr>
            <w:tcW w:type="dxa" w:w="3600"/>
          </w:tcPr>
          <w:p>
            <w:pPr>
              <w:spacing w:after="0" w:before="0" w:line="240" w:lineRule="auto"/>
              <w:jc w:val="left"/>
            </w:pPr>
            <w:r>
              <w:t>Low flow, no delivery, leakage</w:t>
            </w:r>
          </w:p>
        </w:tc>
        <w:tc>
          <w:tcPr>
            <w:tcW w:type="dxa" w:w="3600"/>
          </w:tcPr>
          <w:p>
            <w:pPr>
              <w:spacing w:after="0" w:before="0" w:line="240" w:lineRule="auto"/>
              <w:jc w:val="left"/>
            </w:pPr>
            <w:r>
              <w:t>Check supply, pump condition, filters, and flow path</w:t>
            </w:r>
          </w:p>
        </w:tc>
      </w:tr>
      <w:tr>
        <w:tc>
          <w:tcPr>
            <w:tcW w:type="dxa" w:w="3600"/>
          </w:tcPr>
          <w:p>
            <w:pPr>
              <w:spacing w:after="0" w:before="0" w:line="240" w:lineRule="auto"/>
              <w:jc w:val="left"/>
            </w:pPr>
            <w:r>
              <w:t>Lubrication</w:t>
            </w:r>
          </w:p>
        </w:tc>
        <w:tc>
          <w:tcPr>
            <w:tcW w:type="dxa" w:w="3600"/>
          </w:tcPr>
          <w:p>
            <w:pPr>
              <w:spacing w:after="0" w:before="0" w:line="240" w:lineRule="auto"/>
              <w:jc w:val="left"/>
            </w:pPr>
            <w:r>
              <w:t>Low-supply alarm, abnormal wear, lubrication fault</w:t>
            </w:r>
          </w:p>
        </w:tc>
        <w:tc>
          <w:tcPr>
            <w:tcW w:type="dxa" w:w="3600"/>
          </w:tcPr>
          <w:p>
            <w:pPr>
              <w:spacing w:after="0" w:before="0" w:line="240" w:lineRule="auto"/>
              <w:jc w:val="left"/>
            </w:pPr>
            <w:r>
              <w:t>Follow the prescribed checks for the lubrication unit and distribution system</w:t>
            </w:r>
          </w:p>
        </w:tc>
      </w:tr>
      <w:tr>
        <w:tc>
          <w:tcPr>
            <w:tcW w:type="dxa" w:w="3600"/>
          </w:tcPr>
          <w:p>
            <w:pPr>
              <w:spacing w:after="0" w:before="0" w:line="240" w:lineRule="auto"/>
              <w:jc w:val="left"/>
            </w:pPr>
            <w:r>
              <w:t>Chip conveyor</w:t>
            </w:r>
          </w:p>
        </w:tc>
        <w:tc>
          <w:tcPr>
            <w:tcW w:type="dxa" w:w="3600"/>
          </w:tcPr>
          <w:p>
            <w:pPr>
              <w:spacing w:after="0" w:before="0" w:line="240" w:lineRule="auto"/>
              <w:jc w:val="left"/>
            </w:pPr>
            <w:r>
              <w:t>Conveyor stopped, overload, repeated trips</w:t>
            </w:r>
          </w:p>
        </w:tc>
        <w:tc>
          <w:tcPr>
            <w:tcW w:type="dxa" w:w="3600"/>
          </w:tcPr>
          <w:p>
            <w:pPr>
              <w:spacing w:after="0" w:before="0" w:line="240" w:lineRule="auto"/>
              <w:jc w:val="left"/>
            </w:pPr>
            <w:r>
              <w:t>Inspect for blockage and check motor and control conditions</w:t>
            </w:r>
          </w:p>
        </w:tc>
      </w:tr>
      <w:tr>
        <w:tc>
          <w:tcPr>
            <w:tcW w:type="dxa" w:w="3600"/>
          </w:tcPr>
          <w:p>
            <w:pPr>
              <w:spacing w:after="0" w:before="0" w:line="240" w:lineRule="auto"/>
              <w:jc w:val="left"/>
            </w:pPr>
            <w:r>
              <w:t>Cabinet cooling</w:t>
            </w:r>
          </w:p>
        </w:tc>
        <w:tc>
          <w:tcPr>
            <w:tcW w:type="dxa" w:w="3600"/>
          </w:tcPr>
          <w:p>
            <w:pPr>
              <w:spacing w:after="0" w:before="0" w:line="240" w:lineRule="auto"/>
              <w:jc w:val="left"/>
            </w:pPr>
            <w:r>
              <w:t>High temperature, drive or control faults</w:t>
            </w:r>
          </w:p>
        </w:tc>
        <w:tc>
          <w:tcPr>
            <w:tcW w:type="dxa" w:w="3600"/>
          </w:tcPr>
          <w:p>
            <w:pPr>
              <w:spacing w:after="0" w:before="0" w:line="240" w:lineRule="auto"/>
              <w:jc w:val="left"/>
            </w:pPr>
            <w:r>
              <w:t>Inspect fans, filters, airflow, and approved temperature indications</w:t>
            </w:r>
          </w:p>
        </w:tc>
      </w:tr>
    </w:tbl>
    <w:p/>
    <w:p>
      <w:r>
        <w:t>Do not defeat lubrication alarms or continue operating under an unresolved condition that may damage the machine.</w:t>
      </w:r>
    </w:p>
    <w:p>
      <w:pPr>
        <w:pStyle w:val="Heading2"/>
      </w:pPr>
      <w:r>
        <w:t>12. Diagnostics and alarm interpretation</w:t>
      </w:r>
    </w:p>
    <w:p>
      <w:r>
        <w:t>Haas controls provide machine-specific alarm and diagnostic information. The exact screens, messages, settings, and recovery methods depend on the control generation and software version.</w:t>
      </w:r>
    </w:p>
    <w:p>
      <w:pPr>
        <w:pStyle w:val="Heading3"/>
      </w:pPr>
      <w:r>
        <w:t>A reliable diagnostic workflow</w:t>
      </w:r>
    </w:p>
    <w:p>
      <w:pPr>
        <w:tabs>
          <w:tab w:pos="403" w:val="left"/>
        </w:tabs>
        <w:spacing w:after="40" w:line="276" w:lineRule="auto"/>
        <w:ind w:left="403" w:hanging="403"/>
        <w:jc w:val="left"/>
      </w:pPr>
      <w:r>
        <w:rPr>
          <w:color w:val="1A2E4A"/>
        </w:rPr>
        <w:t>1.</w:t>
        <w:tab/>
      </w:r>
      <w:r>
        <w:t>Record the complete alarm message and any relevant alarm history.</w:t>
      </w:r>
    </w:p>
    <w:p>
      <w:pPr>
        <w:tabs>
          <w:tab w:pos="403" w:val="left"/>
        </w:tabs>
        <w:spacing w:after="40" w:line="276" w:lineRule="auto"/>
        <w:ind w:left="403" w:hanging="403"/>
        <w:jc w:val="left"/>
      </w:pPr>
      <w:r>
        <w:rPr>
          <w:color w:val="1A2E4A"/>
        </w:rPr>
        <w:t>2.</w:t>
        <w:tab/>
      </w:r>
      <w:r>
        <w:t>Record the machine state, operating mode, active program block, and operation being attempted.</w:t>
      </w:r>
    </w:p>
    <w:p>
      <w:pPr>
        <w:tabs>
          <w:tab w:pos="403" w:val="left"/>
        </w:tabs>
        <w:spacing w:after="40" w:line="276" w:lineRule="auto"/>
        <w:ind w:left="403" w:hanging="403"/>
        <w:jc w:val="left"/>
      </w:pPr>
      <w:r>
        <w:rPr>
          <w:color w:val="1A2E4A"/>
        </w:rPr>
        <w:t>3.</w:t>
        <w:tab/>
      </w:r>
      <w:r>
        <w:t>Identify the affected subsystem: axis, spindle, ATC, turret, clamping, coolant, or another function.</w:t>
      </w:r>
    </w:p>
    <w:p>
      <w:pPr>
        <w:tabs>
          <w:tab w:pos="403" w:val="left"/>
        </w:tabs>
        <w:spacing w:after="40" w:line="276" w:lineRule="auto"/>
        <w:ind w:left="403" w:hanging="403"/>
        <w:jc w:val="left"/>
      </w:pPr>
      <w:r>
        <w:rPr>
          <w:color w:val="1A2E4A"/>
        </w:rPr>
        <w:t>4.</w:t>
        <w:tab/>
      </w:r>
      <w:r>
        <w:t>Check the relevant control conditions and feedback.</w:t>
      </w:r>
    </w:p>
    <w:p>
      <w:pPr>
        <w:tabs>
          <w:tab w:pos="403" w:val="left"/>
        </w:tabs>
        <w:spacing w:after="40" w:line="276" w:lineRule="auto"/>
        <w:ind w:left="403" w:hanging="403"/>
        <w:jc w:val="left"/>
      </w:pPr>
      <w:r>
        <w:rPr>
          <w:color w:val="1A2E4A"/>
        </w:rPr>
        <w:t>5.</w:t>
        <w:tab/>
      </w:r>
      <w:r>
        <w:t>Determine whether the command was issued and whether the physical action occurred.</w:t>
      </w:r>
    </w:p>
    <w:p>
      <w:pPr>
        <w:tabs>
          <w:tab w:pos="403" w:val="left"/>
        </w:tabs>
        <w:spacing w:after="40" w:line="276" w:lineRule="auto"/>
        <w:ind w:left="403" w:hanging="403"/>
        <w:jc w:val="left"/>
      </w:pPr>
      <w:r>
        <w:rPr>
          <w:color w:val="1A2E4A"/>
        </w:rPr>
        <w:t>6.</w:t>
        <w:tab/>
      </w:r>
      <w:r>
        <w:t>Inspect the relevant hardware using approved safety procedures.</w:t>
      </w:r>
    </w:p>
    <w:p>
      <w:pPr>
        <w:tabs>
          <w:tab w:pos="403" w:val="left"/>
        </w:tabs>
        <w:spacing w:after="40" w:line="276" w:lineRule="auto"/>
        <w:ind w:left="403" w:hanging="403"/>
        <w:jc w:val="left"/>
      </w:pPr>
      <w:r>
        <w:rPr>
          <w:color w:val="1A2E4A"/>
        </w:rPr>
        <w:t>7.</w:t>
        <w:tab/>
      </w:r>
      <w:r>
        <w:t>Verify the correction and document the result.</w:t>
      </w:r>
    </w:p>
    <w:p>
      <w:pPr>
        <w:pStyle w:val="Heading3"/>
      </w:pPr>
      <w:r>
        <w:t>Command-to-feedback method</w:t>
      </w:r>
    </w:p>
    <w:p>
      <w:pPr>
        <w:shd w:val="clear" w:color="auto" w:fill="F4F4F4"/>
        <w:spacing w:before="0" w:after="0" w:line="240" w:lineRule="auto"/>
        <w:ind w:left="216" w:right="216"/>
        <w:jc w:val="left"/>
      </w:pPr>
      <w:r>
        <w:rPr>
          <w:rFonts w:ascii="Consolas" w:hAnsi="Consolas"/>
          <w:color w:val="202020"/>
          <w:sz w:val="18"/>
        </w:rPr>
        <w:t>Command requested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conditions satisfied?</w:t>
      </w:r>
    </w:p>
    <w:p>
      <w:pPr>
        <w:shd w:val="clear" w:color="auto" w:fill="F4F4F4"/>
        <w:spacing w:before="0" w:after="0" w:line="240" w:lineRule="auto"/>
        <w:ind w:left="216" w:right="216"/>
        <w:jc w:val="left"/>
      </w:pPr>
      <w:r>
        <w:rPr>
          <w:rFonts w:ascii="Consolas" w:hAnsi="Consolas"/>
          <w:color w:val="202020"/>
          <w:sz w:val="18"/>
        </w:rPr>
        <w:t xml:space="preserve">   ├── No → Find the missing interlock or permission</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or drive command issued?</w:t>
      </w:r>
    </w:p>
    <w:p>
      <w:pPr>
        <w:shd w:val="clear" w:color="auto" w:fill="F4F4F4"/>
        <w:spacing w:before="0" w:after="0" w:line="240" w:lineRule="auto"/>
        <w:ind w:left="216" w:right="216"/>
        <w:jc w:val="left"/>
      </w:pPr>
      <w:r>
        <w:rPr>
          <w:rFonts w:ascii="Consolas" w:hAnsi="Consolas"/>
          <w:color w:val="202020"/>
          <w:sz w:val="18"/>
        </w:rPr>
        <w:t xml:space="preserve">   ├── No → Investigate command conditions or control logic</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action occurred?</w:t>
      </w:r>
    </w:p>
    <w:p>
      <w:pPr>
        <w:shd w:val="clear" w:color="auto" w:fill="F4F4F4"/>
        <w:spacing w:before="0" w:after="0" w:line="240" w:lineRule="auto"/>
        <w:ind w:left="216" w:right="216"/>
        <w:jc w:val="left"/>
      </w:pPr>
      <w:r>
        <w:rPr>
          <w:rFonts w:ascii="Consolas" w:hAnsi="Consolas"/>
          <w:color w:val="202020"/>
          <w:sz w:val="18"/>
        </w:rPr>
        <w:t xml:space="preserve">   ├── No → Investigate drive, actuator, supply, or mechanics</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received?</w:t>
      </w:r>
    </w:p>
    <w:p>
      <w:pPr>
        <w:shd w:val="clear" w:color="auto" w:fill="F4F4F4"/>
        <w:spacing w:before="0" w:after="0" w:line="240" w:lineRule="auto"/>
        <w:ind w:left="216" w:right="216"/>
        <w:jc w:val="left"/>
      </w:pPr>
      <w:r>
        <w:rPr>
          <w:rFonts w:ascii="Consolas" w:hAnsi="Consolas"/>
          <w:color w:val="202020"/>
          <w:sz w:val="18"/>
        </w:rPr>
        <w:t xml:space="preserve">   ├── No → Investigate sensor, wiring, adjustment, or feedback</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completes</w:t>
      </w:r>
    </w:p>
    <w:p/>
    <w:p>
      <w:r>
        <w:t>This method is particularly effective for faults where the machine starts an operation but fails to finish it.</w:t>
      </w:r>
    </w:p>
    <w:p>
      <w:pPr>
        <w:pStyle w:val="Heading2"/>
      </w:pPr>
      <w:r>
        <w:t>13. Backup and configuration management</w:t>
      </w:r>
    </w:p>
    <w:p>
      <w:r>
        <w:t>A CNC machine backup should preserve the data required to restore its approved configuration and machining capability.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Backup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NC programs</w:t>
            </w:r>
          </w:p>
        </w:tc>
        <w:tc>
          <w:tcPr>
            <w:tcW w:type="dxa" w:w="5400"/>
          </w:tcPr>
          <w:p>
            <w:pPr>
              <w:spacing w:after="0" w:before="0" w:line="240" w:lineRule="auto"/>
              <w:jc w:val="left"/>
            </w:pPr>
            <w:r>
              <w:t>Preserve machining programs and revisions</w:t>
            </w:r>
          </w:p>
        </w:tc>
      </w:tr>
      <w:tr>
        <w:tc>
          <w:tcPr>
            <w:tcW w:type="dxa" w:w="5400"/>
          </w:tcPr>
          <w:p>
            <w:pPr>
              <w:spacing w:after="0" w:before="0" w:line="240" w:lineRule="auto"/>
              <w:jc w:val="left"/>
            </w:pPr>
            <w:r>
              <w:t>CNC settings and parameters</w:t>
            </w:r>
          </w:p>
        </w:tc>
        <w:tc>
          <w:tcPr>
            <w:tcW w:type="dxa" w:w="5400"/>
          </w:tcPr>
          <w:p>
            <w:pPr>
              <w:spacing w:after="0" w:before="0" w:line="240" w:lineRule="auto"/>
              <w:jc w:val="left"/>
            </w:pPr>
            <w:r>
              <w:t>Preserve applicable machine configuration</w:t>
            </w:r>
          </w:p>
        </w:tc>
      </w:tr>
      <w:tr>
        <w:tc>
          <w:tcPr>
            <w:tcW w:type="dxa" w:w="5400"/>
          </w:tcPr>
          <w:p>
            <w:pPr>
              <w:spacing w:after="0" w:before="0" w:line="240" w:lineRule="auto"/>
              <w:jc w:val="left"/>
            </w:pPr>
            <w:r>
              <w:t>Machine-control logic and data</w:t>
            </w:r>
          </w:p>
        </w:tc>
        <w:tc>
          <w:tcPr>
            <w:tcW w:type="dxa" w:w="5400"/>
          </w:tcPr>
          <w:p>
            <w:pPr>
              <w:spacing w:after="0" w:before="0" w:line="240" w:lineRule="auto"/>
              <w:jc w:val="left"/>
            </w:pPr>
            <w:r>
              <w:t>Preserve supported auxiliary sequence configuration</w:t>
            </w:r>
          </w:p>
        </w:tc>
      </w:tr>
      <w:tr>
        <w:tc>
          <w:tcPr>
            <w:tcW w:type="dxa" w:w="5400"/>
          </w:tcPr>
          <w:p>
            <w:pPr>
              <w:spacing w:after="0" w:before="0" w:line="240" w:lineRule="auto"/>
              <w:jc w:val="left"/>
            </w:pPr>
            <w:r>
              <w:t>Tool offsets</w:t>
            </w:r>
          </w:p>
        </w:tc>
        <w:tc>
          <w:tcPr>
            <w:tcW w:type="dxa" w:w="5400"/>
          </w:tcPr>
          <w:p>
            <w:pPr>
              <w:spacing w:after="0" w:before="0" w:line="240" w:lineRule="auto"/>
              <w:jc w:val="left"/>
            </w:pPr>
            <w:r>
              <w:t>Preserve tool geometry and wear values</w:t>
            </w:r>
          </w:p>
        </w:tc>
      </w:tr>
      <w:tr>
        <w:tc>
          <w:tcPr>
            <w:tcW w:type="dxa" w:w="5400"/>
          </w:tcPr>
          <w:p>
            <w:pPr>
              <w:spacing w:after="0" w:before="0" w:line="240" w:lineRule="auto"/>
              <w:jc w:val="left"/>
            </w:pPr>
            <w:r>
              <w:t>Work offsets</w:t>
            </w:r>
          </w:p>
        </w:tc>
        <w:tc>
          <w:tcPr>
            <w:tcW w:type="dxa" w:w="5400"/>
          </w:tcPr>
          <w:p>
            <w:pPr>
              <w:spacing w:after="0" w:before="0" w:line="240" w:lineRule="auto"/>
              <w:jc w:val="left"/>
            </w:pPr>
            <w:r>
              <w:t>Preserve workpiece coordinate setup</w:t>
            </w:r>
          </w:p>
        </w:tc>
      </w:tr>
      <w:tr>
        <w:tc>
          <w:tcPr>
            <w:tcW w:type="dxa" w:w="5400"/>
          </w:tcPr>
          <w:p>
            <w:pPr>
              <w:spacing w:after="0" w:before="0" w:line="240" w:lineRule="auto"/>
              <w:jc w:val="left"/>
            </w:pPr>
            <w:r>
              <w:t>Tool-management data</w:t>
            </w:r>
          </w:p>
        </w:tc>
        <w:tc>
          <w:tcPr>
            <w:tcW w:type="dxa" w:w="5400"/>
          </w:tcPr>
          <w:p>
            <w:pPr>
              <w:spacing w:after="0" w:before="0" w:line="240" w:lineRule="auto"/>
              <w:jc w:val="left"/>
            </w:pPr>
            <w:r>
              <w:t>Preserve tool assignments and related data, where supported</w:t>
            </w:r>
          </w:p>
        </w:tc>
      </w:tr>
      <w:tr>
        <w:tc>
          <w:tcPr>
            <w:tcW w:type="dxa" w:w="5400"/>
          </w:tcPr>
          <w:p>
            <w:pPr>
              <w:spacing w:after="0" w:before="0" w:line="240" w:lineRule="auto"/>
              <w:jc w:val="left"/>
            </w:pPr>
            <w:r>
              <w:t>Drive configuration</w:t>
            </w:r>
          </w:p>
        </w:tc>
        <w:tc>
          <w:tcPr>
            <w:tcW w:type="dxa" w:w="5400"/>
          </w:tcPr>
          <w:p>
            <w:pPr>
              <w:spacing w:after="0" w:before="0" w:line="240" w:lineRule="auto"/>
              <w:jc w:val="left"/>
            </w:pPr>
            <w:r>
              <w:t>Preserve applicable servo and spindle settings</w:t>
            </w:r>
          </w:p>
        </w:tc>
      </w:tr>
      <w:tr>
        <w:tc>
          <w:tcPr>
            <w:tcW w:type="dxa" w:w="5400"/>
          </w:tcPr>
          <w:p>
            <w:pPr>
              <w:spacing w:after="0" w:before="0" w:line="240" w:lineRule="auto"/>
              <w:jc w:val="left"/>
            </w:pPr>
            <w:r>
              <w:t>Rotary-axis configuration</w:t>
            </w:r>
          </w:p>
        </w:tc>
        <w:tc>
          <w:tcPr>
            <w:tcW w:type="dxa" w:w="5400"/>
          </w:tcPr>
          <w:p>
            <w:pPr>
              <w:spacing w:after="0" w:before="0" w:line="240" w:lineRule="auto"/>
              <w:jc w:val="left"/>
            </w:pPr>
            <w:r>
              <w:t>Preserve supported rotary-axis settings and related data</w:t>
            </w:r>
          </w:p>
        </w:tc>
      </w:tr>
      <w:tr>
        <w:tc>
          <w:tcPr>
            <w:tcW w:type="dxa" w:w="5400"/>
          </w:tcPr>
          <w:p>
            <w:pPr>
              <w:spacing w:after="0" w:before="0" w:line="240" w:lineRule="auto"/>
              <w:jc w:val="left"/>
            </w:pPr>
            <w:r>
              <w:t>Probing and calibration data</w:t>
            </w:r>
          </w:p>
        </w:tc>
        <w:tc>
          <w:tcPr>
            <w:tcW w:type="dxa" w:w="5400"/>
          </w:tcPr>
          <w:p>
            <w:pPr>
              <w:spacing w:after="0" w:before="0" w:line="240" w:lineRule="auto"/>
              <w:jc w:val="left"/>
            </w:pPr>
            <w:r>
              <w:t>Preserve measurement setup and calibration information</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Support approved communication recovery</w:t>
            </w:r>
          </w:p>
        </w:tc>
      </w:tr>
      <w:tr>
        <w:tc>
          <w:tcPr>
            <w:tcW w:type="dxa" w:w="5400"/>
          </w:tcPr>
          <w:p>
            <w:pPr>
              <w:spacing w:after="0" w:before="0" w:line="240" w:lineRule="auto"/>
              <w:jc w:val="left"/>
            </w:pPr>
            <w:r>
              <w:t>Manuals and software versions</w:t>
            </w:r>
          </w:p>
        </w:tc>
        <w:tc>
          <w:tcPr>
            <w:tcW w:type="dxa" w:w="5400"/>
          </w:tcPr>
          <w:p>
            <w:pPr>
              <w:spacing w:after="0" w:before="0" w:line="240" w:lineRule="auto"/>
              <w:jc w:val="left"/>
            </w:pPr>
            <w:r>
              <w:t>Support compatible troubleshooting and restoration</w:t>
            </w:r>
          </w:p>
        </w:tc>
      </w:tr>
    </w:tbl>
    <w:p/>
    <w:p>
      <w:r>
        <w:t>The exact backup functions vary by Haas control generation and machine configuration. Do not assume one backup operation includes every dataset.</w:t>
      </w:r>
    </w:p>
    <w:p>
      <w:pPr>
        <w:pStyle w:val="Heading3"/>
      </w:pPr>
      <w:r>
        <w:t>Backup discipline</w:t>
      </w:r>
    </w:p>
    <w:p>
      <w:pPr>
        <w:pStyle w:val="ListBullet"/>
      </w:pPr>
      <w:r>
        <w:t>Record the machine model, serial number, control generation, and software version.</w:t>
      </w:r>
    </w:p>
    <w:p>
      <w:pPr>
        <w:pStyle w:val="ListBullet"/>
      </w:pPr>
      <w:r>
        <w:t>Identify the backup functions supported by the installed control.</w:t>
      </w:r>
    </w:p>
    <w:p>
      <w:pPr>
        <w:pStyle w:val="ListBullet"/>
      </w:pPr>
      <w:r>
        <w:t>Store backups in an approved location with suitable access controls.</w:t>
      </w:r>
    </w:p>
    <w:p>
      <w:pPr>
        <w:pStyle w:val="ListBullet"/>
      </w:pPr>
      <w:r>
        <w:t>Keep a known-good copy separate from experimental changes.</w:t>
      </w:r>
    </w:p>
    <w:p>
      <w:pPr>
        <w:pStyle w:val="ListBullet"/>
      </w:pPr>
      <w:r>
        <w:t>Record the backup date and any configuration changes made afterward.</w:t>
      </w:r>
    </w:p>
    <w:p>
      <w:pPr>
        <w:pStyle w:val="ListBullet"/>
      </w:pPr>
      <w:r>
        <w:t>Verify file readability and document the restoration procedure.</w:t>
      </w:r>
    </w:p>
    <w:p>
      <w:pPr>
        <w:pStyle w:val="ListBullet"/>
      </w:pPr>
      <w:r>
        <w:t>Confirm that a backup belongs to the intended machine before restoring it.</w:t>
      </w:r>
    </w:p>
    <w:p>
      <w:r>
        <w:t>Important: A backup of NC programs alone is not a complete machine recovery backup.</w:t>
      </w:r>
    </w:p>
    <w:p>
      <w:pPr>
        <w:pStyle w:val="Heading2"/>
      </w:pPr>
      <w:r>
        <w:t>14. Preventive maintenance</w:t>
      </w:r>
    </w:p>
    <w:p>
      <w:r>
        <w:t>Preventive maintenance should cover the electrical, mechanical, control, and production-process aspects of the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Maintenance focus</w:t>
            </w:r>
          </w:p>
        </w:tc>
        <w:tc>
          <w:tcPr>
            <w:tcW w:type="dxa" w:w="3600"/>
            <w:shd w:val="clear" w:color="auto" w:fill="EEF2F7"/>
          </w:tcPr>
          <w:p>
            <w:pPr>
              <w:spacing w:after="0" w:before="0" w:line="240" w:lineRule="auto"/>
              <w:jc w:val="left"/>
            </w:pPr>
            <w:r>
              <w:rPr>
                <w:b/>
                <w:color w:val="1A2E4A"/>
              </w:rPr>
              <w:t>Evidence to record</w:t>
            </w:r>
          </w:p>
        </w:tc>
      </w:tr>
      <w:tr>
        <w:tc>
          <w:tcPr>
            <w:tcW w:type="dxa" w:w="3600"/>
          </w:tcPr>
          <w:p>
            <w:pPr>
              <w:spacing w:after="0" w:before="0" w:line="240" w:lineRule="auto"/>
              <w:jc w:val="left"/>
            </w:pPr>
            <w:r>
              <w:t>Electrical cabinet</w:t>
            </w:r>
          </w:p>
        </w:tc>
        <w:tc>
          <w:tcPr>
            <w:tcW w:type="dxa" w:w="3600"/>
          </w:tcPr>
          <w:p>
            <w:pPr>
              <w:spacing w:after="0" w:before="0" w:line="240" w:lineRule="auto"/>
              <w:jc w:val="left"/>
            </w:pPr>
            <w:r>
              <w:t>Cooling, filters, fans, connections, visible damage</w:t>
            </w:r>
          </w:p>
        </w:tc>
        <w:tc>
          <w:tcPr>
            <w:tcW w:type="dxa" w:w="3600"/>
          </w:tcPr>
          <w:p>
            <w:pPr>
              <w:spacing w:after="0" w:before="0" w:line="240" w:lineRule="auto"/>
              <w:jc w:val="left"/>
            </w:pPr>
            <w:r>
              <w:t>Inspection findings and recurring faults</w:t>
            </w:r>
          </w:p>
        </w:tc>
      </w:tr>
      <w:tr>
        <w:tc>
          <w:tcPr>
            <w:tcW w:type="dxa" w:w="3600"/>
          </w:tcPr>
          <w:p>
            <w:pPr>
              <w:spacing w:after="0" w:before="0" w:line="240" w:lineRule="auto"/>
              <w:jc w:val="left"/>
            </w:pPr>
            <w:r>
              <w:t>CNC control</w:t>
            </w:r>
          </w:p>
        </w:tc>
        <w:tc>
          <w:tcPr>
            <w:tcW w:type="dxa" w:w="3600"/>
          </w:tcPr>
          <w:p>
            <w:pPr>
              <w:spacing w:after="0" w:before="0" w:line="240" w:lineRule="auto"/>
              <w:jc w:val="left"/>
            </w:pPr>
            <w:r>
              <w:t>Alarm history, settings, configuration, backup status</w:t>
            </w:r>
          </w:p>
        </w:tc>
        <w:tc>
          <w:tcPr>
            <w:tcW w:type="dxa" w:w="3600"/>
          </w:tcPr>
          <w:p>
            <w:pPr>
              <w:spacing w:after="0" w:before="0" w:line="240" w:lineRule="auto"/>
              <w:jc w:val="left"/>
            </w:pPr>
            <w:r>
              <w:t>Fault trends and backup records</w:t>
            </w:r>
          </w:p>
        </w:tc>
      </w:tr>
      <w:tr>
        <w:tc>
          <w:tcPr>
            <w:tcW w:type="dxa" w:w="3600"/>
          </w:tcPr>
          <w:p>
            <w:pPr>
              <w:spacing w:after="0" w:before="0" w:line="240" w:lineRule="auto"/>
              <w:jc w:val="left"/>
            </w:pPr>
            <w:r>
              <w:t>Axes</w:t>
            </w:r>
          </w:p>
        </w:tc>
        <w:tc>
          <w:tcPr>
            <w:tcW w:type="dxa" w:w="3600"/>
          </w:tcPr>
          <w:p>
            <w:pPr>
              <w:spacing w:after="0" w:before="0" w:line="240" w:lineRule="auto"/>
              <w:jc w:val="left"/>
            </w:pPr>
            <w:r>
              <w:t>Lubrication, movement quality, unusual noise, feedback faults</w:t>
            </w:r>
          </w:p>
        </w:tc>
        <w:tc>
          <w:tcPr>
            <w:tcW w:type="dxa" w:w="3600"/>
          </w:tcPr>
          <w:p>
            <w:pPr>
              <w:spacing w:after="0" w:before="0" w:line="240" w:lineRule="auto"/>
              <w:jc w:val="left"/>
            </w:pPr>
            <w:r>
              <w:t>Inspection results and recurring axis issues</w:t>
            </w:r>
          </w:p>
        </w:tc>
      </w:tr>
      <w:tr>
        <w:tc>
          <w:tcPr>
            <w:tcW w:type="dxa" w:w="3600"/>
          </w:tcPr>
          <w:p>
            <w:pPr>
              <w:spacing w:after="0" w:before="0" w:line="240" w:lineRule="auto"/>
              <w:jc w:val="left"/>
            </w:pPr>
            <w:r>
              <w:t>Spindle</w:t>
            </w:r>
          </w:p>
        </w:tc>
        <w:tc>
          <w:tcPr>
            <w:tcW w:type="dxa" w:w="3600"/>
          </w:tcPr>
          <w:p>
            <w:pPr>
              <w:spacing w:after="0" w:before="0" w:line="240" w:lineRule="auto"/>
              <w:jc w:val="left"/>
            </w:pPr>
            <w:r>
              <w:t>Abnormal noise, vibration, temperature, drive alarms</w:t>
            </w:r>
          </w:p>
        </w:tc>
        <w:tc>
          <w:tcPr>
            <w:tcW w:type="dxa" w:w="3600"/>
          </w:tcPr>
          <w:p>
            <w:pPr>
              <w:spacing w:after="0" w:before="0" w:line="240" w:lineRule="auto"/>
              <w:jc w:val="left"/>
            </w:pPr>
            <w:r>
              <w:t>Operating trends and corrective actions</w:t>
            </w:r>
          </w:p>
        </w:tc>
      </w:tr>
      <w:tr>
        <w:tc>
          <w:tcPr>
            <w:tcW w:type="dxa" w:w="3600"/>
          </w:tcPr>
          <w:p>
            <w:pPr>
              <w:spacing w:after="0" w:before="0" w:line="240" w:lineRule="auto"/>
              <w:jc w:val="left"/>
            </w:pPr>
            <w:r>
              <w:t>ATC / turret</w:t>
            </w:r>
          </w:p>
        </w:tc>
        <w:tc>
          <w:tcPr>
            <w:tcW w:type="dxa" w:w="3600"/>
          </w:tcPr>
          <w:p>
            <w:pPr>
              <w:spacing w:after="0" w:before="0" w:line="240" w:lineRule="auto"/>
              <w:jc w:val="left"/>
            </w:pPr>
            <w:r>
              <w:t>Indexing, clamping, tool transfer, sensor feedback</w:t>
            </w:r>
          </w:p>
        </w:tc>
        <w:tc>
          <w:tcPr>
            <w:tcW w:type="dxa" w:w="3600"/>
          </w:tcPr>
          <w:p>
            <w:pPr>
              <w:spacing w:after="0" w:before="0" w:line="240" w:lineRule="auto"/>
              <w:jc w:val="left"/>
            </w:pPr>
            <w:r>
              <w:t>Sequence faults and inspection findings</w:t>
            </w:r>
          </w:p>
        </w:tc>
      </w:tr>
      <w:tr>
        <w:tc>
          <w:tcPr>
            <w:tcW w:type="dxa" w:w="3600"/>
          </w:tcPr>
          <w:p>
            <w:pPr>
              <w:spacing w:after="0" w:before="0" w:line="240" w:lineRule="auto"/>
              <w:jc w:val="left"/>
            </w:pPr>
            <w:r>
              <w:t>Workholding</w:t>
            </w:r>
          </w:p>
        </w:tc>
        <w:tc>
          <w:tcPr>
            <w:tcW w:type="dxa" w:w="3600"/>
          </w:tcPr>
          <w:p>
            <w:pPr>
              <w:spacing w:after="0" w:before="0" w:line="240" w:lineRule="auto"/>
              <w:jc w:val="left"/>
            </w:pPr>
            <w:r>
              <w:t>Chuck, fixture, clamping function, condition</w:t>
            </w:r>
          </w:p>
        </w:tc>
        <w:tc>
          <w:tcPr>
            <w:tcW w:type="dxa" w:w="3600"/>
          </w:tcPr>
          <w:p>
            <w:pPr>
              <w:spacing w:after="0" w:before="0" w:line="240" w:lineRule="auto"/>
              <w:jc w:val="left"/>
            </w:pPr>
            <w:r>
              <w:t>Inspection and approved functional checks</w:t>
            </w:r>
          </w:p>
        </w:tc>
      </w:tr>
      <w:tr>
        <w:tc>
          <w:tcPr>
            <w:tcW w:type="dxa" w:w="3600"/>
          </w:tcPr>
          <w:p>
            <w:pPr>
              <w:spacing w:after="0" w:before="0" w:line="240" w:lineRule="auto"/>
              <w:jc w:val="left"/>
            </w:pPr>
            <w:r>
              <w:t>Coolant</w:t>
            </w:r>
          </w:p>
        </w:tc>
        <w:tc>
          <w:tcPr>
            <w:tcW w:type="dxa" w:w="3600"/>
          </w:tcPr>
          <w:p>
            <w:pPr>
              <w:spacing w:after="0" w:before="0" w:line="240" w:lineRule="auto"/>
              <w:jc w:val="left"/>
            </w:pPr>
            <w:r>
              <w:t>Fluid condition, flow, leaks, filters</w:t>
            </w:r>
          </w:p>
        </w:tc>
        <w:tc>
          <w:tcPr>
            <w:tcW w:type="dxa" w:w="3600"/>
          </w:tcPr>
          <w:p>
            <w:pPr>
              <w:spacing w:after="0" w:before="0" w:line="240" w:lineRule="auto"/>
              <w:jc w:val="left"/>
            </w:pPr>
            <w:r>
              <w:t>Cleaning and maintenance records</w:t>
            </w:r>
          </w:p>
        </w:tc>
      </w:tr>
      <w:tr>
        <w:tc>
          <w:tcPr>
            <w:tcW w:type="dxa" w:w="3600"/>
          </w:tcPr>
          <w:p>
            <w:pPr>
              <w:spacing w:after="0" w:before="0" w:line="240" w:lineRule="auto"/>
              <w:jc w:val="left"/>
            </w:pPr>
            <w:r>
              <w:t>Lubrication</w:t>
            </w:r>
          </w:p>
        </w:tc>
        <w:tc>
          <w:tcPr>
            <w:tcW w:type="dxa" w:w="3600"/>
          </w:tcPr>
          <w:p>
            <w:pPr>
              <w:spacing w:after="0" w:before="0" w:line="240" w:lineRule="auto"/>
              <w:jc w:val="left"/>
            </w:pPr>
            <w:r>
              <w:t>Supply, distribution, alarms, leaks</w:t>
            </w:r>
          </w:p>
        </w:tc>
        <w:tc>
          <w:tcPr>
            <w:tcW w:type="dxa" w:w="3600"/>
          </w:tcPr>
          <w:p>
            <w:pPr>
              <w:spacing w:after="0" w:before="0" w:line="240" w:lineRule="auto"/>
              <w:jc w:val="left"/>
            </w:pPr>
            <w:r>
              <w:t>Checks and corrective actions</w:t>
            </w:r>
          </w:p>
        </w:tc>
      </w:tr>
      <w:tr>
        <w:tc>
          <w:tcPr>
            <w:tcW w:type="dxa" w:w="3600"/>
          </w:tcPr>
          <w:p>
            <w:pPr>
              <w:spacing w:after="0" w:before="0" w:line="240" w:lineRule="auto"/>
              <w:jc w:val="left"/>
            </w:pPr>
            <w:r>
              <w:t>Chip conveyor</w:t>
            </w:r>
          </w:p>
        </w:tc>
        <w:tc>
          <w:tcPr>
            <w:tcW w:type="dxa" w:w="3600"/>
          </w:tcPr>
          <w:p>
            <w:pPr>
              <w:spacing w:after="0" w:before="0" w:line="240" w:lineRule="auto"/>
              <w:jc w:val="left"/>
            </w:pPr>
            <w:r>
              <w:t>Blockages, motor condition, overloads</w:t>
            </w:r>
          </w:p>
        </w:tc>
        <w:tc>
          <w:tcPr>
            <w:tcW w:type="dxa" w:w="3600"/>
          </w:tcPr>
          <w:p>
            <w:pPr>
              <w:spacing w:after="0" w:before="0" w:line="240" w:lineRule="auto"/>
              <w:jc w:val="left"/>
            </w:pPr>
            <w:r>
              <w:t>Cleaning and fault records</w:t>
            </w:r>
          </w:p>
        </w:tc>
      </w:tr>
      <w:tr>
        <w:tc>
          <w:tcPr>
            <w:tcW w:type="dxa" w:w="3600"/>
          </w:tcPr>
          <w:p>
            <w:pPr>
              <w:spacing w:after="0" w:before="0" w:line="240" w:lineRule="auto"/>
              <w:jc w:val="left"/>
            </w:pPr>
            <w:r>
              <w:t>Rotary axes</w:t>
            </w:r>
          </w:p>
        </w:tc>
        <w:tc>
          <w:tcPr>
            <w:tcW w:type="dxa" w:w="3600"/>
          </w:tcPr>
          <w:p>
            <w:pPr>
              <w:spacing w:after="0" w:before="0" w:line="240" w:lineRule="auto"/>
              <w:jc w:val="left"/>
            </w:pPr>
            <w:r>
              <w:t>Indexing accuracy, clamping, abnormal movement</w:t>
            </w:r>
          </w:p>
        </w:tc>
        <w:tc>
          <w:tcPr>
            <w:tcW w:type="dxa" w:w="3600"/>
          </w:tcPr>
          <w:p>
            <w:pPr>
              <w:spacing w:after="0" w:before="0" w:line="240" w:lineRule="auto"/>
              <w:jc w:val="left"/>
            </w:pPr>
            <w:r>
              <w:t>Verification and maintenance results</w:t>
            </w:r>
          </w:p>
        </w:tc>
      </w:tr>
      <w:tr>
        <w:tc>
          <w:tcPr>
            <w:tcW w:type="dxa" w:w="3600"/>
          </w:tcPr>
          <w:p>
            <w:pPr>
              <w:spacing w:after="0" w:before="0" w:line="240" w:lineRule="auto"/>
              <w:jc w:val="left"/>
            </w:pPr>
            <w:r>
              <w:t>Safety systems</w:t>
            </w:r>
          </w:p>
        </w:tc>
        <w:tc>
          <w:tcPr>
            <w:tcW w:type="dxa" w:w="3600"/>
          </w:tcPr>
          <w:p>
            <w:pPr>
              <w:spacing w:after="0" w:before="0" w:line="240" w:lineRule="auto"/>
              <w:jc w:val="left"/>
            </w:pPr>
            <w:r>
              <w:t>Guards, interlocks, emergency stops, required safety functions</w:t>
            </w:r>
          </w:p>
        </w:tc>
        <w:tc>
          <w:tcPr>
            <w:tcW w:type="dxa" w:w="3600"/>
          </w:tcPr>
          <w:p>
            <w:pPr>
              <w:spacing w:after="0" w:before="0" w:line="240" w:lineRule="auto"/>
              <w:jc w:val="left"/>
            </w:pPr>
            <w:r>
              <w:t>Approved inspection and test records</w:t>
            </w:r>
          </w:p>
        </w:tc>
      </w:tr>
    </w:tbl>
    <w:p/>
    <w:p>
      <w:r>
        <w:t>Use the manufacturer's maintenance procedures and prescribed intervals. A checklist does not authorize changing maintenance intervals or improvising tests on safety devices.</w:t>
      </w:r>
    </w:p>
    <w:p>
      <w:pPr>
        <w:pStyle w:val="Heading2"/>
      </w:pPr>
      <w:r>
        <w:t>15. Safety during maintenance and recovery</w:t>
      </w:r>
    </w:p>
    <w:p>
      <w:r>
        <w:t>CNC machines combine rotating equipment, sharp tools, automated movement, and potentially stored hydraulic or pneumatic energy.</w:t>
      </w:r>
    </w:p>
    <w:p>
      <w:pPr>
        <w:pStyle w:val="ListBullet"/>
      </w:pPr>
      <w:r>
        <w:t>Apply the site's isolation and lockout/tagout procedure before maintenance requiring hazardous-energy control.</w:t>
      </w:r>
    </w:p>
    <w:p>
      <w:pPr>
        <w:pStyle w:val="ListBullet"/>
      </w:pPr>
      <w:r>
        <w:t>Confirm the safe state before entering the machine envelope.</w:t>
      </w:r>
    </w:p>
    <w:p>
      <w:pPr>
        <w:pStyle w:val="ListBullet"/>
      </w:pPr>
      <w:r>
        <w:t>Treat the spindle, chuck, turret, ATC, rotary table, and pallet system as potential sources of hazardous movement.</w:t>
      </w:r>
    </w:p>
    <w:p>
      <w:pPr>
        <w:pStyle w:val="ListBullet"/>
      </w:pPr>
      <w:r>
        <w:t>Never bypass safety interlocks to force a cycle to complete.</w:t>
      </w:r>
    </w:p>
    <w:p>
      <w:pPr>
        <w:pStyle w:val="ListBullet"/>
      </w:pPr>
      <w:r>
        <w:t>Use approved recovery procedures for abnormal tool, turret, chuck, or rotary-axis conditions.</w:t>
      </w:r>
    </w:p>
    <w:p>
      <w:pPr>
        <w:pStyle w:val="ListBullet"/>
      </w:pPr>
      <w:r>
        <w:t>Follow approved electrical and drive-system diagnostic procedures.</w:t>
      </w:r>
    </w:p>
    <w:p>
      <w:pPr>
        <w:pStyle w:val="ListBullet"/>
      </w:pPr>
      <w:r>
        <w:t>Verify the machine's state before returning it to automatic operation.</w:t>
      </w:r>
    </w:p>
    <w:p>
      <w:r>
        <w:t>An alarm reset does not establish that the underlying fault or hazard has been removed.</w:t>
      </w:r>
    </w:p>
    <w:p>
      <w:pPr>
        <w:pStyle w:val="Heading2"/>
      </w:pPr>
      <w:r>
        <w:t>16. Common interview questions and answers</w:t>
      </w:r>
    </w:p>
    <w:p>
      <w:pPr>
        <w:pStyle w:val="Heading3"/>
      </w:pPr>
      <w:r>
        <w:t>Q1. What is Haas Automation?</w:t>
      </w:r>
    </w:p>
    <w:p>
      <w:r>
        <w:t>Haas Automation is a machine-tool manufacturer producing CNC machining centres, turning centres, rotary products, and related equipment.</w:t>
      </w:r>
    </w:p>
    <w:p>
      <w:pPr>
        <w:pStyle w:val="Heading3"/>
      </w:pPr>
      <w:r>
        <w:t>Q2. What is the difference between a Haas machine and its CNC control?</w:t>
      </w:r>
    </w:p>
    <w:p>
      <w:r>
        <w:t>The machine includes the mechanical assemblies, motors, drives, sensors, and auxiliary systems. The CNC control executes programs and coordinates the machine's configured functions.</w:t>
      </w:r>
    </w:p>
    <w:p>
      <w:pPr>
        <w:pStyle w:val="Heading3"/>
      </w:pPr>
      <w:r>
        <w:t>Q3. What are work offsets?</w:t>
      </w:r>
    </w:p>
    <w:p>
      <w:r>
        <w:t>Work offsets define the relationship between the workpiece coordinate system and the machine coordinate system.</w:t>
      </w:r>
    </w:p>
    <w:p>
      <w:pPr>
        <w:pStyle w:val="Heading3"/>
      </w:pPr>
      <w:r>
        <w:t>Q4. What are tool offsets?</w:t>
      </w:r>
    </w:p>
    <w:p>
      <w:r>
        <w:t>Tool offsets represent tool geometry and applicable compensation values used by the CNC control.</w:t>
      </w:r>
    </w:p>
    <w:p>
      <w:pPr>
        <w:pStyle w:val="Heading3"/>
      </w:pPr>
      <w:r>
        <w:t>Q5. Why can a Haas machine stop during a tool change?</w:t>
      </w:r>
    </w:p>
    <w:p>
      <w:r>
        <w:t>A missing interlock, actuator fault, sensor-feedback problem, mechanical obstruction, or incomplete sequence can prevent the tool change from finishing.</w:t>
      </w:r>
    </w:p>
    <w:p>
      <w:pPr>
        <w:pStyle w:val="Heading3"/>
      </w:pPr>
      <w:r>
        <w:t>Q6. What is a servo following error?</w:t>
      </w:r>
    </w:p>
    <w:p>
      <w:r>
        <w:t>It is a difference between commanded and measured position that exceeds the applicable tolerance. Possible causes include mechanical resistance, feedback faults, drive problems, or control configuration issues.</w:t>
      </w:r>
    </w:p>
    <w:p>
      <w:pPr>
        <w:pStyle w:val="Heading3"/>
      </w:pPr>
      <w:r>
        <w:t>Q7. Why might a spindle fail to start?</w:t>
      </w:r>
    </w:p>
    <w:p>
      <w:r>
        <w:t>Possible causes include a drive fault, missing enable conditions, an interlock, an operating-mode restriction, or another machine-specific condition.</w:t>
      </w:r>
    </w:p>
    <w:p>
      <w:pPr>
        <w:pStyle w:val="Heading3"/>
      </w:pPr>
      <w:r>
        <w:t>Q8. How would you diagnose a turret indexing fault?</w:t>
      </w:r>
    </w:p>
    <w:p>
      <w:r>
        <w:t>Record the alarm, verify the requested and actual turret positions, check interlocks and feedback, and inspect the relevant drive, clamping mechanism, and mechanical condition.</w:t>
      </w:r>
    </w:p>
    <w:p>
      <w:pPr>
        <w:pStyle w:val="Heading3"/>
      </w:pPr>
      <w:r>
        <w:t>Q9. What is the purpose of spindle orientation?</w:t>
      </w:r>
    </w:p>
    <w:p>
      <w:r>
        <w:t>It positions the spindle at a required angular location for operations such as tool changing or other machine functions.</w:t>
      </w:r>
    </w:p>
    <w:p>
      <w:pPr>
        <w:pStyle w:val="Heading3"/>
      </w:pPr>
      <w:r>
        <w:t>Q10. What can cause poor machining accuracy?</w:t>
      </w:r>
    </w:p>
    <w:p>
      <w:r>
        <w:t>Incorrect offsets, tool wear, thermal changes, workholding errors, mechanical wear, calibration problems, program errors, and measurement issues can all affect accuracy.</w:t>
      </w:r>
    </w:p>
    <w:p>
      <w:pPr>
        <w:pStyle w:val="Heading3"/>
      </w:pPr>
      <w:r>
        <w:t>Q11. What is the difference between machine coordinates and work coordinates?</w:t>
      </w:r>
    </w:p>
    <w:p>
      <w:r>
        <w:t>Machine coordinates reference the machine's coordinate system. Work coordinates reference the selected workpiece origin.</w:t>
      </w:r>
    </w:p>
    <w:p>
      <w:pPr>
        <w:pStyle w:val="Heading3"/>
      </w:pPr>
      <w:r>
        <w:t>Q12. Why should G-codes and M-codes be verified against the machine documentation?</w:t>
      </w:r>
    </w:p>
    <w:p>
      <w:r>
        <w:t>Their implementation and supported behaviour can vary across control platforms, machine models, and installed options.</w:t>
      </w:r>
    </w:p>
    <w:p>
      <w:pPr>
        <w:pStyle w:val="Heading3"/>
      </w:pPr>
      <w:r>
        <w:t>Q13. What is the first step when an alarm appears?</w:t>
      </w:r>
    </w:p>
    <w:p>
      <w:r>
        <w:t>Record the exact message, machine state, operating mode, active program block, and operation being attempted before clearing the alarm.</w:t>
      </w:r>
    </w:p>
    <w:p>
      <w:pPr>
        <w:pStyle w:val="Heading3"/>
      </w:pPr>
      <w:r>
        <w:t>Q14. How do you distinguish a sensor fault from an actuator fault?</w:t>
      </w:r>
    </w:p>
    <w:p>
      <w:r>
        <w:t>Check whether the command was issued, whether the actuator physically responded, and whether the expected feedback changed. This separates several possible fault categories.</w:t>
      </w:r>
    </w:p>
    <w:p>
      <w:pPr>
        <w:pStyle w:val="Heading3"/>
      </w:pPr>
      <w:r>
        <w:t>Q15. Why should machine parameters not be changed casually?</w:t>
      </w:r>
    </w:p>
    <w:p>
      <w:r>
        <w:t>Incorrect values can affect positioning, compensation, operating limits, and configured behaviour. Changes require a verified technical basis and an approved recovery plan.</w:t>
      </w:r>
    </w:p>
    <w:p>
      <w:pPr>
        <w:pStyle w:val="Heading3"/>
      </w:pPr>
      <w:r>
        <w:t>Q16. What is the purpose of a CNC backup?</w:t>
      </w:r>
    </w:p>
    <w:p>
      <w:r>
        <w:t>It preserves the relevant programs, configuration, offsets, and other machine-specific data required for recovery.</w:t>
      </w:r>
    </w:p>
    <w:p>
      <w:pPr>
        <w:pStyle w:val="Heading3"/>
      </w:pPr>
      <w:r>
        <w:t>Q17. Why can a machine produce incorrect parts without a CNC alarm?</w:t>
      </w:r>
    </w:p>
    <w:p>
      <w:r>
        <w:t>The machine may be operating normally from the control's perspective while tool wear, offsets, thermal conditions, workholding, or mechanical accuracy are incorrect.</w:t>
      </w:r>
    </w:p>
    <w:p>
      <w:pPr>
        <w:pStyle w:val="Heading3"/>
      </w:pPr>
      <w:r>
        <w:t>Q18. How can repeated downtime be reduced?</w:t>
      </w:r>
    </w:p>
    <w:p>
      <w:r>
        <w:t>Use alarm and downtime records to identify recurring causes, verify corrective actions, maintain configuration backups, and improve preventive maintenance.</w:t>
      </w:r>
    </w:p>
    <w:p>
      <w:pPr>
        <w:pStyle w:val="Heading2"/>
      </w:pPr>
      <w:r>
        <w:t>17. Practical exercises</w:t>
      </w:r>
    </w:p>
    <w:p>
      <w:pPr>
        <w:pStyle w:val="ListBullet"/>
      </w:pPr>
      <w:r>
        <w:t>Prepare a Haas machine identification sheet with model, serial number, control generation, software version, and installed options.</w:t>
      </w:r>
    </w:p>
    <w:p>
      <w:pPr>
        <w:pStyle w:val="ListBullet"/>
      </w:pPr>
      <w:r>
        <w:t>Draw the machine's actual architecture, including the CNC, drives, feedback devices, auxiliary systems, and safety-related interfaces.</w:t>
      </w:r>
    </w:p>
    <w:p>
      <w:pPr>
        <w:pStyle w:val="ListBullet"/>
      </w:pPr>
      <w:r>
        <w:t>Trace a documented tool-change sequence from the initial command through the required interlocks and feedback.</w:t>
      </w:r>
    </w:p>
    <w:p>
      <w:pPr>
        <w:pStyle w:val="ListBullet"/>
      </w:pPr>
      <w:r>
        <w:t>Create a troubleshooting report for an axis or spindle alarm, separating symptoms from verified root causes.</w:t>
      </w:r>
    </w:p>
    <w:p>
      <w:pPr>
        <w:pStyle w:val="ListBullet"/>
      </w:pPr>
      <w:r>
        <w:t>Prepare a machine-specific backup checklist and record the availability and verification status of each dataset.</w:t>
      </w:r>
    </w:p>
    <w:p>
      <w:pPr>
        <w:pStyle w:val="ListBullet"/>
      </w:pPr>
      <w:r>
        <w:t>Investigate a dimensional-quality issue by separating tool wear, offsets, workholding, thermal effects, and mechanical accuracy.</w:t>
      </w:r>
    </w:p>
    <w:p>
      <w:pPr>
        <w:pStyle w:val="ListBullet"/>
      </w:pPr>
      <w:r>
        <w:t>Build a recurring-fault tracker containing frequency, downtime, root cause, corrective action, and verification results.</w:t>
      </w:r>
    </w:p>
    <w:p>
      <w:pPr>
        <w:pStyle w:val="ListBullet"/>
      </w:pPr>
      <w:r>
        <w:t>Review the approved recovery procedures for abnormal ATC, turret, chuck, and rotary-axis conditions.</w:t>
      </w:r>
    </w:p>
    <w:p>
      <w:pPr>
        <w:pStyle w:val="Heading2"/>
      </w:pPr>
      <w:r>
        <w:t>18. Final mental model</w:t>
      </w:r>
    </w:p>
    <w:p>
      <w:r>
        <w:t>Haas provides an integrated CNC machine platform. The CNC executes machining programs and coordinates motion. Drives operate the motors, feedback devices report machine state, and machine-control logic coordinates auxiliary operations. The mechanical system, tooling, workholding, and process conditions determine the final machining result.</w:t>
      </w:r>
    </w:p>
    <w:p>
      <w:r>
        <w:t>For maintenance, use the same disciplined sequence:</w:t>
      </w:r>
    </w:p>
    <w:p>
      <w:r>
        <w:t>Command → interlocks → drive or actuator → physical movement → feedback → sequence completion.</w:t>
      </w:r>
    </w:p>
    <w:p>
      <w:r>
        <w:t>Identify the actual machine and control generation, investigate the layer that failed, verify the root cause, and document the correction. That approach transfers to other CNC manufacturers as well.</w:t>
      </w:r>
    </w:p>
    <w:p>
      <w:pPr>
        <w:pStyle w:val="Heading2"/>
      </w:pPr>
      <w:r>
        <w:t>NEXT TOPIC</w:t>
      </w:r>
    </w:p>
    <w:p>
      <w:r>
        <w:rPr>
          <w:rFonts w:ascii="Consolas" w:hAnsi="Consolas"/>
          <w:color w:val="333333"/>
          <w:sz w:val="19"/>
          <w:shd w:val="clear" w:color="auto" w:fill="EFEFEF"/>
        </w:rPr>
        <w:t>02_PLAN_WISE_2026\02_INDUSTRY3_0\02_Auto_Tech\08_Robotics\01_Robot_Arch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02_PLAN_WISE_2026\02_INDUSTRY3_0\02_Auto_Tech\07_CNC\11_Machine_Builders\06_Haas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