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02_PLAN_WISE_2026\02_INDUSTRY3_0\03_Comms\05_Industrial_Ethernet\09_Cable_Testing - Cable testing</w:t>
      </w:r>
    </w:p>
    <w:p>
      <w:pPr>
        <w:pStyle w:val="Heading2"/>
      </w:pPr>
      <w:r>
        <w:t>1. Purpose of Industrial Ethernet Cable Testing</w:t>
      </w:r>
    </w:p>
    <w:p>
      <w:r>
        <w:t>Industrial Ethernet cable testing verifies whether a cable assembly and its associated connection path meet the requirements for reliable Ethernet communication.</w:t>
      </w:r>
    </w:p>
    <w:p>
      <w:r>
        <w:t>A network fault is not always caused by a PLC, switch, or IP configuration. A damaged conductor, incorrect pinout, poor termination, excessive cable length, contaminated fiber connector, or unsuitable cable type can create intermittent communication failures that are difficult to identify through software diagnostics alone.</w:t>
      </w:r>
    </w:p>
    <w:p>
      <w:r>
        <w:t>Cable testing helps establish whether the physical transmission medium is suitable for the intended link.</w:t>
      </w:r>
    </w:p>
    <w:p>
      <w:r>
        <w:t>Typical objectives include:</w:t>
      </w:r>
    </w:p>
    <w:p>
      <w:pPr>
        <w:pStyle w:val="ListBullet"/>
      </w:pPr>
      <w:r>
        <w:t>Verify conductor continuity and correct wire mapping.</w:t>
      </w:r>
    </w:p>
    <w:p>
      <w:pPr>
        <w:pStyle w:val="ListBullet"/>
      </w:pPr>
      <w:r>
        <w:t>Identify open circuits, short circuits, crossed pairs, and split pairs.</w:t>
      </w:r>
    </w:p>
    <w:p>
      <w:pPr>
        <w:pStyle w:val="ListBullet"/>
      </w:pPr>
      <w:r>
        <w:t>Detect excessive cable length and termination problems.</w:t>
      </w:r>
    </w:p>
    <w:p>
      <w:pPr>
        <w:pStyle w:val="ListBullet"/>
      </w:pPr>
      <w:r>
        <w:t>Assess cable performance against the required category or link specification.</w:t>
      </w:r>
    </w:p>
    <w:p>
      <w:pPr>
        <w:pStyle w:val="ListBullet"/>
      </w:pPr>
      <w:r>
        <w:t>Verify fiber-optic continuity, loss, and connector condition.</w:t>
      </w:r>
    </w:p>
    <w:p>
      <w:pPr>
        <w:pStyle w:val="ListBullet"/>
      </w:pPr>
      <w:r>
        <w:t>Investigate intermittent faults and communication errors.</w:t>
      </w:r>
    </w:p>
    <w:p>
      <w:pPr>
        <w:pStyle w:val="ListBullet"/>
      </w:pPr>
      <w:r>
        <w:t>Confirm cable installation quality before commissioning.</w:t>
      </w:r>
    </w:p>
    <w:p>
      <w:pPr>
        <w:pStyle w:val="ListBullet"/>
      </w:pPr>
      <w:r>
        <w:t>Record test results for maintenance, acceptance, and future troubleshooting.</w:t>
      </w:r>
    </w:p>
    <w:p>
      <w:r>
        <w:t>Important distinction: A cable tester, a cable certifier, and a network diagnostic tool perform different jobs. A simple tester can confirm basic wiring but cannot prove that a cable meets all performance requirements for a specified Ethernet category.</w:t>
      </w:r>
    </w:p>
    <w:p>
      <w:pPr>
        <w:pStyle w:val="Heading2"/>
      </w:pPr>
      <w:r>
        <w:t>2. Where Cable Testing Fits in Network Diagnostics</w:t>
      </w:r>
    </w:p>
    <w:p>
      <w:pPr>
        <w:shd w:val="clear" w:color="auto" w:fill="F4F4F4"/>
        <w:spacing w:before="0" w:after="0" w:line="240" w:lineRule="auto"/>
        <w:ind w:left="216" w:right="216"/>
        <w:jc w:val="left"/>
      </w:pPr>
      <w:r>
        <w:rPr>
          <w:rFonts w:ascii="Consolas" w:hAnsi="Consolas"/>
          <w:color w:val="202020"/>
          <w:sz w:val="18"/>
        </w:rPr>
        <w:t>Reported communication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endpoint and switch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cable and connectors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Basic wire-map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certification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Fiber loss testing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switch link and error counters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actual network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results and restore the approved configuration</w:t>
      </w:r>
    </w:p>
    <w:p/>
    <w:p>
      <w:r>
        <w:t>The exact sequence depends on the symptom. If a cable has visible damage, inspect it immediately. If a high-speed link fails certification, use the appropriate certification method instead of relying only on a continuity test.</w:t>
      </w:r>
    </w:p>
    <w:p>
      <w:pPr>
        <w:pStyle w:val="Heading2"/>
      </w:pPr>
      <w:r>
        <w:t>3. Industrial Ethernet Cable Types</w:t>
      </w:r>
    </w:p>
    <w:p>
      <w:r>
        <w:t>Industrial Ethernet installations commonly use copper twisted-pair cables, fiber-optic cables, or approved specialized assemblies.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Shielded twisted pair</w:t>
            </w:r>
          </w:p>
        </w:tc>
        <w:tc>
          <w:tcPr>
            <w:tcW w:type="dxa" w:w="3600"/>
          </w:tcPr>
          <w:p>
            <w:pPr>
              <w:spacing w:after="0" w:before="0" w:line="240" w:lineRule="auto"/>
              <w:jc w:val="left"/>
            </w:pPr>
            <w:r>
              <w:t>Industrial cabinets and electrically noisy environments</w:t>
            </w:r>
          </w:p>
        </w:tc>
        <w:tc>
          <w:tcPr>
            <w:tcW w:type="dxa" w:w="3600"/>
          </w:tcPr>
          <w:p>
            <w:pPr>
              <w:spacing w:after="0" w:before="0" w:line="240" w:lineRule="auto"/>
              <w:jc w:val="left"/>
            </w:pPr>
            <w:r>
              <w:t>Shield termination, grounding, connector compatibility</w:t>
            </w:r>
          </w:p>
        </w:tc>
      </w:tr>
      <w:tr>
        <w:tc>
          <w:tcPr>
            <w:tcW w:type="dxa" w:w="3600"/>
          </w:tcPr>
          <w:p>
            <w:pPr>
              <w:spacing w:after="0" w:before="0" w:line="240" w:lineRule="auto"/>
              <w:jc w:val="left"/>
            </w:pPr>
            <w:r>
              <w:t>Unshielded twisted pair</w:t>
            </w:r>
          </w:p>
        </w:tc>
        <w:tc>
          <w:tcPr>
            <w:tcW w:type="dxa" w:w="3600"/>
          </w:tcPr>
          <w:p>
            <w:pPr>
              <w:spacing w:after="0" w:before="0" w:line="240" w:lineRule="auto"/>
              <w:jc w:val="left"/>
            </w:pPr>
            <w:r>
              <w:t>Approved environments with suitable interference control</w:t>
            </w:r>
          </w:p>
        </w:tc>
        <w:tc>
          <w:tcPr>
            <w:tcW w:type="dxa" w:w="3600"/>
          </w:tcPr>
          <w:p>
            <w:pPr>
              <w:spacing w:after="0" w:before="0" w:line="240" w:lineRule="auto"/>
              <w:jc w:val="left"/>
            </w:pPr>
            <w:r>
              <w:t>Cable category, installation conditions, separation from noise sources</w:t>
            </w:r>
          </w:p>
        </w:tc>
      </w:tr>
      <w:tr>
        <w:tc>
          <w:tcPr>
            <w:tcW w:type="dxa" w:w="3600"/>
          </w:tcPr>
          <w:p>
            <w:pPr>
              <w:spacing w:after="0" w:before="0" w:line="240" w:lineRule="auto"/>
              <w:jc w:val="left"/>
            </w:pPr>
            <w:r>
              <w:t>Industrial Ethernet patch cable</w:t>
            </w:r>
          </w:p>
        </w:tc>
        <w:tc>
          <w:tcPr>
            <w:tcW w:type="dxa" w:w="3600"/>
          </w:tcPr>
          <w:p>
            <w:pPr>
              <w:spacing w:after="0" w:before="0" w:line="240" w:lineRule="auto"/>
              <w:jc w:val="left"/>
            </w:pPr>
            <w:r>
              <w:t>Equipment-to-switch or cabinet connections</w:t>
            </w:r>
          </w:p>
        </w:tc>
        <w:tc>
          <w:tcPr>
            <w:tcW w:type="dxa" w:w="3600"/>
          </w:tcPr>
          <w:p>
            <w:pPr>
              <w:spacing w:after="0" w:before="0" w:line="240" w:lineRule="auto"/>
              <w:jc w:val="left"/>
            </w:pPr>
            <w:r>
              <w:t>Connector type, bend radius, environmental rating</w:t>
            </w:r>
          </w:p>
        </w:tc>
      </w:tr>
      <w:tr>
        <w:tc>
          <w:tcPr>
            <w:tcW w:type="dxa" w:w="3600"/>
          </w:tcPr>
          <w:p>
            <w:pPr>
              <w:spacing w:after="0" w:before="0" w:line="240" w:lineRule="auto"/>
              <w:jc w:val="left"/>
            </w:pPr>
            <w:r>
              <w:t>Ruggedized copper cable</w:t>
            </w:r>
          </w:p>
        </w:tc>
        <w:tc>
          <w:tcPr>
            <w:tcW w:type="dxa" w:w="3600"/>
          </w:tcPr>
          <w:p>
            <w:pPr>
              <w:spacing w:after="0" w:before="0" w:line="240" w:lineRule="auto"/>
              <w:jc w:val="left"/>
            </w:pPr>
            <w:r>
              <w:t>Machine areas with vibration, oil, or mechanical exposure</w:t>
            </w:r>
          </w:p>
        </w:tc>
        <w:tc>
          <w:tcPr>
            <w:tcW w:type="dxa" w:w="3600"/>
          </w:tcPr>
          <w:p>
            <w:pPr>
              <w:spacing w:after="0" w:before="0" w:line="240" w:lineRule="auto"/>
              <w:jc w:val="left"/>
            </w:pPr>
            <w:r>
              <w:t>Jacket material, strain relief, connector protection</w:t>
            </w:r>
          </w:p>
        </w:tc>
      </w:tr>
      <w:tr>
        <w:tc>
          <w:tcPr>
            <w:tcW w:type="dxa" w:w="3600"/>
          </w:tcPr>
          <w:p>
            <w:pPr>
              <w:spacing w:after="0" w:before="0" w:line="240" w:lineRule="auto"/>
              <w:jc w:val="left"/>
            </w:pPr>
            <w:r>
              <w:t>Multimode fiber</w:t>
            </w:r>
          </w:p>
        </w:tc>
        <w:tc>
          <w:tcPr>
            <w:tcW w:type="dxa" w:w="3600"/>
          </w:tcPr>
          <w:p>
            <w:pPr>
              <w:spacing w:after="0" w:before="0" w:line="240" w:lineRule="auto"/>
              <w:jc w:val="left"/>
            </w:pPr>
            <w:r>
              <w:t>Shorter fiber links within supported distance limits</w:t>
            </w:r>
          </w:p>
        </w:tc>
        <w:tc>
          <w:tcPr>
            <w:tcW w:type="dxa" w:w="3600"/>
          </w:tcPr>
          <w:p>
            <w:pPr>
              <w:spacing w:after="0" w:before="0" w:line="240" w:lineRule="auto"/>
              <w:jc w:val="left"/>
            </w:pPr>
            <w:r>
              <w:t>Fiber type, wavelength, transceiver compatibility, loss</w:t>
            </w:r>
          </w:p>
        </w:tc>
      </w:tr>
      <w:tr>
        <w:tc>
          <w:tcPr>
            <w:tcW w:type="dxa" w:w="3600"/>
          </w:tcPr>
          <w:p>
            <w:pPr>
              <w:spacing w:after="0" w:before="0" w:line="240" w:lineRule="auto"/>
              <w:jc w:val="left"/>
            </w:pPr>
            <w:r>
              <w:t>Single-mode fiber</w:t>
            </w:r>
          </w:p>
        </w:tc>
        <w:tc>
          <w:tcPr>
            <w:tcW w:type="dxa" w:w="3600"/>
          </w:tcPr>
          <w:p>
            <w:pPr>
              <w:spacing w:after="0" w:before="0" w:line="240" w:lineRule="auto"/>
              <w:jc w:val="left"/>
            </w:pPr>
            <w:r>
              <w:t>Longer links or specific optical network designs</w:t>
            </w:r>
          </w:p>
        </w:tc>
        <w:tc>
          <w:tcPr>
            <w:tcW w:type="dxa" w:w="3600"/>
          </w:tcPr>
          <w:p>
            <w:pPr>
              <w:spacing w:after="0" w:before="0" w:line="240" w:lineRule="auto"/>
              <w:jc w:val="left"/>
            </w:pPr>
            <w:r>
              <w:t>Optical budget, wavelength, transceiver type, connector cleanliness</w:t>
            </w:r>
          </w:p>
        </w:tc>
      </w:tr>
      <w:tr>
        <w:tc>
          <w:tcPr>
            <w:tcW w:type="dxa" w:w="3600"/>
          </w:tcPr>
          <w:p>
            <w:pPr>
              <w:spacing w:after="0" w:before="0" w:line="240" w:lineRule="auto"/>
              <w:jc w:val="left"/>
            </w:pPr>
            <w:r>
              <w:t>Industrial hybrid or specialty cable</w:t>
            </w:r>
          </w:p>
        </w:tc>
        <w:tc>
          <w:tcPr>
            <w:tcW w:type="dxa" w:w="3600"/>
          </w:tcPr>
          <w:p>
            <w:pPr>
              <w:spacing w:after="0" w:before="0" w:line="240" w:lineRule="auto"/>
              <w:jc w:val="left"/>
            </w:pPr>
            <w:r>
              <w:t>Applications requiring additional mechanical or environmental properties</w:t>
            </w:r>
          </w:p>
        </w:tc>
        <w:tc>
          <w:tcPr>
            <w:tcW w:type="dxa" w:w="3600"/>
          </w:tcPr>
          <w:p>
            <w:pPr>
              <w:spacing w:after="0" w:before="0" w:line="240" w:lineRule="auto"/>
              <w:jc w:val="left"/>
            </w:pPr>
            <w:r>
              <w:t>Manufacturer-specific specifications and termination requirements</w:t>
            </w:r>
          </w:p>
        </w:tc>
      </w:tr>
    </w:tbl>
    <w:p/>
    <w:p>
      <w:r>
        <w:t>Cable selection must follow the Ethernet standard, the device specifications, the environmental conditions, and the site installation standard.</w:t>
      </w:r>
    </w:p>
    <w:p>
      <w:r>
        <w:t>Do not select a cable solely because its connector fits the port.</w:t>
      </w:r>
    </w:p>
    <w:p>
      <w:pPr>
        <w:pStyle w:val="Heading2"/>
      </w:pPr>
      <w:r>
        <w:t>4. Copper Ethernet Cable Fundamentals</w:t>
      </w:r>
    </w:p>
    <w:p>
      <w:pPr>
        <w:pStyle w:val="Heading3"/>
      </w:pPr>
      <w:r>
        <w:t>4.1 Twisted pairs</w:t>
      </w:r>
    </w:p>
    <w:p>
      <w:r>
        <w:t>Copper Ethernet cables use twisted conductor pairs to reduce the effects of electromagnetic interference and crosstalk.</w:t>
      </w:r>
    </w:p>
    <w:p>
      <w:r>
        <w:t>Common Ethernet cabling uses four twisted pairs in an eight-position connector assembly. The exact pair usage depends on the Ethernet physical-layer standard.</w:t>
      </w:r>
    </w:p>
    <w:p>
      <w:r>
        <w:t>Twists must be preserved close to the termination. Excessive untwisting can degrade transmission performance even when continuity is correct.</w:t>
      </w:r>
    </w:p>
    <w:p>
      <w:pPr>
        <w:pStyle w:val="Heading3"/>
      </w:pPr>
      <w:r>
        <w:t>4.2 Common connector types</w:t>
      </w:r>
    </w:p>
    <w:p>
      <w:pPr>
        <w:pStyle w:val="ListBullet"/>
      </w:pPr>
      <w:r>
        <w:t>8P8C modular connector: Commonly called an RJ45 connector in industrial practice.</w:t>
      </w:r>
    </w:p>
    <w:p>
      <w:pPr>
        <w:pStyle w:val="ListBullet"/>
      </w:pPr>
      <w:r>
        <w:t>M12 D-coded: Commonly used for certain 10/100 Mbps industrial Ethernet connections.</w:t>
      </w:r>
    </w:p>
    <w:p>
      <w:pPr>
        <w:pStyle w:val="ListBullet"/>
      </w:pPr>
      <w:r>
        <w:t>M12 X-coded: Designed for higher-performance Ethernet applications, subject to the cable and equipment specifications.</w:t>
      </w:r>
    </w:p>
    <w:p>
      <w:pPr>
        <w:pStyle w:val="ListBullet"/>
      </w:pPr>
      <w:r>
        <w:t>Industrial proprietary connectors: Used by some manufacturers for specific environments or equipment.</w:t>
      </w:r>
    </w:p>
    <w:p>
      <w:r>
        <w:t>Connector compatibility includes more than mechanical fit. Pin assignment, coding, supported data rate, shielding, environmental protection, and equipment requirements must all match.</w:t>
      </w:r>
    </w:p>
    <w:p>
      <w:pPr>
        <w:pStyle w:val="Heading3"/>
      </w:pPr>
      <w:r>
        <w:t>4.3 Cable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General context</w:t>
            </w:r>
          </w:p>
        </w:tc>
      </w:tr>
      <w:tr>
        <w:tc>
          <w:tcPr>
            <w:tcW w:type="dxa" w:w="5400"/>
          </w:tcPr>
          <w:p>
            <w:pPr>
              <w:spacing w:after="0" w:before="0" w:line="240" w:lineRule="auto"/>
              <w:jc w:val="left"/>
            </w:pPr>
            <w:r>
              <w:t>Cat 5e</w:t>
            </w:r>
          </w:p>
        </w:tc>
        <w:tc>
          <w:tcPr>
            <w:tcW w:type="dxa" w:w="5400"/>
          </w:tcPr>
          <w:p>
            <w:pPr>
              <w:spacing w:after="0" w:before="0" w:line="240" w:lineRule="auto"/>
              <w:jc w:val="left"/>
            </w:pPr>
            <w:r>
              <w:t>Commonly supports 1000BASE-T over a compliant channel up to the specified Ethernet channel length</w:t>
            </w:r>
          </w:p>
        </w:tc>
      </w:tr>
      <w:tr>
        <w:tc>
          <w:tcPr>
            <w:tcW w:type="dxa" w:w="5400"/>
          </w:tcPr>
          <w:p>
            <w:pPr>
              <w:spacing w:after="0" w:before="0" w:line="240" w:lineRule="auto"/>
              <w:jc w:val="left"/>
            </w:pPr>
            <w:r>
              <w:t>Cat 6</w:t>
            </w:r>
          </w:p>
        </w:tc>
        <w:tc>
          <w:tcPr>
            <w:tcW w:type="dxa" w:w="5400"/>
          </w:tcPr>
          <w:p>
            <w:pPr>
              <w:spacing w:after="0" w:before="0" w:line="240" w:lineRule="auto"/>
              <w:jc w:val="left"/>
            </w:pPr>
            <w:r>
              <w:t>Higher-performance balanced cabling with specific transmission requirements</w:t>
            </w:r>
          </w:p>
        </w:tc>
      </w:tr>
      <w:tr>
        <w:tc>
          <w:tcPr>
            <w:tcW w:type="dxa" w:w="5400"/>
          </w:tcPr>
          <w:p>
            <w:pPr>
              <w:spacing w:after="0" w:before="0" w:line="240" w:lineRule="auto"/>
              <w:jc w:val="left"/>
            </w:pPr>
            <w:r>
              <w:t>Cat 6A</w:t>
            </w:r>
          </w:p>
        </w:tc>
        <w:tc>
          <w:tcPr>
            <w:tcW w:type="dxa" w:w="5400"/>
          </w:tcPr>
          <w:p>
            <w:pPr>
              <w:spacing w:after="0" w:before="0" w:line="240" w:lineRule="auto"/>
              <w:jc w:val="left"/>
            </w:pPr>
            <w:r>
              <w:t>Designed to support 10GBASE-T over a compliant channel up to the specified channel length</w:t>
            </w:r>
          </w:p>
        </w:tc>
      </w:tr>
      <w:tr>
        <w:tc>
          <w:tcPr>
            <w:tcW w:type="dxa" w:w="5400"/>
          </w:tcPr>
          <w:p>
            <w:pPr>
              <w:spacing w:after="0" w:before="0" w:line="240" w:lineRule="auto"/>
              <w:jc w:val="left"/>
            </w:pPr>
            <w:r>
              <w:t>Industrial-rated Ethernet cable</w:t>
            </w:r>
          </w:p>
        </w:tc>
        <w:tc>
          <w:tcPr>
            <w:tcW w:type="dxa" w:w="5400"/>
          </w:tcPr>
          <w:p>
            <w:pPr>
              <w:spacing w:after="0" w:before="0" w:line="240" w:lineRule="auto"/>
              <w:jc w:val="left"/>
            </w:pPr>
            <w:r>
              <w:t>May use a recognized category or application-specific specification plus additional environmental requirements</w:t>
            </w:r>
          </w:p>
        </w:tc>
      </w:tr>
    </w:tbl>
    <w:p/>
    <w:p>
      <w:r>
        <w:t>A compliant copper Ethernet channel is commonly designed around a maximum 100 m channel for supported twisted-pair Ethernet applications, often including a permanent link plus patch cords. The applicable standard and Ethernet PHY determine the exact requirements.</w:t>
      </w:r>
    </w:p>
    <w:p>
      <w:r>
        <w:t>A cable category marking alone does not guarantee that the installed link meets that category's performance requirements.</w:t>
      </w:r>
    </w:p>
    <w:p>
      <w:pPr>
        <w:pStyle w:val="Heading2"/>
      </w:pPr>
      <w:r>
        <w:t>5. Common Copper Cable Faults</w:t>
      </w:r>
    </w:p>
    <w:p>
      <w:pPr>
        <w:pStyle w:val="Heading3"/>
      </w:pPr>
      <w:r>
        <w:t>5.1 Open circuit</w:t>
      </w:r>
    </w:p>
    <w:p>
      <w:r>
        <w:t>An open circuit occurs when a conductor is broken or an electrical connection is absent.</w:t>
      </w:r>
    </w:p>
    <w:p>
      <w:r>
        <w:t>Possible causes:</w:t>
      </w:r>
    </w:p>
    <w:p>
      <w:pPr>
        <w:pStyle w:val="ListBullet"/>
      </w:pPr>
      <w:r>
        <w:t>Broken conductor.</w:t>
      </w:r>
    </w:p>
    <w:p>
      <w:pPr>
        <w:pStyle w:val="ListBullet"/>
      </w:pPr>
      <w:r>
        <w:t>Poor crimp.</w:t>
      </w:r>
    </w:p>
    <w:p>
      <w:pPr>
        <w:pStyle w:val="ListBullet"/>
      </w:pPr>
      <w:r>
        <w:t>Loose terminal or connector contact.</w:t>
      </w:r>
    </w:p>
    <w:p>
      <w:pPr>
        <w:pStyle w:val="ListBullet"/>
      </w:pPr>
      <w:r>
        <w:t>Damaged cable.</w:t>
      </w:r>
    </w:p>
    <w:p>
      <w:pPr>
        <w:pStyle w:val="ListBullet"/>
      </w:pPr>
      <w:r>
        <w:t>Incorrect termination.</w:t>
      </w:r>
    </w:p>
    <w:p>
      <w:r>
        <w:t>Symptoms may include no link, reduced capability, or unstable communication, depending on the Ethernet PHY and fault.</w:t>
      </w:r>
    </w:p>
    <w:p>
      <w:pPr>
        <w:pStyle w:val="Heading3"/>
      </w:pPr>
      <w:r>
        <w:t>5.2 Short circuit</w:t>
      </w:r>
    </w:p>
    <w:p>
      <w:r>
        <w:t>A short circuit occurs when conductors that should remain electrically separate make unintended contact.</w:t>
      </w:r>
    </w:p>
    <w:p>
      <w:r>
        <w:t>Possible causes include:</w:t>
      </w:r>
    </w:p>
    <w:p>
      <w:pPr>
        <w:pStyle w:val="ListBullet"/>
      </w:pPr>
      <w:r>
        <w:t>Damaged insulation.</w:t>
      </w:r>
    </w:p>
    <w:p>
      <w:pPr>
        <w:pStyle w:val="ListBullet"/>
      </w:pPr>
      <w:r>
        <w:t>Poor connector assembly.</w:t>
      </w:r>
    </w:p>
    <w:p>
      <w:pPr>
        <w:pStyle w:val="ListBullet"/>
      </w:pPr>
      <w:r>
        <w:t>Conductive contamination.</w:t>
      </w:r>
    </w:p>
    <w:p>
      <w:pPr>
        <w:pStyle w:val="ListBullet"/>
      </w:pPr>
      <w:r>
        <w:t>Crushed or damaged cable.</w:t>
      </w:r>
    </w:p>
    <w:p>
      <w:r>
        <w:t>A short can prevent the link from establishing or cause other electrical problems.</w:t>
      </w:r>
    </w:p>
    <w:p>
      <w:pPr>
        <w:pStyle w:val="Heading3"/>
      </w:pPr>
      <w:r>
        <w:t>5.3 Reversed or crossed conductors</w:t>
      </w:r>
    </w:p>
    <w:p>
      <w:r>
        <w:t>Conductors may be terminated in the wrong positions or pair mapping may be incorrect.</w:t>
      </w:r>
    </w:p>
    <w:p>
      <w:r>
        <w:t>Modern Ethernet equipment can support automatic pair correction for some wiring conditions, but this feature must not be treated as a substitute for correct cabling.</w:t>
      </w:r>
    </w:p>
    <w:p>
      <w:pPr>
        <w:pStyle w:val="Heading3"/>
      </w:pPr>
      <w:r>
        <w:t>5.4 Split pair</w:t>
      </w:r>
    </w:p>
    <w:p>
      <w:r>
        <w:t>A split pair occurs when the conductors have apparent continuity but the intended twisted-pair relationships are incorrectly arranged.</w:t>
      </w:r>
    </w:p>
    <w:p>
      <w:r>
        <w:t>A basic continuity tester may report that every pin connects to the expected remote pin while failing to identify the split pair. This is one reason basic wire-map testing cannot certify Ethernet performance.</w:t>
      </w:r>
    </w:p>
    <w:p>
      <w:pPr>
        <w:pStyle w:val="Heading3"/>
      </w:pPr>
      <w:r>
        <w:t>5.5 Excessive untwisting</w:t>
      </w:r>
    </w:p>
    <w:p>
      <w:r>
        <w:t>If a cable is untwisted too far at the connector, crosstalk performance can degrade. The cable may pass basic continuity checks yet fail performance testing.</w:t>
      </w:r>
    </w:p>
    <w:p>
      <w:pPr>
        <w:pStyle w:val="Heading3"/>
      </w:pPr>
      <w:r>
        <w:t>5.6 Excessive length</w:t>
      </w:r>
    </w:p>
    <w:p>
      <w:r>
        <w:t>Cable length beyond the supported channel limit can cause link failures or unreliable performance. The allowable distance depends on the Ethernet standard, cable type, link speed, and installation.</w:t>
      </w:r>
    </w:p>
    <w:p>
      <w:r>
        <w:t>Do not assume that a cable which works at 100 Mbps will also work reliably at 1 Gbps or a higher rate.</w:t>
      </w:r>
    </w:p>
    <w:p>
      <w:pPr>
        <w:pStyle w:val="Heading3"/>
      </w:pPr>
      <w:r>
        <w:t>5.7 Mechanical and environmental damage</w:t>
      </w:r>
    </w:p>
    <w:p>
      <w:r>
        <w:t>Industrial installations may expose cables to:</w:t>
      </w:r>
    </w:p>
    <w:p>
      <w:pPr>
        <w:pStyle w:val="ListBullet"/>
      </w:pPr>
      <w:r>
        <w:t>Repeated flexing.</w:t>
      </w:r>
    </w:p>
    <w:p>
      <w:pPr>
        <w:pStyle w:val="ListBullet"/>
      </w:pPr>
      <w:r>
        <w:t>Vibration.</w:t>
      </w:r>
    </w:p>
    <w:p>
      <w:pPr>
        <w:pStyle w:val="ListBullet"/>
      </w:pPr>
      <w:r>
        <w:t>Abrasion.</w:t>
      </w:r>
    </w:p>
    <w:p>
      <w:pPr>
        <w:pStyle w:val="ListBullet"/>
      </w:pPr>
      <w:r>
        <w:t>Crushing or sharp bends.</w:t>
      </w:r>
    </w:p>
    <w:p>
      <w:pPr>
        <w:pStyle w:val="ListBullet"/>
      </w:pPr>
      <w:r>
        <w:t>Oil, coolant, heat, moisture, or chemical exposure.</w:t>
      </w:r>
    </w:p>
    <w:p>
      <w:pPr>
        <w:pStyle w:val="ListBullet"/>
      </w:pPr>
      <w:r>
        <w:t>Drag-chain movement.</w:t>
      </w:r>
    </w:p>
    <w:p>
      <w:pPr>
        <w:pStyle w:val="ListBullet"/>
      </w:pPr>
      <w:r>
        <w:t>Incorrect strain relief.</w:t>
      </w:r>
    </w:p>
    <w:p>
      <w:pPr>
        <w:pStyle w:val="ListBullet"/>
      </w:pPr>
      <w:r>
        <w:t>Electromagnetic interference from nearby equipment.</w:t>
      </w:r>
    </w:p>
    <w:p>
      <w:r>
        <w:t>A cable can have no visible external damage and still contain a broken conductor or degraded transmission characteristics.</w:t>
      </w:r>
    </w:p>
    <w:p>
      <w:pPr>
        <w:pStyle w:val="Heading2"/>
      </w:pPr>
      <w:r>
        <w:t>6. Copper Cable Testing Methods</w:t>
      </w:r>
    </w:p>
    <w:p>
      <w:r>
        <w:t>Different tests answer different questions. Select the test based on the suspected fault and the required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method</w:t>
            </w:r>
          </w:p>
        </w:tc>
        <w:tc>
          <w:tcPr>
            <w:tcW w:type="dxa" w:w="3600"/>
            <w:shd w:val="clear" w:color="auto" w:fill="EEF2F7"/>
          </w:tcPr>
          <w:p>
            <w:pPr>
              <w:spacing w:after="0" w:before="0" w:line="240" w:lineRule="auto"/>
              <w:jc w:val="left"/>
            </w:pPr>
            <w:r>
              <w:rPr>
                <w:b/>
                <w:color w:val="1A2E4A"/>
              </w:rPr>
              <w:t>What it checks</w:t>
            </w:r>
          </w:p>
        </w:tc>
        <w:tc>
          <w:tcPr>
            <w:tcW w:type="dxa" w:w="3600"/>
            <w:shd w:val="clear" w:color="auto" w:fill="EEF2F7"/>
          </w:tcPr>
          <w:p>
            <w:pPr>
              <w:spacing w:after="0" w:before="0" w:line="240" w:lineRule="auto"/>
              <w:jc w:val="left"/>
            </w:pPr>
            <w:r>
              <w:rPr>
                <w:b/>
                <w:color w:val="1A2E4A"/>
              </w:rPr>
              <w:t>What it cannot prove by itself</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Damage, connector condition, routing, bend radius</w:t>
            </w:r>
          </w:p>
        </w:tc>
        <w:tc>
          <w:tcPr>
            <w:tcW w:type="dxa" w:w="3600"/>
          </w:tcPr>
          <w:p>
            <w:pPr>
              <w:spacing w:after="0" w:before="0" w:line="240" w:lineRule="auto"/>
              <w:jc w:val="left"/>
            </w:pPr>
            <w:r>
              <w:t>Internal conductor integrity or transmission performance</w:t>
            </w:r>
          </w:p>
        </w:tc>
      </w:tr>
      <w:tr>
        <w:tc>
          <w:tcPr>
            <w:tcW w:type="dxa" w:w="3600"/>
          </w:tcPr>
          <w:p>
            <w:pPr>
              <w:spacing w:after="0" w:before="0" w:line="240" w:lineRule="auto"/>
              <w:jc w:val="left"/>
            </w:pPr>
            <w:r>
              <w:t>Continuity test</w:t>
            </w:r>
          </w:p>
        </w:tc>
        <w:tc>
          <w:tcPr>
            <w:tcW w:type="dxa" w:w="3600"/>
          </w:tcPr>
          <w:p>
            <w:pPr>
              <w:spacing w:after="0" w:before="0" w:line="240" w:lineRule="auto"/>
              <w:jc w:val="left"/>
            </w:pPr>
            <w:r>
              <w:t>Whether electrical paths are connected</w:t>
            </w:r>
          </w:p>
        </w:tc>
        <w:tc>
          <w:tcPr>
            <w:tcW w:type="dxa" w:w="3600"/>
          </w:tcPr>
          <w:p>
            <w:pPr>
              <w:spacing w:after="0" w:before="0" w:line="240" w:lineRule="auto"/>
              <w:jc w:val="left"/>
            </w:pPr>
            <w:r>
              <w:t>Ethernet performance or correct pair quality</w:t>
            </w:r>
          </w:p>
        </w:tc>
      </w:tr>
      <w:tr>
        <w:tc>
          <w:tcPr>
            <w:tcW w:type="dxa" w:w="3600"/>
          </w:tcPr>
          <w:p>
            <w:pPr>
              <w:spacing w:after="0" w:before="0" w:line="240" w:lineRule="auto"/>
              <w:jc w:val="left"/>
            </w:pPr>
            <w:r>
              <w:t>Wire-map test</w:t>
            </w:r>
          </w:p>
        </w:tc>
        <w:tc>
          <w:tcPr>
            <w:tcW w:type="dxa" w:w="3600"/>
          </w:tcPr>
          <w:p>
            <w:pPr>
              <w:spacing w:after="0" w:before="0" w:line="240" w:lineRule="auto"/>
              <w:jc w:val="left"/>
            </w:pPr>
            <w:r>
              <w:t>Pin-to-pin mapping, opens, shorts, reversals, and some split pairs depending on tester</w:t>
            </w:r>
          </w:p>
        </w:tc>
        <w:tc>
          <w:tcPr>
            <w:tcW w:type="dxa" w:w="3600"/>
          </w:tcPr>
          <w:p>
            <w:pPr>
              <w:spacing w:after="0" w:before="0" w:line="240" w:lineRule="auto"/>
              <w:jc w:val="left"/>
            </w:pPr>
            <w:r>
              <w:t>Full category compliance</w:t>
            </w:r>
          </w:p>
        </w:tc>
      </w:tr>
      <w:tr>
        <w:tc>
          <w:tcPr>
            <w:tcW w:type="dxa" w:w="3600"/>
          </w:tcPr>
          <w:p>
            <w:pPr>
              <w:spacing w:after="0" w:before="0" w:line="240" w:lineRule="auto"/>
              <w:jc w:val="left"/>
            </w:pPr>
            <w:r>
              <w:t>Cable length test</w:t>
            </w:r>
          </w:p>
        </w:tc>
        <w:tc>
          <w:tcPr>
            <w:tcW w:type="dxa" w:w="3600"/>
          </w:tcPr>
          <w:p>
            <w:pPr>
              <w:spacing w:after="0" w:before="0" w:line="240" w:lineRule="auto"/>
              <w:jc w:val="left"/>
            </w:pPr>
            <w:r>
              <w:t>Estimated cable length, often using time-domain reflectometry</w:t>
            </w:r>
          </w:p>
        </w:tc>
        <w:tc>
          <w:tcPr>
            <w:tcW w:type="dxa" w:w="3600"/>
          </w:tcPr>
          <w:p>
            <w:pPr>
              <w:spacing w:after="0" w:before="0" w:line="240" w:lineRule="auto"/>
              <w:jc w:val="left"/>
            </w:pPr>
            <w:r>
              <w:t>Full transmission performance</w:t>
            </w:r>
          </w:p>
        </w:tc>
      </w:tr>
      <w:tr>
        <w:tc>
          <w:tcPr>
            <w:tcW w:type="dxa" w:w="3600"/>
          </w:tcPr>
          <w:p>
            <w:pPr>
              <w:spacing w:after="0" w:before="0" w:line="240" w:lineRule="auto"/>
              <w:jc w:val="left"/>
            </w:pPr>
            <w:r>
              <w:t>Qualification test</w:t>
            </w:r>
          </w:p>
        </w:tc>
        <w:tc>
          <w:tcPr>
            <w:tcW w:type="dxa" w:w="3600"/>
          </w:tcPr>
          <w:p>
            <w:pPr>
              <w:spacing w:after="0" w:before="0" w:line="240" w:lineRule="auto"/>
              <w:jc w:val="left"/>
            </w:pPr>
            <w:r>
              <w:t>Whether the link appears suitable for selected Ethernet applications</w:t>
            </w:r>
          </w:p>
        </w:tc>
        <w:tc>
          <w:tcPr>
            <w:tcW w:type="dxa" w:w="3600"/>
          </w:tcPr>
          <w:p>
            <w:pPr>
              <w:spacing w:after="0" w:before="0" w:line="240" w:lineRule="auto"/>
              <w:jc w:val="left"/>
            </w:pPr>
            <w:r>
              <w:t>Formal compliance with every cabling performance parameter</w:t>
            </w:r>
          </w:p>
        </w:tc>
      </w:tr>
      <w:tr>
        <w:tc>
          <w:tcPr>
            <w:tcW w:type="dxa" w:w="3600"/>
          </w:tcPr>
          <w:p>
            <w:pPr>
              <w:spacing w:after="0" w:before="0" w:line="240" w:lineRule="auto"/>
              <w:jc w:val="left"/>
            </w:pPr>
            <w:r>
              <w:t>Certification test</w:t>
            </w:r>
          </w:p>
        </w:tc>
        <w:tc>
          <w:tcPr>
            <w:tcW w:type="dxa" w:w="3600"/>
          </w:tcPr>
          <w:p>
            <w:pPr>
              <w:spacing w:after="0" w:before="0" w:line="240" w:lineRule="auto"/>
              <w:jc w:val="left"/>
            </w:pPr>
            <w:r>
              <w:t>Whether the installed link meets specified cabling standards and limits</w:t>
            </w:r>
          </w:p>
        </w:tc>
        <w:tc>
          <w:tcPr>
            <w:tcW w:type="dxa" w:w="3600"/>
          </w:tcPr>
          <w:p>
            <w:pPr>
              <w:spacing w:after="0" w:before="0" w:line="240" w:lineRule="auto"/>
              <w:jc w:val="left"/>
            </w:pPr>
            <w:r>
              <w:t>Correct operation of every active network device</w:t>
            </w:r>
          </w:p>
        </w:tc>
      </w:tr>
      <w:tr>
        <w:tc>
          <w:tcPr>
            <w:tcW w:type="dxa" w:w="3600"/>
          </w:tcPr>
          <w:p>
            <w:pPr>
              <w:spacing w:after="0" w:before="0" w:line="240" w:lineRule="auto"/>
              <w:jc w:val="left"/>
            </w:pPr>
            <w:r>
              <w:t>TDR test</w:t>
            </w:r>
          </w:p>
        </w:tc>
        <w:tc>
          <w:tcPr>
            <w:tcW w:type="dxa" w:w="3600"/>
          </w:tcPr>
          <w:p>
            <w:pPr>
              <w:spacing w:after="0" w:before="0" w:line="240" w:lineRule="auto"/>
              <w:jc w:val="left"/>
            </w:pPr>
            <w:r>
              <w:t>Impedance changes and approximate fault location</w:t>
            </w:r>
          </w:p>
        </w:tc>
        <w:tc>
          <w:tcPr>
            <w:tcW w:type="dxa" w:w="3600"/>
          </w:tcPr>
          <w:p>
            <w:pPr>
              <w:spacing w:after="0" w:before="0" w:line="240" w:lineRule="auto"/>
              <w:jc w:val="left"/>
            </w:pPr>
            <w:r>
              <w:t>Complete diagnosis of every intermittent or high-frequency fault</w:t>
            </w:r>
          </w:p>
        </w:tc>
      </w:tr>
      <w:tr>
        <w:tc>
          <w:tcPr>
            <w:tcW w:type="dxa" w:w="3600"/>
          </w:tcPr>
          <w:p>
            <w:pPr>
              <w:spacing w:after="0" w:before="0" w:line="240" w:lineRule="auto"/>
              <w:jc w:val="left"/>
            </w:pPr>
            <w:r>
              <w:t>Network performance test</w:t>
            </w:r>
          </w:p>
        </w:tc>
        <w:tc>
          <w:tcPr>
            <w:tcW w:type="dxa" w:w="3600"/>
          </w:tcPr>
          <w:p>
            <w:pPr>
              <w:spacing w:after="0" w:before="0" w:line="240" w:lineRule="auto"/>
              <w:jc w:val="left"/>
            </w:pPr>
            <w:r>
              <w:t>Actual link behavior with active equipment</w:t>
            </w:r>
          </w:p>
        </w:tc>
        <w:tc>
          <w:tcPr>
            <w:tcW w:type="dxa" w:w="3600"/>
          </w:tcPr>
          <w:p>
            <w:pPr>
              <w:spacing w:after="0" w:before="0" w:line="240" w:lineRule="auto"/>
              <w:jc w:val="left"/>
            </w:pPr>
            <w:r>
              <w:t>Formal cable certification unless the test specifically supports it</w:t>
            </w:r>
          </w:p>
        </w:tc>
      </w:tr>
    </w:tbl>
    <w:p/>
    <w:p>
      <w:pPr>
        <w:pStyle w:val="Heading2"/>
      </w:pPr>
      <w:r>
        <w:t>7. Visual Inspection</w:t>
      </w:r>
    </w:p>
    <w:p>
      <w:r>
        <w:t>Visual inspection should be performed before connecting a tester or replacing equipment.</w:t>
      </w:r>
    </w:p>
    <w:p>
      <w:r>
        <w:t>Check:</w:t>
      </w:r>
    </w:p>
    <w:p>
      <w:pPr>
        <w:pStyle w:val="ListBullet"/>
      </w:pPr>
      <w:r>
        <w:t>Cable jacket for cuts, crushing, flattening, or abrasion.</w:t>
      </w:r>
    </w:p>
    <w:p>
      <w:pPr>
        <w:pStyle w:val="ListBullet"/>
      </w:pPr>
      <w:r>
        <w:t>Connector locking tabs and mechanical retention.</w:t>
      </w:r>
    </w:p>
    <w:p>
      <w:pPr>
        <w:pStyle w:val="ListBullet"/>
      </w:pPr>
      <w:r>
        <w:t>Loose backshells or damaged strain relief.</w:t>
      </w:r>
    </w:p>
    <w:p>
      <w:pPr>
        <w:pStyle w:val="ListBullet"/>
      </w:pPr>
      <w:r>
        <w:t>Correct cable and connector types.</w:t>
      </w:r>
    </w:p>
    <w:p>
      <w:pPr>
        <w:pStyle w:val="ListBullet"/>
      </w:pPr>
      <w:r>
        <w:t>Corrosion, moisture, oil, or contamination.</w:t>
      </w:r>
    </w:p>
    <w:p>
      <w:pPr>
        <w:pStyle w:val="ListBullet"/>
      </w:pPr>
      <w:r>
        <w:t>Excessive bending or pulling tension.</w:t>
      </w:r>
    </w:p>
    <w:p>
      <w:pPr>
        <w:pStyle w:val="ListBullet"/>
      </w:pPr>
      <w:r>
        <w:t>Routing near power cables, drives, motors, welding equipment, or other noise sources.</w:t>
      </w:r>
    </w:p>
    <w:p>
      <w:pPr>
        <w:pStyle w:val="ListBullet"/>
      </w:pPr>
      <w:r>
        <w:t>Separation and crossing arrangements required by the plant standard.</w:t>
      </w:r>
    </w:p>
    <w:p>
      <w:pPr>
        <w:pStyle w:val="ListBullet"/>
      </w:pPr>
      <w:r>
        <w:t>Correct cable labels at both ends.</w:t>
      </w:r>
    </w:p>
    <w:p>
      <w:r>
        <w:t>For shielded industrial Ethernet, inspect the shield termination and connector construction according to the equipment and installation requirements. Do not improvise grounding changes without understanding the approved bonding arrangement.</w:t>
      </w:r>
    </w:p>
    <w:p>
      <w:r>
        <w:t>A visual inspection may identify the cause immediately, but a clean-looking cable is not necessarily electrically sound.</w:t>
      </w:r>
    </w:p>
    <w:p>
      <w:pPr>
        <w:pStyle w:val="Heading2"/>
      </w:pPr>
      <w:r>
        <w:t>8. Continuity and Wire-Map Testing</w:t>
      </w:r>
    </w:p>
    <w:p>
      <w:pPr>
        <w:pStyle w:val="Heading3"/>
      </w:pPr>
      <w:r>
        <w:t>8.1 Continuity testing</w:t>
      </w:r>
    </w:p>
    <w:p>
      <w:r>
        <w:t>A continuity test checks whether an electrical path exists between two points.</w:t>
      </w:r>
    </w:p>
    <w:p>
      <w:r>
        <w:t>For a disconnected cable assembly, a suitable tester can check the conductors without the Ethernet devices being powered or connected.</w:t>
      </w:r>
    </w:p>
    <w:p>
      <w:r>
        <w:t>Continuity testing is useful for identifying open conductors and some short circuits. It is not a sufficient test of a high-frequency Ethernet channel.</w:t>
      </w:r>
    </w:p>
    <w:p>
      <w:pPr>
        <w:pStyle w:val="Heading3"/>
      </w:pPr>
      <w:r>
        <w:t>8.2 Wire-map testing</w:t>
      </w:r>
    </w:p>
    <w:p>
      <w:r>
        <w:t>A wire-map tester checks whether conductors terminate at the expected pins.</w:t>
      </w:r>
    </w:p>
    <w:p>
      <w:r>
        <w:t>A simplified example for a straight-through eight-conductor cable is:</w:t>
      </w:r>
    </w:p>
    <w:p>
      <w:pPr>
        <w:shd w:val="clear" w:color="auto" w:fill="F4F4F4"/>
        <w:spacing w:before="0" w:after="0" w:line="240" w:lineRule="auto"/>
        <w:ind w:left="216" w:right="216"/>
        <w:jc w:val="left"/>
      </w:pPr>
      <w:r>
        <w:rPr>
          <w:rFonts w:ascii="Consolas" w:hAnsi="Consolas"/>
          <w:color w:val="202020"/>
          <w:sz w:val="18"/>
        </w:rPr>
        <w:t>Local connector          Remote connector</w:t>
      </w:r>
    </w:p>
    <w:p>
      <w:pPr>
        <w:shd w:val="clear" w:color="auto" w:fill="F4F4F4"/>
        <w:spacing w:before="0" w:after="0" w:line="240" w:lineRule="auto"/>
        <w:ind w:left="216" w:right="216"/>
        <w:jc w:val="left"/>
      </w:pPr>
      <w:r>
        <w:rPr>
          <w:rFonts w:ascii="Consolas" w:hAnsi="Consolas"/>
          <w:color w:val="202020"/>
          <w:sz w:val="18"/>
        </w:rPr>
        <w:t>Pin 1  ------------------ Pin 1</w:t>
      </w:r>
    </w:p>
    <w:p>
      <w:pPr>
        <w:shd w:val="clear" w:color="auto" w:fill="F4F4F4"/>
        <w:spacing w:before="0" w:after="0" w:line="240" w:lineRule="auto"/>
        <w:ind w:left="216" w:right="216"/>
        <w:jc w:val="left"/>
      </w:pPr>
      <w:r>
        <w:rPr>
          <w:rFonts w:ascii="Consolas" w:hAnsi="Consolas"/>
          <w:color w:val="202020"/>
          <w:sz w:val="18"/>
        </w:rPr>
        <w:t>Pin 2  ------------------ Pin 2</w:t>
      </w:r>
    </w:p>
    <w:p>
      <w:pPr>
        <w:shd w:val="clear" w:color="auto" w:fill="F4F4F4"/>
        <w:spacing w:before="0" w:after="0" w:line="240" w:lineRule="auto"/>
        <w:ind w:left="216" w:right="216"/>
        <w:jc w:val="left"/>
      </w:pPr>
      <w:r>
        <w:rPr>
          <w:rFonts w:ascii="Consolas" w:hAnsi="Consolas"/>
          <w:color w:val="202020"/>
          <w:sz w:val="18"/>
        </w:rPr>
        <w:t>Pin 3  ------------------ Pin 3</w:t>
      </w:r>
    </w:p>
    <w:p>
      <w:pPr>
        <w:shd w:val="clear" w:color="auto" w:fill="F4F4F4"/>
        <w:spacing w:before="0" w:after="0" w:line="240" w:lineRule="auto"/>
        <w:ind w:left="216" w:right="216"/>
        <w:jc w:val="left"/>
      </w:pPr>
      <w:r>
        <w:rPr>
          <w:rFonts w:ascii="Consolas" w:hAnsi="Consolas"/>
          <w:color w:val="202020"/>
          <w:sz w:val="18"/>
        </w:rPr>
        <w:t>Pin 4  ------------------ Pin 4</w:t>
      </w:r>
    </w:p>
    <w:p>
      <w:pPr>
        <w:shd w:val="clear" w:color="auto" w:fill="F4F4F4"/>
        <w:spacing w:before="0" w:after="0" w:line="240" w:lineRule="auto"/>
        <w:ind w:left="216" w:right="216"/>
        <w:jc w:val="left"/>
      </w:pPr>
      <w:r>
        <w:rPr>
          <w:rFonts w:ascii="Consolas" w:hAnsi="Consolas"/>
          <w:color w:val="202020"/>
          <w:sz w:val="18"/>
        </w:rPr>
        <w:t>Pin 5  ------------------ Pin 5</w:t>
      </w:r>
    </w:p>
    <w:p>
      <w:pPr>
        <w:shd w:val="clear" w:color="auto" w:fill="F4F4F4"/>
        <w:spacing w:before="0" w:after="0" w:line="240" w:lineRule="auto"/>
        <w:ind w:left="216" w:right="216"/>
        <w:jc w:val="left"/>
      </w:pPr>
      <w:r>
        <w:rPr>
          <w:rFonts w:ascii="Consolas" w:hAnsi="Consolas"/>
          <w:color w:val="202020"/>
          <w:sz w:val="18"/>
        </w:rPr>
        <w:t>Pin 6  ------------------ Pin 6</w:t>
      </w:r>
    </w:p>
    <w:p>
      <w:pPr>
        <w:shd w:val="clear" w:color="auto" w:fill="F4F4F4"/>
        <w:spacing w:before="0" w:after="0" w:line="240" w:lineRule="auto"/>
        <w:ind w:left="216" w:right="216"/>
        <w:jc w:val="left"/>
      </w:pPr>
      <w:r>
        <w:rPr>
          <w:rFonts w:ascii="Consolas" w:hAnsi="Consolas"/>
          <w:color w:val="202020"/>
          <w:sz w:val="18"/>
        </w:rPr>
        <w:t>Pin 7  ------------------ Pin 7</w:t>
      </w:r>
    </w:p>
    <w:p>
      <w:pPr>
        <w:shd w:val="clear" w:color="auto" w:fill="F4F4F4"/>
        <w:spacing w:before="0" w:after="0" w:line="240" w:lineRule="auto"/>
        <w:ind w:left="216" w:right="216"/>
        <w:jc w:val="left"/>
      </w:pPr>
      <w:r>
        <w:rPr>
          <w:rFonts w:ascii="Consolas" w:hAnsi="Consolas"/>
          <w:color w:val="202020"/>
          <w:sz w:val="18"/>
        </w:rPr>
        <w:t>Pin 8  ------------------ Pin 8</w:t>
      </w:r>
    </w:p>
    <w:p/>
    <w:p>
      <w:r>
        <w:t>This illustrates pin mapping only. The tester must also account for the intended pair assignments and cable standard.</w:t>
      </w:r>
    </w:p>
    <w:p>
      <w:pPr>
        <w:pStyle w:val="Heading3"/>
      </w:pPr>
      <w:r>
        <w:t>8.3 Typical wire-map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Result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Pass</w:t>
            </w:r>
          </w:p>
        </w:tc>
        <w:tc>
          <w:tcPr>
            <w:tcW w:type="dxa" w:w="5400"/>
          </w:tcPr>
          <w:p>
            <w:pPr>
              <w:spacing w:after="0" w:before="0" w:line="240" w:lineRule="auto"/>
              <w:jc w:val="left"/>
            </w:pPr>
            <w:r>
              <w:t>The wiring matches the tester's expected map</w:t>
            </w:r>
          </w:p>
        </w:tc>
      </w:tr>
      <w:tr>
        <w:tc>
          <w:tcPr>
            <w:tcW w:type="dxa" w:w="5400"/>
          </w:tcPr>
          <w:p>
            <w:pPr>
              <w:spacing w:after="0" w:before="0" w:line="240" w:lineRule="auto"/>
              <w:jc w:val="left"/>
            </w:pPr>
            <w:r>
              <w:t>Open</w:t>
            </w:r>
          </w:p>
        </w:tc>
        <w:tc>
          <w:tcPr>
            <w:tcW w:type="dxa" w:w="5400"/>
          </w:tcPr>
          <w:p>
            <w:pPr>
              <w:spacing w:after="0" w:before="0" w:line="240" w:lineRule="auto"/>
              <w:jc w:val="left"/>
            </w:pPr>
            <w:r>
              <w:t>One or more conductors have no complete electrical path</w:t>
            </w:r>
          </w:p>
        </w:tc>
      </w:tr>
      <w:tr>
        <w:tc>
          <w:tcPr>
            <w:tcW w:type="dxa" w:w="5400"/>
          </w:tcPr>
          <w:p>
            <w:pPr>
              <w:spacing w:after="0" w:before="0" w:line="240" w:lineRule="auto"/>
              <w:jc w:val="left"/>
            </w:pPr>
            <w:r>
              <w:t>Short</w:t>
            </w:r>
          </w:p>
        </w:tc>
        <w:tc>
          <w:tcPr>
            <w:tcW w:type="dxa" w:w="5400"/>
          </w:tcPr>
          <w:p>
            <w:pPr>
              <w:spacing w:after="0" w:before="0" w:line="240" w:lineRule="auto"/>
              <w:jc w:val="left"/>
            </w:pPr>
            <w:r>
              <w:t>Conductors that should be separate are electrically connected</w:t>
            </w:r>
          </w:p>
        </w:tc>
      </w:tr>
      <w:tr>
        <w:tc>
          <w:tcPr>
            <w:tcW w:type="dxa" w:w="5400"/>
          </w:tcPr>
          <w:p>
            <w:pPr>
              <w:spacing w:after="0" w:before="0" w:line="240" w:lineRule="auto"/>
              <w:jc w:val="left"/>
            </w:pPr>
            <w:r>
              <w:t>Reversed pair</w:t>
            </w:r>
          </w:p>
        </w:tc>
        <w:tc>
          <w:tcPr>
            <w:tcW w:type="dxa" w:w="5400"/>
          </w:tcPr>
          <w:p>
            <w:pPr>
              <w:spacing w:after="0" w:before="0" w:line="240" w:lineRule="auto"/>
              <w:jc w:val="left"/>
            </w:pPr>
            <w:r>
              <w:t>Conductors within a pair are connected to opposite positions</w:t>
            </w:r>
          </w:p>
        </w:tc>
      </w:tr>
      <w:tr>
        <w:tc>
          <w:tcPr>
            <w:tcW w:type="dxa" w:w="5400"/>
          </w:tcPr>
          <w:p>
            <w:pPr>
              <w:spacing w:after="0" w:before="0" w:line="240" w:lineRule="auto"/>
              <w:jc w:val="left"/>
            </w:pPr>
            <w:r>
              <w:t>Crossed conductors</w:t>
            </w:r>
          </w:p>
        </w:tc>
        <w:tc>
          <w:tcPr>
            <w:tcW w:type="dxa" w:w="5400"/>
          </w:tcPr>
          <w:p>
            <w:pPr>
              <w:spacing w:after="0" w:before="0" w:line="240" w:lineRule="auto"/>
              <w:jc w:val="left"/>
            </w:pPr>
            <w:r>
              <w:t>Conductors terminate at unexpected pin positions</w:t>
            </w:r>
          </w:p>
        </w:tc>
      </w:tr>
      <w:tr>
        <w:tc>
          <w:tcPr>
            <w:tcW w:type="dxa" w:w="5400"/>
          </w:tcPr>
          <w:p>
            <w:pPr>
              <w:spacing w:after="0" w:before="0" w:line="240" w:lineRule="auto"/>
              <w:jc w:val="left"/>
            </w:pPr>
            <w:r>
              <w:t>Split pair</w:t>
            </w:r>
          </w:p>
        </w:tc>
        <w:tc>
          <w:tcPr>
            <w:tcW w:type="dxa" w:w="5400"/>
          </w:tcPr>
          <w:p>
            <w:pPr>
              <w:spacing w:after="0" w:before="0" w:line="240" w:lineRule="auto"/>
              <w:jc w:val="left"/>
            </w:pPr>
            <w:r>
              <w:t>Conductors have incorrect pair relationships despite possible continuity</w:t>
            </w:r>
          </w:p>
        </w:tc>
      </w:tr>
      <w:tr>
        <w:tc>
          <w:tcPr>
            <w:tcW w:type="dxa" w:w="5400"/>
          </w:tcPr>
          <w:p>
            <w:pPr>
              <w:spacing w:after="0" w:before="0" w:line="240" w:lineRule="auto"/>
              <w:jc w:val="left"/>
            </w:pPr>
            <w:r>
              <w:t>Intermittent</w:t>
            </w:r>
          </w:p>
        </w:tc>
        <w:tc>
          <w:tcPr>
            <w:tcW w:type="dxa" w:w="5400"/>
          </w:tcPr>
          <w:p>
            <w:pPr>
              <w:spacing w:after="0" w:before="0" w:line="240" w:lineRule="auto"/>
              <w:jc w:val="left"/>
            </w:pPr>
            <w:r>
              <w:t>The electrical path changes during testing or movement</w:t>
            </w:r>
          </w:p>
        </w:tc>
      </w:tr>
    </w:tbl>
    <w:p/>
    <w:p>
      <w:r>
        <w:t>Tester capabilities vary. Some inexpensive testers only display a sequence of pins and may not identify every fault type.</w:t>
      </w:r>
    </w:p>
    <w:p>
      <w:pPr>
        <w:pStyle w:val="Heading3"/>
      </w:pPr>
      <w:r>
        <w:t>8.4 When to use wire-map testing</w:t>
      </w:r>
    </w:p>
    <w:p>
      <w:r>
        <w:t>Use it when:</w:t>
      </w:r>
    </w:p>
    <w:p>
      <w:pPr>
        <w:pStyle w:val="ListBullet"/>
      </w:pPr>
      <w:r>
        <w:t>A newly installed cable does not establish a link.</w:t>
      </w:r>
    </w:p>
    <w:p>
      <w:pPr>
        <w:pStyle w:val="ListBullet"/>
      </w:pPr>
      <w:r>
        <w:t>A patch cable is suspected of being damaged.</w:t>
      </w:r>
    </w:p>
    <w:p>
      <w:pPr>
        <w:pStyle w:val="ListBullet"/>
      </w:pPr>
      <w:r>
        <w:t>A connector has been re-terminated.</w:t>
      </w:r>
    </w:p>
    <w:p>
      <w:pPr>
        <w:pStyle w:val="ListBullet"/>
      </w:pPr>
      <w:r>
        <w:t>A machine has intermittent connectivity after cable replacement.</w:t>
      </w:r>
    </w:p>
    <w:p>
      <w:pPr>
        <w:pStyle w:val="ListBullet"/>
      </w:pPr>
      <w:r>
        <w:t>A cabinet's Ethernet wiring needs verification.</w:t>
      </w:r>
    </w:p>
    <w:p>
      <w:r>
        <w:t>For a permanent installed link, a suitable certifier may be necessary if acceptance requires compliance with a specified cabling standard.</w:t>
      </w:r>
    </w:p>
    <w:p>
      <w:pPr>
        <w:pStyle w:val="Heading2"/>
      </w:pPr>
      <w:r>
        <w:t>9. TDR and Fault Location</w:t>
      </w:r>
    </w:p>
    <w:p>
      <w:r>
        <w:t>Time-Domain Reflectometry (TDR) is a technique used to identify impedance changes along a cable by analyzing a transmitted signal and its reflections.</w:t>
      </w:r>
    </w:p>
    <w:p>
      <w:r>
        <w:t>Depending on the instrument and cable, TDR can help locate:</w:t>
      </w:r>
    </w:p>
    <w:p>
      <w:pPr>
        <w:pStyle w:val="ListBullet"/>
      </w:pPr>
      <w:r>
        <w:t>Open circuits.</w:t>
      </w:r>
    </w:p>
    <w:p>
      <w:pPr>
        <w:pStyle w:val="ListBullet"/>
      </w:pPr>
      <w:r>
        <w:t>Short circuits.</w:t>
      </w:r>
    </w:p>
    <w:p>
      <w:pPr>
        <w:pStyle w:val="ListBullet"/>
      </w:pPr>
      <w:r>
        <w:t>Damaged cable sections.</w:t>
      </w:r>
    </w:p>
    <w:p>
      <w:pPr>
        <w:pStyle w:val="ListBullet"/>
      </w:pPr>
      <w:r>
        <w:t>Connector discontinuities.</w:t>
      </w:r>
    </w:p>
    <w:p>
      <w:pPr>
        <w:pStyle w:val="ListBullet"/>
      </w:pPr>
      <w:r>
        <w:t>Some impedance-related faults.</w:t>
      </w:r>
    </w:p>
    <w:p>
      <w:r>
        <w:t>A simplified concept is:</w:t>
      </w:r>
    </w:p>
    <w:p>
      <w:pPr>
        <w:shd w:val="clear" w:color="auto" w:fill="F4F4F4"/>
        <w:spacing w:before="0" w:after="0" w:line="240" w:lineRule="auto"/>
        <w:ind w:left="216" w:right="216"/>
        <w:jc w:val="left"/>
      </w:pPr>
      <w:r>
        <w:rPr>
          <w:rFonts w:ascii="Consolas" w:hAnsi="Consolas"/>
          <w:color w:val="202020"/>
          <w:sz w:val="18"/>
        </w:rPr>
        <w:t>Test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under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Impedance change or cable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Reflected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estimates fault distance</w:t>
      </w:r>
    </w:p>
    <w:p/>
    <w:p>
      <w:r>
        <w:t>The approximate distance to a reflection depends on signal propagation velocity and the measured round-trip time:</w:t>
      </w:r>
    </w:p>
    <w:p>
      <w:pPr>
        <w:spacing w:before="120" w:after="160"/>
        <w:jc w:val="center"/>
      </w:pPr>
      <m:oMathPara>
        <m:oMath>
          <m:r>
            <m:t>d=</m:t>
          </m:r>
          <m:f>
            <m:fPr>
              <m:type m:val="bar"/>
            </m:fPr>
            <m:num>
              <m:sSub>
                <m:e>
                  <m:r>
                    <m:t>v</m:t>
                  </m:r>
                </m:e>
                <m:sub>
                  <m:r>
                    <m:t>p</m:t>
                  </m:r>
                </m:sub>
              </m:sSub>
              <m:r>
                <m:t>×t</m:t>
              </m:r>
            </m:num>
            <m:den>
              <m:r>
                <m:t>2</m:t>
              </m:r>
            </m:den>
          </m:f>
        </m:oMath>
      </m:oMathPara>
    </w:p>
    <w:p>
      <w:r>
        <w:t>Where:</w:t>
      </w:r>
    </w:p>
    <w:p>
      <w:pPr>
        <w:pStyle w:val="ListBullet"/>
      </w:pPr>
      <m:oMath>
        <m:r>
          <m:t>d</m:t>
        </m:r>
      </m:oMath>
      <w:r>
        <w:t xml:space="preserve"> is the estimated distance to the discontinuity.</w:t>
      </w:r>
    </w:p>
    <w:p>
      <w:pPr>
        <w:pStyle w:val="ListBullet"/>
      </w:pPr>
      <m:oMath>
        <m:sSub>
          <m:e>
            <m:r>
              <m:t>v</m:t>
            </m:r>
          </m:e>
          <m:sub>
            <m:r>
              <m:t>p</m:t>
            </m:r>
          </m:sub>
        </m:sSub>
      </m:oMath>
      <w:r>
        <w:t xml:space="preserve"> is the signal propagation velocity in the cable.</w:t>
      </w:r>
    </w:p>
    <w:p>
      <w:pPr>
        <w:pStyle w:val="ListBullet"/>
      </w:pPr>
      <m:oMath>
        <m:r>
          <m:t>t</m:t>
        </m:r>
      </m:oMath>
      <w:r>
        <w:t xml:space="preserve"> is the round-trip reflection time.</w:t>
      </w:r>
    </w:p>
    <w:p>
      <w:r>
        <w:t>The instrument's cable setting or propagation-velocity factor affects the distance estimate. An incorrect setting can produce an inaccurate fault location.</w:t>
      </w:r>
    </w:p>
    <w:p>
      <w:r>
        <w:t>Some Ethernet switches and cable diagnostic instruments provide built-in TDR-like cable diagnostics. These features may support only certain ports, cable types, and link states. Follow the manufacturer's instructions and avoid running diagnostics that could interrupt a production connection without authorization.</w:t>
      </w:r>
    </w:p>
    <w:p>
      <w:pPr>
        <w:pStyle w:val="Heading2"/>
      </w:pPr>
      <w:r>
        <w:t>10. Cable Qualification and Certification</w:t>
      </w:r>
    </w:p>
    <w:p>
      <w:r>
        <w:t>These terms are not interchangeable.</w:t>
      </w:r>
    </w:p>
    <w:p>
      <w:pPr>
        <w:pStyle w:val="Heading3"/>
      </w:pPr>
      <w:r>
        <w:t>10.1 Qualification</w:t>
      </w:r>
    </w:p>
    <w:p>
      <w:r>
        <w:t>A cable qualifier evaluates whether a link is suitable for particular network applications or data rates. It may test capabilities such as supported Ethernet speed and basic link performance.</w:t>
      </w:r>
    </w:p>
    <w:p>
      <w:r>
        <w:t>Qualification can be useful for maintenance troubleshooting, but it does not necessarily establish formal compliance with every cabling standard.</w:t>
      </w:r>
    </w:p>
    <w:p>
      <w:pPr>
        <w:pStyle w:val="Heading3"/>
      </w:pPr>
      <w:r>
        <w:t>10.2 Certification</w:t>
      </w:r>
    </w:p>
    <w:p>
      <w:r>
        <w:t>A cable certifier measures specified transmission parameters and compares the results with limits defined by the selected cabling standard and test configuration.</w:t>
      </w:r>
    </w:p>
    <w:p>
      <w:r>
        <w:t>Depending on the selected standard and test, measurements can include:</w:t>
      </w:r>
    </w:p>
    <w:p>
      <w:pPr>
        <w:pStyle w:val="ListBullet"/>
      </w:pPr>
      <w:r>
        <w:t>Wire map.</w:t>
      </w:r>
    </w:p>
    <w:p>
      <w:pPr>
        <w:pStyle w:val="ListBullet"/>
      </w:pPr>
      <w:r>
        <w:t>Length.</w:t>
      </w:r>
    </w:p>
    <w:p>
      <w:pPr>
        <w:pStyle w:val="ListBullet"/>
      </w:pPr>
      <w:r>
        <w:t>Insertion loss.</w:t>
      </w:r>
    </w:p>
    <w:p>
      <w:pPr>
        <w:pStyle w:val="ListBullet"/>
      </w:pPr>
      <w:r>
        <w:t>Return loss.</w:t>
      </w:r>
    </w:p>
    <w:p>
      <w:pPr>
        <w:pStyle w:val="ListBullet"/>
      </w:pPr>
      <w:r>
        <w:t>Near-End Crosstalk (NEXT).</w:t>
      </w:r>
    </w:p>
    <w:p>
      <w:pPr>
        <w:pStyle w:val="ListBullet"/>
      </w:pPr>
      <w:r>
        <w:t>Power Sum NEXT.</w:t>
      </w:r>
    </w:p>
    <w:p>
      <w:pPr>
        <w:pStyle w:val="ListBullet"/>
      </w:pPr>
      <w:r>
        <w:t>Attenuation-to-Crosstalk Ratio parameters.</w:t>
      </w:r>
    </w:p>
    <w:p>
      <w:pPr>
        <w:pStyle w:val="ListBullet"/>
      </w:pPr>
      <w:r>
        <w:t>Propagation delay.</w:t>
      </w:r>
    </w:p>
    <w:p>
      <w:pPr>
        <w:pStyle w:val="ListBullet"/>
      </w:pPr>
      <w:r>
        <w:t>Delay skew.</w:t>
      </w:r>
    </w:p>
    <w:p>
      <w:pPr>
        <w:pStyle w:val="ListBullet"/>
      </w:pPr>
      <w:r>
        <w:t>Other required transmission parameters.</w:t>
      </w:r>
    </w:p>
    <w:p>
      <w:r>
        <w:t>Not every test is required for every cable type or certification profile.</w:t>
      </w:r>
    </w:p>
    <w:p>
      <w:pPr>
        <w:pStyle w:val="Heading3"/>
      </w:pPr>
      <w:r>
        <w:t>10.3 Permanent link versus channel</w:t>
      </w:r>
    </w:p>
    <w:p>
      <w:r>
        <w:t>A permanent link test generally assesses the installed fixed cabling between the designated connection points.</w:t>
      </w:r>
    </w:p>
    <w:p>
      <w:r>
        <w:t>A channel test generally assesses the complete cabling channel, including permitted patch cords and connection hardware within the specified test arrangement.</w:t>
      </w:r>
    </w:p>
    <w:p>
      <w:r>
        <w:t>Use the correct test adapter and certification profile. A permanent-link result and a channel result are not directly interchangeable.</w:t>
      </w:r>
    </w:p>
    <w:p>
      <w:pPr>
        <w:pStyle w:val="Heading3"/>
      </w:pPr>
      <w:r>
        <w:t>10.4 Interpreting certification results</w:t>
      </w:r>
    </w:p>
    <w:p>
      <w:r>
        <w:t>A certification instrument may report:</w:t>
      </w:r>
    </w:p>
    <w:p>
      <w:pPr>
        <w:pStyle w:val="ListBullet"/>
      </w:pPr>
      <w:r>
        <w:t>PASS: All required measurements meet the selected limits.</w:t>
      </w:r>
    </w:p>
    <w:p>
      <w:pPr>
        <w:pStyle w:val="ListBullet"/>
      </w:pPr>
      <w:r>
        <w:t>FAIL: At least one required measurement fails the limits.</w:t>
      </w:r>
    </w:p>
    <w:p>
      <w:pPr>
        <w:pStyle w:val="ListBullet"/>
      </w:pPr>
      <w:r>
        <w:t>PASS\* or marginal status: Some instruments use special result labels for marginal or measurement conditions. Interpret the specific instrument's definition.</w:t>
      </w:r>
    </w:p>
    <w:p>
      <w:pPr>
        <w:pStyle w:val="ListBullet"/>
      </w:pPr>
      <w:r>
        <w:t>Invalid or incomplete test: The test could not produce a valid result or did not complete.</w:t>
      </w:r>
    </w:p>
    <w:p>
      <w:r>
        <w:t>Record the selected standard, test limit, link type, instrument, calibration status, and detailed result. A simple green indicator without the test profile and traceability may be inadequate for formal acceptance.</w:t>
      </w:r>
    </w:p>
    <w:p>
      <w:pPr>
        <w:pStyle w:val="Heading2"/>
      </w:pPr>
      <w:r>
        <w:t>11. Important Copper Cable Performance Parameters</w:t>
      </w:r>
    </w:p>
    <w:p>
      <w:pPr>
        <w:pStyle w:val="Heading3"/>
      </w:pPr>
      <w:r>
        <w:t>11.1 Insertion loss</w:t>
      </w:r>
    </w:p>
    <w:p>
      <w:r>
        <w:t>Insertion loss describes signal attenuation through the cabling system. Excessive loss reduces the signal level reaching the receiver.</w:t>
      </w:r>
    </w:p>
    <w:p>
      <w:r>
        <w:t>Possible causes include:</w:t>
      </w:r>
    </w:p>
    <w:p>
      <w:pPr>
        <w:pStyle w:val="ListBullet"/>
      </w:pPr>
      <w:r>
        <w:t>Excessive cable length.</w:t>
      </w:r>
    </w:p>
    <w:p>
      <w:pPr>
        <w:pStyle w:val="ListBullet"/>
      </w:pPr>
      <w:r>
        <w:t>Poor-quality cable.</w:t>
      </w:r>
    </w:p>
    <w:p>
      <w:pPr>
        <w:pStyle w:val="ListBullet"/>
      </w:pPr>
      <w:r>
        <w:t>Incorrect cable type.</w:t>
      </w:r>
    </w:p>
    <w:p>
      <w:pPr>
        <w:pStyle w:val="ListBullet"/>
      </w:pPr>
      <w:r>
        <w:t>Poor connections.</w:t>
      </w:r>
    </w:p>
    <w:p>
      <w:pPr>
        <w:pStyle w:val="ListBullet"/>
      </w:pPr>
      <w:r>
        <w:t>Excessive temperature or installation conditions outside the cable specification.</w:t>
      </w:r>
    </w:p>
    <w:p>
      <w:pPr>
        <w:pStyle w:val="Heading3"/>
      </w:pPr>
      <w:r>
        <w:t>11.2 Return loss</w:t>
      </w:r>
    </w:p>
    <w:p>
      <w:r>
        <w:t>Return loss relates to signal reflections caused by impedance discontinuities.</w:t>
      </w:r>
    </w:p>
    <w:p>
      <w:r>
        <w:t>Potential causes include:</w:t>
      </w:r>
    </w:p>
    <w:p>
      <w:pPr>
        <w:pStyle w:val="ListBullet"/>
      </w:pPr>
      <w:r>
        <w:t>Poor connector termination.</w:t>
      </w:r>
    </w:p>
    <w:p>
      <w:pPr>
        <w:pStyle w:val="ListBullet"/>
      </w:pPr>
      <w:r>
        <w:t>Damaged cable.</w:t>
      </w:r>
    </w:p>
    <w:p>
      <w:pPr>
        <w:pStyle w:val="ListBullet"/>
      </w:pPr>
      <w:r>
        <w:t>Impedance mismatches.</w:t>
      </w:r>
    </w:p>
    <w:p>
      <w:pPr>
        <w:pStyle w:val="ListBullet"/>
      </w:pPr>
      <w:r>
        <w:t>Incorrect or incompatible connection hardware.</w:t>
      </w:r>
    </w:p>
    <w:p>
      <w:r>
        <w:t>A link may establish while still failing return-loss limits.</w:t>
      </w:r>
    </w:p>
    <w:p>
      <w:pPr>
        <w:pStyle w:val="Heading3"/>
      </w:pPr>
      <w:r>
        <w:t>11.3 Crosstalk</w:t>
      </w:r>
    </w:p>
    <w:p>
      <w:r>
        <w:t>Crosstalk is unwanted coupling of signals between conductors or pairs.</w:t>
      </w:r>
    </w:p>
    <w:p>
      <w:r>
        <w:t>Potential causes include:</w:t>
      </w:r>
    </w:p>
    <w:p>
      <w:pPr>
        <w:pStyle w:val="ListBullet"/>
      </w:pPr>
      <w:r>
        <w:t>Excessive untwisting.</w:t>
      </w:r>
    </w:p>
    <w:p>
      <w:pPr>
        <w:pStyle w:val="ListBullet"/>
      </w:pPr>
      <w:r>
        <w:t>Poor termination.</w:t>
      </w:r>
    </w:p>
    <w:p>
      <w:pPr>
        <w:pStyle w:val="ListBullet"/>
      </w:pPr>
      <w:r>
        <w:t>Incorrect cable construction.</w:t>
      </w:r>
    </w:p>
    <w:p>
      <w:pPr>
        <w:pStyle w:val="ListBullet"/>
      </w:pPr>
      <w:r>
        <w:t>Damaged connectors.</w:t>
      </w:r>
    </w:p>
    <w:p>
      <w:pPr>
        <w:pStyle w:val="ListBullet"/>
      </w:pPr>
      <w:r>
        <w:t>Inadequate separation between pairs within the assembly.</w:t>
      </w:r>
    </w:p>
    <w:p>
      <w:pPr>
        <w:pStyle w:val="Heading3"/>
      </w:pPr>
      <w:r>
        <w:t>11.4 Propagation delay and delay skew</w:t>
      </w:r>
    </w:p>
    <w:p>
      <w:r>
        <w:t>Propagation delay is the time required for a signal to travel through the cabling.</w:t>
      </w:r>
    </w:p>
    <w:p>
      <w:r>
        <w:t>Delay skew is the difference in propagation delay between pairs. Excessive skew can affect supported Ethernet transmission schemes.</w:t>
      </w:r>
    </w:p>
    <w:p>
      <w:r>
        <w:t>These parameters are especially relevant when certifying a link against a defined cabling standard.</w:t>
      </w:r>
    </w:p>
    <w:p>
      <w:pPr>
        <w:pStyle w:val="Heading2"/>
      </w:pPr>
      <w:r>
        <w:t>12. Fiber-Optic Cable Testing</w:t>
      </w:r>
    </w:p>
    <w:p>
      <w:r>
        <w:t>Fiber testing requires methods appropriate to optical transmission. A copper continuity tester cannot certify a fiber link.</w:t>
      </w:r>
    </w:p>
    <w:p>
      <w:pPr>
        <w:pStyle w:val="Heading3"/>
      </w:pPr>
      <w:r>
        <w:t>12.1 Visual inspection</w:t>
      </w:r>
    </w:p>
    <w:p>
      <w:r>
        <w:t>Check:</w:t>
      </w:r>
    </w:p>
    <w:p>
      <w:pPr>
        <w:pStyle w:val="ListBullet"/>
      </w:pPr>
      <w:r>
        <w:t>Connector end-face condition.</w:t>
      </w:r>
    </w:p>
    <w:p>
      <w:pPr>
        <w:pStyle w:val="ListBullet"/>
      </w:pPr>
      <w:r>
        <w:t>Dust, oil, or other contamination.</w:t>
      </w:r>
    </w:p>
    <w:p>
      <w:pPr>
        <w:pStyle w:val="ListBullet"/>
      </w:pPr>
      <w:r>
        <w:t>Damaged ferrules.</w:t>
      </w:r>
    </w:p>
    <w:p>
      <w:pPr>
        <w:pStyle w:val="ListBullet"/>
      </w:pPr>
      <w:r>
        <w:t>Connector keying and polarity.</w:t>
      </w:r>
    </w:p>
    <w:p>
      <w:pPr>
        <w:pStyle w:val="ListBullet"/>
      </w:pPr>
      <w:r>
        <w:t>Bend radius and cable crushing.</w:t>
      </w:r>
    </w:p>
    <w:p>
      <w:pPr>
        <w:pStyle w:val="ListBullet"/>
      </w:pPr>
      <w:r>
        <w:t>Correct transceiver and fiber type.</w:t>
      </w:r>
    </w:p>
    <w:p>
      <w:pPr>
        <w:pStyle w:val="ListBullet"/>
      </w:pPr>
      <w:r>
        <w:t>Mechanical retention and adapter condition.</w:t>
      </w:r>
    </w:p>
    <w:p>
      <w:r>
        <w:t>Use an appropriate fiber inspection scope and safe inspection procedure. Never inspect a fiber end by looking directly into it.</w:t>
      </w:r>
    </w:p>
    <w:p>
      <w:pPr>
        <w:pStyle w:val="Heading3"/>
      </w:pPr>
      <w:r>
        <w:t>12.2 Fiber cleaning</w:t>
      </w:r>
    </w:p>
    <w:p>
      <w:r>
        <w:t>Contamination at an optical connector can significantly increase loss or cause unstable communication.</w:t>
      </w:r>
    </w:p>
    <w:p>
      <w:r>
        <w:t>A suitable procedure is:</w:t>
      </w:r>
    </w:p>
    <w:p>
      <w:pPr>
        <w:tabs>
          <w:tab w:pos="403" w:val="left"/>
        </w:tabs>
        <w:spacing w:after="40" w:line="276" w:lineRule="auto"/>
        <w:ind w:left="403" w:hanging="403"/>
        <w:jc w:val="left"/>
      </w:pPr>
      <w:r>
        <w:rPr>
          <w:color w:val="1A2E4A"/>
        </w:rPr>
        <w:t>1.</w:t>
        <w:tab/>
      </w:r>
      <w:r>
        <w:t>Disconnect the fiber according to the approved procedure.</w:t>
      </w:r>
    </w:p>
    <w:p>
      <w:pPr>
        <w:tabs>
          <w:tab w:pos="403" w:val="left"/>
        </w:tabs>
        <w:spacing w:after="40" w:line="276" w:lineRule="auto"/>
        <w:ind w:left="403" w:hanging="403"/>
        <w:jc w:val="left"/>
      </w:pPr>
      <w:r>
        <w:rPr>
          <w:color w:val="1A2E4A"/>
        </w:rPr>
        <w:t>2.</w:t>
        <w:tab/>
      </w:r>
      <w:r>
        <w:t>Ensure the optical source is disabled where required.</w:t>
      </w:r>
    </w:p>
    <w:p>
      <w:pPr>
        <w:tabs>
          <w:tab w:pos="403" w:val="left"/>
        </w:tabs>
        <w:spacing w:after="40" w:line="276" w:lineRule="auto"/>
        <w:ind w:left="403" w:hanging="403"/>
        <w:jc w:val="left"/>
      </w:pPr>
      <w:r>
        <w:rPr>
          <w:color w:val="1A2E4A"/>
        </w:rPr>
        <w:t>3.</w:t>
        <w:tab/>
      </w:r>
      <w:r>
        <w:t>Inspect the connector with an appropriate tool.</w:t>
      </w:r>
    </w:p>
    <w:p>
      <w:pPr>
        <w:tabs>
          <w:tab w:pos="403" w:val="left"/>
        </w:tabs>
        <w:spacing w:after="40" w:line="276" w:lineRule="auto"/>
        <w:ind w:left="403" w:hanging="403"/>
        <w:jc w:val="left"/>
      </w:pPr>
      <w:r>
        <w:rPr>
          <w:color w:val="1A2E4A"/>
        </w:rPr>
        <w:t>4.</w:t>
        <w:tab/>
      </w:r>
      <w:r>
        <w:t>Clean using compatible fiber-cleaning materials.</w:t>
      </w:r>
    </w:p>
    <w:p>
      <w:pPr>
        <w:tabs>
          <w:tab w:pos="403" w:val="left"/>
        </w:tabs>
        <w:spacing w:after="40" w:line="276" w:lineRule="auto"/>
        <w:ind w:left="403" w:hanging="403"/>
        <w:jc w:val="left"/>
      </w:pPr>
      <w:r>
        <w:rPr>
          <w:color w:val="1A2E4A"/>
        </w:rPr>
        <w:t>5.</w:t>
        <w:tab/>
      </w:r>
      <w:r>
        <w:t>Inspect again.</w:t>
      </w:r>
    </w:p>
    <w:p>
      <w:pPr>
        <w:tabs>
          <w:tab w:pos="403" w:val="left"/>
        </w:tabs>
        <w:spacing w:after="40" w:line="276" w:lineRule="auto"/>
        <w:ind w:left="403" w:hanging="403"/>
        <w:jc w:val="left"/>
      </w:pPr>
      <w:r>
        <w:rPr>
          <w:color w:val="1A2E4A"/>
        </w:rPr>
        <w:t>6.</w:t>
        <w:tab/>
      </w:r>
      <w:r>
        <w:t>Reconnect and secure the connection.</w:t>
      </w:r>
    </w:p>
    <w:p>
      <w:pPr>
        <w:tabs>
          <w:tab w:pos="403" w:val="left"/>
        </w:tabs>
        <w:spacing w:after="40" w:line="276" w:lineRule="auto"/>
        <w:ind w:left="403" w:hanging="403"/>
        <w:jc w:val="left"/>
      </w:pPr>
      <w:r>
        <w:rPr>
          <w:color w:val="1A2E4A"/>
        </w:rPr>
        <w:t>7.</w:t>
        <w:tab/>
      </w:r>
      <w:r>
        <w:t>Verify the link and optical diagnostics.</w:t>
      </w:r>
    </w:p>
    <w:p>
      <w:r>
        <w:t>Cleaning without inspection may leave contamination behind or introduce additional debris. Use the inspect-clean-inspect method where suitable tools are available.</w:t>
      </w:r>
    </w:p>
    <w:p>
      <w:pPr>
        <w:pStyle w:val="Heading3"/>
      </w:pPr>
      <w:r>
        <w:t>12.3 Optical power measurement</w:t>
      </w:r>
    </w:p>
    <w:p>
      <w:r>
        <w:t>An optical power meter measures the received optical power at a specified wavelength and measurement configuration.</w:t>
      </w:r>
    </w:p>
    <w:p>
      <w:r>
        <w:t>It can help determine whether the received optical signal is within the supported range.</w:t>
      </w:r>
    </w:p>
    <w:p>
      <w:r>
        <w:t>However, optical power alone does not fully characterize the fiber link. It may not identify every reflection, localized defect, or connector problem.</w:t>
      </w:r>
    </w:p>
    <w:p>
      <w:pPr>
        <w:pStyle w:val="Heading3"/>
      </w:pPr>
      <w:r>
        <w:t>12.4 Optical loss testing</w:t>
      </w:r>
    </w:p>
    <w:p>
      <w:r>
        <w:t>An optical loss test set generally uses a light source and power meter to measure end-to-end insertion loss.</w:t>
      </w:r>
    </w:p>
    <w:p>
      <w:r>
        <w:t>The measured loss is compared with the allowable link budget.</w:t>
      </w:r>
    </w:p>
    <w:p>
      <w:r>
        <w:t>The optical loss budget must account for applicable components such as:</w:t>
      </w:r>
    </w:p>
    <w:p>
      <w:pPr>
        <w:pStyle w:val="ListBullet"/>
      </w:pPr>
      <w:r>
        <w:t>Fiber length.</w:t>
      </w:r>
    </w:p>
    <w:p>
      <w:pPr>
        <w:pStyle w:val="ListBullet"/>
      </w:pPr>
      <w:r>
        <w:t>Connector pairs.</w:t>
      </w:r>
    </w:p>
    <w:p>
      <w:pPr>
        <w:pStyle w:val="ListBullet"/>
      </w:pPr>
      <w:r>
        <w:t>Splices.</w:t>
      </w:r>
    </w:p>
    <w:p>
      <w:pPr>
        <w:pStyle w:val="ListBullet"/>
      </w:pPr>
      <w:r>
        <w:t>Wavelength.</w:t>
      </w:r>
    </w:p>
    <w:p>
      <w:pPr>
        <w:pStyle w:val="ListBullet"/>
      </w:pPr>
      <w:r>
        <w:t>Transceiver requirements.</w:t>
      </w:r>
    </w:p>
    <w:p>
      <w:pPr>
        <w:pStyle w:val="ListBullet"/>
      </w:pPr>
      <w:r>
        <w:t>Design and engineering margin.</w:t>
      </w:r>
    </w:p>
    <w:p>
      <w:r>
        <w:t>Use the correct reference method and test wavelength. Incorrect reference procedures can produce misleading results.</w:t>
      </w:r>
    </w:p>
    <w:p>
      <w:pPr>
        <w:pStyle w:val="Heading3"/>
      </w:pPr>
      <w:r>
        <w:t>12.5 Optical Time-Domain Reflectometer (OTDR)</w:t>
      </w:r>
    </w:p>
    <w:p>
      <w:r>
        <w:t>An OTDR sends optical pulses into a fiber and analyzes backscatter and reflections to identify events along the fiber.</w:t>
      </w:r>
    </w:p>
    <w:p>
      <w:r>
        <w:t>It can help locate:</w:t>
      </w:r>
    </w:p>
    <w:p>
      <w:pPr>
        <w:pStyle w:val="ListBullet"/>
      </w:pPr>
      <w:r>
        <w:t>Connector events.</w:t>
      </w:r>
    </w:p>
    <w:p>
      <w:pPr>
        <w:pStyle w:val="ListBullet"/>
      </w:pPr>
      <w:r>
        <w:t>Splices.</w:t>
      </w:r>
    </w:p>
    <w:p>
      <w:pPr>
        <w:pStyle w:val="ListBullet"/>
      </w:pPr>
      <w:r>
        <w:t>Breaks.</w:t>
      </w:r>
    </w:p>
    <w:p>
      <w:pPr>
        <w:pStyle w:val="ListBullet"/>
      </w:pPr>
      <w:r>
        <w:t>High-loss points.</w:t>
      </w:r>
    </w:p>
    <w:p>
      <w:pPr>
        <w:pStyle w:val="ListBullet"/>
      </w:pPr>
      <w:r>
        <w:t>Fiber length.</w:t>
      </w:r>
    </w:p>
    <w:p>
      <w:pPr>
        <w:pStyle w:val="ListBullet"/>
      </w:pPr>
      <w:r>
        <w:t>Some reflection-related problems.</w:t>
      </w:r>
    </w:p>
    <w:p>
      <w:r>
        <w:t>An OTDR trace is not the same as an end-to-end insertion-loss measurement. Use an optical loss test set when the required acceptance test is end-to-end loss, and use OTDR where event location and trace analysis are needed.</w:t>
      </w:r>
    </w:p>
    <w:p>
      <w:r>
        <w:t>OTDR testing may require launch and receive fibers to characterize the first and last connectors accurately. Follow the selected test procedure.</w:t>
      </w:r>
    </w:p>
    <w:p>
      <w:pPr>
        <w:pStyle w:val="Heading2"/>
      </w:pPr>
      <w:r>
        <w:t>13. Fiber Polarity and Transceiver Compatibility</w:t>
      </w:r>
    </w:p>
    <w:p>
      <w:r>
        <w:t>Fiber links require compatible transmit and receive paths.</w:t>
      </w:r>
    </w:p>
    <w:p>
      <w:r>
        <w:t>For a conventional duplex fiber link:</w:t>
      </w:r>
    </w:p>
    <w:p>
      <w:pPr>
        <w:shd w:val="clear" w:color="auto" w:fill="F4F4F4"/>
        <w:spacing w:before="0" w:after="0" w:line="240" w:lineRule="auto"/>
        <w:ind w:left="216" w:right="216"/>
        <w:jc w:val="left"/>
      </w:pPr>
      <w:r>
        <w:rPr>
          <w:rFonts w:ascii="Consolas" w:hAnsi="Consolas"/>
          <w:color w:val="202020"/>
          <w:sz w:val="18"/>
        </w:rPr>
        <w:t>Device A TX  →  Device B RX</w:t>
      </w:r>
    </w:p>
    <w:p>
      <w:pPr>
        <w:shd w:val="clear" w:color="auto" w:fill="F4F4F4"/>
        <w:spacing w:before="0" w:after="0" w:line="240" w:lineRule="auto"/>
        <w:ind w:left="216" w:right="216"/>
        <w:jc w:val="left"/>
      </w:pPr>
      <w:r>
        <w:rPr>
          <w:rFonts w:ascii="Consolas" w:hAnsi="Consolas"/>
          <w:color w:val="202020"/>
          <w:sz w:val="18"/>
        </w:rPr>
        <w:t>Device B TX  ←  Device A RX</w:t>
      </w:r>
    </w:p>
    <w:p/>
    <w:p>
      <w:r>
        <w:t>If the transmit and receive fibers are reversed, the link may fail to establish.</w:t>
      </w:r>
    </w:p>
    <w:p>
      <w:r>
        <w:t>Check:</w:t>
      </w:r>
    </w:p>
    <w:p>
      <w:pPr>
        <w:pStyle w:val="ListBullet"/>
      </w:pPr>
      <w:r>
        <w:t>Fiber polarity.</w:t>
      </w:r>
    </w:p>
    <w:p>
      <w:pPr>
        <w:pStyle w:val="ListBullet"/>
      </w:pPr>
      <w:r>
        <w:t>Connector type and polish where relevant.</w:t>
      </w:r>
    </w:p>
    <w:p>
      <w:pPr>
        <w:pStyle w:val="ListBullet"/>
      </w:pPr>
      <w:r>
        <w:t>Single-mode versus multimode fiber.</w:t>
      </w:r>
    </w:p>
    <w:p>
      <w:pPr>
        <w:pStyle w:val="ListBullet"/>
      </w:pPr>
      <w:r>
        <w:t>Supported optical wavelength.</w:t>
      </w:r>
    </w:p>
    <w:p>
      <w:pPr>
        <w:pStyle w:val="ListBullet"/>
      </w:pPr>
      <w:r>
        <w:t>Transceiver model and reach.</w:t>
      </w:r>
    </w:p>
    <w:p>
      <w:pPr>
        <w:pStyle w:val="ListBullet"/>
      </w:pPr>
      <w:r>
        <w:t>Optical power range.</w:t>
      </w:r>
    </w:p>
    <w:p>
      <w:pPr>
        <w:pStyle w:val="ListBullet"/>
      </w:pPr>
      <w:r>
        <w:t>Supported Ethernet speed.</w:t>
      </w:r>
    </w:p>
    <w:p>
      <w:pPr>
        <w:pStyle w:val="ListBullet"/>
      </w:pPr>
      <w:r>
        <w:t>Link-budget limits.</w:t>
      </w:r>
    </w:p>
    <w:p>
      <w:r>
        <w:t>A connector that physically fits does not guarantee optical compatibility.</w:t>
      </w:r>
    </w:p>
    <w:p>
      <w:r>
        <w:t>For BiDi or single-fiber transceivers, the paired modules must support compatible transmit and receive wavelengths. Follow the equipment manufacturer's specifications.</w:t>
      </w:r>
    </w:p>
    <w:p>
      <w:pPr>
        <w:pStyle w:val="Heading2"/>
      </w:pPr>
      <w:r>
        <w:t>14. Industrial Installation Factors</w:t>
      </w:r>
    </w:p>
    <w:p>
      <w:r>
        <w:t>Cable performance depends on the installation environment as well as the cable itself.</w:t>
      </w:r>
    </w:p>
    <w:p>
      <w:pPr>
        <w:pStyle w:val="Heading3"/>
      </w:pPr>
      <w:r>
        <w:t>14.1 Electromagnetic interference</w:t>
      </w:r>
    </w:p>
    <w:p>
      <w:r>
        <w:t>Industrial environments may contain VFDs, servo drives, motors, contactors, welding equipment, and high-current switching circuits.</w:t>
      </w:r>
    </w:p>
    <w:p>
      <w:r>
        <w:t>Use the cable type, routing separation, shielding, bonding, and termination practices specified for the equipment and installation.</w:t>
      </w:r>
    </w:p>
    <w:p>
      <w:r>
        <w:t>Do not assume that shielded cable automatically eliminates interference. Incorrect shield termination or bonding can reduce effectiveness or create other problems.</w:t>
      </w:r>
    </w:p>
    <w:p>
      <w:pPr>
        <w:pStyle w:val="Heading3"/>
      </w:pPr>
      <w:r>
        <w:t>14.2 Mechanical stress</w:t>
      </w:r>
    </w:p>
    <w:p>
      <w:r>
        <w:t>Repeated flexing can fatigue conductors, especially in moving-machine applications.</w:t>
      </w:r>
    </w:p>
    <w:p>
      <w:r>
        <w:t>For drag chains and robotic applications, verify that the cable is rated for the required movement, bend radius, acceleration, torsion, and cycle life.</w:t>
      </w:r>
    </w:p>
    <w:p>
      <w:r>
        <w:t>A standard fixed-installation cable may fail quickly when used in continuous-motion service.</w:t>
      </w:r>
    </w:p>
    <w:p>
      <w:pPr>
        <w:pStyle w:val="Heading3"/>
      </w:pPr>
      <w:r>
        <w:t>14.3 Environmental protection</w:t>
      </w:r>
    </w:p>
    <w:p>
      <w:r>
        <w:t>Consider:</w:t>
      </w:r>
    </w:p>
    <w:p>
      <w:pPr>
        <w:pStyle w:val="ListBullet"/>
      </w:pPr>
      <w:r>
        <w:t>Oil and coolant resistance.</w:t>
      </w:r>
    </w:p>
    <w:p>
      <w:pPr>
        <w:pStyle w:val="ListBullet"/>
      </w:pPr>
      <w:r>
        <w:t>Temperature range.</w:t>
      </w:r>
    </w:p>
    <w:p>
      <w:pPr>
        <w:pStyle w:val="ListBullet"/>
      </w:pPr>
      <w:r>
        <w:t>Moisture ingress.</w:t>
      </w:r>
    </w:p>
    <w:p>
      <w:pPr>
        <w:pStyle w:val="ListBullet"/>
      </w:pPr>
      <w:r>
        <w:t>Dust and chemical exposure.</w:t>
      </w:r>
    </w:p>
    <w:p>
      <w:pPr>
        <w:pStyle w:val="ListBullet"/>
      </w:pPr>
      <w:r>
        <w:t>UV exposure where applicable.</w:t>
      </w:r>
    </w:p>
    <w:p>
      <w:pPr>
        <w:pStyle w:val="ListBullet"/>
      </w:pPr>
      <w:r>
        <w:t>Connector ingress protection.</w:t>
      </w:r>
    </w:p>
    <w:p>
      <w:pPr>
        <w:pStyle w:val="ListBullet"/>
      </w:pPr>
      <w:r>
        <w:t>Vibration and strain relief.</w:t>
      </w:r>
    </w:p>
    <w:p>
      <w:r>
        <w:t>Cable and connector ratings must be appropriate for the actual installation conditions.</w:t>
      </w:r>
    </w:p>
    <w:p>
      <w:pPr>
        <w:pStyle w:val="Heading3"/>
      </w:pPr>
      <w:r>
        <w:t>14.4 Cable routing and bend radius</w:t>
      </w:r>
    </w:p>
    <w:p>
      <w:r>
        <w:t>Excessive bending, pulling tension, crushing, and tight cable ties can damage the cable structure.</w:t>
      </w:r>
    </w:p>
    <w:p>
      <w:r>
        <w:t>Maintain the manufacturer's specified bend radius and pulling limits. Avoid routing that places continuous mechanical load on connectors.</w:t>
      </w:r>
    </w:p>
    <w:p>
      <w:pPr>
        <w:pStyle w:val="Heading2"/>
      </w:pPr>
      <w:r>
        <w:t>15. Cable Testing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Key limitation</w:t>
            </w:r>
          </w:p>
        </w:tc>
      </w:tr>
      <w:tr>
        <w:tc>
          <w:tcPr>
            <w:tcW w:type="dxa" w:w="3600"/>
          </w:tcPr>
          <w:p>
            <w:pPr>
              <w:spacing w:after="0" w:before="0" w:line="240" w:lineRule="auto"/>
              <w:jc w:val="left"/>
            </w:pPr>
            <w:r>
              <w:t>Basic wire-map tester</w:t>
            </w:r>
          </w:p>
        </w:tc>
        <w:tc>
          <w:tcPr>
            <w:tcW w:type="dxa" w:w="3600"/>
          </w:tcPr>
          <w:p>
            <w:pPr>
              <w:spacing w:after="0" w:before="0" w:line="240" w:lineRule="auto"/>
              <w:jc w:val="left"/>
            </w:pPr>
            <w:r>
              <w:t>Pin mapping, opens, shorts, some wiring faults</w:t>
            </w:r>
          </w:p>
        </w:tc>
        <w:tc>
          <w:tcPr>
            <w:tcW w:type="dxa" w:w="3600"/>
          </w:tcPr>
          <w:p>
            <w:pPr>
              <w:spacing w:after="0" w:before="0" w:line="240" w:lineRule="auto"/>
              <w:jc w:val="left"/>
            </w:pPr>
            <w:r>
              <w:t>Does not certify transmission performance</w:t>
            </w:r>
          </w:p>
        </w:tc>
      </w:tr>
      <w:tr>
        <w:tc>
          <w:tcPr>
            <w:tcW w:type="dxa" w:w="3600"/>
          </w:tcPr>
          <w:p>
            <w:pPr>
              <w:spacing w:after="0" w:before="0" w:line="240" w:lineRule="auto"/>
              <w:jc w:val="left"/>
            </w:pPr>
            <w:r>
              <w:t>Cable qualifier</w:t>
            </w:r>
          </w:p>
        </w:tc>
        <w:tc>
          <w:tcPr>
            <w:tcW w:type="dxa" w:w="3600"/>
          </w:tcPr>
          <w:p>
            <w:pPr>
              <w:spacing w:after="0" w:before="0" w:line="240" w:lineRule="auto"/>
              <w:jc w:val="left"/>
            </w:pPr>
            <w:r>
              <w:t>Checks suitability for selected applications</w:t>
            </w:r>
          </w:p>
        </w:tc>
        <w:tc>
          <w:tcPr>
            <w:tcW w:type="dxa" w:w="3600"/>
          </w:tcPr>
          <w:p>
            <w:pPr>
              <w:spacing w:after="0" w:before="0" w:line="240" w:lineRule="auto"/>
              <w:jc w:val="left"/>
            </w:pPr>
            <w:r>
              <w:t>Does not necessarily provide standards-based certification</w:t>
            </w:r>
          </w:p>
        </w:tc>
      </w:tr>
      <w:tr>
        <w:tc>
          <w:tcPr>
            <w:tcW w:type="dxa" w:w="3600"/>
          </w:tcPr>
          <w:p>
            <w:pPr>
              <w:spacing w:after="0" w:before="0" w:line="240" w:lineRule="auto"/>
              <w:jc w:val="left"/>
            </w:pPr>
            <w:r>
              <w:t>Cable certifier</w:t>
            </w:r>
          </w:p>
        </w:tc>
        <w:tc>
          <w:tcPr>
            <w:tcW w:type="dxa" w:w="3600"/>
          </w:tcPr>
          <w:p>
            <w:pPr>
              <w:spacing w:after="0" w:before="0" w:line="240" w:lineRule="auto"/>
              <w:jc w:val="left"/>
            </w:pPr>
            <w:r>
              <w:t>Verifies required cabling performance parameters</w:t>
            </w:r>
          </w:p>
        </w:tc>
        <w:tc>
          <w:tcPr>
            <w:tcW w:type="dxa" w:w="3600"/>
          </w:tcPr>
          <w:p>
            <w:pPr>
              <w:spacing w:after="0" w:before="0" w:line="240" w:lineRule="auto"/>
              <w:jc w:val="left"/>
            </w:pPr>
            <w:r>
              <w:t>Requires correct test profile and suitable calibration</w:t>
            </w:r>
          </w:p>
        </w:tc>
      </w:tr>
      <w:tr>
        <w:tc>
          <w:tcPr>
            <w:tcW w:type="dxa" w:w="3600"/>
          </w:tcPr>
          <w:p>
            <w:pPr>
              <w:spacing w:after="0" w:before="0" w:line="240" w:lineRule="auto"/>
              <w:jc w:val="left"/>
            </w:pPr>
            <w:r>
              <w:t>TDR-capable tester</w:t>
            </w:r>
          </w:p>
        </w:tc>
        <w:tc>
          <w:tcPr>
            <w:tcW w:type="dxa" w:w="3600"/>
          </w:tcPr>
          <w:p>
            <w:pPr>
              <w:spacing w:after="0" w:before="0" w:line="240" w:lineRule="auto"/>
              <w:jc w:val="left"/>
            </w:pPr>
            <w:r>
              <w:t>Locates impedance changes and cable faults</w:t>
            </w:r>
          </w:p>
        </w:tc>
        <w:tc>
          <w:tcPr>
            <w:tcW w:type="dxa" w:w="3600"/>
          </w:tcPr>
          <w:p>
            <w:pPr>
              <w:spacing w:after="0" w:before="0" w:line="240" w:lineRule="auto"/>
              <w:jc w:val="left"/>
            </w:pPr>
            <w:r>
              <w:t>Fault-distance estimates depend on settings and conditions</w:t>
            </w:r>
          </w:p>
        </w:tc>
      </w:tr>
      <w:tr>
        <w:tc>
          <w:tcPr>
            <w:tcW w:type="dxa" w:w="3600"/>
          </w:tcPr>
          <w:p>
            <w:pPr>
              <w:spacing w:after="0" w:before="0" w:line="240" w:lineRule="auto"/>
              <w:jc w:val="left"/>
            </w:pPr>
            <w:r>
              <w:t>Fiber inspection scope</w:t>
            </w:r>
          </w:p>
        </w:tc>
        <w:tc>
          <w:tcPr>
            <w:tcW w:type="dxa" w:w="3600"/>
          </w:tcPr>
          <w:p>
            <w:pPr>
              <w:spacing w:after="0" w:before="0" w:line="240" w:lineRule="auto"/>
              <w:jc w:val="left"/>
            </w:pPr>
            <w:r>
              <w:t>Inspects optical connector end faces</w:t>
            </w:r>
          </w:p>
        </w:tc>
        <w:tc>
          <w:tcPr>
            <w:tcW w:type="dxa" w:w="3600"/>
          </w:tcPr>
          <w:p>
            <w:pPr>
              <w:spacing w:after="0" w:before="0" w:line="240" w:lineRule="auto"/>
              <w:jc w:val="left"/>
            </w:pPr>
            <w:r>
              <w:t>Does not measure end-to-end optical loss</w:t>
            </w:r>
          </w:p>
        </w:tc>
      </w:tr>
      <w:tr>
        <w:tc>
          <w:tcPr>
            <w:tcW w:type="dxa" w:w="3600"/>
          </w:tcPr>
          <w:p>
            <w:pPr>
              <w:spacing w:after="0" w:before="0" w:line="240" w:lineRule="auto"/>
              <w:jc w:val="left"/>
            </w:pPr>
            <w:r>
              <w:t>Optical power meter</w:t>
            </w:r>
          </w:p>
        </w:tc>
        <w:tc>
          <w:tcPr>
            <w:tcW w:type="dxa" w:w="3600"/>
          </w:tcPr>
          <w:p>
            <w:pPr>
              <w:spacing w:after="0" w:before="0" w:line="240" w:lineRule="auto"/>
              <w:jc w:val="left"/>
            </w:pPr>
            <w:r>
              <w:t>Measures optical power</w:t>
            </w:r>
          </w:p>
        </w:tc>
        <w:tc>
          <w:tcPr>
            <w:tcW w:type="dxa" w:w="3600"/>
          </w:tcPr>
          <w:p>
            <w:pPr>
              <w:spacing w:after="0" w:before="0" w:line="240" w:lineRule="auto"/>
              <w:jc w:val="left"/>
            </w:pPr>
            <w:r>
              <w:t>Does not alone identify the cause of all link faults</w:t>
            </w:r>
          </w:p>
        </w:tc>
      </w:tr>
      <w:tr>
        <w:tc>
          <w:tcPr>
            <w:tcW w:type="dxa" w:w="3600"/>
          </w:tcPr>
          <w:p>
            <w:pPr>
              <w:spacing w:after="0" w:before="0" w:line="240" w:lineRule="auto"/>
              <w:jc w:val="left"/>
            </w:pPr>
            <w:r>
              <w:t>Optical loss test set</w:t>
            </w:r>
          </w:p>
        </w:tc>
        <w:tc>
          <w:tcPr>
            <w:tcW w:type="dxa" w:w="3600"/>
          </w:tcPr>
          <w:p>
            <w:pPr>
              <w:spacing w:after="0" w:before="0" w:line="240" w:lineRule="auto"/>
              <w:jc w:val="left"/>
            </w:pPr>
            <w:r>
              <w:t>Measures fiber insertion loss</w:t>
            </w:r>
          </w:p>
        </w:tc>
        <w:tc>
          <w:tcPr>
            <w:tcW w:type="dxa" w:w="3600"/>
          </w:tcPr>
          <w:p>
            <w:pPr>
              <w:spacing w:after="0" w:before="0" w:line="240" w:lineRule="auto"/>
              <w:jc w:val="left"/>
            </w:pPr>
            <w:r>
              <w:t>Does not provide the same event-location detail as an OTDR</w:t>
            </w:r>
          </w:p>
        </w:tc>
      </w:tr>
      <w:tr>
        <w:tc>
          <w:tcPr>
            <w:tcW w:type="dxa" w:w="3600"/>
          </w:tcPr>
          <w:p>
            <w:pPr>
              <w:spacing w:after="0" w:before="0" w:line="240" w:lineRule="auto"/>
              <w:jc w:val="left"/>
            </w:pPr>
            <w:r>
              <w:t>OTDR</w:t>
            </w:r>
          </w:p>
        </w:tc>
        <w:tc>
          <w:tcPr>
            <w:tcW w:type="dxa" w:w="3600"/>
          </w:tcPr>
          <w:p>
            <w:pPr>
              <w:spacing w:after="0" w:before="0" w:line="240" w:lineRule="auto"/>
              <w:jc w:val="left"/>
            </w:pPr>
            <w:r>
              <w:t>Locates and characterizes optical events along a fiber</w:t>
            </w:r>
          </w:p>
        </w:tc>
        <w:tc>
          <w:tcPr>
            <w:tcW w:type="dxa" w:w="3600"/>
          </w:tcPr>
          <w:p>
            <w:pPr>
              <w:spacing w:after="0" w:before="0" w:line="240" w:lineRule="auto"/>
              <w:jc w:val="left"/>
            </w:pPr>
            <w:r>
              <w:t>Requires correct setup and careful trace interpretation</w:t>
            </w:r>
          </w:p>
        </w:tc>
      </w:tr>
      <w:tr>
        <w:tc>
          <w:tcPr>
            <w:tcW w:type="dxa" w:w="3600"/>
          </w:tcPr>
          <w:p>
            <w:pPr>
              <w:spacing w:after="0" w:before="0" w:line="240" w:lineRule="auto"/>
              <w:jc w:val="left"/>
            </w:pPr>
            <w:r>
              <w:t>Managed switch diagnostics</w:t>
            </w:r>
          </w:p>
        </w:tc>
        <w:tc>
          <w:tcPr>
            <w:tcW w:type="dxa" w:w="3600"/>
          </w:tcPr>
          <w:p>
            <w:pPr>
              <w:spacing w:after="0" w:before="0" w:line="240" w:lineRule="auto"/>
              <w:jc w:val="left"/>
            </w:pPr>
            <w:r>
              <w:t>Reports link state, counters, and supported cable diagnostics</w:t>
            </w:r>
          </w:p>
        </w:tc>
        <w:tc>
          <w:tcPr>
            <w:tcW w:type="dxa" w:w="3600"/>
          </w:tcPr>
          <w:p>
            <w:pPr>
              <w:spacing w:after="0" w:before="0" w:line="240" w:lineRule="auto"/>
              <w:jc w:val="left"/>
            </w:pPr>
            <w:r>
              <w:t>Cannot replace formal cable certification</w:t>
            </w:r>
          </w:p>
        </w:tc>
      </w:tr>
      <w:tr>
        <w:tc>
          <w:tcPr>
            <w:tcW w:type="dxa" w:w="3600"/>
          </w:tcPr>
          <w:p>
            <w:pPr>
              <w:spacing w:after="0" w:before="0" w:line="240" w:lineRule="auto"/>
              <w:jc w:val="left"/>
            </w:pPr>
            <w:r>
              <w:t>Packet capture workstation</w:t>
            </w:r>
          </w:p>
        </w:tc>
        <w:tc>
          <w:tcPr>
            <w:tcW w:type="dxa" w:w="3600"/>
          </w:tcPr>
          <w:p>
            <w:pPr>
              <w:spacing w:after="0" w:before="0" w:line="240" w:lineRule="auto"/>
              <w:jc w:val="left"/>
            </w:pPr>
            <w:r>
              <w:t>Examines network traffic</w:t>
            </w:r>
          </w:p>
        </w:tc>
        <w:tc>
          <w:tcPr>
            <w:tcW w:type="dxa" w:w="3600"/>
          </w:tcPr>
          <w:p>
            <w:pPr>
              <w:spacing w:after="0" w:before="0" w:line="240" w:lineRule="auto"/>
              <w:jc w:val="left"/>
            </w:pPr>
            <w:r>
              <w:t>Does not directly certify the cable's electrical or optical characteristics</w:t>
            </w:r>
          </w:p>
        </w:tc>
      </w:tr>
    </w:tbl>
    <w:p/>
    <w:p>
      <w:r>
        <w:t>Use test equipment that is suitable for the required cable type, Ethernet speed, and acceptance standard.</w:t>
      </w:r>
    </w:p>
    <w:p>
      <w:pPr>
        <w:pStyle w:val="Heading2"/>
      </w:pPr>
      <w:r>
        <w:t>16. Practical Copper Cable Testing Procedure</w:t>
      </w:r>
    </w:p>
    <w:p>
      <w:pPr>
        <w:pStyle w:val="Heading3"/>
      </w:pPr>
      <w:r>
        <w:t>Step 1: Identify the cable</w:t>
      </w:r>
    </w:p>
    <w:p>
      <w:r>
        <w:t>Record the cable ID, endpoints, cable type, expected speed, and whether it is a patch cable or permanent installed link.</w:t>
      </w:r>
    </w:p>
    <w:p>
      <w:pPr>
        <w:pStyle w:val="Heading3"/>
      </w:pPr>
      <w:r>
        <w:t>Step 2: Assess operational risk</w:t>
      </w:r>
    </w:p>
    <w:p>
      <w:r>
        <w:t>Determine whether testing requires disconnecting the cable or interrupting a production machine. Obtain the required authorization and arrange a controlled test window.</w:t>
      </w:r>
    </w:p>
    <w:p>
      <w:pPr>
        <w:pStyle w:val="Heading3"/>
      </w:pPr>
      <w:r>
        <w:t>Step 3: Inspect the cable</w:t>
      </w:r>
    </w:p>
    <w:p>
      <w:r>
        <w:t>Check the jacket, connectors, strain relief, routing, bend radius, and installation environment.</w:t>
      </w:r>
    </w:p>
    <w:p>
      <w:pPr>
        <w:pStyle w:val="Heading3"/>
      </w:pPr>
      <w:r>
        <w:t>Step 4: Isolate the cable</w:t>
      </w:r>
    </w:p>
    <w:p>
      <w:r>
        <w:t>Disconnect it according to the approved procedure when the selected test requires isolation. Avoid applying tester signals to active network equipment unless the tester is explicitly designed for that method.</w:t>
      </w:r>
    </w:p>
    <w:p>
      <w:pPr>
        <w:pStyle w:val="Heading3"/>
      </w:pPr>
      <w:r>
        <w:t>Step 5: Perform wire-map testing</w:t>
      </w:r>
    </w:p>
    <w:p>
      <w:r>
        <w:t>Check continuity, pin mapping, shorts, opens, and supported pair-fault detection.</w:t>
      </w:r>
    </w:p>
    <w:p>
      <w:pPr>
        <w:pStyle w:val="Heading3"/>
      </w:pPr>
      <w:r>
        <w:t>Step 6: Perform qualification or certification</w:t>
      </w:r>
    </w:p>
    <w:p>
      <w:r>
        <w:t>Use the appropriate test profile if the required objective is application qualification or formal compliance.</w:t>
      </w:r>
    </w:p>
    <w:p>
      <w:pPr>
        <w:pStyle w:val="Heading3"/>
      </w:pPr>
      <w:r>
        <w:t>Step 7: Locate faults if necessary</w:t>
      </w:r>
    </w:p>
    <w:p>
      <w:r>
        <w:t>Use supported TDR diagnostics or an appropriate fault-location method when the problem remains unresolved.</w:t>
      </w:r>
    </w:p>
    <w:p>
      <w:pPr>
        <w:pStyle w:val="Heading3"/>
      </w:pPr>
      <w:r>
        <w:t>Step 8: Correct the fault</w:t>
      </w:r>
    </w:p>
    <w:p>
      <w:r>
        <w:t>Repair or replace the cable or connector using approved materials and termination methods.</w:t>
      </w:r>
    </w:p>
    <w:p>
      <w:pPr>
        <w:pStyle w:val="Heading3"/>
      </w:pPr>
      <w:r>
        <w:t>Step 9: Retest</w:t>
      </w:r>
    </w:p>
    <w:p>
      <w:r>
        <w:t>Repeat the relevant tests after correction. Do not assume that a repair has succeeded simply because the Ethernet link LED turns on.</w:t>
      </w:r>
    </w:p>
    <w:p>
      <w:pPr>
        <w:pStyle w:val="Heading3"/>
      </w:pPr>
      <w:r>
        <w:t>Step 10: Validate the active network</w:t>
      </w:r>
    </w:p>
    <w:p>
      <w:r>
        <w:t>Reconnect the cable and verify link status, negotiated speed, error counters, and actual application communication.</w:t>
      </w:r>
    </w:p>
    <w:p>
      <w:pPr>
        <w:pStyle w:val="Heading3"/>
      </w:pPr>
      <w:r>
        <w:t>Step 11: Document the result</w:t>
      </w:r>
    </w:p>
    <w:p>
      <w:r>
        <w:t>Record the cable ID, test method, instrument, test profile, result, fault location, corrective action, and retest outcome.</w:t>
      </w:r>
    </w:p>
    <w:p>
      <w:pPr>
        <w:pStyle w:val="Heading2"/>
      </w:pPr>
      <w:r>
        <w:t>17. Troubleshooting Scenarios</w:t>
      </w:r>
    </w:p>
    <w:p>
      <w:pPr>
        <w:pStyle w:val="Heading3"/>
      </w:pPr>
      <w:r>
        <w:t>Scenario 1: Cable passes continuity, but the link fails at 1 Gbps</w:t>
      </w:r>
    </w:p>
    <w:p>
      <w:r>
        <w:t>Possible causes include:</w:t>
      </w:r>
    </w:p>
    <w:p>
      <w:pPr>
        <w:pStyle w:val="ListBullet"/>
      </w:pPr>
      <w:r>
        <w:t>Split pair or degraded pair performance.</w:t>
      </w:r>
    </w:p>
    <w:p>
      <w:pPr>
        <w:pStyle w:val="ListBullet"/>
      </w:pPr>
      <w:r>
        <w:t>Excessive untwisting at termination.</w:t>
      </w:r>
    </w:p>
    <w:p>
      <w:pPr>
        <w:pStyle w:val="ListBullet"/>
      </w:pPr>
      <w:r>
        <w:t>Poor connector termination.</w:t>
      </w:r>
    </w:p>
    <w:p>
      <w:pPr>
        <w:pStyle w:val="ListBullet"/>
      </w:pPr>
      <w:r>
        <w:t>Cable category or channel-performance failure.</w:t>
      </w:r>
    </w:p>
    <w:p>
      <w:pPr>
        <w:pStyle w:val="ListBullet"/>
      </w:pPr>
      <w:r>
        <w:t>Faulty transceiver or endpoint interface.</w:t>
      </w:r>
    </w:p>
    <w:p>
      <w:r>
        <w:t>Procedure:</w:t>
      </w:r>
    </w:p>
    <w:p>
      <w:pPr>
        <w:tabs>
          <w:tab w:pos="403" w:val="left"/>
        </w:tabs>
        <w:spacing w:after="40" w:line="276" w:lineRule="auto"/>
        <w:ind w:left="403" w:hanging="403"/>
        <w:jc w:val="left"/>
      </w:pPr>
      <w:r>
        <w:rPr>
          <w:color w:val="1A2E4A"/>
        </w:rPr>
        <w:t>1.</w:t>
        <w:tab/>
      </w:r>
      <w:r>
        <w:t>Verify the endpoint and switch port capabilities.</w:t>
      </w:r>
    </w:p>
    <w:p>
      <w:pPr>
        <w:tabs>
          <w:tab w:pos="403" w:val="left"/>
        </w:tabs>
        <w:spacing w:after="40" w:line="276" w:lineRule="auto"/>
        <w:ind w:left="403" w:hanging="403"/>
        <w:jc w:val="left"/>
      </w:pPr>
      <w:r>
        <w:rPr>
          <w:color w:val="1A2E4A"/>
        </w:rPr>
        <w:t>2.</w:t>
        <w:tab/>
      </w:r>
      <w:r>
        <w:t>Confirm cable type and expected Ethernet speed.</w:t>
      </w:r>
    </w:p>
    <w:p>
      <w:pPr>
        <w:tabs>
          <w:tab w:pos="403" w:val="left"/>
        </w:tabs>
        <w:spacing w:after="40" w:line="276" w:lineRule="auto"/>
        <w:ind w:left="403" w:hanging="403"/>
        <w:jc w:val="left"/>
      </w:pPr>
      <w:r>
        <w:rPr>
          <w:color w:val="1A2E4A"/>
        </w:rPr>
        <w:t>3.</w:t>
        <w:tab/>
      </w:r>
      <w:r>
        <w:t>Run a wire-map test using a tester that supports the relevant checks.</w:t>
      </w:r>
    </w:p>
    <w:p>
      <w:pPr>
        <w:tabs>
          <w:tab w:pos="403" w:val="left"/>
        </w:tabs>
        <w:spacing w:after="40" w:line="276" w:lineRule="auto"/>
        <w:ind w:left="403" w:hanging="403"/>
        <w:jc w:val="left"/>
      </w:pPr>
      <w:r>
        <w:rPr>
          <w:color w:val="1A2E4A"/>
        </w:rPr>
        <w:t>4.</w:t>
        <w:tab/>
      </w:r>
      <w:r>
        <w:t>Certify the installed link if required.</w:t>
      </w:r>
    </w:p>
    <w:p>
      <w:pPr>
        <w:tabs>
          <w:tab w:pos="403" w:val="left"/>
        </w:tabs>
        <w:spacing w:after="40" w:line="276" w:lineRule="auto"/>
        <w:ind w:left="403" w:hanging="403"/>
        <w:jc w:val="left"/>
      </w:pPr>
      <w:r>
        <w:rPr>
          <w:color w:val="1A2E4A"/>
        </w:rPr>
        <w:t>5.</w:t>
        <w:tab/>
      </w:r>
      <w:r>
        <w:t>Inspect connector termination and cable damage.</w:t>
      </w:r>
    </w:p>
    <w:p>
      <w:pPr>
        <w:tabs>
          <w:tab w:pos="403" w:val="left"/>
        </w:tabs>
        <w:spacing w:after="40" w:line="276" w:lineRule="auto"/>
        <w:ind w:left="403" w:hanging="403"/>
        <w:jc w:val="left"/>
      </w:pPr>
      <w:r>
        <w:rPr>
          <w:color w:val="1A2E4A"/>
        </w:rPr>
        <w:t>6.</w:t>
        <w:tab/>
      </w:r>
      <w:r>
        <w:t>Check the transceiver and port using an approved substitution test.</w:t>
      </w:r>
    </w:p>
    <w:p>
      <w:r>
        <w:t>A continuity pass proves only that the tested electrical paths satisfy the tester's continuity criteria.</w:t>
      </w:r>
    </w:p>
    <w:p>
      <w:pPr>
        <w:pStyle w:val="Heading3"/>
      </w:pPr>
      <w:r>
        <w:t>Scenario 2: Communication fails when a machine moves</w:t>
      </w:r>
    </w:p>
    <w:p>
      <w:r>
        <w:t>Possible causes include:</w:t>
      </w:r>
    </w:p>
    <w:p>
      <w:pPr>
        <w:pStyle w:val="ListBullet"/>
      </w:pPr>
      <w:r>
        <w:t>Cable fatigue.</w:t>
      </w:r>
    </w:p>
    <w:p>
      <w:pPr>
        <w:pStyle w:val="ListBullet"/>
      </w:pPr>
      <w:r>
        <w:t>Incorrect drag-chain cable.</w:t>
      </w:r>
    </w:p>
    <w:p>
      <w:pPr>
        <w:pStyle w:val="ListBullet"/>
      </w:pPr>
      <w:r>
        <w:t>Poor strain relief.</w:t>
      </w:r>
    </w:p>
    <w:p>
      <w:pPr>
        <w:pStyle w:val="ListBullet"/>
      </w:pPr>
      <w:r>
        <w:t>Tight bend radius.</w:t>
      </w:r>
    </w:p>
    <w:p>
      <w:pPr>
        <w:pStyle w:val="ListBullet"/>
      </w:pPr>
      <w:r>
        <w:t>Connector movement.</w:t>
      </w:r>
    </w:p>
    <w:p>
      <w:pPr>
        <w:pStyle w:val="ListBullet"/>
      </w:pPr>
      <w:r>
        <w:t>Intermittent conductor break.</w:t>
      </w:r>
    </w:p>
    <w:p>
      <w:r>
        <w:t>Procedure:</w:t>
      </w:r>
    </w:p>
    <w:p>
      <w:pPr>
        <w:tabs>
          <w:tab w:pos="403" w:val="left"/>
        </w:tabs>
        <w:spacing w:after="40" w:line="276" w:lineRule="auto"/>
        <w:ind w:left="403" w:hanging="403"/>
        <w:jc w:val="left"/>
      </w:pPr>
      <w:r>
        <w:rPr>
          <w:color w:val="1A2E4A"/>
        </w:rPr>
        <w:t>1.</w:t>
        <w:tab/>
      </w:r>
      <w:r>
        <w:t>Inspect the moving section and connector retention.</w:t>
      </w:r>
    </w:p>
    <w:p>
      <w:pPr>
        <w:tabs>
          <w:tab w:pos="403" w:val="left"/>
        </w:tabs>
        <w:spacing w:after="40" w:line="276" w:lineRule="auto"/>
        <w:ind w:left="403" w:hanging="403"/>
        <w:jc w:val="left"/>
      </w:pPr>
      <w:r>
        <w:rPr>
          <w:color w:val="1A2E4A"/>
        </w:rPr>
        <w:t>2.</w:t>
        <w:tab/>
      </w:r>
      <w:r>
        <w:t>Check whether link events coincide with machine movement.</w:t>
      </w:r>
    </w:p>
    <w:p>
      <w:pPr>
        <w:tabs>
          <w:tab w:pos="403" w:val="left"/>
        </w:tabs>
        <w:spacing w:after="40" w:line="276" w:lineRule="auto"/>
        <w:ind w:left="403" w:hanging="403"/>
        <w:jc w:val="left"/>
      </w:pPr>
      <w:r>
        <w:rPr>
          <w:color w:val="1A2E4A"/>
        </w:rPr>
        <w:t>3.</w:t>
        <w:tab/>
      </w:r>
      <w:r>
        <w:t>Use suitable diagnostics to identify intermittent behavior.</w:t>
      </w:r>
    </w:p>
    <w:p>
      <w:pPr>
        <w:tabs>
          <w:tab w:pos="403" w:val="left"/>
        </w:tabs>
        <w:spacing w:after="40" w:line="276" w:lineRule="auto"/>
        <w:ind w:left="403" w:hanging="403"/>
        <w:jc w:val="left"/>
      </w:pPr>
      <w:r>
        <w:rPr>
          <w:color w:val="1A2E4A"/>
        </w:rPr>
        <w:t>4.</w:t>
        <w:tab/>
      </w:r>
      <w:r>
        <w:t>Replace damaged cable with the specified moving-duty type.</w:t>
      </w:r>
    </w:p>
    <w:p>
      <w:pPr>
        <w:tabs>
          <w:tab w:pos="403" w:val="left"/>
        </w:tabs>
        <w:spacing w:after="40" w:line="276" w:lineRule="auto"/>
        <w:ind w:left="403" w:hanging="403"/>
        <w:jc w:val="left"/>
      </w:pPr>
      <w:r>
        <w:rPr>
          <w:color w:val="1A2E4A"/>
        </w:rPr>
        <w:t>5.</w:t>
        <w:tab/>
      </w:r>
      <w:r>
        <w:t>Verify the installation across the required movement range.</w:t>
      </w:r>
    </w:p>
    <w:p>
      <w:pPr>
        <w:tabs>
          <w:tab w:pos="403" w:val="left"/>
        </w:tabs>
        <w:spacing w:after="40" w:line="276" w:lineRule="auto"/>
        <w:ind w:left="403" w:hanging="403"/>
        <w:jc w:val="left"/>
      </w:pPr>
      <w:r>
        <w:rPr>
          <w:color w:val="1A2E4A"/>
        </w:rPr>
        <w:t>6.</w:t>
        <w:tab/>
      </w:r>
      <w:r>
        <w:t>Confirm stable communication and document the repair.</w:t>
      </w:r>
    </w:p>
    <w:p>
      <w:r>
        <w:t>Do not repeatedly flex a suspect cable while it is connected to a live production machine unless the test is specifically approved and safe.</w:t>
      </w:r>
    </w:p>
    <w:p>
      <w:pPr>
        <w:pStyle w:val="Heading3"/>
      </w:pPr>
      <w:r>
        <w:t>Scenario 3: Fiber link has low received power</w:t>
      </w:r>
    </w:p>
    <w:p>
      <w:r>
        <w:t>Possible causes include:</w:t>
      </w:r>
    </w:p>
    <w:p>
      <w:pPr>
        <w:pStyle w:val="ListBullet"/>
      </w:pPr>
      <w:r>
        <w:t>Dirty connectors.</w:t>
      </w:r>
    </w:p>
    <w:p>
      <w:pPr>
        <w:pStyle w:val="ListBullet"/>
      </w:pPr>
      <w:r>
        <w:t>Excessive connector or splice loss.</w:t>
      </w:r>
    </w:p>
    <w:p>
      <w:pPr>
        <w:pStyle w:val="ListBullet"/>
      </w:pPr>
      <w:r>
        <w:t>Damaged fiber.</w:t>
      </w:r>
    </w:p>
    <w:p>
      <w:pPr>
        <w:pStyle w:val="ListBullet"/>
      </w:pPr>
      <w:r>
        <w:t>Incorrect transceiver type.</w:t>
      </w:r>
    </w:p>
    <w:p>
      <w:pPr>
        <w:pStyle w:val="ListBullet"/>
      </w:pPr>
      <w:r>
        <w:t>Incorrect wavelength.</w:t>
      </w:r>
    </w:p>
    <w:p>
      <w:pPr>
        <w:pStyle w:val="ListBullet"/>
      </w:pPr>
      <w:r>
        <w:t>Excessive fiber length or unsuitable components.</w:t>
      </w:r>
    </w:p>
    <w:p>
      <w:r>
        <w:t>Procedure:</w:t>
      </w:r>
    </w:p>
    <w:p>
      <w:pPr>
        <w:tabs>
          <w:tab w:pos="403" w:val="left"/>
        </w:tabs>
        <w:spacing w:after="40" w:line="276" w:lineRule="auto"/>
        <w:ind w:left="403" w:hanging="403"/>
        <w:jc w:val="left"/>
      </w:pPr>
      <w:r>
        <w:rPr>
          <w:color w:val="1A2E4A"/>
        </w:rPr>
        <w:t>1.</w:t>
        <w:tab/>
      </w:r>
      <w:r>
        <w:t>Check transceiver compatibility and diagnostic readings.</w:t>
      </w:r>
    </w:p>
    <w:p>
      <w:pPr>
        <w:tabs>
          <w:tab w:pos="403" w:val="left"/>
        </w:tabs>
        <w:spacing w:after="40" w:line="276" w:lineRule="auto"/>
        <w:ind w:left="403" w:hanging="403"/>
        <w:jc w:val="left"/>
      </w:pPr>
      <w:r>
        <w:rPr>
          <w:color w:val="1A2E4A"/>
        </w:rPr>
        <w:t>2.</w:t>
        <w:tab/>
      </w:r>
      <w:r>
        <w:t>Inspect and clean connectors using approved tools.</w:t>
      </w:r>
    </w:p>
    <w:p>
      <w:pPr>
        <w:tabs>
          <w:tab w:pos="403" w:val="left"/>
        </w:tabs>
        <w:spacing w:after="40" w:line="276" w:lineRule="auto"/>
        <w:ind w:left="403" w:hanging="403"/>
        <w:jc w:val="left"/>
      </w:pPr>
      <w:r>
        <w:rPr>
          <w:color w:val="1A2E4A"/>
        </w:rPr>
        <w:t>3.</w:t>
        <w:tab/>
      </w:r>
      <w:r>
        <w:t>Measure optical power with the correct configuration.</w:t>
      </w:r>
    </w:p>
    <w:p>
      <w:pPr>
        <w:tabs>
          <w:tab w:pos="403" w:val="left"/>
        </w:tabs>
        <w:spacing w:after="40" w:line="276" w:lineRule="auto"/>
        <w:ind w:left="403" w:hanging="403"/>
        <w:jc w:val="left"/>
      </w:pPr>
      <w:r>
        <w:rPr>
          <w:color w:val="1A2E4A"/>
        </w:rPr>
        <w:t>4.</w:t>
        <w:tab/>
      </w:r>
      <w:r>
        <w:t>Perform an insertion-loss test where required.</w:t>
      </w:r>
    </w:p>
    <w:p>
      <w:pPr>
        <w:tabs>
          <w:tab w:pos="403" w:val="left"/>
        </w:tabs>
        <w:spacing w:after="40" w:line="276" w:lineRule="auto"/>
        <w:ind w:left="403" w:hanging="403"/>
        <w:jc w:val="left"/>
      </w:pPr>
      <w:r>
        <w:rPr>
          <w:color w:val="1A2E4A"/>
        </w:rPr>
        <w:t>5.</w:t>
        <w:tab/>
      </w:r>
      <w:r>
        <w:t>Use OTDR testing if the fault needs to be located along the fiber.</w:t>
      </w:r>
    </w:p>
    <w:p>
      <w:pPr>
        <w:tabs>
          <w:tab w:pos="403" w:val="left"/>
        </w:tabs>
        <w:spacing w:after="40" w:line="276" w:lineRule="auto"/>
        <w:ind w:left="403" w:hanging="403"/>
        <w:jc w:val="left"/>
      </w:pPr>
      <w:r>
        <w:rPr>
          <w:color w:val="1A2E4A"/>
        </w:rPr>
        <w:t>6.</w:t>
        <w:tab/>
      </w:r>
      <w:r>
        <w:t>Retest after corrective action.</w:t>
      </w:r>
    </w:p>
    <w:p>
      <w:pPr>
        <w:pStyle w:val="Heading3"/>
      </w:pPr>
      <w:r>
        <w:t>Scenario 4: A replacement patch cable fixes the fault</w:t>
      </w:r>
    </w:p>
    <w:p>
      <w:r>
        <w:t>This suggests the original cable assembly or its connection was involved, but it does not automatically identify the precise failure.</w:t>
      </w:r>
    </w:p>
    <w:p>
      <w:r>
        <w:t>To establish a stronger root cause:</w:t>
      </w:r>
    </w:p>
    <w:p>
      <w:pPr>
        <w:tabs>
          <w:tab w:pos="403" w:val="left"/>
        </w:tabs>
        <w:spacing w:after="40" w:line="276" w:lineRule="auto"/>
        <w:ind w:left="403" w:hanging="403"/>
        <w:jc w:val="left"/>
      </w:pPr>
      <w:r>
        <w:rPr>
          <w:color w:val="1A2E4A"/>
        </w:rPr>
        <w:t>1.</w:t>
        <w:tab/>
      </w:r>
      <w:r>
        <w:t>Test the original cable separately.</w:t>
      </w:r>
    </w:p>
    <w:p>
      <w:pPr>
        <w:tabs>
          <w:tab w:pos="403" w:val="left"/>
        </w:tabs>
        <w:spacing w:after="40" w:line="276" w:lineRule="auto"/>
        <w:ind w:left="403" w:hanging="403"/>
        <w:jc w:val="left"/>
      </w:pPr>
      <w:r>
        <w:rPr>
          <w:color w:val="1A2E4A"/>
        </w:rPr>
        <w:t>2.</w:t>
        <w:tab/>
      </w:r>
      <w:r>
        <w:t>Inspect both connectors.</w:t>
      </w:r>
    </w:p>
    <w:p>
      <w:pPr>
        <w:tabs>
          <w:tab w:pos="403" w:val="left"/>
        </w:tabs>
        <w:spacing w:after="40" w:line="276" w:lineRule="auto"/>
        <w:ind w:left="403" w:hanging="403"/>
        <w:jc w:val="left"/>
      </w:pPr>
      <w:r>
        <w:rPr>
          <w:color w:val="1A2E4A"/>
        </w:rPr>
        <w:t>3.</w:t>
        <w:tab/>
      </w:r>
      <w:r>
        <w:t>Check for intermittent continuity or performance faults.</w:t>
      </w:r>
    </w:p>
    <w:p>
      <w:pPr>
        <w:tabs>
          <w:tab w:pos="403" w:val="left"/>
        </w:tabs>
        <w:spacing w:after="40" w:line="276" w:lineRule="auto"/>
        <w:ind w:left="403" w:hanging="403"/>
        <w:jc w:val="left"/>
      </w:pPr>
      <w:r>
        <w:rPr>
          <w:color w:val="1A2E4A"/>
        </w:rPr>
        <w:t>4.</w:t>
        <w:tab/>
      </w:r>
      <w:r>
        <w:t>Record the evidence.</w:t>
      </w:r>
    </w:p>
    <w:p>
      <w:pPr>
        <w:tabs>
          <w:tab w:pos="403" w:val="left"/>
        </w:tabs>
        <w:spacing w:after="40" w:line="276" w:lineRule="auto"/>
        <w:ind w:left="403" w:hanging="403"/>
        <w:jc w:val="left"/>
      </w:pPr>
      <w:r>
        <w:rPr>
          <w:color w:val="1A2E4A"/>
        </w:rPr>
        <w:t>5.</w:t>
        <w:tab/>
      </w:r>
      <w:r>
        <w:t>Retain or dispose of the failed cable according to the site's maintenance procedure.</w:t>
      </w:r>
    </w:p>
    <w:p>
      <w:pPr>
        <w:pStyle w:val="Heading3"/>
      </w:pPr>
      <w:r>
        <w:t>Scenario 5: A cable works at 100 Mbps but not at 1 Gbps</w:t>
      </w:r>
    </w:p>
    <w:p>
      <w:r>
        <w:t>Possible causes include:</w:t>
      </w:r>
    </w:p>
    <w:p>
      <w:pPr>
        <w:pStyle w:val="ListBullet"/>
      </w:pPr>
      <w:r>
        <w:t>A damaged or incorrectly terminated pair.</w:t>
      </w:r>
    </w:p>
    <w:p>
      <w:pPr>
        <w:pStyle w:val="ListBullet"/>
      </w:pPr>
      <w:r>
        <w:t>Insufficient transmission performance.</w:t>
      </w:r>
    </w:p>
    <w:p>
      <w:pPr>
        <w:pStyle w:val="ListBullet"/>
      </w:pPr>
      <w:r>
        <w:t>Incorrect connector or cable type.</w:t>
      </w:r>
    </w:p>
    <w:p>
      <w:pPr>
        <w:pStyle w:val="ListBullet"/>
      </w:pPr>
      <w:r>
        <w:t>Incompatible interface settings.</w:t>
      </w:r>
    </w:p>
    <w:p>
      <w:pPr>
        <w:pStyle w:val="ListBullet"/>
      </w:pPr>
      <w:r>
        <w:t>A defective port or transceiver.</w:t>
      </w:r>
    </w:p>
    <w:p>
      <w:r>
        <w:t>The two Ethernet speeds can have different physical-layer requirements. Verify the cable and interface specifications rather than assuming the higher-speed port is defective.</w:t>
      </w:r>
    </w:p>
    <w:p>
      <w:pPr>
        <w:pStyle w:val="Heading2"/>
      </w:pPr>
      <w:r>
        <w:t>18. Cable Testing Versus Network Testing</w:t>
      </w:r>
    </w:p>
    <w:p>
      <w:r>
        <w:t>These tests complement each other but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Main question answered</w:t>
            </w:r>
          </w:p>
        </w:tc>
      </w:tr>
      <w:tr>
        <w:tc>
          <w:tcPr>
            <w:tcW w:type="dxa" w:w="5400"/>
          </w:tcPr>
          <w:p>
            <w:pPr>
              <w:spacing w:after="0" w:before="0" w:line="240" w:lineRule="auto"/>
              <w:jc w:val="left"/>
            </w:pPr>
            <w:r>
              <w:t>Continuity test</w:t>
            </w:r>
          </w:p>
        </w:tc>
        <w:tc>
          <w:tcPr>
            <w:tcW w:type="dxa" w:w="5400"/>
          </w:tcPr>
          <w:p>
            <w:pPr>
              <w:spacing w:after="0" w:before="0" w:line="240" w:lineRule="auto"/>
              <w:jc w:val="left"/>
            </w:pPr>
            <w:r>
              <w:t>Are the tested electrical paths connected?</w:t>
            </w:r>
          </w:p>
        </w:tc>
      </w:tr>
      <w:tr>
        <w:tc>
          <w:tcPr>
            <w:tcW w:type="dxa" w:w="5400"/>
          </w:tcPr>
          <w:p>
            <w:pPr>
              <w:spacing w:after="0" w:before="0" w:line="240" w:lineRule="auto"/>
              <w:jc w:val="left"/>
            </w:pPr>
            <w:r>
              <w:t>Wire-map test</w:t>
            </w:r>
          </w:p>
        </w:tc>
        <w:tc>
          <w:tcPr>
            <w:tcW w:type="dxa" w:w="5400"/>
          </w:tcPr>
          <w:p>
            <w:pPr>
              <w:spacing w:after="0" w:before="0" w:line="240" w:lineRule="auto"/>
              <w:jc w:val="left"/>
            </w:pPr>
            <w:r>
              <w:t>Are conductors mapped correctly according to the tester?</w:t>
            </w:r>
          </w:p>
        </w:tc>
      </w:tr>
      <w:tr>
        <w:tc>
          <w:tcPr>
            <w:tcW w:type="dxa" w:w="5400"/>
          </w:tcPr>
          <w:p>
            <w:pPr>
              <w:spacing w:after="0" w:before="0" w:line="240" w:lineRule="auto"/>
              <w:jc w:val="left"/>
            </w:pPr>
            <w:r>
              <w:t>Cable certification</w:t>
            </w:r>
          </w:p>
        </w:tc>
        <w:tc>
          <w:tcPr>
            <w:tcW w:type="dxa" w:w="5400"/>
          </w:tcPr>
          <w:p>
            <w:pPr>
              <w:spacing w:after="0" w:before="0" w:line="240" w:lineRule="auto"/>
              <w:jc w:val="left"/>
            </w:pPr>
            <w:r>
              <w:t>Does the installed cabling meet the selected performance limits?</w:t>
            </w:r>
          </w:p>
        </w:tc>
      </w:tr>
      <w:tr>
        <w:tc>
          <w:tcPr>
            <w:tcW w:type="dxa" w:w="5400"/>
          </w:tcPr>
          <w:p>
            <w:pPr>
              <w:spacing w:after="0" w:before="0" w:line="240" w:lineRule="auto"/>
              <w:jc w:val="left"/>
            </w:pPr>
            <w:r>
              <w:t>Switch port diagnostics</w:t>
            </w:r>
          </w:p>
        </w:tc>
        <w:tc>
          <w:tcPr>
            <w:tcW w:type="dxa" w:w="5400"/>
          </w:tcPr>
          <w:p>
            <w:pPr>
              <w:spacing w:after="0" w:before="0" w:line="240" w:lineRule="auto"/>
              <w:jc w:val="left"/>
            </w:pPr>
            <w:r>
              <w:t>Is the Ethernet interface establishing a link, and what errors are recorded?</w:t>
            </w:r>
          </w:p>
        </w:tc>
      </w:tr>
      <w:tr>
        <w:tc>
          <w:tcPr>
            <w:tcW w:type="dxa" w:w="5400"/>
          </w:tcPr>
          <w:p>
            <w:pPr>
              <w:spacing w:after="0" w:before="0" w:line="240" w:lineRule="auto"/>
              <w:jc w:val="left"/>
            </w:pPr>
            <w:r>
              <w:t>Ping</w:t>
            </w:r>
          </w:p>
        </w:tc>
        <w:tc>
          <w:tcPr>
            <w:tcW w:type="dxa" w:w="5400"/>
          </w:tcPr>
          <w:p>
            <w:pPr>
              <w:spacing w:after="0" w:before="0" w:line="240" w:lineRule="auto"/>
              <w:jc w:val="left"/>
            </w:pPr>
            <w:r>
              <w:t>Is ICMP reachability available between the endpoints?</w:t>
            </w:r>
          </w:p>
        </w:tc>
      </w:tr>
      <w:tr>
        <w:tc>
          <w:tcPr>
            <w:tcW w:type="dxa" w:w="5400"/>
          </w:tcPr>
          <w:p>
            <w:pPr>
              <w:spacing w:after="0" w:before="0" w:line="240" w:lineRule="auto"/>
              <w:jc w:val="left"/>
            </w:pPr>
            <w:r>
              <w:t>TCP or UDP diagnostics</w:t>
            </w:r>
          </w:p>
        </w:tc>
        <w:tc>
          <w:tcPr>
            <w:tcW w:type="dxa" w:w="5400"/>
          </w:tcPr>
          <w:p>
            <w:pPr>
              <w:spacing w:after="0" w:before="0" w:line="240" w:lineRule="auto"/>
              <w:jc w:val="left"/>
            </w:pPr>
            <w:r>
              <w:t>Is the relevant transport communication functioning as expected?</w:t>
            </w:r>
          </w:p>
        </w:tc>
      </w:tr>
      <w:tr>
        <w:tc>
          <w:tcPr>
            <w:tcW w:type="dxa" w:w="5400"/>
          </w:tcPr>
          <w:p>
            <w:pPr>
              <w:spacing w:after="0" w:before="0" w:line="240" w:lineRule="auto"/>
              <w:jc w:val="left"/>
            </w:pPr>
            <w:r>
              <w:t>Packet capture</w:t>
            </w:r>
          </w:p>
        </w:tc>
        <w:tc>
          <w:tcPr>
            <w:tcW w:type="dxa" w:w="5400"/>
          </w:tcPr>
          <w:p>
            <w:pPr>
              <w:spacing w:after="0" w:before="0" w:line="240" w:lineRule="auto"/>
              <w:jc w:val="left"/>
            </w:pPr>
            <w:r>
              <w:t>What traffic is observed at the capture point?</w:t>
            </w:r>
          </w:p>
        </w:tc>
      </w:tr>
      <w:tr>
        <w:tc>
          <w:tcPr>
            <w:tcW w:type="dxa" w:w="5400"/>
          </w:tcPr>
          <w:p>
            <w:pPr>
              <w:spacing w:after="0" w:before="0" w:line="240" w:lineRule="auto"/>
              <w:jc w:val="left"/>
            </w:pPr>
            <w:r>
              <w:t>Industrial protocol diagnostics</w:t>
            </w:r>
          </w:p>
        </w:tc>
        <w:tc>
          <w:tcPr>
            <w:tcW w:type="dxa" w:w="5400"/>
          </w:tcPr>
          <w:p>
            <w:pPr>
              <w:spacing w:after="0" w:before="0" w:line="240" w:lineRule="auto"/>
              <w:jc w:val="left"/>
            </w:pPr>
            <w:r>
              <w:t>Is the expected industrial communication relationship functioning?</w:t>
            </w:r>
          </w:p>
        </w:tc>
      </w:tr>
    </w:tbl>
    <w:p/>
    <w:p>
      <w:r>
        <w:t>A cable can pass certification while an active switch port is misconfigured. A network can communicate temporarily over a cable that fails certification. Therefore, use the appropriate test for the question being investigated.</w:t>
      </w:r>
    </w:p>
    <w:p>
      <w:pPr>
        <w:pStyle w:val="Heading2"/>
      </w:pPr>
      <w:r>
        <w:t>19. Safety and Test-Equipment Precautions</w:t>
      </w:r>
    </w:p>
    <w:p>
      <w:pPr>
        <w:pStyle w:val="ListBullet"/>
      </w:pPr>
      <w:r>
        <w:t>Follow the equipment manufacturer's instructions and site electrical-safety procedures.</w:t>
      </w:r>
    </w:p>
    <w:p>
      <w:pPr>
        <w:pStyle w:val="ListBullet"/>
      </w:pPr>
      <w:r>
        <w:t>Do not use a basic cable tester on an energized connection unless it is explicitly designed for that use.</w:t>
      </w:r>
    </w:p>
    <w:p>
      <w:pPr>
        <w:pStyle w:val="ListBullet"/>
      </w:pPr>
      <w:r>
        <w:t>Confirm whether the cable carries PoE or another power-bearing signal before disconnecting or testing it.</w:t>
      </w:r>
    </w:p>
    <w:p>
      <w:pPr>
        <w:pStyle w:val="ListBullet"/>
      </w:pPr>
      <w:r>
        <w:t>Avoid disconnecting production-critical cables without authorization.</w:t>
      </w:r>
    </w:p>
    <w:p>
      <w:pPr>
        <w:pStyle w:val="ListBullet"/>
      </w:pPr>
      <w:r>
        <w:t>Never look directly into a fiber connector or optical transmitter.</w:t>
      </w:r>
    </w:p>
    <w:p>
      <w:pPr>
        <w:pStyle w:val="ListBullet"/>
      </w:pPr>
      <w:r>
        <w:t>Use the correct optical inspection and cleaning tools.</w:t>
      </w:r>
    </w:p>
    <w:p>
      <w:pPr>
        <w:pStyle w:val="ListBullet"/>
      </w:pPr>
      <w:r>
        <w:t>Protect fiber ends from contamination during disconnection and testing.</w:t>
      </w:r>
    </w:p>
    <w:p>
      <w:pPr>
        <w:pStyle w:val="ListBullet"/>
      </w:pPr>
      <w:r>
        <w:t>Do not exceed cable pulling tension or minimum bend-radius requirements.</w:t>
      </w:r>
    </w:p>
    <w:p>
      <w:pPr>
        <w:pStyle w:val="ListBullet"/>
      </w:pPr>
      <w:r>
        <w:t>Confirm that test equipment supports the cable type and target speed.</w:t>
      </w:r>
    </w:p>
    <w:p>
      <w:pPr>
        <w:pStyle w:val="ListBullet"/>
      </w:pPr>
      <w:r>
        <w:t>Verify instrument calibration status when performing formal certification.</w:t>
      </w:r>
    </w:p>
    <w:p>
      <w:pPr>
        <w:pStyle w:val="Heading2"/>
      </w:pPr>
      <w:r>
        <w:t>20. Cable Test Report and Maintenance Record</w:t>
      </w:r>
    </w:p>
    <w:p>
      <w:r>
        <w:t>A useful test record should be reproducible and traceable.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purpose</w:t>
            </w:r>
          </w:p>
        </w:tc>
      </w:tr>
      <w:tr>
        <w:tc>
          <w:tcPr>
            <w:tcW w:type="dxa" w:w="5400"/>
          </w:tcPr>
          <w:p>
            <w:pPr>
              <w:spacing w:after="0" w:before="0" w:line="240" w:lineRule="auto"/>
              <w:jc w:val="left"/>
            </w:pPr>
            <w:r>
              <w:t>Cable ID</w:t>
            </w:r>
          </w:p>
        </w:tc>
        <w:tc>
          <w:tcPr>
            <w:tcW w:type="dxa" w:w="5400"/>
          </w:tcPr>
          <w:p>
            <w:pPr>
              <w:spacing w:after="0" w:before="0" w:line="240" w:lineRule="auto"/>
              <w:jc w:val="left"/>
            </w:pPr>
            <w:r>
              <w:t>Unique cable identification</w:t>
            </w:r>
          </w:p>
        </w:tc>
      </w:tr>
      <w:tr>
        <w:tc>
          <w:tcPr>
            <w:tcW w:type="dxa" w:w="5400"/>
          </w:tcPr>
          <w:p>
            <w:pPr>
              <w:spacing w:after="0" w:before="0" w:line="240" w:lineRule="auto"/>
              <w:jc w:val="left"/>
            </w:pPr>
            <w:r>
              <w:t>Source endpoint</w:t>
            </w:r>
          </w:p>
        </w:tc>
        <w:tc>
          <w:tcPr>
            <w:tcW w:type="dxa" w:w="5400"/>
          </w:tcPr>
          <w:p>
            <w:pPr>
              <w:spacing w:after="0" w:before="0" w:line="240" w:lineRule="auto"/>
              <w:jc w:val="left"/>
            </w:pPr>
            <w:r>
              <w:t>Switch and port, or originating device</w:t>
            </w:r>
          </w:p>
        </w:tc>
      </w:tr>
      <w:tr>
        <w:tc>
          <w:tcPr>
            <w:tcW w:type="dxa" w:w="5400"/>
          </w:tcPr>
          <w:p>
            <w:pPr>
              <w:spacing w:after="0" w:before="0" w:line="240" w:lineRule="auto"/>
              <w:jc w:val="left"/>
            </w:pPr>
            <w:r>
              <w:t>Destination endpoint</w:t>
            </w:r>
          </w:p>
        </w:tc>
        <w:tc>
          <w:tcPr>
            <w:tcW w:type="dxa" w:w="5400"/>
          </w:tcPr>
          <w:p>
            <w:pPr>
              <w:spacing w:after="0" w:before="0" w:line="240" w:lineRule="auto"/>
              <w:jc w:val="left"/>
            </w:pPr>
            <w:r>
              <w:t>Connected device and port</w:t>
            </w:r>
          </w:p>
        </w:tc>
      </w:tr>
      <w:tr>
        <w:tc>
          <w:tcPr>
            <w:tcW w:type="dxa" w:w="5400"/>
          </w:tcPr>
          <w:p>
            <w:pPr>
              <w:spacing w:after="0" w:before="0" w:line="240" w:lineRule="auto"/>
              <w:jc w:val="left"/>
            </w:pPr>
            <w:r>
              <w:t>Cable type</w:t>
            </w:r>
          </w:p>
        </w:tc>
        <w:tc>
          <w:tcPr>
            <w:tcW w:type="dxa" w:w="5400"/>
          </w:tcPr>
          <w:p>
            <w:pPr>
              <w:spacing w:after="0" w:before="0" w:line="240" w:lineRule="auto"/>
              <w:jc w:val="left"/>
            </w:pPr>
            <w:r>
              <w:t>Copper category or fiber type</w:t>
            </w:r>
          </w:p>
        </w:tc>
      </w:tr>
      <w:tr>
        <w:tc>
          <w:tcPr>
            <w:tcW w:type="dxa" w:w="5400"/>
          </w:tcPr>
          <w:p>
            <w:pPr>
              <w:spacing w:after="0" w:before="0" w:line="240" w:lineRule="auto"/>
              <w:jc w:val="left"/>
            </w:pPr>
            <w:r>
              <w:t>Cable length</w:t>
            </w:r>
          </w:p>
        </w:tc>
        <w:tc>
          <w:tcPr>
            <w:tcW w:type="dxa" w:w="5400"/>
          </w:tcPr>
          <w:p>
            <w:pPr>
              <w:spacing w:after="0" w:before="0" w:line="240" w:lineRule="auto"/>
              <w:jc w:val="left"/>
            </w:pPr>
            <w:r>
              <w:t>Measured or estimated length</w:t>
            </w:r>
          </w:p>
        </w:tc>
      </w:tr>
      <w:tr>
        <w:tc>
          <w:tcPr>
            <w:tcW w:type="dxa" w:w="5400"/>
          </w:tcPr>
          <w:p>
            <w:pPr>
              <w:spacing w:after="0" w:before="0" w:line="240" w:lineRule="auto"/>
              <w:jc w:val="left"/>
            </w:pPr>
            <w:r>
              <w:t>Test instrument</w:t>
            </w:r>
          </w:p>
        </w:tc>
        <w:tc>
          <w:tcPr>
            <w:tcW w:type="dxa" w:w="5400"/>
          </w:tcPr>
          <w:p>
            <w:pPr>
              <w:spacing w:after="0" w:before="0" w:line="240" w:lineRule="auto"/>
              <w:jc w:val="left"/>
            </w:pPr>
            <w:r>
              <w:t>Manufacturer and model</w:t>
            </w:r>
          </w:p>
        </w:tc>
      </w:tr>
      <w:tr>
        <w:tc>
          <w:tcPr>
            <w:tcW w:type="dxa" w:w="5400"/>
          </w:tcPr>
          <w:p>
            <w:pPr>
              <w:spacing w:after="0" w:before="0" w:line="240" w:lineRule="auto"/>
              <w:jc w:val="left"/>
            </w:pPr>
            <w:r>
              <w:t>Instrument calibration</w:t>
            </w:r>
          </w:p>
        </w:tc>
        <w:tc>
          <w:tcPr>
            <w:tcW w:type="dxa" w:w="5400"/>
          </w:tcPr>
          <w:p>
            <w:pPr>
              <w:spacing w:after="0" w:before="0" w:line="240" w:lineRule="auto"/>
              <w:jc w:val="left"/>
            </w:pPr>
            <w:r>
              <w:t>Required calibration status or date</w:t>
            </w:r>
          </w:p>
        </w:tc>
      </w:tr>
      <w:tr>
        <w:tc>
          <w:tcPr>
            <w:tcW w:type="dxa" w:w="5400"/>
          </w:tcPr>
          <w:p>
            <w:pPr>
              <w:spacing w:after="0" w:before="0" w:line="240" w:lineRule="auto"/>
              <w:jc w:val="left"/>
            </w:pPr>
            <w:r>
              <w:t>Test profile</w:t>
            </w:r>
          </w:p>
        </w:tc>
        <w:tc>
          <w:tcPr>
            <w:tcW w:type="dxa" w:w="5400"/>
          </w:tcPr>
          <w:p>
            <w:pPr>
              <w:spacing w:after="0" w:before="0" w:line="240" w:lineRule="auto"/>
              <w:jc w:val="left"/>
            </w:pPr>
            <w:r>
              <w:t>Applicable standard or test configuration</w:t>
            </w:r>
          </w:p>
        </w:tc>
      </w:tr>
      <w:tr>
        <w:tc>
          <w:tcPr>
            <w:tcW w:type="dxa" w:w="5400"/>
          </w:tcPr>
          <w:p>
            <w:pPr>
              <w:spacing w:after="0" w:before="0" w:line="240" w:lineRule="auto"/>
              <w:jc w:val="left"/>
            </w:pPr>
            <w:r>
              <w:t>Wire-map result</w:t>
            </w:r>
          </w:p>
        </w:tc>
        <w:tc>
          <w:tcPr>
            <w:tcW w:type="dxa" w:w="5400"/>
          </w:tcPr>
          <w:p>
            <w:pPr>
              <w:spacing w:after="0" w:before="0" w:line="240" w:lineRule="auto"/>
              <w:jc w:val="left"/>
            </w:pPr>
            <w:r>
              <w:t>Pass or specific wiring fault</w:t>
            </w:r>
          </w:p>
        </w:tc>
      </w:tr>
      <w:tr>
        <w:tc>
          <w:tcPr>
            <w:tcW w:type="dxa" w:w="5400"/>
          </w:tcPr>
          <w:p>
            <w:pPr>
              <w:spacing w:after="0" w:before="0" w:line="240" w:lineRule="auto"/>
              <w:jc w:val="left"/>
            </w:pPr>
            <w:r>
              <w:t>Certification result</w:t>
            </w:r>
          </w:p>
        </w:tc>
        <w:tc>
          <w:tcPr>
            <w:tcW w:type="dxa" w:w="5400"/>
          </w:tcPr>
          <w:p>
            <w:pPr>
              <w:spacing w:after="0" w:before="0" w:line="240" w:lineRule="auto"/>
              <w:jc w:val="left"/>
            </w:pPr>
            <w:r>
              <w:t>Pass/fail and detailed measured parameters when applicable</w:t>
            </w:r>
          </w:p>
        </w:tc>
      </w:tr>
      <w:tr>
        <w:tc>
          <w:tcPr>
            <w:tcW w:type="dxa" w:w="5400"/>
          </w:tcPr>
          <w:p>
            <w:pPr>
              <w:spacing w:after="0" w:before="0" w:line="240" w:lineRule="auto"/>
              <w:jc w:val="left"/>
            </w:pPr>
            <w:r>
              <w:t>Fault location</w:t>
            </w:r>
          </w:p>
        </w:tc>
        <w:tc>
          <w:tcPr>
            <w:tcW w:type="dxa" w:w="5400"/>
          </w:tcPr>
          <w:p>
            <w:pPr>
              <w:spacing w:after="0" w:before="0" w:line="240" w:lineRule="auto"/>
              <w:jc w:val="left"/>
            </w:pPr>
            <w:r>
              <w:t>Estimated distance or identified section, if available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retermination, cleaning, or replacement</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Outcome after correction</w:t>
            </w:r>
          </w:p>
        </w:tc>
      </w:tr>
      <w:tr>
        <w:tc>
          <w:tcPr>
            <w:tcW w:type="dxa" w:w="5400"/>
          </w:tcPr>
          <w:p>
            <w:pPr>
              <w:spacing w:after="0" w:before="0" w:line="240" w:lineRule="auto"/>
              <w:jc w:val="left"/>
            </w:pPr>
            <w:r>
              <w:t>Technician and date</w:t>
            </w:r>
          </w:p>
        </w:tc>
        <w:tc>
          <w:tcPr>
            <w:tcW w:type="dxa" w:w="5400"/>
          </w:tcPr>
          <w:p>
            <w:pPr>
              <w:spacing w:after="0" w:before="0" w:line="240" w:lineRule="auto"/>
              <w:jc w:val="left"/>
            </w:pPr>
            <w:r>
              <w:t>Traceability and maintenance history</w:t>
            </w:r>
          </w:p>
        </w:tc>
      </w:tr>
    </w:tbl>
    <w:p/>
    <w:p>
      <w:r>
        <w:t>Use the actual cable ID and instrument results in maintenance records. Do not record a formal certification pass when only a basic wire-map test was performed.</w:t>
      </w:r>
    </w:p>
    <w:p>
      <w:pPr>
        <w:pStyle w:val="Heading2"/>
      </w:pPr>
      <w:r>
        <w:t>21. Common Cable Testing Mistakes</w:t>
      </w:r>
    </w:p>
    <w:p>
      <w:pPr>
        <w:tabs>
          <w:tab w:pos="403" w:val="left"/>
        </w:tabs>
        <w:spacing w:after="40" w:line="276" w:lineRule="auto"/>
        <w:ind w:left="403" w:hanging="403"/>
        <w:jc w:val="left"/>
      </w:pPr>
      <w:r>
        <w:rPr>
          <w:color w:val="1A2E4A"/>
        </w:rPr>
        <w:t>1.</w:t>
        <w:tab/>
      </w:r>
      <w:r>
        <w:t>Treating continuity as proof of Ethernet category compliance.</w:t>
      </w:r>
    </w:p>
    <w:p>
      <w:pPr>
        <w:tabs>
          <w:tab w:pos="403" w:val="left"/>
        </w:tabs>
        <w:spacing w:after="40" w:line="276" w:lineRule="auto"/>
        <w:ind w:left="403" w:hanging="403"/>
        <w:jc w:val="left"/>
      </w:pPr>
      <w:r>
        <w:rPr>
          <w:color w:val="1A2E4A"/>
        </w:rPr>
        <w:t>2.</w:t>
        <w:tab/>
      </w:r>
      <w:r>
        <w:t>Using an unsuitable tester for the target cable or speed.</w:t>
      </w:r>
    </w:p>
    <w:p>
      <w:pPr>
        <w:tabs>
          <w:tab w:pos="403" w:val="left"/>
        </w:tabs>
        <w:spacing w:after="40" w:line="276" w:lineRule="auto"/>
        <w:ind w:left="403" w:hanging="403"/>
        <w:jc w:val="left"/>
      </w:pPr>
      <w:r>
        <w:rPr>
          <w:color w:val="1A2E4A"/>
        </w:rPr>
        <w:t>3.</w:t>
        <w:tab/>
      </w:r>
      <w:r>
        <w:t>Testing a live cable with equipment that requires isolation.</w:t>
      </w:r>
    </w:p>
    <w:p>
      <w:pPr>
        <w:tabs>
          <w:tab w:pos="403" w:val="left"/>
        </w:tabs>
        <w:spacing w:after="40" w:line="276" w:lineRule="auto"/>
        <w:ind w:left="403" w:hanging="403"/>
        <w:jc w:val="left"/>
      </w:pPr>
      <w:r>
        <w:rPr>
          <w:color w:val="1A2E4A"/>
        </w:rPr>
        <w:t>4.</w:t>
        <w:tab/>
      </w:r>
      <w:r>
        <w:t>Ignoring split-pair faults because all pins show continuity.</w:t>
      </w:r>
    </w:p>
    <w:p>
      <w:pPr>
        <w:tabs>
          <w:tab w:pos="403" w:val="left"/>
        </w:tabs>
        <w:spacing w:after="40" w:line="276" w:lineRule="auto"/>
        <w:ind w:left="403" w:hanging="403"/>
        <w:jc w:val="left"/>
      </w:pPr>
      <w:r>
        <w:rPr>
          <w:color w:val="1A2E4A"/>
        </w:rPr>
        <w:t>5.</w:t>
        <w:tab/>
      </w:r>
      <w:r>
        <w:t>Replacing a switch before testing the cable and connectors.</w:t>
      </w:r>
    </w:p>
    <w:p>
      <w:pPr>
        <w:tabs>
          <w:tab w:pos="403" w:val="left"/>
        </w:tabs>
        <w:spacing w:after="40" w:line="276" w:lineRule="auto"/>
        <w:ind w:left="403" w:hanging="403"/>
        <w:jc w:val="left"/>
      </w:pPr>
      <w:r>
        <w:rPr>
          <w:color w:val="1A2E4A"/>
        </w:rPr>
        <w:t>6.</w:t>
        <w:tab/>
      </w:r>
      <w:r>
        <w:t>Cleaning fiber connectors without inspecting them.</w:t>
      </w:r>
    </w:p>
    <w:p>
      <w:pPr>
        <w:tabs>
          <w:tab w:pos="403" w:val="left"/>
        </w:tabs>
        <w:spacing w:after="40" w:line="276" w:lineRule="auto"/>
        <w:ind w:left="403" w:hanging="403"/>
        <w:jc w:val="left"/>
      </w:pPr>
      <w:r>
        <w:rPr>
          <w:color w:val="1A2E4A"/>
        </w:rPr>
        <w:t>7.</w:t>
        <w:tab/>
      </w:r>
      <w:r>
        <w:t>Treating optical power measurements as a complete fiber certification.</w:t>
      </w:r>
    </w:p>
    <w:p>
      <w:pPr>
        <w:tabs>
          <w:tab w:pos="403" w:val="left"/>
        </w:tabs>
        <w:spacing w:after="40" w:line="276" w:lineRule="auto"/>
        <w:ind w:left="403" w:hanging="403"/>
        <w:jc w:val="left"/>
      </w:pPr>
      <w:r>
        <w:rPr>
          <w:color w:val="1A2E4A"/>
        </w:rPr>
        <w:t>8.</w:t>
        <w:tab/>
      </w:r>
      <w:r>
        <w:t>Using the wrong certification profile or adapter.</w:t>
      </w:r>
    </w:p>
    <w:p>
      <w:pPr>
        <w:tabs>
          <w:tab w:pos="403" w:val="left"/>
        </w:tabs>
        <w:spacing w:after="40" w:line="276" w:lineRule="auto"/>
        <w:ind w:left="403" w:hanging="403"/>
        <w:jc w:val="left"/>
      </w:pPr>
      <w:r>
        <w:rPr>
          <w:color w:val="1A2E4A"/>
        </w:rPr>
        <w:t>9.</w:t>
        <w:tab/>
      </w:r>
      <w:r>
        <w:t>Failing to retest after retermination or replacement.</w:t>
      </w:r>
    </w:p>
    <w:p>
      <w:pPr>
        <w:tabs>
          <w:tab w:pos="403" w:val="left"/>
        </w:tabs>
        <w:spacing w:after="40" w:line="276" w:lineRule="auto"/>
        <w:ind w:left="403" w:hanging="403"/>
        <w:jc w:val="left"/>
      </w:pPr>
      <w:r>
        <w:rPr>
          <w:color w:val="1A2E4A"/>
        </w:rPr>
        <w:t>10.</w:t>
        <w:tab/>
      </w:r>
      <w:r>
        <w:t>Ignoring cable movement, vibration, or environmental conditions.</w:t>
      </w:r>
    </w:p>
    <w:p>
      <w:pPr>
        <w:tabs>
          <w:tab w:pos="403" w:val="left"/>
        </w:tabs>
        <w:spacing w:after="40" w:line="276" w:lineRule="auto"/>
        <w:ind w:left="403" w:hanging="403"/>
        <w:jc w:val="left"/>
      </w:pPr>
      <w:r>
        <w:rPr>
          <w:color w:val="1A2E4A"/>
        </w:rPr>
        <w:t>11.</w:t>
        <w:tab/>
      </w:r>
      <w:r>
        <w:t>Replacing a damaged fixed-installation cable with an unsuitable moving-duty cable.</w:t>
      </w:r>
    </w:p>
    <w:p>
      <w:pPr>
        <w:tabs>
          <w:tab w:pos="403" w:val="left"/>
        </w:tabs>
        <w:spacing w:after="40" w:line="276" w:lineRule="auto"/>
        <w:ind w:left="403" w:hanging="403"/>
        <w:jc w:val="left"/>
      </w:pPr>
      <w:r>
        <w:rPr>
          <w:color w:val="1A2E4A"/>
        </w:rPr>
        <w:t>12.</w:t>
        <w:tab/>
      </w:r>
      <w:r>
        <w:t>Failing to record the instrument, test profile, and result.</w:t>
      </w:r>
    </w:p>
    <w:p>
      <w:pPr>
        <w:pStyle w:val="Heading2"/>
      </w:pPr>
      <w:r>
        <w:t>22. Interview Questions and Answers</w:t>
      </w:r>
    </w:p>
    <w:p>
      <w:r>
        <w:t>Q1. What is the difference between a continuity tester and a cable certifier?</w:t>
      </w:r>
    </w:p>
    <w:p>
      <w:r>
        <w:t>A continuity tester checks electrical paths and basic wiring conditions. A certifier measures specified transmission parameters against a selected cabling standard and limit.</w:t>
      </w:r>
    </w:p>
    <w:p>
      <w:r>
        <w:t>Q2. What is a split-pair fault?</w:t>
      </w:r>
    </w:p>
    <w:p>
      <w:r>
        <w:t>It occurs when conductors have continuity but the intended twisted-pair relationships are incorrect, potentially causing excessive crosstalk and poor Ethernet performance.</w:t>
      </w:r>
    </w:p>
    <w:p>
      <w:r>
        <w:t>Q3. What does TDR do?</w:t>
      </w:r>
    </w:p>
    <w:p>
      <w:r>
        <w:t>Time-Domain Reflectometry analyzes reflected signals caused by impedance changes to estimate the location of cable faults or discontinuities.</w:t>
      </w:r>
    </w:p>
    <w:p>
      <w:r>
        <w:t>Q4. Why can a cable pass continuity but fail at 1 Gbps?</w:t>
      </w:r>
    </w:p>
    <w:p>
      <w:r>
        <w:t>Continuity does not verify the full transmission characteristics required for the Ethernet speed. Pair mapping, crosstalk, insertion loss, return loss, and other parameters may be inadequate.</w:t>
      </w:r>
    </w:p>
    <w:p>
      <w:r>
        <w:t>Q5. What is the difference between qualification and certification?</w:t>
      </w:r>
    </w:p>
    <w:p>
      <w:r>
        <w:t>Qualification checks whether a link is suitable for selected applications. Certification measures specified parameters against the requirements of a selected cabling standard.</w:t>
      </w:r>
    </w:p>
    <w:p>
      <w:r>
        <w:t>Q6. What is the purpose of an optical power meter?</w:t>
      </w:r>
    </w:p>
    <w:p>
      <w:r>
        <w:t>It measures optical power at a specified wavelength and setup to help verify that the received signal is within the supported range.</w:t>
      </w:r>
    </w:p>
    <w:p>
      <w:r>
        <w:t>Q7. What is the difference between an OTDR and an optical loss test set?</w:t>
      </w:r>
    </w:p>
    <w:p>
      <w:r>
        <w:t>An OTDR helps characterize and locate events along a fiber. An optical loss test set measures end-to-end insertion loss.</w:t>
      </w:r>
    </w:p>
    <w:p>
      <w:r>
        <w:t>Q8. Why is fiber connector cleanliness important?</w:t>
      </w:r>
    </w:p>
    <w:p>
      <w:r>
        <w:t>Contamination can increase optical loss, create unstable performance, and damage connector end faces.</w:t>
      </w:r>
    </w:p>
    <w:p>
      <w:r>
        <w:t>Q9. What can cause intermittent Ethernet communication when a robot moves?</w:t>
      </w:r>
    </w:p>
    <w:p>
      <w:r>
        <w:t>Possible causes include flex-fatigued conductors, unsuitable cable construction, connector movement, excessive bend radius, and poor strain relief.</w:t>
      </w:r>
    </w:p>
    <w:p>
      <w:r>
        <w:t>Q10. What should be included in a cable test report?</w:t>
      </w:r>
    </w:p>
    <w:p>
      <w:r>
        <w:t>Cable identification, endpoints, cable type, instrument, test profile, results, identified faults, corrective actions, retest results, and technician/date information.</w:t>
      </w:r>
    </w:p>
    <w:p>
      <w:pPr>
        <w:pStyle w:val="Heading2"/>
      </w:pPr>
      <w:r>
        <w:t>23. Practical Exercises</w:t>
      </w:r>
    </w:p>
    <w:p>
      <w:pPr>
        <w:pStyle w:val="Heading3"/>
      </w:pPr>
      <w:r>
        <w:t>Exercise 1: Diagnose a failed copper link</w:t>
      </w:r>
    </w:p>
    <w:p>
      <w:r>
        <w:t>A newly installed Ethernet cable has no link indication.</w:t>
      </w:r>
    </w:p>
    <w:p>
      <w:pPr>
        <w:pStyle w:val="ListBullet"/>
      </w:pPr>
      <w:r>
        <w:t>Verify both endpoint ports are enabled.</w:t>
      </w:r>
    </w:p>
    <w:p>
      <w:pPr>
        <w:pStyle w:val="ListBullet"/>
      </w:pPr>
      <w:r>
        <w:t>Inspect connectors and cable condition.</w:t>
      </w:r>
    </w:p>
    <w:p>
      <w:pPr>
        <w:pStyle w:val="ListBullet"/>
      </w:pPr>
      <w:r>
        <w:t>Check cable and connector compatibility.</w:t>
      </w:r>
    </w:p>
    <w:p>
      <w:pPr>
        <w:pStyle w:val="ListBullet"/>
      </w:pPr>
      <w:r>
        <w:t>Run an appropriate wire-map test.</w:t>
      </w:r>
    </w:p>
    <w:p>
      <w:pPr>
        <w:pStyle w:val="ListBullet"/>
      </w:pPr>
      <w:r>
        <w:t>Check for opens, shorts, and incorrect pair mapping.</w:t>
      </w:r>
    </w:p>
    <w:p>
      <w:pPr>
        <w:pStyle w:val="ListBullet"/>
      </w:pPr>
      <w:r>
        <w:t>Correct the fault and retest.</w:t>
      </w:r>
    </w:p>
    <w:p>
      <w:pPr>
        <w:pStyle w:val="ListBullet"/>
      </w:pPr>
      <w:r>
        <w:t>Verify the active link after reconnection.</w:t>
      </w:r>
    </w:p>
    <w:p>
      <w:pPr>
        <w:pStyle w:val="Heading3"/>
      </w:pPr>
      <w:r>
        <w:t>Exercise 2: Investigate a cable that fails certification</w:t>
      </w:r>
    </w:p>
    <w:p>
      <w:r>
        <w:t>A link passes wire-map testing but fails a category certification test.</w:t>
      </w:r>
    </w:p>
    <w:p>
      <w:pPr>
        <w:pStyle w:val="ListBullet"/>
      </w:pPr>
      <w:r>
        <w:t>Identify the failing transmission parameter.</w:t>
      </w:r>
    </w:p>
    <w:p>
      <w:pPr>
        <w:pStyle w:val="ListBullet"/>
      </w:pPr>
      <w:r>
        <w:t>Inspect the connector terminations.</w:t>
      </w:r>
    </w:p>
    <w:p>
      <w:pPr>
        <w:pStyle w:val="ListBullet"/>
      </w:pPr>
      <w:r>
        <w:t>Check cable length and installation conditions.</w:t>
      </w:r>
    </w:p>
    <w:p>
      <w:pPr>
        <w:pStyle w:val="ListBullet"/>
      </w:pPr>
      <w:r>
        <w:t>Verify the selected test profile and adapters.</w:t>
      </w:r>
    </w:p>
    <w:p>
      <w:pPr>
        <w:pStyle w:val="ListBullet"/>
      </w:pPr>
      <w:r>
        <w:t>Repair or replace the affected section as justified.</w:t>
      </w:r>
    </w:p>
    <w:p>
      <w:pPr>
        <w:pStyle w:val="ListBullet"/>
      </w:pPr>
      <w:r>
        <w:t>Repeat the complete required certification test.</w:t>
      </w:r>
    </w:p>
    <w:p>
      <w:pPr>
        <w:pStyle w:val="Heading3"/>
      </w:pPr>
      <w:r>
        <w:t>Exercise 3: Diagnose a fiber link fault</w:t>
      </w:r>
    </w:p>
    <w:p>
      <w:r>
        <w:t>An industrial switch reports that a fiber link is down.</w:t>
      </w:r>
    </w:p>
    <w:p>
      <w:pPr>
        <w:pStyle w:val="ListBullet"/>
      </w:pPr>
      <w:r>
        <w:t>Verify transceiver type and supported wavelength.</w:t>
      </w:r>
    </w:p>
    <w:p>
      <w:pPr>
        <w:pStyle w:val="ListBullet"/>
      </w:pPr>
      <w:r>
        <w:t>Inspect connector type and fiber polarity.</w:t>
      </w:r>
    </w:p>
    <w:p>
      <w:pPr>
        <w:pStyle w:val="ListBullet"/>
      </w:pPr>
      <w:r>
        <w:t>Inspect and clean the end faces.</w:t>
      </w:r>
    </w:p>
    <w:p>
      <w:pPr>
        <w:pStyle w:val="ListBullet"/>
      </w:pPr>
      <w:r>
        <w:t>Check optical diagnostics where supported.</w:t>
      </w:r>
    </w:p>
    <w:p>
      <w:pPr>
        <w:pStyle w:val="ListBullet"/>
      </w:pPr>
      <w:r>
        <w:t>Perform optical power or loss testing as appropriate.</w:t>
      </w:r>
    </w:p>
    <w:p>
      <w:pPr>
        <w:pStyle w:val="ListBullet"/>
      </w:pPr>
      <w:r>
        <w:t>Use OTDR if the fault location needs to be established.</w:t>
      </w:r>
    </w:p>
    <w:p>
      <w:pPr>
        <w:pStyle w:val="ListBullet"/>
      </w:pPr>
      <w:r>
        <w:t>Verify stable link operation after correction.</w:t>
      </w:r>
    </w:p>
    <w:p>
      <w:pPr>
        <w:pStyle w:val="Heading3"/>
      </w:pPr>
      <w:r>
        <w:t>Exercise 4: Build a cable maintenance record</w:t>
      </w:r>
    </w:p>
    <w:p>
      <w:r>
        <w:t>Choose one industrial Ethernet connection and document its cable ID, endpoints, cable type, test method, result, corrective action if required, and retest status.</w:t>
      </w:r>
    </w:p>
    <w:p>
      <w:pPr>
        <w:pStyle w:val="Heading2"/>
      </w:pPr>
      <w:r>
        <w:t>24. Final Mental Model</w:t>
      </w:r>
    </w:p>
    <w:p>
      <w:r>
        <w:t>Cable testing establishes whether the physical medium is correctly wired and capable of supporting the intended Ethernet link.</w:t>
      </w:r>
    </w:p>
    <w:p>
      <w:pPr>
        <w:shd w:val="clear" w:color="auto" w:fill="F4F4F4"/>
        <w:spacing w:before="0" w:after="0" w:line="240" w:lineRule="auto"/>
        <w:ind w:left="216" w:right="216"/>
        <w:jc w:val="left"/>
      </w:pPr>
      <w:r>
        <w:rPr>
          <w:rFonts w:ascii="Consolas" w:hAnsi="Consolas"/>
          <w:color w:val="202020"/>
          <w:sz w:val="18"/>
        </w:rPr>
        <w:t>Identify cable and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installation and connectors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continuity and wire map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Qualify or certify when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 TDR or fiber testing to locate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identified defect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the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Reconnect and verify active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results</w:t>
      </w:r>
    </w:p>
    <w:p/>
    <w:p>
      <w:r>
        <w:t>The key principle is to match the test to the question. Continuity verifies electrical connection, certification verifies specified cabling performance, and network diagnostics verifies actual communication behavior. Together, these methods provide a stronger diagnosis than replacing components based on symptoms alone.</w:t>
      </w:r>
    </w:p>
    <w:p>
      <w:pPr>
        <w:pStyle w:val="Heading2"/>
      </w:pPr>
      <w:r>
        <w:t>NEXT TOPIC</w:t>
      </w:r>
    </w:p>
    <w:p>
      <w:r>
        <w:rPr>
          <w:rFonts w:ascii="Consolas" w:hAnsi="Consolas"/>
          <w:color w:val="333333"/>
          <w:sz w:val="19"/>
          <w:shd w:val="clear" w:color="auto" w:fill="EFEFEF"/>
        </w:rPr>
        <w:t>02_PLAN_WISE_2026\02_INDUSTRY3_0\03_Comms\05_Industrial_Ethernet\10_Network_Faults - Network faults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02_PLAN_WISE_2026\02_INDUSTRY3_0\03_Comms\05_Industrial_Ethernet\09_Cable_Testing - Cable 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