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02_PLAN_WISE_2026\02_INDUSTRY3_0\04_Installation\01_Electrical_Install\03_Power_Distribution - Power distribution &amp; control wiring</w:t>
      </w:r>
    </w:p>
    <w:p>
      <w:pPr>
        <w:pStyle w:val="Heading2"/>
      </w:pPr>
      <w:r>
        <w:t>1. Purpose and scope</w:t>
      </w:r>
    </w:p>
    <w:p>
      <w:r>
        <w:t>Power distribution and control wiring form the electrical infrastructure that supplies, protects, isolates, and controls industrial equipment. A correctly designed installation distributes electrical energy to machines while ensuring that faults remain controlled, equipment operates reliably, and maintenance can be performed safely.</w:t>
      </w:r>
    </w:p>
    <w:p>
      <w:r>
        <w:t>Power distribution and control wiring are related but distinct disciplines.</w:t>
      </w:r>
    </w:p>
    <w:p>
      <w:pPr>
        <w:pStyle w:val="ListBullet"/>
      </w:pPr>
      <w:r>
        <w:t>Power distribution delivers electrical energy from the incoming supply to loads such as motors, VFDs, servo drives, transformers, heaters, and DC power supplies.</w:t>
      </w:r>
    </w:p>
    <w:p>
      <w:pPr>
        <w:pStyle w:val="ListBullet"/>
      </w:pPr>
      <w:r>
        <w:t>Control wiring carries commands, feedback, interlocks, status signals, and control power between devices such as pushbuttons, contactors, relays, PLCs, sensors, and safety controllers.</w:t>
      </w:r>
    </w:p>
    <w:p>
      <w:pPr>
        <w:pStyle w:val="ListBullet"/>
      </w:pPr>
      <w:r>
        <w:t>Protective wiring provides fault-current paths through protective earth conductors and bonding connections.</w:t>
      </w:r>
    </w:p>
    <w:p>
      <w:pPr>
        <w:pStyle w:val="ListBullet"/>
      </w:pPr>
      <w:r>
        <w:t>Safety-related wiring implements safety functions such as emergency stops, guard interlocks, and safe torque off through an appropriately designed and validated safety system.</w:t>
      </w:r>
    </w:p>
    <w:p>
      <w:r>
        <w:t>The objective is not merely to make the machine run. The installation must also be electrically safe, maintainable, diagnostically transparent, and suitable for the expected operating environment.</w:t>
      </w:r>
    </w:p>
    <w:p>
      <w:pPr>
        <w:pStyle w:val="Heading2"/>
      </w:pPr>
      <w:r>
        <w:t>2. Power distribution and control wiring architecture</w:t>
      </w:r>
    </w:p>
    <w:p>
      <w:r>
        <w:t>A typical industrial machine receives a three-phase AC supply and distributes it to separate power and control branches.</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Isolator / Disconnect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Distribution Busbars / Distribution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Motor Branches        Drive Branches        Auxiliary Supply</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MCCB / Fuse           Branch Protection      Transformer / PSU</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xml:space="preserve">   Contactor /          VFD / Servo Drive        24 V DC Supply</w:t>
      </w:r>
    </w:p>
    <w:p>
      <w:pPr>
        <w:shd w:val="clear" w:color="auto" w:fill="F4F4F4"/>
        <w:spacing w:before="0" w:after="0" w:line="240" w:lineRule="auto"/>
        <w:ind w:left="216" w:right="216"/>
        <w:jc w:val="left"/>
      </w:pPr>
      <w:r>
        <w:rPr>
          <w:rFonts w:ascii="Consolas" w:hAnsi="Consolas"/>
          <w:color w:val="202020"/>
          <w:sz w:val="18"/>
        </w:rPr>
        <w:t xml:space="preserve">   Overload Relay              |                     |</w:t>
      </w:r>
    </w:p>
    <w:p>
      <w:pPr>
        <w:shd w:val="clear" w:color="auto" w:fill="F4F4F4"/>
        <w:spacing w:before="0" w:after="0" w:line="240" w:lineRule="auto"/>
        <w:ind w:left="216" w:right="216"/>
        <w:jc w:val="left"/>
      </w:pPr>
      <w:r>
        <w:rPr>
          <w:rFonts w:ascii="Consolas" w:hAnsi="Consolas"/>
          <w:color w:val="202020"/>
          <w:sz w:val="18"/>
        </w:rPr>
        <w:t xml:space="preserve">          |                    v                     v</w:t>
      </w:r>
    </w:p>
    <w:p>
      <w:pPr>
        <w:shd w:val="clear" w:color="auto" w:fill="F4F4F4"/>
        <w:spacing w:before="0" w:after="0" w:line="240" w:lineRule="auto"/>
        <w:ind w:left="216" w:right="216"/>
        <w:jc w:val="left"/>
      </w:pPr>
      <w:r>
        <w:rPr>
          <w:rFonts w:ascii="Consolas" w:hAnsi="Consolas"/>
          <w:color w:val="202020"/>
          <w:sz w:val="18"/>
        </w:rPr>
        <w:t xml:space="preserve">          v                  Motor               PLC / Sensors /</w:t>
      </w:r>
    </w:p>
    <w:p>
      <w:pPr>
        <w:shd w:val="clear" w:color="auto" w:fill="F4F4F4"/>
        <w:spacing w:before="0" w:after="0" w:line="240" w:lineRule="auto"/>
        <w:ind w:left="216" w:right="216"/>
        <w:jc w:val="left"/>
      </w:pPr>
      <w:r>
        <w:rPr>
          <w:rFonts w:ascii="Consolas" w:hAnsi="Consolas"/>
          <w:color w:val="202020"/>
          <w:sz w:val="18"/>
        </w:rPr>
        <w:t xml:space="preserve">        Motor                                     Relays / HMI</w:t>
      </w:r>
    </w:p>
    <w:p/>
    <w:p>
      <w:r>
        <w:t>Control signals operate alongside the power system:</w:t>
      </w:r>
    </w:p>
    <w:p>
      <w:pPr>
        <w:shd w:val="clear" w:color="auto" w:fill="F4F4F4"/>
        <w:spacing w:before="0" w:after="0" w:line="240" w:lineRule="auto"/>
        <w:ind w:left="216" w:right="216"/>
        <w:jc w:val="left"/>
      </w:pPr>
      <w:r>
        <w:rPr>
          <w:rFonts w:ascii="Consolas" w:hAnsi="Consolas"/>
          <w:color w:val="202020"/>
          <w:sz w:val="18"/>
        </w:rPr>
        <w:t>Pushbuttons / Sensors /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Program /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Interposing Relay /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Contactor / Valve / Command Input</w:t>
      </w:r>
    </w:p>
    <w:p/>
    <w:p>
      <w:r>
        <w:t>Safety functions may use a separate safety relay or safety PLC architecture. They must not depend solely on ordinary PLC logic when a safety-rated function is required.</w:t>
      </w:r>
    </w:p>
    <w:p>
      <w:r>
        <w:t>The diagrams show functional relationships, not a complete design. Actual arrangements depend on the machine, supply system, risk assessment, manufacturer requirements, and applicable electrical standards.</w:t>
      </w:r>
    </w:p>
    <w:p>
      <w:pPr>
        <w:pStyle w:val="Heading2"/>
      </w:pPr>
      <w:r>
        <w:t>3. Electrical supply fundamentals</w:t>
      </w:r>
    </w:p>
    <w:p>
      <w:pPr>
        <w:pStyle w:val="Heading3"/>
      </w:pPr>
      <w:r>
        <w:t>3.1 Supply parameters</w:t>
      </w:r>
    </w:p>
    <w:p>
      <w:r>
        <w:t>Before designing a distribution system, establish the incoming electrical supply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Nominal voltage</w:t>
            </w:r>
          </w:p>
        </w:tc>
        <w:tc>
          <w:tcPr>
            <w:tcW w:type="dxa" w:w="3600"/>
          </w:tcPr>
          <w:p>
            <w:pPr>
              <w:spacing w:after="0" w:before="0" w:line="240" w:lineRule="auto"/>
              <w:jc w:val="left"/>
            </w:pPr>
            <w:r>
              <w:t>Rated supply voltage</w:t>
            </w:r>
          </w:p>
        </w:tc>
        <w:tc>
          <w:tcPr>
            <w:tcW w:type="dxa" w:w="3600"/>
          </w:tcPr>
          <w:p>
            <w:pPr>
              <w:spacing w:after="0" w:before="0" w:line="240" w:lineRule="auto"/>
              <w:jc w:val="left"/>
            </w:pPr>
            <w:r>
              <w:t>Determines equipment compatibility</w:t>
            </w:r>
          </w:p>
        </w:tc>
      </w:tr>
      <w:tr>
        <w:tc>
          <w:tcPr>
            <w:tcW w:type="dxa" w:w="3600"/>
          </w:tcPr>
          <w:p>
            <w:pPr>
              <w:spacing w:after="0" w:before="0" w:line="240" w:lineRule="auto"/>
              <w:jc w:val="left"/>
            </w:pPr>
            <w:r>
              <w:t>Phase configuration</w:t>
            </w:r>
          </w:p>
        </w:tc>
        <w:tc>
          <w:tcPr>
            <w:tcW w:type="dxa" w:w="3600"/>
          </w:tcPr>
          <w:p>
            <w:pPr>
              <w:spacing w:after="0" w:before="0" w:line="240" w:lineRule="auto"/>
              <w:jc w:val="left"/>
            </w:pPr>
            <w:r>
              <w:t>Single-phase or three-phase</w:t>
            </w:r>
          </w:p>
        </w:tc>
        <w:tc>
          <w:tcPr>
            <w:tcW w:type="dxa" w:w="3600"/>
          </w:tcPr>
          <w:p>
            <w:pPr>
              <w:spacing w:after="0" w:before="0" w:line="240" w:lineRule="auto"/>
              <w:jc w:val="left"/>
            </w:pPr>
            <w:r>
              <w:t>Determines load connection and distribution</w:t>
            </w:r>
          </w:p>
        </w:tc>
      </w:tr>
      <w:tr>
        <w:tc>
          <w:tcPr>
            <w:tcW w:type="dxa" w:w="3600"/>
          </w:tcPr>
          <w:p>
            <w:pPr>
              <w:spacing w:after="0" w:before="0" w:line="240" w:lineRule="auto"/>
              <w:jc w:val="left"/>
            </w:pPr>
            <w:r>
              <w:t>Frequency</w:t>
            </w:r>
          </w:p>
        </w:tc>
        <w:tc>
          <w:tcPr>
            <w:tcW w:type="dxa" w:w="3600"/>
          </w:tcPr>
          <w:p>
            <w:pPr>
              <w:spacing w:after="0" w:before="0" w:line="240" w:lineRule="auto"/>
              <w:jc w:val="left"/>
            </w:pPr>
            <w:r>
              <w:t>Supply frequency, typically 50 Hz in India</w:t>
            </w:r>
          </w:p>
        </w:tc>
        <w:tc>
          <w:tcPr>
            <w:tcW w:type="dxa" w:w="3600"/>
          </w:tcPr>
          <w:p>
            <w:pPr>
              <w:spacing w:after="0" w:before="0" w:line="240" w:lineRule="auto"/>
              <w:jc w:val="left"/>
            </w:pPr>
            <w:r>
              <w:t>Affects motor and equipment compatibility</w:t>
            </w:r>
          </w:p>
        </w:tc>
      </w:tr>
      <w:tr>
        <w:tc>
          <w:tcPr>
            <w:tcW w:type="dxa" w:w="3600"/>
          </w:tcPr>
          <w:p>
            <w:pPr>
              <w:spacing w:after="0" w:before="0" w:line="240" w:lineRule="auto"/>
              <w:jc w:val="left"/>
            </w:pPr>
            <w:r>
              <w:t>Available fault current</w:t>
            </w:r>
          </w:p>
        </w:tc>
        <w:tc>
          <w:tcPr>
            <w:tcW w:type="dxa" w:w="3600"/>
          </w:tcPr>
          <w:p>
            <w:pPr>
              <w:spacing w:after="0" w:before="0" w:line="240" w:lineRule="auto"/>
              <w:jc w:val="left"/>
            </w:pPr>
            <w:r>
              <w:t>Prospective current during a short circuit</w:t>
            </w:r>
          </w:p>
        </w:tc>
        <w:tc>
          <w:tcPr>
            <w:tcW w:type="dxa" w:w="3600"/>
          </w:tcPr>
          <w:p>
            <w:pPr>
              <w:spacing w:after="0" w:before="0" w:line="240" w:lineRule="auto"/>
              <w:jc w:val="left"/>
            </w:pPr>
            <w:r>
              <w:t>Determines required interrupting capacity and coordination</w:t>
            </w:r>
          </w:p>
        </w:tc>
      </w:tr>
      <w:tr>
        <w:tc>
          <w:tcPr>
            <w:tcW w:type="dxa" w:w="3600"/>
          </w:tcPr>
          <w:p>
            <w:pPr>
              <w:spacing w:after="0" w:before="0" w:line="240" w:lineRule="auto"/>
              <w:jc w:val="left"/>
            </w:pPr>
            <w:r>
              <w:t>Earthing arrangement</w:t>
            </w:r>
          </w:p>
        </w:tc>
        <w:tc>
          <w:tcPr>
            <w:tcW w:type="dxa" w:w="3600"/>
          </w:tcPr>
          <w:p>
            <w:pPr>
              <w:spacing w:after="0" w:before="0" w:line="240" w:lineRule="auto"/>
              <w:jc w:val="left"/>
            </w:pPr>
            <w:r>
              <w:t>System grounding configuration</w:t>
            </w:r>
          </w:p>
        </w:tc>
        <w:tc>
          <w:tcPr>
            <w:tcW w:type="dxa" w:w="3600"/>
          </w:tcPr>
          <w:p>
            <w:pPr>
              <w:spacing w:after="0" w:before="0" w:line="240" w:lineRule="auto"/>
              <w:jc w:val="left"/>
            </w:pPr>
            <w:r>
              <w:t>Determines fault protection and disconnection behavior</w:t>
            </w:r>
          </w:p>
        </w:tc>
      </w:tr>
      <w:tr>
        <w:tc>
          <w:tcPr>
            <w:tcW w:type="dxa" w:w="3600"/>
          </w:tcPr>
          <w:p>
            <w:pPr>
              <w:spacing w:after="0" w:before="0" w:line="240" w:lineRule="auto"/>
              <w:jc w:val="left"/>
            </w:pPr>
            <w:r>
              <w:t>Supply variation</w:t>
            </w:r>
          </w:p>
        </w:tc>
        <w:tc>
          <w:tcPr>
            <w:tcW w:type="dxa" w:w="3600"/>
          </w:tcPr>
          <w:p>
            <w:pPr>
              <w:spacing w:after="0" w:before="0" w:line="240" w:lineRule="auto"/>
              <w:jc w:val="left"/>
            </w:pPr>
            <w:r>
              <w:t>Expected voltage fluctuations and disturbances</w:t>
            </w:r>
          </w:p>
        </w:tc>
        <w:tc>
          <w:tcPr>
            <w:tcW w:type="dxa" w:w="3600"/>
          </w:tcPr>
          <w:p>
            <w:pPr>
              <w:spacing w:after="0" w:before="0" w:line="240" w:lineRule="auto"/>
              <w:jc w:val="left"/>
            </w:pPr>
            <w:r>
              <w:t>Affects power supplies, drives, and control reliability</w:t>
            </w:r>
          </w:p>
        </w:tc>
      </w:tr>
      <w:tr>
        <w:tc>
          <w:tcPr>
            <w:tcW w:type="dxa" w:w="3600"/>
          </w:tcPr>
          <w:p>
            <w:pPr>
              <w:spacing w:after="0" w:before="0" w:line="240" w:lineRule="auto"/>
              <w:jc w:val="left"/>
            </w:pPr>
            <w:r>
              <w:t>Load demand</w:t>
            </w:r>
          </w:p>
        </w:tc>
        <w:tc>
          <w:tcPr>
            <w:tcW w:type="dxa" w:w="3600"/>
          </w:tcPr>
          <w:p>
            <w:pPr>
              <w:spacing w:after="0" w:before="0" w:line="240" w:lineRule="auto"/>
              <w:jc w:val="left"/>
            </w:pPr>
            <w:r>
              <w:t>Total and simultaneous connected load</w:t>
            </w:r>
          </w:p>
        </w:tc>
        <w:tc>
          <w:tcPr>
            <w:tcW w:type="dxa" w:w="3600"/>
          </w:tcPr>
          <w:p>
            <w:pPr>
              <w:spacing w:after="0" w:before="0" w:line="240" w:lineRule="auto"/>
              <w:jc w:val="left"/>
            </w:pPr>
            <w:r>
              <w:t>Determines supply, feeder, and distribution capacity</w:t>
            </w:r>
          </w:p>
        </w:tc>
      </w:tr>
      <w:tr>
        <w:tc>
          <w:tcPr>
            <w:tcW w:type="dxa" w:w="3600"/>
          </w:tcPr>
          <w:p>
            <w:pPr>
              <w:spacing w:after="0" w:before="0" w:line="240" w:lineRule="auto"/>
              <w:jc w:val="left"/>
            </w:pPr>
            <w:r>
              <w:t>Environmental conditions</w:t>
            </w:r>
          </w:p>
        </w:tc>
        <w:tc>
          <w:tcPr>
            <w:tcW w:type="dxa" w:w="3600"/>
          </w:tcPr>
          <w:p>
            <w:pPr>
              <w:spacing w:after="0" w:before="0" w:line="240" w:lineRule="auto"/>
              <w:jc w:val="left"/>
            </w:pPr>
            <w:r>
              <w:t>Temperature, dust, moisture, vibration, altitude</w:t>
            </w:r>
          </w:p>
        </w:tc>
        <w:tc>
          <w:tcPr>
            <w:tcW w:type="dxa" w:w="3600"/>
          </w:tcPr>
          <w:p>
            <w:pPr>
              <w:spacing w:after="0" w:before="0" w:line="240" w:lineRule="auto"/>
              <w:jc w:val="left"/>
            </w:pPr>
            <w:r>
              <w:t>Affects equipment ratings and installation methods</w:t>
            </w:r>
          </w:p>
        </w:tc>
      </w:tr>
    </w:tbl>
    <w:p/>
    <w:p>
      <w:r>
        <w:t>Never assume that a device is suitable simply because its voltage rating matches the supply. Frequency, current, fault level, duty, environmental rating, and installation requirements also matter.</w:t>
      </w:r>
    </w:p>
    <w:p>
      <w:pPr>
        <w:pStyle w:val="Heading3"/>
      </w:pPr>
      <w:r>
        <w:t>3.2 Three-phase voltage</w:t>
      </w:r>
    </w:p>
    <w:p>
      <w:r>
        <w:t>In a balanced three-phase system, line-to-line voltage and line-to-neutral voltage are related by:</w:t>
      </w:r>
    </w:p>
    <w:p>
      <w:pPr>
        <w:spacing w:before="120" w:after="160"/>
        <w:jc w:val="center"/>
      </w:pPr>
      <m:oMathPara>
        <m:oMath>
          <m:sSub>
            <m:e>
              <m:r>
                <m:t>V</m:t>
              </m:r>
            </m:e>
            <m:sub>
              <m:r>
                <m:t>L</m:t>
              </m:r>
            </m:sub>
          </m:sSub>
          <m:r>
            <m:t>=</m:t>
          </m:r>
          <m:rad>
            <m:radPr>
              <m:degHide m:val="on"/>
            </m:radPr>
            <m:deg/>
            <m:e>
              <m:r>
                <m:t>3</m:t>
              </m:r>
            </m:e>
          </m:rad>
          <m:r>
            <m:t>,</m:t>
          </m:r>
          <m:sSub>
            <m:e>
              <m:r>
                <m:t>V</m:t>
              </m:r>
            </m:e>
            <m:sub>
              <m:r>
                <m:t>ph</m:t>
              </m:r>
            </m:sub>
          </m:sSub>
        </m:oMath>
      </m:oMathPara>
    </w:p>
    <w:p>
      <w:r>
        <w:t>Where:</w:t>
      </w:r>
    </w:p>
    <w:p>
      <w:pPr>
        <w:pStyle w:val="ListBullet"/>
      </w:pPr>
      <m:oMath>
        <m:sSub>
          <m:e>
            <m:r>
              <m:t>V</m:t>
            </m:r>
          </m:e>
          <m:sub>
            <m:r>
              <m:t>L</m:t>
            </m:r>
          </m:sub>
        </m:sSub>
      </m:oMath>
      <w:r>
        <w:t xml:space="preserve"> is line-to-line voltage.</w:t>
      </w:r>
    </w:p>
    <w:p>
      <w:pPr>
        <w:pStyle w:val="ListBullet"/>
      </w:pPr>
      <m:oMath>
        <m:sSub>
          <m:e>
            <m:r>
              <m:t>V</m:t>
            </m:r>
          </m:e>
          <m:sub>
            <m:r>
              <m:t>ph</m:t>
            </m:r>
          </m:sub>
        </m:sSub>
      </m:oMath>
      <w:r>
        <w:t xml:space="preserve"> is phase-to-neutral voltage in a star-connected system.</w:t>
      </w:r>
    </w:p>
    <w:p>
      <w:r>
        <w:t>For example, in a nominal 415 V line-to-line system:</w:t>
      </w:r>
    </w:p>
    <w:p>
      <w:pPr>
        <w:spacing w:before="120" w:after="160"/>
        <w:jc w:val="center"/>
      </w:pPr>
      <m:oMathPara>
        <m:oMath>
          <m:sSub>
            <m:e>
              <m:r>
                <m:t>V</m:t>
              </m:r>
            </m:e>
            <m:sub>
              <m:r>
                <m:t>ph</m:t>
              </m:r>
            </m:sub>
          </m:sSub>
          <m:r>
            <m:t>=</m:t>
          </m:r>
          <m:f>
            <m:fPr>
              <m:type m:val="bar"/>
            </m:fPr>
            <m:num>
              <m:r>
                <m:t>415</m:t>
              </m:r>
            </m:num>
            <m:den>
              <m:rad>
                <m:radPr>
                  <m:degHide m:val="on"/>
                </m:radPr>
                <m:deg/>
                <m:e>
                  <m:r>
                    <m:t>3</m:t>
                  </m:r>
                </m:e>
              </m:rad>
            </m:den>
          </m:f>
          <m:r>
            <m:t>≈240</m:t>
          </m:r>
          <m:r>
            <m:rPr>
              <m:nor/>
            </m:rPr>
            <m:t> V</m:t>
          </m:r>
        </m:oMath>
      </m:oMathPara>
    </w:p>
    <w:p>
      <w:r>
        <w:t>The actual measured values depend on the supply and operating conditions. Never infer that neutral is present or available at a machine solely from the line-to-line voltage.</w:t>
      </w:r>
    </w:p>
    <w:p>
      <w:pPr>
        <w:pStyle w:val="Heading3"/>
      </w:pPr>
      <w:r>
        <w:t>3.3 Three-phase power</w:t>
      </w:r>
    </w:p>
    <w:p>
      <w:r>
        <w:t>For a balanced three-phase load, real electrical power can be estimated using:</w:t>
      </w:r>
    </w:p>
    <w:p>
      <w:pPr>
        <w:spacing w:before="120" w:after="160"/>
        <w:jc w:val="center"/>
      </w:pPr>
      <m:oMathPara>
        <m:oMath>
          <m:r>
            <m:t>P=</m:t>
          </m:r>
          <m:rad>
            <m:radPr>
              <m:degHide m:val="on"/>
            </m:radPr>
            <m:deg/>
            <m:e>
              <m:r>
                <m:t>3</m:t>
              </m:r>
            </m:e>
          </m:rad>
          <m:r>
            <m:t>,</m:t>
          </m:r>
          <m:sSub>
            <m:e>
              <m:r>
                <m:t>V</m:t>
              </m:r>
            </m:e>
            <m:sub>
              <m:r>
                <m:t>L</m:t>
              </m:r>
            </m:sub>
          </m:sSub>
          <m:sSub>
            <m:e>
              <m:r>
                <m:t>I</m:t>
              </m:r>
            </m:e>
            <m:sub>
              <m:r>
                <m:t>L</m:t>
              </m:r>
            </m:sub>
          </m:sSub>
          <m:r>
            <m:rPr>
              <m:sty m:val="p"/>
            </m:rPr>
            <m:t>cos</m:t>
          </m:r>
          <m:r>
            <m:t>ϕ</m:t>
          </m:r>
        </m:oMath>
      </m:oMathPara>
    </w:p>
    <w:p>
      <w:r>
        <w:t>Where:</w:t>
      </w:r>
    </w:p>
    <w:p>
      <w:pPr>
        <w:pStyle w:val="ListBullet"/>
      </w:pPr>
      <m:oMath>
        <m:r>
          <m:t>P</m:t>
        </m:r>
      </m:oMath>
      <w:r>
        <w:t xml:space="preserve"> is real power in watts.</w:t>
      </w:r>
    </w:p>
    <w:p>
      <w:pPr>
        <w:pStyle w:val="ListBullet"/>
      </w:pPr>
      <m:oMath>
        <m:sSub>
          <m:e>
            <m:r>
              <m:t>V</m:t>
            </m:r>
          </m:e>
          <m:sub>
            <m:r>
              <m:t>L</m:t>
            </m:r>
          </m:sub>
        </m:sSub>
      </m:oMath>
      <w:r>
        <w:t xml:space="preserve"> is line-to-line voltage.</w:t>
      </w:r>
    </w:p>
    <w:p>
      <w:pPr>
        <w:pStyle w:val="ListBullet"/>
      </w:pPr>
      <m:oMath>
        <m:sSub>
          <m:e>
            <m:r>
              <m:t>I</m:t>
            </m:r>
          </m:e>
          <m:sub>
            <m:r>
              <m:t>L</m:t>
            </m:r>
          </m:sub>
        </m:sSub>
      </m:oMath>
      <w:r>
        <w:t xml:space="preserve"> is line current.</w:t>
      </w:r>
    </w:p>
    <w:p>
      <w:pPr>
        <w:pStyle w:val="ListBullet"/>
      </w:pPr>
      <m:oMath>
        <m:r>
          <m:rPr>
            <m:sty m:val="p"/>
          </m:rPr>
          <m:t>cos</m:t>
        </m:r>
        <m:r>
          <m:t>ϕ</m:t>
        </m:r>
      </m:oMath>
      <w:r>
        <w:t xml:space="preserve"> is the displacement power factor for the assumed sinusoidal conditions.</w:t>
      </w:r>
    </w:p>
    <w:p>
      <w:r>
        <w:t>For practical industrial calculations, account for efficiency, harmonics, load imbalance, drive input characteristics, and applicable demand factors as required. Motor shaft output power is not identical to electrical input power.</w:t>
      </w:r>
    </w:p>
    <w:p>
      <w:pPr>
        <w:pStyle w:val="Heading2"/>
      </w:pPr>
      <w:r>
        <w:t>4. Main electrical distribution components</w:t>
      </w:r>
    </w:p>
    <w:p>
      <w:pPr>
        <w:pStyle w:val="Heading3"/>
      </w:pPr>
      <w:r>
        <w:t>4.1 Main isolator or disconnect switch</w:t>
      </w:r>
    </w:p>
    <w:p>
      <w:r>
        <w:t>The main disconnect provides a means to isolate the machine or panel from its electrical supply.</w:t>
      </w:r>
    </w:p>
    <w:p>
      <w:r>
        <w:t>Important considerations:</w:t>
      </w:r>
    </w:p>
    <w:p>
      <w:pPr>
        <w:pStyle w:val="ListBullet"/>
      </w:pPr>
      <w:r>
        <w:t>Correct voltage, current, utilization category, and short-circuit suitability.</w:t>
      </w:r>
    </w:p>
    <w:p>
      <w:pPr>
        <w:pStyle w:val="ListBullet"/>
      </w:pPr>
      <w:r>
        <w:t>Appropriate enclosure and operating handle arrangement.</w:t>
      </w:r>
    </w:p>
    <w:p>
      <w:pPr>
        <w:pStyle w:val="ListBullet"/>
      </w:pPr>
      <w:r>
        <w:t>Clear ON/OFF indication.</w:t>
      </w:r>
    </w:p>
    <w:p>
      <w:pPr>
        <w:pStyle w:val="ListBullet"/>
      </w:pPr>
      <w:r>
        <w:t>Lockable isolation provisions where required.</w:t>
      </w:r>
    </w:p>
    <w:p>
      <w:pPr>
        <w:pStyle w:val="ListBullet"/>
      </w:pPr>
      <w:r>
        <w:t>Isolation of all relevant supply sources, including auxiliary, external, and backfeed supplies.</w:t>
      </w:r>
    </w:p>
    <w:p>
      <w:pPr>
        <w:pStyle w:val="ListBullet"/>
      </w:pPr>
      <w:r>
        <w:t>Correct treatment of neutral conductors where applicable to the supply arrangement.</w:t>
      </w:r>
    </w:p>
    <w:p>
      <w:r>
        <w:t>A disconnect switch is not automatically an overcurrent protective device. Its isolation function and its fault-interruption capability must be understood from its rating and design.</w:t>
      </w:r>
    </w:p>
    <w:p>
      <w:r>
        <w:t>An HMI shutdown command or PLC stop command is not electrical isolation.</w:t>
      </w:r>
    </w:p>
    <w:p>
      <w:pPr>
        <w:pStyle w:val="Heading3"/>
      </w:pPr>
      <w:r>
        <w:t>4.2 Miniature circuit breakers</w:t>
      </w:r>
    </w:p>
    <w:p>
      <w:r>
        <w:t>MCBs are commonly used for appropriately rated branch circuits and smaller loads.</w:t>
      </w:r>
    </w:p>
    <w:p>
      <w:r>
        <w:t>They provide overcurrent protection against overloads and short circuits within their specified characteristics.</w:t>
      </w:r>
    </w:p>
    <w:p>
      <w:r>
        <w:t>Selection requires consideration of:</w:t>
      </w:r>
    </w:p>
    <w:p>
      <w:pPr>
        <w:pStyle w:val="ListBullet"/>
      </w:pPr>
      <w:r>
        <w:t>Rated current.</w:t>
      </w:r>
    </w:p>
    <w:p>
      <w:pPr>
        <w:pStyle w:val="ListBullet"/>
      </w:pPr>
      <w:r>
        <w:t>Tripping characteristic.</w:t>
      </w:r>
    </w:p>
    <w:p>
      <w:pPr>
        <w:pStyle w:val="ListBullet"/>
      </w:pPr>
      <w:r>
        <w:t>Breaking capacity.</w:t>
      </w:r>
    </w:p>
    <w:p>
      <w:pPr>
        <w:pStyle w:val="ListBullet"/>
      </w:pPr>
      <w:r>
        <w:t>Expected inrush current.</w:t>
      </w:r>
    </w:p>
    <w:p>
      <w:pPr>
        <w:pStyle w:val="ListBullet"/>
      </w:pPr>
      <w:r>
        <w:t>Conductor ampacity.</w:t>
      </w:r>
    </w:p>
    <w:p>
      <w:pPr>
        <w:pStyle w:val="ListBullet"/>
      </w:pPr>
      <w:r>
        <w:t>Fault-loop conditions and required disconnection time.</w:t>
      </w:r>
    </w:p>
    <w:p>
      <w:pPr>
        <w:pStyle w:val="ListBullet"/>
      </w:pPr>
      <w:r>
        <w:t>Coordination with upstream and downstream protective devices.</w:t>
      </w:r>
    </w:p>
    <w:p>
      <w:r>
        <w:t>A breaker that trips repeatedly is providing information about a problem. Replacing it with a higher-rated breaker without checking the circuit can leave the conductors unprotected.</w:t>
      </w:r>
    </w:p>
    <w:p>
      <w:pPr>
        <w:pStyle w:val="Heading3"/>
      </w:pPr>
      <w:r>
        <w:t>4.3 Molded-case circuit breakers</w:t>
      </w:r>
    </w:p>
    <w:p>
      <w:r>
        <w:t>MCCBs are frequently used for main incomers, feeders, and higher-current industrial branches.</w:t>
      </w:r>
    </w:p>
    <w:p>
      <w:r>
        <w:t>Depending on the model, they may provide fixed or adjustable overload and short-circuit protection.</w:t>
      </w:r>
    </w:p>
    <w:p>
      <w:r>
        <w:t>Important parameters include:</w:t>
      </w:r>
    </w:p>
    <w:p>
      <w:pPr>
        <w:pStyle w:val="ListBullet"/>
      </w:pPr>
      <w:r>
        <w:t>Frame size and rated current.</w:t>
      </w:r>
    </w:p>
    <w:p>
      <w:pPr>
        <w:pStyle w:val="ListBullet"/>
      </w:pPr>
      <w:r>
        <w:t>Long-time overload setting.</w:t>
      </w:r>
    </w:p>
    <w:p>
      <w:pPr>
        <w:pStyle w:val="ListBullet"/>
      </w:pPr>
      <w:r>
        <w:t>Short-time pickup and delay, if provided.</w:t>
      </w:r>
    </w:p>
    <w:p>
      <w:pPr>
        <w:pStyle w:val="ListBullet"/>
      </w:pPr>
      <w:r>
        <w:t>Instantaneous trip setting.</w:t>
      </w:r>
    </w:p>
    <w:p>
      <w:pPr>
        <w:pStyle w:val="ListBullet"/>
      </w:pPr>
      <w:r>
        <w:t>Interrupting capacity.</w:t>
      </w:r>
    </w:p>
    <w:p>
      <w:pPr>
        <w:pStyle w:val="ListBullet"/>
      </w:pPr>
      <w:r>
        <w:t>Selectivity and coordination with other devices.</w:t>
      </w:r>
    </w:p>
    <w:p>
      <w:pPr>
        <w:pStyle w:val="ListBullet"/>
      </w:pPr>
      <w:r>
        <w:t>Compatibility with the conductor and equipment short-circuit ratings.</w:t>
      </w:r>
    </w:p>
    <w:p>
      <w:r>
        <w:t>Frame size is not necessarily the actual operating current setting. An MCCB with a large frame can still have an inappropriate trip setting for a particular feeder.</w:t>
      </w:r>
    </w:p>
    <w:p>
      <w:pPr>
        <w:pStyle w:val="Heading3"/>
      </w:pPr>
      <w:r>
        <w:t>4.4 Fuses</w:t>
      </w:r>
    </w:p>
    <w:p>
      <w:r>
        <w:t>Fuses interrupt a circuit when current exceeds their time-current operating characteristics.</w:t>
      </w:r>
    </w:p>
    <w:p>
      <w:r>
        <w:t>They can provide effective short-circuit protection and may be used with contactors and motor circuits as part of a coordinated combination.</w:t>
      </w:r>
    </w:p>
    <w:p>
      <w:r>
        <w:t>Consider:</w:t>
      </w:r>
    </w:p>
    <w:p>
      <w:pPr>
        <w:pStyle w:val="ListBullet"/>
      </w:pPr>
      <w:r>
        <w:t>Fuse type and utilization category.</w:t>
      </w:r>
    </w:p>
    <w:p>
      <w:pPr>
        <w:pStyle w:val="ListBullet"/>
      </w:pPr>
      <w:r>
        <w:t>Rated current and voltage.</w:t>
      </w:r>
    </w:p>
    <w:p>
      <w:pPr>
        <w:pStyle w:val="ListBullet"/>
      </w:pPr>
      <w:r>
        <w:t>Breaking capacity.</w:t>
      </w:r>
    </w:p>
    <w:p>
      <w:pPr>
        <w:pStyle w:val="ListBullet"/>
      </w:pPr>
      <w:r>
        <w:t>Time-current curve.</w:t>
      </w:r>
    </w:p>
    <w:p>
      <w:pPr>
        <w:pStyle w:val="ListBullet"/>
      </w:pPr>
      <w:r>
        <w:t>Prospective fault current.</w:t>
      </w:r>
    </w:p>
    <w:p>
      <w:pPr>
        <w:pStyle w:val="ListBullet"/>
      </w:pPr>
      <w:r>
        <w:t>Conductor protection.</w:t>
      </w:r>
    </w:p>
    <w:p>
      <w:pPr>
        <w:pStyle w:val="ListBullet"/>
      </w:pPr>
      <w:r>
        <w:t>Coordination with downstream equipment.</w:t>
      </w:r>
    </w:p>
    <w:p>
      <w:r>
        <w:t>A fuse suitable for a general feeder may not be appropriate for a semiconductor drive branch. The required fuse type must follow the equipment manufacturer's specifications.</w:t>
      </w:r>
    </w:p>
    <w:p>
      <w:pPr>
        <w:pStyle w:val="Heading3"/>
      </w:pPr>
      <w:r>
        <w:t>4.5 Residual-current protection</w:t>
      </w:r>
    </w:p>
    <w:p>
      <w:r>
        <w:t>RCCBs detect residual current, typically indicating current leakage outside the intended live-conductor path. An RCCB alone does not provide general overload and short-circuit protection. An RCBO combines residual-current protection with overcurrent protection.</w:t>
      </w:r>
    </w:p>
    <w:p>
      <w:r>
        <w:t>Selection depends on the supply arrangement, load characteristics, required sensitivity, disconnection requirements, and applicable standards.</w:t>
      </w:r>
    </w:p>
    <w:p>
      <w:r>
        <w:t>VFDs and servo drives can introduce high-frequency leakage currents and DC components that affect residual-current protective devices. Use a device type suitable for the drive and installation as specified by the manufacturer and the applicable design requirements.</w:t>
      </w:r>
    </w:p>
    <w:p>
      <w:r>
        <w:t>Never bypass residual-current protection merely to stop nuisance tripping. Investigate leakage, insulation condition, EMC filters, cable capacitance, protective conductor arrangements, and device compatibility.</w:t>
      </w:r>
    </w:p>
    <w:p>
      <w:pPr>
        <w:pStyle w:val="Heading2"/>
      </w:pPr>
      <w:r>
        <w:t>5. Branch circuits and load distribution</w:t>
      </w:r>
    </w:p>
    <w:p>
      <w:r>
        <w:t>A distribution panel should separate loads into appropriately protected branches rather than feed every device from a single unprotected connection.</w:t>
      </w:r>
    </w:p>
    <w:p>
      <w:r>
        <w:t>Typical branches include:</w:t>
      </w:r>
    </w:p>
    <w:p>
      <w:pPr>
        <w:pStyle w:val="ListBullet"/>
      </w:pPr>
      <w:r>
        <w:t>Main motor feeders.</w:t>
      </w:r>
    </w:p>
    <w:p>
      <w:pPr>
        <w:pStyle w:val="ListBullet"/>
      </w:pPr>
      <w:r>
        <w:t>VFD input supplies.</w:t>
      </w:r>
    </w:p>
    <w:p>
      <w:pPr>
        <w:pStyle w:val="ListBullet"/>
      </w:pPr>
      <w:r>
        <w:t>Servo-drive supplies.</w:t>
      </w:r>
    </w:p>
    <w:p>
      <w:pPr>
        <w:pStyle w:val="ListBullet"/>
      </w:pPr>
      <w:r>
        <w:t>Control transformers.</w:t>
      </w:r>
    </w:p>
    <w:p>
      <w:pPr>
        <w:pStyle w:val="ListBullet"/>
      </w:pPr>
      <w:r>
        <w:t>24 V DC power supplies.</w:t>
      </w:r>
    </w:p>
    <w:p>
      <w:pPr>
        <w:pStyle w:val="ListBullet"/>
      </w:pPr>
      <w:r>
        <w:t>PLC and remote I/O supplies.</w:t>
      </w:r>
    </w:p>
    <w:p>
      <w:pPr>
        <w:pStyle w:val="ListBullet"/>
      </w:pPr>
      <w:r>
        <w:t>Panel cooling fans and heaters.</w:t>
      </w:r>
    </w:p>
    <w:p>
      <w:pPr>
        <w:pStyle w:val="ListBullet"/>
      </w:pPr>
      <w:r>
        <w:t>Lighting and service outlets.</w:t>
      </w:r>
    </w:p>
    <w:p>
      <w:pPr>
        <w:pStyle w:val="ListBullet"/>
      </w:pPr>
      <w:r>
        <w:t>Welders, heaters, or other high-demand auxiliary loads.</w:t>
      </w:r>
    </w:p>
    <w:p>
      <w:r>
        <w:t>A conceptual arrangement is:</w:t>
      </w:r>
    </w:p>
    <w:p>
      <w:pPr>
        <w:shd w:val="clear" w:color="auto" w:fill="F4F4F4"/>
        <w:spacing w:before="0" w:after="0" w:line="240" w:lineRule="auto"/>
        <w:ind w:left="216" w:right="216"/>
        <w:jc w:val="left"/>
      </w:pPr>
      <w:r>
        <w:rPr>
          <w:rFonts w:ascii="Consolas" w:hAnsi="Consolas"/>
          <w:color w:val="202020"/>
          <w:sz w:val="18"/>
        </w:rPr>
        <w:t>Main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A: Motor Starter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B: VFD 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C: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D: Control Transformer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E: 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F: Panel Cooling / Auxiliary Loads</w:t>
      </w:r>
    </w:p>
    <w:p/>
    <w:p>
      <w:r>
        <w:t>Each branch must have protection suitable for its conductors, load, fault level, and equipment. One protective device may serve multiple loads only when the overall design permits it.</w:t>
      </w:r>
    </w:p>
    <w:p>
      <w:pPr>
        <w:pStyle w:val="Heading3"/>
      </w:pPr>
      <w:r>
        <w:t>5.1 Distribution blocks and busbars</w:t>
      </w:r>
    </w:p>
    <w:p>
      <w:r>
        <w:t>Busbars and distribution blocks divide incoming power into multiple outgoing circuits.</w:t>
      </w:r>
    </w:p>
    <w:p>
      <w:r>
        <w:t>Design considerations include:</w:t>
      </w:r>
    </w:p>
    <w:p>
      <w:pPr>
        <w:pStyle w:val="ListBullet"/>
      </w:pPr>
      <w:r>
        <w:t>Continuous current capacity.</w:t>
      </w:r>
    </w:p>
    <w:p>
      <w:pPr>
        <w:pStyle w:val="ListBullet"/>
      </w:pPr>
      <w:r>
        <w:t>Short-circuit withstand capability.</w:t>
      </w:r>
    </w:p>
    <w:p>
      <w:pPr>
        <w:pStyle w:val="ListBullet"/>
      </w:pPr>
      <w:r>
        <w:t>Rated voltage and insulation.</w:t>
      </w:r>
    </w:p>
    <w:p>
      <w:pPr>
        <w:pStyle w:val="ListBullet"/>
      </w:pPr>
      <w:r>
        <w:t>Temperature rise and enclosure conditions.</w:t>
      </w:r>
    </w:p>
    <w:p>
      <w:pPr>
        <w:pStyle w:val="ListBullet"/>
      </w:pPr>
      <w:r>
        <w:t>Correct conductor termination.</w:t>
      </w:r>
    </w:p>
    <w:p>
      <w:pPr>
        <w:pStyle w:val="ListBullet"/>
      </w:pPr>
      <w:r>
        <w:t>Phase identification.</w:t>
      </w:r>
    </w:p>
    <w:p>
      <w:pPr>
        <w:pStyle w:val="ListBullet"/>
      </w:pPr>
      <w:r>
        <w:t>Adequate clearances and creepage distances.</w:t>
      </w:r>
    </w:p>
    <w:p>
      <w:pPr>
        <w:pStyle w:val="ListBullet"/>
      </w:pPr>
      <w:r>
        <w:t>Protection against accidental contact.</w:t>
      </w:r>
    </w:p>
    <w:p>
      <w:pPr>
        <w:pStyle w:val="ListBullet"/>
      </w:pPr>
      <w:r>
        <w:t>Mechanical support and vibration resistance.</w:t>
      </w:r>
    </w:p>
    <w:p>
      <w:r>
        <w:t>Do not place multiple conductors under a terminal unless the terminal manufacturer explicitly permits that conductor combination and cross-section.</w:t>
      </w:r>
    </w:p>
    <w:p>
      <w:pPr>
        <w:pStyle w:val="Heading3"/>
      </w:pPr>
      <w:r>
        <w:t>5.2 Protective-device coordination</w:t>
      </w:r>
    </w:p>
    <w:p>
      <w:r>
        <w:t>Coordination means selecting protective devices so that faults are cleared safely and, where feasible, only the affected branch is disconnected.</w:t>
      </w:r>
    </w:p>
    <w:p>
      <w:r>
        <w:t>For example, a short circuit on a small sensor supply should not unnecessarily shut down the entire machine if the design can provide selective protection.</w:t>
      </w:r>
    </w:p>
    <w:p>
      <w:r>
        <w:t>Coordination depends on time-current curves, prospective fault current, device ratings, current-limiting behavior, manufacturer-tested combinations, and the distribution architecture.</w:t>
      </w:r>
    </w:p>
    <w:p>
      <w:r>
        <w:t>Selectivity is not guaranteed simply because the upstream breaker has a higher current rating.</w:t>
      </w:r>
    </w:p>
    <w:p>
      <w:pPr>
        <w:pStyle w:val="Heading2"/>
      </w:pPr>
      <w:r>
        <w:t>6. Cable sizing and conductor selection</w:t>
      </w:r>
    </w:p>
    <w:p>
      <w:r>
        <w:t>Cable sizing is a calculation and verification task, not a choice based on habit or a remembered rule of thumb.</w:t>
      </w:r>
    </w:p>
    <w:p>
      <w:pPr>
        <w:pStyle w:val="Heading3"/>
      </w:pPr>
      <w:r>
        <w:t>6.1 Main selection factors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Factor</w:t>
            </w:r>
          </w:p>
        </w:tc>
        <w:tc>
          <w:tcPr>
            <w:tcW w:type="dxa" w:w="5400"/>
            <w:shd w:val="clear" w:color="auto" w:fill="EEF2F7"/>
          </w:tcPr>
          <w:p>
            <w:pPr>
              <w:spacing w:after="0" w:before="0" w:line="240" w:lineRule="auto"/>
              <w:jc w:val="left"/>
            </w:pPr>
            <w:r>
              <w:rPr>
                <w:b/>
                <w:color w:val="1A2E4A"/>
              </w:rPr>
              <w:t>Effect on cable selection</w:t>
            </w:r>
          </w:p>
        </w:tc>
      </w:tr>
      <w:tr>
        <w:tc>
          <w:tcPr>
            <w:tcW w:type="dxa" w:w="5400"/>
          </w:tcPr>
          <w:p>
            <w:pPr>
              <w:spacing w:after="0" w:before="0" w:line="240" w:lineRule="auto"/>
              <w:jc w:val="left"/>
            </w:pPr>
            <w:r>
              <w:t>Design current</w:t>
            </w:r>
          </w:p>
        </w:tc>
        <w:tc>
          <w:tcPr>
            <w:tcW w:type="dxa" w:w="5400"/>
          </w:tcPr>
          <w:p>
            <w:pPr>
              <w:spacing w:after="0" w:before="0" w:line="240" w:lineRule="auto"/>
              <w:jc w:val="left"/>
            </w:pPr>
            <w:r>
              <w:t>Establishes the current-carrying requirement</w:t>
            </w:r>
          </w:p>
        </w:tc>
      </w:tr>
      <w:tr>
        <w:tc>
          <w:tcPr>
            <w:tcW w:type="dxa" w:w="5400"/>
          </w:tcPr>
          <w:p>
            <w:pPr>
              <w:spacing w:after="0" w:before="0" w:line="240" w:lineRule="auto"/>
              <w:jc w:val="left"/>
            </w:pPr>
            <w:r>
              <w:t>Conductor material</w:t>
            </w:r>
          </w:p>
        </w:tc>
        <w:tc>
          <w:tcPr>
            <w:tcW w:type="dxa" w:w="5400"/>
          </w:tcPr>
          <w:p>
            <w:pPr>
              <w:spacing w:after="0" w:before="0" w:line="240" w:lineRule="auto"/>
              <w:jc w:val="left"/>
            </w:pPr>
            <w:r>
              <w:t>Copper and aluminium have different electrical and termination properties</w:t>
            </w:r>
          </w:p>
        </w:tc>
      </w:tr>
      <w:tr>
        <w:tc>
          <w:tcPr>
            <w:tcW w:type="dxa" w:w="5400"/>
          </w:tcPr>
          <w:p>
            <w:pPr>
              <w:spacing w:after="0" w:before="0" w:line="240" w:lineRule="auto"/>
              <w:jc w:val="left"/>
            </w:pPr>
            <w:r>
              <w:t>Installation method</w:t>
            </w:r>
          </w:p>
        </w:tc>
        <w:tc>
          <w:tcPr>
            <w:tcW w:type="dxa" w:w="5400"/>
          </w:tcPr>
          <w:p>
            <w:pPr>
              <w:spacing w:after="0" w:before="0" w:line="240" w:lineRule="auto"/>
              <w:jc w:val="left"/>
            </w:pPr>
            <w:r>
              <w:t>Tray, conduit, trunking, and enclosed panel wiring have different thermal conditions</w:t>
            </w:r>
          </w:p>
        </w:tc>
      </w:tr>
      <w:tr>
        <w:tc>
          <w:tcPr>
            <w:tcW w:type="dxa" w:w="5400"/>
          </w:tcPr>
          <w:p>
            <w:pPr>
              <w:spacing w:after="0" w:before="0" w:line="240" w:lineRule="auto"/>
              <w:jc w:val="left"/>
            </w:pPr>
            <w:r>
              <w:t>Ambient temperature</w:t>
            </w:r>
          </w:p>
        </w:tc>
        <w:tc>
          <w:tcPr>
            <w:tcW w:type="dxa" w:w="5400"/>
          </w:tcPr>
          <w:p>
            <w:pPr>
              <w:spacing w:after="0" w:before="0" w:line="240" w:lineRule="auto"/>
              <w:jc w:val="left"/>
            </w:pPr>
            <w:r>
              <w:t>Higher temperature can reduce allowable current</w:t>
            </w:r>
          </w:p>
        </w:tc>
      </w:tr>
      <w:tr>
        <w:tc>
          <w:tcPr>
            <w:tcW w:type="dxa" w:w="5400"/>
          </w:tcPr>
          <w:p>
            <w:pPr>
              <w:spacing w:after="0" w:before="0" w:line="240" w:lineRule="auto"/>
              <w:jc w:val="left"/>
            </w:pPr>
            <w:r>
              <w:t>Cable grouping</w:t>
            </w:r>
          </w:p>
        </w:tc>
        <w:tc>
          <w:tcPr>
            <w:tcW w:type="dxa" w:w="5400"/>
          </w:tcPr>
          <w:p>
            <w:pPr>
              <w:spacing w:after="0" w:before="0" w:line="240" w:lineRule="auto"/>
              <w:jc w:val="left"/>
            </w:pPr>
            <w:r>
              <w:t>Closely grouped loaded conductors may require derating</w:t>
            </w:r>
          </w:p>
        </w:tc>
      </w:tr>
      <w:tr>
        <w:tc>
          <w:tcPr>
            <w:tcW w:type="dxa" w:w="5400"/>
          </w:tcPr>
          <w:p>
            <w:pPr>
              <w:spacing w:after="0" w:before="0" w:line="240" w:lineRule="auto"/>
              <w:jc w:val="left"/>
            </w:pPr>
            <w:r>
              <w:t>Insulation temperature rating</w:t>
            </w:r>
          </w:p>
        </w:tc>
        <w:tc>
          <w:tcPr>
            <w:tcW w:type="dxa" w:w="5400"/>
          </w:tcPr>
          <w:p>
            <w:pPr>
              <w:spacing w:after="0" w:before="0" w:line="240" w:lineRule="auto"/>
              <w:jc w:val="left"/>
            </w:pPr>
            <w:r>
              <w:t>Determines permitted operating temperature under specified conditions</w:t>
            </w:r>
          </w:p>
        </w:tc>
      </w:tr>
      <w:tr>
        <w:tc>
          <w:tcPr>
            <w:tcW w:type="dxa" w:w="5400"/>
          </w:tcPr>
          <w:p>
            <w:pPr>
              <w:spacing w:after="0" w:before="0" w:line="240" w:lineRule="auto"/>
              <w:jc w:val="left"/>
            </w:pPr>
            <w:r>
              <w:t>Voltage drop</w:t>
            </w:r>
          </w:p>
        </w:tc>
        <w:tc>
          <w:tcPr>
            <w:tcW w:type="dxa" w:w="5400"/>
          </w:tcPr>
          <w:p>
            <w:pPr>
              <w:spacing w:after="0" w:before="0" w:line="240" w:lineRule="auto"/>
              <w:jc w:val="left"/>
            </w:pPr>
            <w:r>
              <w:t>Excessive drop can affect equipment performance</w:t>
            </w:r>
          </w:p>
        </w:tc>
      </w:tr>
      <w:tr>
        <w:tc>
          <w:tcPr>
            <w:tcW w:type="dxa" w:w="5400"/>
          </w:tcPr>
          <w:p>
            <w:pPr>
              <w:spacing w:after="0" w:before="0" w:line="240" w:lineRule="auto"/>
              <w:jc w:val="left"/>
            </w:pPr>
            <w:r>
              <w:t>Short-circuit withstand</w:t>
            </w:r>
          </w:p>
        </w:tc>
        <w:tc>
          <w:tcPr>
            <w:tcW w:type="dxa" w:w="5400"/>
          </w:tcPr>
          <w:p>
            <w:pPr>
              <w:spacing w:after="0" w:before="0" w:line="240" w:lineRule="auto"/>
              <w:jc w:val="left"/>
            </w:pPr>
            <w:r>
              <w:t>Conductor must tolerate fault energy until protection clears the fault</w:t>
            </w:r>
          </w:p>
        </w:tc>
      </w:tr>
      <w:tr>
        <w:tc>
          <w:tcPr>
            <w:tcW w:type="dxa" w:w="5400"/>
          </w:tcPr>
          <w:p>
            <w:pPr>
              <w:spacing w:after="0" w:before="0" w:line="240" w:lineRule="auto"/>
              <w:jc w:val="left"/>
            </w:pPr>
            <w:r>
              <w:t>Mechanical conditions</w:t>
            </w:r>
          </w:p>
        </w:tc>
        <w:tc>
          <w:tcPr>
            <w:tcW w:type="dxa" w:w="5400"/>
          </w:tcPr>
          <w:p>
            <w:pPr>
              <w:spacing w:after="0" w:before="0" w:line="240" w:lineRule="auto"/>
              <w:jc w:val="left"/>
            </w:pPr>
            <w:r>
              <w:t>Vibration, flexing, abrasion, and movement affect cable construction</w:t>
            </w:r>
          </w:p>
        </w:tc>
      </w:tr>
      <w:tr>
        <w:tc>
          <w:tcPr>
            <w:tcW w:type="dxa" w:w="5400"/>
          </w:tcPr>
          <w:p>
            <w:pPr>
              <w:spacing w:after="0" w:before="0" w:line="240" w:lineRule="auto"/>
              <w:jc w:val="left"/>
            </w:pPr>
            <w:r>
              <w:t>EMC requirements</w:t>
            </w:r>
          </w:p>
        </w:tc>
        <w:tc>
          <w:tcPr>
            <w:tcW w:type="dxa" w:w="5400"/>
          </w:tcPr>
          <w:p>
            <w:pPr>
              <w:spacing w:after="0" w:before="0" w:line="240" w:lineRule="auto"/>
              <w:jc w:val="left"/>
            </w:pPr>
            <w:r>
              <w:t>Drives and sensitive signals may require particular cable types and routing</w:t>
            </w:r>
          </w:p>
        </w:tc>
      </w:tr>
      <w:tr>
        <w:tc>
          <w:tcPr>
            <w:tcW w:type="dxa" w:w="5400"/>
          </w:tcPr>
          <w:p>
            <w:pPr>
              <w:spacing w:after="0" w:before="0" w:line="240" w:lineRule="auto"/>
              <w:jc w:val="left"/>
            </w:pPr>
            <w:r>
              <w:t>Protective-device coordination</w:t>
            </w:r>
          </w:p>
        </w:tc>
        <w:tc>
          <w:tcPr>
            <w:tcW w:type="dxa" w:w="5400"/>
          </w:tcPr>
          <w:p>
            <w:pPr>
              <w:spacing w:after="0" w:before="0" w:line="240" w:lineRule="auto"/>
              <w:jc w:val="left"/>
            </w:pPr>
            <w:r>
              <w:t>Protection must adequately protect the selected conductor</w:t>
            </w:r>
          </w:p>
        </w:tc>
      </w:tr>
    </w:tbl>
    <w:p/>
    <w:p>
      <w:pPr>
        <w:pStyle w:val="Heading3"/>
      </w:pPr>
      <w:r>
        <w:t>6.2 Design current and conductor protection</w:t>
      </w:r>
    </w:p>
    <w:p>
      <w:r>
        <w:t>For a simplified single-phase resistive load:</w:t>
      </w:r>
    </w:p>
    <w:p>
      <w:pPr>
        <w:spacing w:before="120" w:after="160"/>
        <w:jc w:val="center"/>
      </w:pPr>
      <m:oMathPara>
        <m:oMath>
          <m:r>
            <m:t>I=</m:t>
          </m:r>
          <m:f>
            <m:fPr>
              <m:type m:val="bar"/>
            </m:fPr>
            <m:num>
              <m:r>
                <m:t>P</m:t>
              </m:r>
            </m:num>
            <m:den>
              <m:r>
                <m:t>V</m:t>
              </m:r>
            </m:den>
          </m:f>
        </m:oMath>
      </m:oMathPara>
    </w:p>
    <w:p>
      <w:r>
        <w:t>For a balanced three-phase load:</w:t>
      </w:r>
    </w:p>
    <w:p>
      <w:pPr>
        <w:spacing w:before="120" w:after="160"/>
        <w:jc w:val="center"/>
      </w:pPr>
      <m:oMathPara>
        <m:oMath>
          <m:r>
            <m:t>I=</m:t>
          </m:r>
          <m:f>
            <m:fPr>
              <m:type m:val="bar"/>
            </m:fPr>
            <m:num>
              <m:r>
                <m:t>P</m:t>
              </m:r>
            </m:num>
            <m:den>
              <m:rad>
                <m:radPr>
                  <m:degHide m:val="on"/>
                </m:radPr>
                <m:deg/>
                <m:e>
                  <m:r>
                    <m:t>3</m:t>
                  </m:r>
                </m:e>
              </m:rad>
              <m:r>
                <m:t>,</m:t>
              </m:r>
              <m:sSub>
                <m:e>
                  <m:r>
                    <m:t>V</m:t>
                  </m:r>
                </m:e>
                <m:sub>
                  <m:r>
                    <m:t>L</m:t>
                  </m:r>
                </m:sub>
              </m:sSub>
              <m:r>
                <m:rPr>
                  <m:sty m:val="p"/>
                </m:rPr>
                <m:t>cos</m:t>
              </m:r>
              <m:r>
                <m:t>ϕ</m:t>
              </m:r>
            </m:den>
          </m:f>
        </m:oMath>
      </m:oMathPara>
    </w:p>
    <w:p>
      <w:r>
        <w:t xml:space="preserve">If </w:t>
      </w:r>
      <m:oMath>
        <m:r>
          <m:t>P</m:t>
        </m:r>
      </m:oMath>
      <w:r>
        <w:t xml:space="preserve"> represents useful output power rather than electrical input power, efficiency must also be included:</w:t>
      </w:r>
    </w:p>
    <w:p>
      <w:pPr>
        <w:spacing w:before="120" w:after="160"/>
        <w:jc w:val="center"/>
      </w:pPr>
      <m:oMathPara>
        <m:oMath>
          <m:r>
            <m:t>I=</m:t>
          </m:r>
          <m:f>
            <m:fPr>
              <m:type m:val="bar"/>
            </m:fPr>
            <m:num>
              <m:sSub>
                <m:e>
                  <m:r>
                    <m:t>P</m:t>
                  </m:r>
                </m:e>
                <m:sub>
                  <m:r>
                    <m:t>out</m:t>
                  </m:r>
                </m:sub>
              </m:sSub>
            </m:num>
            <m:den>
              <m:rad>
                <m:radPr>
                  <m:degHide m:val="on"/>
                </m:radPr>
                <m:deg/>
                <m:e>
                  <m:r>
                    <m:t>3</m:t>
                  </m:r>
                </m:e>
              </m:rad>
              <m:r>
                <m:t>,</m:t>
              </m:r>
              <m:sSub>
                <m:e>
                  <m:r>
                    <m:t>V</m:t>
                  </m:r>
                </m:e>
                <m:sub>
                  <m:r>
                    <m:t>L</m:t>
                  </m:r>
                </m:sub>
              </m:sSub>
              <m:r>
                <m:rPr>
                  <m:sty m:val="p"/>
                </m:rPr>
                <m:t>cos</m:t>
              </m:r>
              <m:r>
                <m:t>ϕ</m:t>
              </m:r>
              <m:r>
                <m:t>,η</m:t>
              </m:r>
            </m:den>
          </m:f>
        </m:oMath>
      </m:oMathPara>
    </w:p>
    <w:p>
      <w:r>
        <w:t xml:space="preserve">Where </w:t>
      </w:r>
      <m:oMath>
        <m:r>
          <m:t>η</m:t>
        </m:r>
      </m:oMath>
      <w:r>
        <w:t xml:space="preserve"> is efficiency.</w:t>
      </w:r>
    </w:p>
    <w:p>
      <w:r>
        <w:t>These equations provide an initial estimate. They do not replace the applicable conductor-sizing method, manufacturer data, motor starting analysis, or protective-device coordination.</w:t>
      </w:r>
    </w:p>
    <w:p>
      <w:r>
        <w:t>A general design relationship is:</w:t>
      </w:r>
    </w:p>
    <w:p>
      <w:pPr>
        <w:spacing w:before="120" w:after="160"/>
        <w:jc w:val="center"/>
      </w:pPr>
      <m:oMathPara>
        <m:oMath>
          <m:sSub>
            <m:e>
              <m:r>
                <m:t>I</m:t>
              </m:r>
            </m:e>
            <m:sub>
              <m:r>
                <m:t>B</m:t>
              </m:r>
            </m:sub>
          </m:sSub>
          <m:r>
            <m:t>≤</m:t>
          </m:r>
          <m:sSub>
            <m:e>
              <m:r>
                <m:t>I</m:t>
              </m:r>
            </m:e>
            <m:sub>
              <m:r>
                <m:t>N</m:t>
              </m:r>
            </m:sub>
          </m:sSub>
          <m:r>
            <m:t>≤</m:t>
          </m:r>
          <m:sSub>
            <m:e>
              <m:r>
                <m:t>I</m:t>
              </m:r>
            </m:e>
            <m:sub>
              <m:r>
                <m:t>Z</m:t>
              </m:r>
            </m:sub>
          </m:sSub>
        </m:oMath>
      </m:oMathPara>
    </w:p>
    <w:p>
      <w:r>
        <w:t>Where:</w:t>
      </w:r>
    </w:p>
    <w:p>
      <w:pPr>
        <w:pStyle w:val="ListBullet"/>
      </w:pPr>
      <m:oMath>
        <m:sSub>
          <m:e>
            <m:r>
              <m:t>I</m:t>
            </m:r>
          </m:e>
          <m:sub>
            <m:r>
              <m:t>B</m:t>
            </m:r>
          </m:sub>
        </m:sSub>
      </m:oMath>
      <w:r>
        <w:t xml:space="preserve"> is the design load current.</w:t>
      </w:r>
    </w:p>
    <w:p>
      <w:pPr>
        <w:pStyle w:val="ListBullet"/>
      </w:pPr>
      <m:oMath>
        <m:sSub>
          <m:e>
            <m:r>
              <m:t>I</m:t>
            </m:r>
          </m:e>
          <m:sub>
            <m:r>
              <m:t>N</m:t>
            </m:r>
          </m:sub>
        </m:sSub>
      </m:oMath>
      <w:r>
        <w:t xml:space="preserve"> is the selected protective-device rating or applicable setting.</w:t>
      </w:r>
    </w:p>
    <w:p>
      <w:pPr>
        <w:pStyle w:val="ListBullet"/>
      </w:pPr>
      <m:oMath>
        <m:sSub>
          <m:e>
            <m:r>
              <m:t>I</m:t>
            </m:r>
          </m:e>
          <m:sub>
            <m:r>
              <m:t>Z</m:t>
            </m:r>
          </m:sub>
        </m:sSub>
      </m:oMath>
      <w:r>
        <w:t xml:space="preserve"> is the corrected current-carrying capacity of the conductor.</w:t>
      </w:r>
    </w:p>
    <w:p>
      <w:r>
        <w:t>This relationship is a basic overload-protection principle, not a complete design rule for every circuit. Short-circuit protection, starting current, device characteristics, and specific standards must also be verified.</w:t>
      </w:r>
    </w:p>
    <w:p>
      <w:pPr>
        <w:pStyle w:val="Heading3"/>
      </w:pPr>
      <w:r>
        <w:t>6.3 Voltage drop</w:t>
      </w:r>
    </w:p>
    <w:p>
      <w:r>
        <w:t>Cable resistance causes voltage drop. Excessive drop can result in contactor dropout, poor motor starting, supply undervoltage alarms, or unstable control power.</w:t>
      </w:r>
    </w:p>
    <w:p>
      <w:r>
        <w:t>For a simple DC circuit:</w:t>
      </w:r>
    </w:p>
    <w:p>
      <w:pPr>
        <w:spacing w:before="120" w:after="160"/>
        <w:jc w:val="center"/>
      </w:pPr>
      <m:oMathPara>
        <m:oMath>
          <m:sSub>
            <m:e>
              <m:r>
                <m:t>V</m:t>
              </m:r>
            </m:e>
            <m:sub>
              <m:r>
                <m:t>D</m:t>
              </m:r>
            </m:sub>
          </m:sSub>
          <m:r>
            <m:t>=IR</m:t>
          </m:r>
        </m:oMath>
      </m:oMathPara>
    </w:p>
    <w:p>
      <w:r>
        <w:t>For a simplified two-wire DC circuit with equal conductor lengths:</w:t>
      </w:r>
    </w:p>
    <w:p>
      <w:pPr>
        <w:spacing w:before="120" w:after="160"/>
        <w:jc w:val="center"/>
      </w:pPr>
      <m:oMathPara>
        <m:oMath>
          <m:sSub>
            <m:e>
              <m:r>
                <m:t>V</m:t>
              </m:r>
            </m:e>
            <m:sub>
              <m:r>
                <m:t>D</m:t>
              </m:r>
            </m:sub>
          </m:sSub>
          <m:r>
            <m:t>≈2LI</m:t>
          </m:r>
          <m:sSup>
            <m:e>
              <m:r>
                <m:t>R</m:t>
              </m:r>
            </m:e>
            <m:sup>
              <m:r>
                <m:t>′</m:t>
              </m:r>
            </m:sup>
          </m:sSup>
        </m:oMath>
      </m:oMathPara>
    </w:p>
    <w:p>
      <w:r>
        <w:t xml:space="preserve">Where </w:t>
      </w:r>
      <m:oMath>
        <m:r>
          <m:t>L</m:t>
        </m:r>
      </m:oMath>
      <w:r>
        <w:t xml:space="preserve"> is the one-way length and </w:t>
      </w:r>
      <m:oMath>
        <m:sSup>
          <m:e>
            <m:r>
              <m:t>R</m:t>
            </m:r>
          </m:e>
          <m:sup>
            <m:r>
              <m:t>′</m:t>
            </m:r>
          </m:sup>
        </m:sSup>
      </m:oMath>
      <w:r>
        <w:t xml:space="preserve"> is the conductor resistance per unit length at the relevant operating temperature.</w:t>
      </w:r>
    </w:p>
    <w:p>
      <w:r>
        <w:t>AC calculations must account for the applicable conductor resistance, reactance, power factor, circuit configuration, and other relevant factors.</w:t>
      </w:r>
    </w:p>
    <w:p>
      <w:r>
        <w:t>Check voltage drop both during normal operation and under demanding conditions, such as motor starting or simultaneous actuator operation.</w:t>
      </w:r>
    </w:p>
    <w:p>
      <w:pPr>
        <w:pStyle w:val="Heading3"/>
      </w:pPr>
      <w:r>
        <w:t>6.4 Short-circuit withstand</w:t>
      </w:r>
    </w:p>
    <w:p>
      <w:r>
        <w:t>During a short circuit, a conductor can experience very high current before the protective device opens.</w:t>
      </w:r>
    </w:p>
    <w:p>
      <w:r>
        <w:t>For suitable conditions, an adiabatic approximation is:</w:t>
      </w:r>
    </w:p>
    <w:p>
      <w:pPr>
        <w:spacing w:before="120" w:after="160"/>
        <w:jc w:val="center"/>
      </w:pPr>
      <m:oMathPara>
        <m:oMath>
          <m:sSup>
            <m:e>
              <m:r>
                <m:t>I</m:t>
              </m:r>
            </m:e>
            <m:sup>
              <m:r>
                <m:t>2</m:t>
              </m:r>
            </m:sup>
          </m:sSup>
          <m:r>
            <m:t>t≤</m:t>
          </m:r>
          <m:sSup>
            <m:e>
              <m:r>
                <m:t>k</m:t>
              </m:r>
            </m:e>
            <m:sup>
              <m:r>
                <m:t>2</m:t>
              </m:r>
            </m:sup>
          </m:sSup>
          <m:sSup>
            <m:e>
              <m:r>
                <m:t>S</m:t>
              </m:r>
            </m:e>
            <m:sup>
              <m:r>
                <m:t>2</m:t>
              </m:r>
            </m:sup>
          </m:sSup>
        </m:oMath>
      </m:oMathPara>
    </w:p>
    <w:p>
      <w:r>
        <w:t>Where:</w:t>
      </w:r>
    </w:p>
    <w:p>
      <w:pPr>
        <w:pStyle w:val="ListBullet"/>
      </w:pPr>
      <m:oMath>
        <m:sSup>
          <m:e>
            <m:r>
              <m:t>I</m:t>
            </m:r>
          </m:e>
          <m:sup>
            <m:r>
              <m:t>2</m:t>
            </m:r>
          </m:sup>
        </m:sSup>
        <m:r>
          <m:t>t</m:t>
        </m:r>
      </m:oMath>
      <w:r>
        <w:t xml:space="preserve"> represents the fault energy let through.</w:t>
      </w:r>
    </w:p>
    <w:p>
      <w:pPr>
        <w:pStyle w:val="ListBullet"/>
      </w:pPr>
      <m:oMath>
        <m:r>
          <m:t>S</m:t>
        </m:r>
      </m:oMath>
      <w:r>
        <w:t xml:space="preserve"> is conductor cross-sectional area.</w:t>
      </w:r>
    </w:p>
    <w:p>
      <w:pPr>
        <w:pStyle w:val="ListBullet"/>
      </w:pPr>
      <m:oMath>
        <m:r>
          <m:t>k</m:t>
        </m:r>
      </m:oMath>
      <w:r>
        <w:t xml:space="preserve"> depends on conductor material, insulation, and permitted initial and final temperatures.</w:t>
      </w:r>
    </w:p>
    <w:p>
      <w:r>
        <w:t>Use the applicable standard and actual protective-device data to verify the requirement. Do not treat this simplified equation as sufficient for every installation.</w:t>
      </w:r>
    </w:p>
    <w:p>
      <w:pPr>
        <w:pStyle w:val="Heading2"/>
      </w:pPr>
      <w:r>
        <w:t>7. Neutral, protective earth, 0 V DC, and functional earth</w:t>
      </w:r>
    </w:p>
    <w:p>
      <w:r>
        <w:t>These conductors have different purposes. Confusing them creates shock hazards, equipment damage, and unpredictable fault behavior.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or reference</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Key rule</w:t>
            </w:r>
          </w:p>
        </w:tc>
      </w:tr>
      <w:tr>
        <w:tc>
          <w:tcPr>
            <w:tcW w:type="dxa" w:w="3600"/>
          </w:tcPr>
          <w:p>
            <w:pPr>
              <w:spacing w:after="0" w:before="0" w:line="240" w:lineRule="auto"/>
              <w:jc w:val="left"/>
            </w:pPr>
            <w:r>
              <w:t>Phase or line conductor</w:t>
            </w:r>
          </w:p>
        </w:tc>
        <w:tc>
          <w:tcPr>
            <w:tcW w:type="dxa" w:w="3600"/>
          </w:tcPr>
          <w:p>
            <w:pPr>
              <w:spacing w:after="0" w:before="0" w:line="240" w:lineRule="auto"/>
              <w:jc w:val="left"/>
            </w:pPr>
            <w:r>
              <w:t>Carries supply energy to the load</w:t>
            </w:r>
          </w:p>
        </w:tc>
        <w:tc>
          <w:tcPr>
            <w:tcW w:type="dxa" w:w="3600"/>
          </w:tcPr>
          <w:p>
            <w:pPr>
              <w:spacing w:after="0" w:before="0" w:line="240" w:lineRule="auto"/>
              <w:jc w:val="left"/>
            </w:pPr>
            <w:r>
              <w:t>Treat as hazardous live conductors</w:t>
            </w:r>
          </w:p>
        </w:tc>
      </w:tr>
      <w:tr>
        <w:tc>
          <w:tcPr>
            <w:tcW w:type="dxa" w:w="3600"/>
          </w:tcPr>
          <w:p>
            <w:pPr>
              <w:spacing w:after="0" w:before="0" w:line="240" w:lineRule="auto"/>
              <w:jc w:val="left"/>
            </w:pPr>
            <w:r>
              <w:t>Neutral, N</w:t>
            </w:r>
          </w:p>
        </w:tc>
        <w:tc>
          <w:tcPr>
            <w:tcW w:type="dxa" w:w="3600"/>
          </w:tcPr>
          <w:p>
            <w:pPr>
              <w:spacing w:after="0" w:before="0" w:line="240" w:lineRule="auto"/>
              <w:jc w:val="left"/>
            </w:pPr>
            <w:r>
              <w:t>Current-carrying return conductor in applicable AC systems</w:t>
            </w:r>
          </w:p>
        </w:tc>
        <w:tc>
          <w:tcPr>
            <w:tcW w:type="dxa" w:w="3600"/>
          </w:tcPr>
          <w:p>
            <w:pPr>
              <w:spacing w:after="0" w:before="0" w:line="240" w:lineRule="auto"/>
              <w:jc w:val="left"/>
            </w:pPr>
            <w:r>
              <w:t>Do not use as protective earth</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Provides a protective fault-current path and bonding</w:t>
            </w:r>
          </w:p>
        </w:tc>
        <w:tc>
          <w:tcPr>
            <w:tcW w:type="dxa" w:w="3600"/>
          </w:tcPr>
          <w:p>
            <w:pPr>
              <w:spacing w:after="0" w:before="0" w:line="240" w:lineRule="auto"/>
              <w:jc w:val="left"/>
            </w:pPr>
            <w:r>
              <w:t>Must be installed according to the protection design</w:t>
            </w:r>
          </w:p>
        </w:tc>
      </w:tr>
      <w:tr>
        <w:tc>
          <w:tcPr>
            <w:tcW w:type="dxa" w:w="3600"/>
          </w:tcPr>
          <w:p>
            <w:pPr>
              <w:spacing w:after="0" w:before="0" w:line="240" w:lineRule="auto"/>
              <w:jc w:val="left"/>
            </w:pPr>
            <w:r>
              <w:t>DC 0 V</w:t>
            </w:r>
          </w:p>
        </w:tc>
        <w:tc>
          <w:tcPr>
            <w:tcW w:type="dxa" w:w="3600"/>
          </w:tcPr>
          <w:p>
            <w:pPr>
              <w:spacing w:after="0" w:before="0" w:line="240" w:lineRule="auto"/>
              <w:jc w:val="left"/>
            </w:pPr>
            <w:r>
              <w:t>Electrical reference and return for a DC circuit</w:t>
            </w:r>
          </w:p>
        </w:tc>
        <w:tc>
          <w:tcPr>
            <w:tcW w:type="dxa" w:w="3600"/>
          </w:tcPr>
          <w:p>
            <w:pPr>
              <w:spacing w:after="0" w:before="0" w:line="240" w:lineRule="auto"/>
              <w:jc w:val="left"/>
            </w:pPr>
            <w:r>
              <w:t>Not automatically protective earth</w:t>
            </w:r>
          </w:p>
        </w:tc>
      </w:tr>
      <w:tr>
        <w:tc>
          <w:tcPr>
            <w:tcW w:type="dxa" w:w="3600"/>
          </w:tcPr>
          <w:p>
            <w:pPr>
              <w:spacing w:after="0" w:before="0" w:line="240" w:lineRule="auto"/>
              <w:jc w:val="left"/>
            </w:pPr>
            <w:r>
              <w:t>Functional earth, FE</w:t>
            </w:r>
          </w:p>
        </w:tc>
        <w:tc>
          <w:tcPr>
            <w:tcW w:type="dxa" w:w="3600"/>
          </w:tcPr>
          <w:p>
            <w:pPr>
              <w:spacing w:after="0" w:before="0" w:line="240" w:lineRule="auto"/>
              <w:jc w:val="left"/>
            </w:pPr>
            <w:r>
              <w:t>Supports functional performance, EMC, or signal reference requirements</w:t>
            </w:r>
          </w:p>
        </w:tc>
        <w:tc>
          <w:tcPr>
            <w:tcW w:type="dxa" w:w="3600"/>
          </w:tcPr>
          <w:p>
            <w:pPr>
              <w:spacing w:after="0" w:before="0" w:line="240" w:lineRule="auto"/>
              <w:jc w:val="left"/>
            </w:pPr>
            <w:r>
              <w:t>Must follow equipment and system design</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Reduces electromagnetic coupling when terminated appropriately</w:t>
            </w:r>
          </w:p>
        </w:tc>
        <w:tc>
          <w:tcPr>
            <w:tcW w:type="dxa" w:w="3600"/>
          </w:tcPr>
          <w:p>
            <w:pPr>
              <w:spacing w:after="0" w:before="0" w:line="240" w:lineRule="auto"/>
              <w:jc w:val="left"/>
            </w:pPr>
            <w:r>
              <w:t>Does not replace PE</w:t>
            </w:r>
          </w:p>
        </w:tc>
      </w:tr>
    </w:tbl>
    <w:p/>
    <w:p>
      <w:pPr>
        <w:pStyle w:val="Heading3"/>
      </w:pPr>
      <w:r>
        <w:t>7.1 Protective earthing</w:t>
      </w:r>
    </w:p>
    <w:p>
      <w:r>
        <w:t>Exposed conductive parts that require protective earthing must be connected to the designated protective bonding system.</w:t>
      </w:r>
    </w:p>
    <w:p>
      <w:r>
        <w:t>Examples include:</w:t>
      </w:r>
    </w:p>
    <w:p>
      <w:pPr>
        <w:pStyle w:val="ListBullet"/>
      </w:pPr>
      <w:r>
        <w:t>Panel enclosure.</w:t>
      </w:r>
    </w:p>
    <w:p>
      <w:pPr>
        <w:pStyle w:val="ListBullet"/>
      </w:pPr>
      <w:r>
        <w:t>Machine frame.</w:t>
      </w:r>
    </w:p>
    <w:p>
      <w:pPr>
        <w:pStyle w:val="ListBullet"/>
      </w:pPr>
      <w:r>
        <w:t>Motor body.</w:t>
      </w:r>
    </w:p>
    <w:p>
      <w:pPr>
        <w:pStyle w:val="ListBullet"/>
      </w:pPr>
      <w:r>
        <w:t>Drive enclosure where specified.</w:t>
      </w:r>
    </w:p>
    <w:p>
      <w:pPr>
        <w:pStyle w:val="ListBullet"/>
      </w:pPr>
      <w:r>
        <w:t>Conductive mounting plates and doors where bonding is required.</w:t>
      </w:r>
    </w:p>
    <w:p>
      <w:pPr>
        <w:pStyle w:val="ListBullet"/>
      </w:pPr>
      <w:r>
        <w:t>Cable gland plates and other conductive structures where applicable.</w:t>
      </w:r>
    </w:p>
    <w:p>
      <w:r>
        <w:t>The protective conductor must have appropriate continuity and fault-current withstand capability.</w:t>
      </w:r>
    </w:p>
    <w:p>
      <w:r>
        <w:t>A protective earth connection should not rely on paint, loose mounting screws, incidental metal contact, or a cable shield.</w:t>
      </w:r>
    </w:p>
    <w:p>
      <w:pPr>
        <w:pStyle w:val="Heading3"/>
      </w:pPr>
      <w:r>
        <w:t>7.2 Neutral and earth separation</w:t>
      </w:r>
    </w:p>
    <w:p>
      <w:r>
        <w:t>Neutral and PE serve different functions. Their permitted connection points depend on the supply earthing arrangement and the applicable electrical design.</w:t>
      </w:r>
    </w:p>
    <w:p>
      <w:r>
        <w:t>Do not create additional neutral-to-earth bonds inside a machine panel unless explicitly required and permitted by the system design.</w:t>
      </w:r>
    </w:p>
    <w:p>
      <w:r>
        <w:t>An improper bond can cause normal load current to flow through protective conductors and machine structures.</w:t>
      </w:r>
    </w:p>
    <w:p>
      <w:pPr>
        <w:pStyle w:val="Heading3"/>
      </w:pPr>
      <w:r>
        <w:t>7.3 DC 0 V and PE</w:t>
      </w:r>
    </w:p>
    <w:p>
      <w:r>
        <w:t>Some control systems intentionally reference 0 V to earth at a defined point. Others use isolated or differently referenced supplies.</w:t>
      </w:r>
    </w:p>
    <w:p>
      <w:r>
        <w:t>The correct approach depends on the power-supply design, PLC and sensor requirements, EMC strategy, and fault-detection requirements.</w:t>
      </w:r>
    </w:p>
    <w:p>
      <w:r>
        <w:t>Do not arbitrarily connect 0 V to PE at multiple points. Unplanned bonding can create ground loops, circulating currents, noise, and misleading fault behavior.</w:t>
      </w:r>
    </w:p>
    <w:p>
      <w:pPr>
        <w:pStyle w:val="Heading2"/>
      </w:pPr>
      <w:r>
        <w:t>8. Control power distribution</w:t>
      </w:r>
    </w:p>
    <w:p>
      <w:r>
        <w:t>Industrial control systems commonly use 24 V DC for PLCs, sensors, relay interfaces, and other control devices. Some equipment also uses 110 V AC, 230 V AC, or other control voltages.</w:t>
      </w:r>
    </w:p>
    <w:p>
      <w:pPr>
        <w:pStyle w:val="Heading3"/>
      </w:pPr>
      <w:r>
        <w:t>8.1 Control transformer</w:t>
      </w:r>
    </w:p>
    <w:p>
      <w:r>
        <w:t>A control transformer can provide a separate control voltage from an AC supply.</w:t>
      </w:r>
    </w:p>
    <w:p>
      <w:r>
        <w:t>Consider:</w:t>
      </w:r>
    </w:p>
    <w:p>
      <w:pPr>
        <w:pStyle w:val="ListBullet"/>
      </w:pPr>
      <w:r>
        <w:t>Primary and secondary voltage ratings.</w:t>
      </w:r>
    </w:p>
    <w:p>
      <w:pPr>
        <w:pStyle w:val="ListBullet"/>
      </w:pPr>
      <w:r>
        <w:t>VA capacity.</w:t>
      </w:r>
    </w:p>
    <w:p>
      <w:pPr>
        <w:pStyle w:val="ListBullet"/>
      </w:pPr>
      <w:r>
        <w:t>Inrush and simultaneous load demand.</w:t>
      </w:r>
    </w:p>
    <w:p>
      <w:pPr>
        <w:pStyle w:val="ListBullet"/>
      </w:pPr>
      <w:r>
        <w:t>Primary and secondary protection.</w:t>
      </w:r>
    </w:p>
    <w:p>
      <w:pPr>
        <w:pStyle w:val="ListBullet"/>
      </w:pPr>
      <w:r>
        <w:t>Required isolation and earthing arrangement.</w:t>
      </w:r>
    </w:p>
    <w:p>
      <w:pPr>
        <w:pStyle w:val="ListBullet"/>
      </w:pPr>
      <w:r>
        <w:t>Control-circuit fault protection.</w:t>
      </w:r>
    </w:p>
    <w:p>
      <w:pPr>
        <w:pStyle w:val="ListBullet"/>
      </w:pPr>
      <w:r>
        <w:t>Compatibility with connected equipment.</w:t>
      </w:r>
    </w:p>
    <w:p>
      <w:r>
        <w:t>The transformer rating must accommodate the steady-state load and relevant transient demand.</w:t>
      </w:r>
    </w:p>
    <w:p>
      <w:pPr>
        <w:pStyle w:val="Heading3"/>
      </w:pPr>
      <w:r>
        <w:t>8.2 24 V DC power supply</w:t>
      </w:r>
    </w:p>
    <w:p>
      <w:r>
        <w:t>A switched-mode power supply converts AC or another specified input into regulated DC control power.</w:t>
      </w:r>
    </w:p>
    <w:p>
      <w:r>
        <w:t>Selection factors include:</w:t>
      </w:r>
    </w:p>
    <w:p>
      <w:pPr>
        <w:pStyle w:val="ListBullet"/>
      </w:pPr>
      <w:r>
        <w:t>Input voltage range.</w:t>
      </w:r>
    </w:p>
    <w:p>
      <w:pPr>
        <w:pStyle w:val="ListBullet"/>
      </w:pPr>
      <w:r>
        <w:t>Output voltage and current.</w:t>
      </w:r>
    </w:p>
    <w:p>
      <w:pPr>
        <w:pStyle w:val="ListBullet"/>
      </w:pPr>
      <w:r>
        <w:t>Power rating and overload behavior.</w:t>
      </w:r>
    </w:p>
    <w:p>
      <w:pPr>
        <w:pStyle w:val="ListBullet"/>
      </w:pPr>
      <w:r>
        <w:t>Short-circuit protection.</w:t>
      </w:r>
    </w:p>
    <w:p>
      <w:pPr>
        <w:pStyle w:val="ListBullet"/>
      </w:pPr>
      <w:r>
        <w:t>Hold-up time.</w:t>
      </w:r>
    </w:p>
    <w:p>
      <w:pPr>
        <w:pStyle w:val="ListBullet"/>
      </w:pPr>
      <w:r>
        <w:t>Ambient temperature derating.</w:t>
      </w:r>
    </w:p>
    <w:p>
      <w:pPr>
        <w:pStyle w:val="ListBullet"/>
      </w:pPr>
      <w:r>
        <w:t>Mounting and ventilation.</w:t>
      </w:r>
    </w:p>
    <w:p>
      <w:pPr>
        <w:pStyle w:val="ListBullet"/>
      </w:pPr>
      <w:r>
        <w:t>Ripple and transient performance.</w:t>
      </w:r>
    </w:p>
    <w:p>
      <w:pPr>
        <w:pStyle w:val="ListBullet"/>
      </w:pPr>
      <w:r>
        <w:t>Redundancy and monitoring requirements.</w:t>
      </w:r>
    </w:p>
    <w:p>
      <w:r>
        <w:t>A 24 V DC supply rated for 10 A does not guarantee that every downstream branch can safely draw 10 A. The branch wiring and protective arrangements must also be suitable.</w:t>
      </w:r>
    </w:p>
    <w:p>
      <w:pPr>
        <w:pStyle w:val="Heading3"/>
      </w:pPr>
      <w:r>
        <w:t>8.3 Divide control power into functional branches</w:t>
      </w:r>
    </w:p>
    <w:p>
      <w:r>
        <w:t>A robust control distribution design separates critical loads where appropriate.</w:t>
      </w:r>
    </w:p>
    <w:p>
      <w:pPr>
        <w:shd w:val="clear" w:color="auto" w:fill="F4F4F4"/>
        <w:spacing w:before="0" w:after="0" w:line="240" w:lineRule="auto"/>
        <w:ind w:left="216" w:right="216"/>
        <w:jc w:val="left"/>
      </w:pPr>
      <w:r>
        <w:rPr>
          <w:rFonts w:ascii="Consolas" w:hAnsi="Consolas"/>
          <w:color w:val="202020"/>
          <w:sz w:val="18"/>
        </w:rPr>
        <w:t>24 V 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Distribution / Branch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PLC CPU and Local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Remote I/O and Network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Sensors and Instrumentation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Relay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Valves and Solenoids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Drive Control Interfaces</w:t>
      </w:r>
    </w:p>
    <w:p/>
    <w:p>
      <w:r>
        <w:t>The exact grouping depends on load current, failure consequences, grounding strategy, and required availability.</w:t>
      </w:r>
    </w:p>
    <w:p>
      <w:r>
        <w:t>For example, a short circuit in a solenoid branch should not unnecessarily collapse the PLC supply. Individual branch protection or suitable electronic circuit protectors can help contain the fault.</w:t>
      </w:r>
    </w:p>
    <w:p>
      <w:pPr>
        <w:pStyle w:val="Heading3"/>
      </w:pPr>
      <w:r>
        <w:t>8.4 Redundancy and DC UPS</w:t>
      </w:r>
    </w:p>
    <w:p>
      <w:r>
        <w:t>Critical control systems may use redundant supplies, diode or active redundancy modules, or DC UPS arrangements.</w:t>
      </w:r>
    </w:p>
    <w:p>
      <w:r>
        <w:t>Redundancy must account for:</w:t>
      </w:r>
    </w:p>
    <w:p>
      <w:pPr>
        <w:pStyle w:val="ListBullet"/>
      </w:pPr>
      <w:r>
        <w:t>Actual load capacity.</w:t>
      </w:r>
    </w:p>
    <w:p>
      <w:pPr>
        <w:pStyle w:val="ListBullet"/>
      </w:pPr>
      <w:r>
        <w:t>Fault isolation between supplies.</w:t>
      </w:r>
    </w:p>
    <w:p>
      <w:pPr>
        <w:pStyle w:val="ListBullet"/>
      </w:pPr>
      <w:r>
        <w:t>Correct current sharing where required.</w:t>
      </w:r>
    </w:p>
    <w:p>
      <w:pPr>
        <w:pStyle w:val="ListBullet"/>
      </w:pPr>
      <w:r>
        <w:t>Monitoring and alarm contacts.</w:t>
      </w:r>
    </w:p>
    <w:p>
      <w:pPr>
        <w:pStyle w:val="ListBullet"/>
      </w:pPr>
      <w:r>
        <w:t>Battery health and autonomy for UPS systems.</w:t>
      </w:r>
    </w:p>
    <w:p>
      <w:pPr>
        <w:pStyle w:val="ListBullet"/>
      </w:pPr>
      <w:r>
        <w:t>Common-mode failures, including a shared incoming supply.</w:t>
      </w:r>
    </w:p>
    <w:p>
      <w:r>
        <w:t>Two power supplies do not create meaningful redundancy if both depend on the same vulnerable upstream component and the design does not address that failure.</w:t>
      </w:r>
    </w:p>
    <w:p>
      <w:pPr>
        <w:pStyle w:val="Heading2"/>
      </w:pPr>
      <w:r>
        <w:t>9. Control wiring fundamentals</w:t>
      </w:r>
    </w:p>
    <w:p>
      <w:r>
        <w:t>Control wiring carries low-power signals and commands. Correct wiring is essential for reliable automation.</w:t>
      </w:r>
    </w:p>
    <w:p>
      <w:pPr>
        <w:pStyle w:val="Heading3"/>
      </w:pPr>
      <w:r>
        <w:t>9.1 Common control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Typical function</w:t>
            </w:r>
          </w:p>
        </w:tc>
      </w:tr>
      <w:tr>
        <w:tc>
          <w:tcPr>
            <w:tcW w:type="dxa" w:w="5400"/>
          </w:tcPr>
          <w:p>
            <w:pPr>
              <w:spacing w:after="0" w:before="0" w:line="240" w:lineRule="auto"/>
              <w:jc w:val="left"/>
            </w:pPr>
            <w:r>
              <w:t>Pushbutton</w:t>
            </w:r>
          </w:p>
        </w:tc>
        <w:tc>
          <w:tcPr>
            <w:tcW w:type="dxa" w:w="5400"/>
          </w:tcPr>
          <w:p>
            <w:pPr>
              <w:spacing w:after="0" w:before="0" w:line="240" w:lineRule="auto"/>
              <w:jc w:val="left"/>
            </w:pPr>
            <w:r>
              <w:t>Operator start, stop, reset, or mode command</w:t>
            </w:r>
          </w:p>
        </w:tc>
      </w:tr>
      <w:tr>
        <w:tc>
          <w:tcPr>
            <w:tcW w:type="dxa" w:w="5400"/>
          </w:tcPr>
          <w:p>
            <w:pPr>
              <w:spacing w:after="0" w:before="0" w:line="240" w:lineRule="auto"/>
              <w:jc w:val="left"/>
            </w:pPr>
            <w:r>
              <w:t>Selector switch</w:t>
            </w:r>
          </w:p>
        </w:tc>
        <w:tc>
          <w:tcPr>
            <w:tcW w:type="dxa" w:w="5400"/>
          </w:tcPr>
          <w:p>
            <w:pPr>
              <w:spacing w:after="0" w:before="0" w:line="240" w:lineRule="auto"/>
              <w:jc w:val="left"/>
            </w:pPr>
            <w:r>
              <w:t>Mode or source selection</w:t>
            </w:r>
          </w:p>
        </w:tc>
      </w:tr>
      <w:tr>
        <w:tc>
          <w:tcPr>
            <w:tcW w:type="dxa" w:w="5400"/>
          </w:tcPr>
          <w:p>
            <w:pPr>
              <w:spacing w:after="0" w:before="0" w:line="240" w:lineRule="auto"/>
              <w:jc w:val="left"/>
            </w:pPr>
            <w:r>
              <w:t>Limit switch</w:t>
            </w:r>
          </w:p>
        </w:tc>
        <w:tc>
          <w:tcPr>
            <w:tcW w:type="dxa" w:w="5400"/>
          </w:tcPr>
          <w:p>
            <w:pPr>
              <w:spacing w:after="0" w:before="0" w:line="240" w:lineRule="auto"/>
              <w:jc w:val="left"/>
            </w:pPr>
            <w:r>
              <w:t>Position or travel detection</w:t>
            </w:r>
          </w:p>
        </w:tc>
      </w:tr>
      <w:tr>
        <w:tc>
          <w:tcPr>
            <w:tcW w:type="dxa" w:w="5400"/>
          </w:tcPr>
          <w:p>
            <w:pPr>
              <w:spacing w:after="0" w:before="0" w:line="240" w:lineRule="auto"/>
              <w:jc w:val="left"/>
            </w:pPr>
            <w:r>
              <w:t>Proximity sensor</w:t>
            </w:r>
          </w:p>
        </w:tc>
        <w:tc>
          <w:tcPr>
            <w:tcW w:type="dxa" w:w="5400"/>
          </w:tcPr>
          <w:p>
            <w:pPr>
              <w:spacing w:after="0" w:before="0" w:line="240" w:lineRule="auto"/>
              <w:jc w:val="left"/>
            </w:pPr>
            <w:r>
              <w:t>Object or position detection</w:t>
            </w:r>
          </w:p>
        </w:tc>
      </w:tr>
      <w:tr>
        <w:tc>
          <w:tcPr>
            <w:tcW w:type="dxa" w:w="5400"/>
          </w:tcPr>
          <w:p>
            <w:pPr>
              <w:spacing w:after="0" w:before="0" w:line="240" w:lineRule="auto"/>
              <w:jc w:val="left"/>
            </w:pPr>
            <w:r>
              <w:t>Contactor coil</w:t>
            </w:r>
          </w:p>
        </w:tc>
        <w:tc>
          <w:tcPr>
            <w:tcW w:type="dxa" w:w="5400"/>
          </w:tcPr>
          <w:p>
            <w:pPr>
              <w:spacing w:after="0" w:before="0" w:line="240" w:lineRule="auto"/>
              <w:jc w:val="left"/>
            </w:pPr>
            <w:r>
              <w:t>Electromagnetic switching command</w:t>
            </w:r>
          </w:p>
        </w:tc>
      </w:tr>
      <w:tr>
        <w:tc>
          <w:tcPr>
            <w:tcW w:type="dxa" w:w="5400"/>
          </w:tcPr>
          <w:p>
            <w:pPr>
              <w:spacing w:after="0" w:before="0" w:line="240" w:lineRule="auto"/>
              <w:jc w:val="left"/>
            </w:pPr>
            <w:r>
              <w:t>Auxiliary contact</w:t>
            </w:r>
          </w:p>
        </w:tc>
        <w:tc>
          <w:tcPr>
            <w:tcW w:type="dxa" w:w="5400"/>
          </w:tcPr>
          <w:p>
            <w:pPr>
              <w:spacing w:after="0" w:before="0" w:line="240" w:lineRule="auto"/>
              <w:jc w:val="left"/>
            </w:pPr>
            <w:r>
              <w:t>Electrical status or interlocking</w:t>
            </w:r>
          </w:p>
        </w:tc>
      </w:tr>
      <w:tr>
        <w:tc>
          <w:tcPr>
            <w:tcW w:type="dxa" w:w="5400"/>
          </w:tcPr>
          <w:p>
            <w:pPr>
              <w:spacing w:after="0" w:before="0" w:line="240" w:lineRule="auto"/>
              <w:jc w:val="left"/>
            </w:pPr>
            <w:r>
              <w:t>Overload relay contact</w:t>
            </w:r>
          </w:p>
        </w:tc>
        <w:tc>
          <w:tcPr>
            <w:tcW w:type="dxa" w:w="5400"/>
          </w:tcPr>
          <w:p>
            <w:pPr>
              <w:spacing w:after="0" w:before="0" w:line="240" w:lineRule="auto"/>
              <w:jc w:val="left"/>
            </w:pPr>
            <w:r>
              <w:t>Signals an overload trip</w:t>
            </w:r>
          </w:p>
        </w:tc>
      </w:tr>
      <w:tr>
        <w:tc>
          <w:tcPr>
            <w:tcW w:type="dxa" w:w="5400"/>
          </w:tcPr>
          <w:p>
            <w:pPr>
              <w:spacing w:after="0" w:before="0" w:line="240" w:lineRule="auto"/>
              <w:jc w:val="left"/>
            </w:pPr>
            <w:r>
              <w:t>Interposing relay</w:t>
            </w:r>
          </w:p>
        </w:tc>
        <w:tc>
          <w:tcPr>
            <w:tcW w:type="dxa" w:w="5400"/>
          </w:tcPr>
          <w:p>
            <w:pPr>
              <w:spacing w:after="0" w:before="0" w:line="240" w:lineRule="auto"/>
              <w:jc w:val="left"/>
            </w:pPr>
            <w:r>
              <w:t>Separates or adapts a control interface</w:t>
            </w:r>
          </w:p>
        </w:tc>
      </w:tr>
      <w:tr>
        <w:tc>
          <w:tcPr>
            <w:tcW w:type="dxa" w:w="5400"/>
          </w:tcPr>
          <w:p>
            <w:pPr>
              <w:spacing w:after="0" w:before="0" w:line="240" w:lineRule="auto"/>
              <w:jc w:val="left"/>
            </w:pPr>
            <w:r>
              <w:t>PLC digital input</w:t>
            </w:r>
          </w:p>
        </w:tc>
        <w:tc>
          <w:tcPr>
            <w:tcW w:type="dxa" w:w="5400"/>
          </w:tcPr>
          <w:p>
            <w:pPr>
              <w:spacing w:after="0" w:before="0" w:line="240" w:lineRule="auto"/>
              <w:jc w:val="left"/>
            </w:pPr>
            <w:r>
              <w:t>Reads an ON/OFF field signal</w:t>
            </w:r>
          </w:p>
        </w:tc>
      </w:tr>
      <w:tr>
        <w:tc>
          <w:tcPr>
            <w:tcW w:type="dxa" w:w="5400"/>
          </w:tcPr>
          <w:p>
            <w:pPr>
              <w:spacing w:after="0" w:before="0" w:line="240" w:lineRule="auto"/>
              <w:jc w:val="left"/>
            </w:pPr>
            <w:r>
              <w:t>PLC digital output</w:t>
            </w:r>
          </w:p>
        </w:tc>
        <w:tc>
          <w:tcPr>
            <w:tcW w:type="dxa" w:w="5400"/>
          </w:tcPr>
          <w:p>
            <w:pPr>
              <w:spacing w:after="0" w:before="0" w:line="240" w:lineRule="auto"/>
              <w:jc w:val="left"/>
            </w:pPr>
            <w:r>
              <w:t>Commands a compatible field device</w:t>
            </w:r>
          </w:p>
        </w:tc>
      </w:tr>
      <w:tr>
        <w:tc>
          <w:tcPr>
            <w:tcW w:type="dxa" w:w="5400"/>
          </w:tcPr>
          <w:p>
            <w:pPr>
              <w:spacing w:after="0" w:before="0" w:line="240" w:lineRule="auto"/>
              <w:jc w:val="left"/>
            </w:pPr>
            <w:r>
              <w:t>Analog input</w:t>
            </w:r>
          </w:p>
        </w:tc>
        <w:tc>
          <w:tcPr>
            <w:tcW w:type="dxa" w:w="5400"/>
          </w:tcPr>
          <w:p>
            <w:pPr>
              <w:spacing w:after="0" w:before="0" w:line="240" w:lineRule="auto"/>
              <w:jc w:val="left"/>
            </w:pPr>
            <w:r>
              <w:t>Measures a variable signal</w:t>
            </w:r>
          </w:p>
        </w:tc>
      </w:tr>
      <w:tr>
        <w:tc>
          <w:tcPr>
            <w:tcW w:type="dxa" w:w="5400"/>
          </w:tcPr>
          <w:p>
            <w:pPr>
              <w:spacing w:after="0" w:before="0" w:line="240" w:lineRule="auto"/>
              <w:jc w:val="left"/>
            </w:pPr>
            <w:r>
              <w:t>Analog output</w:t>
            </w:r>
          </w:p>
        </w:tc>
        <w:tc>
          <w:tcPr>
            <w:tcW w:type="dxa" w:w="5400"/>
          </w:tcPr>
          <w:p>
            <w:pPr>
              <w:spacing w:after="0" w:before="0" w:line="240" w:lineRule="auto"/>
              <w:jc w:val="left"/>
            </w:pPr>
            <w:r>
              <w:t>Commands a variable reference</w:t>
            </w:r>
          </w:p>
        </w:tc>
      </w:tr>
      <w:tr>
        <w:tc>
          <w:tcPr>
            <w:tcW w:type="dxa" w:w="5400"/>
          </w:tcPr>
          <w:p>
            <w:pPr>
              <w:spacing w:after="0" w:before="0" w:line="240" w:lineRule="auto"/>
              <w:jc w:val="left"/>
            </w:pPr>
            <w:r>
              <w:t>Safety relay or safety PLC</w:t>
            </w:r>
          </w:p>
        </w:tc>
        <w:tc>
          <w:tcPr>
            <w:tcW w:type="dxa" w:w="5400"/>
          </w:tcPr>
          <w:p>
            <w:pPr>
              <w:spacing w:after="0" w:before="0" w:line="240" w:lineRule="auto"/>
              <w:jc w:val="left"/>
            </w:pPr>
            <w:r>
              <w:t>Implements designated safety-related logic</w:t>
            </w:r>
          </w:p>
        </w:tc>
      </w:tr>
    </w:tbl>
    <w:p/>
    <w:p>
      <w:r>
        <w:t>Always verify contact type, coil voltage, input/output compatibility, output current capacity, and electrical isolation requirements.</w:t>
      </w:r>
    </w:p>
    <w:p>
      <w:pPr>
        <w:pStyle w:val="Heading3"/>
      </w:pPr>
      <w:r>
        <w:t>9.2 NO and NC contacts</w:t>
      </w:r>
    </w:p>
    <w:p>
      <w:pPr>
        <w:pStyle w:val="ListBullet"/>
      </w:pPr>
      <w:r>
        <w:t>Normally open (NO): Open in the defined normal, unactuated state.</w:t>
      </w:r>
    </w:p>
    <w:p>
      <w:pPr>
        <w:pStyle w:val="ListBullet"/>
      </w:pPr>
      <w:r>
        <w:t>Normally closed (NC): Closed in the defined normal, unactuated state.</w:t>
      </w:r>
    </w:p>
    <w:p>
      <w:r>
        <w:t>The term "normal" describes the device's defined reference state, not necessarily the machine's normal operating condition.</w:t>
      </w:r>
    </w:p>
    <w:p>
      <w:r>
        <w:t>A stop pushbutton is often wired using an NC contact so that pressing it or breaking the wire interrupts the control path. However, this behavior alone does not make the circuit safety-rated.</w:t>
      </w:r>
    </w:p>
    <w:p>
      <w:r>
        <w:t>Contact symbols must be interpreted from the actual device state and the drawing convention.</w:t>
      </w:r>
    </w:p>
    <w:p>
      <w:pPr>
        <w:pStyle w:val="Heading3"/>
      </w:pPr>
      <w:r>
        <w:t>9.3 Hardwired control and PLC control</w:t>
      </w:r>
    </w:p>
    <w:p>
      <w:r>
        <w:t>Hardwired control uses electrical contacts and relay logic to implement control functions.</w:t>
      </w:r>
    </w:p>
    <w:p>
      <w:r>
        <w:t>PLC control implements ordinary machine sequencing and logic in software, with field wiring connecting the PLC to inputs and outputs.</w:t>
      </w:r>
    </w:p>
    <w:p>
      <w:r>
        <w:t>Modern machines often combine both approaches:</w:t>
      </w:r>
    </w:p>
    <w:p>
      <w:pPr>
        <w:pStyle w:val="ListBullet"/>
      </w:pPr>
      <w:r>
        <w:t>PLC logic for normal sequencing and diagnostics.</w:t>
      </w:r>
    </w:p>
    <w:p>
      <w:pPr>
        <w:pStyle w:val="ListBullet"/>
      </w:pPr>
      <w:r>
        <w:t>Hardwired interfaces for particular commands, interlocks, or equipment requirements.</w:t>
      </w:r>
    </w:p>
    <w:p>
      <w:pPr>
        <w:pStyle w:val="ListBullet"/>
      </w:pPr>
      <w:r>
        <w:t>Dedicated safety systems for safety-related functions.</w:t>
      </w:r>
    </w:p>
    <w:p>
      <w:r>
        <w:t>A PLC output should not directly drive a load unless the output's voltage, current, switching capability, and protection requirements permit it.</w:t>
      </w:r>
    </w:p>
    <w:p>
      <w:pPr>
        <w:pStyle w:val="Heading2"/>
      </w:pPr>
      <w:r>
        <w:t>10. Contactor start-stop control circuit</w:t>
      </w:r>
    </w:p>
    <w:p>
      <w:r>
        <w:t>A conventional motor starter often uses a contactor, overload relay, start pushbutton, stop pushbutton, and auxiliary contact.</w:t>
      </w:r>
    </w:p>
    <w:p>
      <w:r>
        <w:t>Conceptual control logic:</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Stop Pushbutton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Auxiliary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Start Pushbutton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Contactor Auxiliary (NO)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Return Path</w:t>
      </w:r>
    </w:p>
    <w:p/>
    <w:p>
      <w:r>
        <w:t>The contactor's NO auxiliary contact provides the holding, or seal-in, path. After the start pushbutton is released, the energized contactor remains energized through its auxiliary contact.</w:t>
      </w:r>
    </w:p>
    <w:p>
      <w:r>
        <w:t>When the stop button is pressed or the overload relay trips, the control path opens and the contactor coil de-energizes.</w:t>
      </w:r>
    </w:p>
    <w:p>
      <w:r>
        <w:t>Important practical details:</w:t>
      </w:r>
    </w:p>
    <w:p>
      <w:pPr>
        <w:pStyle w:val="ListBullet"/>
      </w:pPr>
      <w:r>
        <w:t>Confirm the coil voltage and AC/DC rating.</w:t>
      </w:r>
    </w:p>
    <w:p>
      <w:pPr>
        <w:pStyle w:val="ListBullet"/>
      </w:pPr>
      <w:r>
        <w:t>Check the control supply's capacity for coil pickup and holding current.</w:t>
      </w:r>
    </w:p>
    <w:p>
      <w:pPr>
        <w:pStyle w:val="ListBullet"/>
      </w:pPr>
      <w:r>
        <w:t>Use suitable suppression for inductive coils where required.</w:t>
      </w:r>
    </w:p>
    <w:p>
      <w:pPr>
        <w:pStyle w:val="ListBullet"/>
      </w:pPr>
      <w:r>
        <w:t>Confirm that the overload relay is correctly matched to the motor starter arrangement.</w:t>
      </w:r>
    </w:p>
    <w:p>
      <w:pPr>
        <w:pStyle w:val="ListBullet"/>
      </w:pPr>
      <w:r>
        <w:t>Verify the contactor's utilization category and switching duty.</w:t>
      </w:r>
    </w:p>
    <w:p>
      <w:pPr>
        <w:pStyle w:val="ListBullet"/>
      </w:pPr>
      <w:r>
        <w:t>Ensure that the design behaves safely after power loss and restoration.</w:t>
      </w:r>
    </w:p>
    <w:p>
      <w:pPr>
        <w:pStyle w:val="ListBullet"/>
      </w:pPr>
      <w:r>
        <w:t>Consider whether automatic restart is possible after a supply interruption.</w:t>
      </w:r>
    </w:p>
    <w:p>
      <w:r>
        <w:t>This is an illustrative ordinary motor-control circuit, not a substitute for a risk-assessed safety design.</w:t>
      </w:r>
    </w:p>
    <w:p>
      <w:pPr>
        <w:pStyle w:val="Heading2"/>
      </w:pPr>
      <w:r>
        <w:t>11. Electrical interlocks and permissives</w:t>
      </w:r>
    </w:p>
    <w:p>
      <w:r>
        <w:t>An interlock prevents an operation when a required condition is not satisfied. A permissive indicates that specified conditions are satisfied before an operation can proceed.</w:t>
      </w:r>
    </w:p>
    <w:p>
      <w:r>
        <w:t>Examples include:</w:t>
      </w:r>
    </w:p>
    <w:p>
      <w:pPr>
        <w:pStyle w:val="ListBullet"/>
      </w:pPr>
      <w:r>
        <w:t>A motor cannot start while its overload relay is tripped.</w:t>
      </w:r>
    </w:p>
    <w:p>
      <w:pPr>
        <w:pStyle w:val="ListBullet"/>
      </w:pPr>
      <w:r>
        <w:t>A pump cannot run without the required process permissive.</w:t>
      </w:r>
    </w:p>
    <w:p>
      <w:pPr>
        <w:pStyle w:val="ListBullet"/>
      </w:pPr>
      <w:r>
        <w:t>Forward and reverse contactors cannot energize simultaneously.</w:t>
      </w:r>
    </w:p>
    <w:p>
      <w:pPr>
        <w:pStyle w:val="ListBullet"/>
      </w:pPr>
      <w:r>
        <w:t>A machine cycle cannot begin unless the required guards and process conditions are satisfied.</w:t>
      </w:r>
    </w:p>
    <w:p>
      <w:pPr>
        <w:pStyle w:val="ListBullet"/>
      </w:pPr>
      <w:r>
        <w:t>A drive run command is inhibited when a required fault condition exists.</w:t>
      </w:r>
    </w:p>
    <w:p>
      <w:pPr>
        <w:pStyle w:val="Heading3"/>
      </w:pPr>
      <w:r>
        <w:t>11.1 Electrical interlocking</w:t>
      </w:r>
    </w:p>
    <w:p>
      <w:r>
        <w:t>Electrical interlocking may use auxiliary contacts to interrupt the opposing contactor's coil circuit.</w:t>
      </w:r>
    </w:p>
    <w:p>
      <w:r>
        <w:t>For a reversing motor starter, the forward contactor's NC auxiliary contact can be placed in series with the reverse contactor coil circuit, with the reverse contactor's NC auxiliary contact similarly placed in the forward circuit.</w:t>
      </w:r>
    </w:p>
    <w:p>
      <w:r>
        <w:t>Mechanical interlocking may also be required. The selection depends on the design and applicable requirements.</w:t>
      </w:r>
    </w:p>
    <w:p>
      <w:pPr>
        <w:pStyle w:val="Heading3"/>
      </w:pPr>
      <w:r>
        <w:t>11.2 PLC permissives</w:t>
      </w:r>
    </w:p>
    <w:p>
      <w:r>
        <w:t>PLC logic can implement ordinary permissives based on sensors, status bits, modes, and process conditions.</w:t>
      </w:r>
    </w:p>
    <w:p>
      <w:r>
        <w:t>For example:</w:t>
      </w:r>
    </w:p>
    <w:p>
      <w:pPr>
        <w:shd w:val="clear" w:color="auto" w:fill="F4F4F4"/>
        <w:spacing w:before="0" w:after="0" w:line="240" w:lineRule="auto"/>
        <w:ind w:left="216" w:right="216"/>
        <w:jc w:val="left"/>
      </w:pPr>
      <w:r>
        <w:rPr>
          <w:rFonts w:ascii="Consolas" w:hAnsi="Consolas"/>
          <w:color w:val="202020"/>
          <w:sz w:val="18"/>
        </w:rPr>
        <w:t>MOTOR_START_PERMISSIVE =</w:t>
      </w:r>
    </w:p>
    <w:p>
      <w:pPr>
        <w:shd w:val="clear" w:color="auto" w:fill="F4F4F4"/>
        <w:spacing w:before="0" w:after="0" w:line="240" w:lineRule="auto"/>
        <w:ind w:left="216" w:right="216"/>
        <w:jc w:val="left"/>
      </w:pPr>
      <w:r>
        <w:rPr>
          <w:rFonts w:ascii="Consolas" w:hAnsi="Consolas"/>
          <w:color w:val="202020"/>
          <w:sz w:val="18"/>
        </w:rPr>
        <w:t xml:space="preserve">    CONTROL_POWER_OK</w:t>
      </w:r>
    </w:p>
    <w:p>
      <w:pPr>
        <w:shd w:val="clear" w:color="auto" w:fill="F4F4F4"/>
        <w:spacing w:before="0" w:after="0" w:line="240" w:lineRule="auto"/>
        <w:ind w:left="216" w:right="216"/>
        <w:jc w:val="left"/>
      </w:pPr>
      <w:r>
        <w:rPr>
          <w:rFonts w:ascii="Consolas" w:hAnsi="Consolas"/>
          <w:color w:val="202020"/>
          <w:sz w:val="18"/>
        </w:rPr>
        <w:t xml:space="preserve">    AND OVERLOAD_HEALTHY</w:t>
      </w:r>
    </w:p>
    <w:p>
      <w:pPr>
        <w:shd w:val="clear" w:color="auto" w:fill="F4F4F4"/>
        <w:spacing w:before="0" w:after="0" w:line="240" w:lineRule="auto"/>
        <w:ind w:left="216" w:right="216"/>
        <w:jc w:val="left"/>
      </w:pPr>
      <w:r>
        <w:rPr>
          <w:rFonts w:ascii="Consolas" w:hAnsi="Consolas"/>
          <w:color w:val="202020"/>
          <w:sz w:val="18"/>
        </w:rPr>
        <w:t xml:space="preserve">    AND DRIVE_READY</w:t>
      </w:r>
    </w:p>
    <w:p>
      <w:pPr>
        <w:shd w:val="clear" w:color="auto" w:fill="F4F4F4"/>
        <w:spacing w:before="0" w:after="0" w:line="240" w:lineRule="auto"/>
        <w:ind w:left="216" w:right="216"/>
        <w:jc w:val="left"/>
      </w:pPr>
      <w:r>
        <w:rPr>
          <w:rFonts w:ascii="Consolas" w:hAnsi="Consolas"/>
          <w:color w:val="202020"/>
          <w:sz w:val="18"/>
        </w:rPr>
        <w:t xml:space="preserve">    AND PROCESS_PERMISSION</w:t>
      </w:r>
    </w:p>
    <w:p>
      <w:pPr>
        <w:shd w:val="clear" w:color="auto" w:fill="F4F4F4"/>
        <w:spacing w:before="0" w:after="0" w:line="240" w:lineRule="auto"/>
        <w:ind w:left="216" w:right="216"/>
        <w:jc w:val="left"/>
      </w:pPr>
      <w:r>
        <w:rPr>
          <w:rFonts w:ascii="Consolas" w:hAnsi="Consolas"/>
          <w:color w:val="202020"/>
          <w:sz w:val="18"/>
        </w:rPr>
        <w:t xml:space="preserve">    AND NOT MAINTENANCE_MODE</w:t>
      </w:r>
    </w:p>
    <w:p/>
    <w:p>
      <w:r>
        <w:t>This is illustrative logic. The actual Boolean expression and fail-state behavior must be designed for the machine.</w:t>
      </w:r>
    </w:p>
    <w:p>
      <w:r>
        <w:t>Safety-related conditions must be implemented through the required safety-rated architecture. An ordinary PLC Boolean expression is not a replacement for a validated safety function.</w:t>
      </w:r>
    </w:p>
    <w:p>
      <w:pPr>
        <w:pStyle w:val="Heading2"/>
      </w:pPr>
      <w:r>
        <w:t>12. Safety circuits and isolation</w:t>
      </w:r>
    </w:p>
    <w:p>
      <w:r>
        <w:t>Safety-related functions require special attention because a wiring error can create a serious hazard even when normal machine operation appears correct.</w:t>
      </w:r>
    </w:p>
    <w:p>
      <w:pPr>
        <w:pStyle w:val="Heading3"/>
      </w:pPr>
      <w:r>
        <w:t>12.1 Emergency stop</w:t>
      </w:r>
    </w:p>
    <w:p>
      <w:r>
        <w:t>An emergency-stop function is intended to bring a machine to a safe state when demanded. The required stop behavior depends on the machine risk assessment and applicable standards.</w:t>
      </w:r>
    </w:p>
    <w:p>
      <w:r>
        <w:t>Possible architectures include safety relays, safety PLCs, monitored contactors, and suitable drive safety functions.</w:t>
      </w:r>
    </w:p>
    <w:p>
      <w:r>
        <w:t>An ordinary PLC input connected to an emergency-stop pushbutton is not automatically a compliant emergency-stop system.</w:t>
      </w:r>
    </w:p>
    <w:p>
      <w:pPr>
        <w:pStyle w:val="Heading3"/>
      </w:pPr>
      <w:r>
        <w:t>12.2 Safe torque off</w:t>
      </w:r>
    </w:p>
    <w:p>
      <w:r>
        <w:t>Safe torque off (STO) is a drive safety function that prevents the drive from producing torque as specified by the certified function. STO does not necessarily electrically isolate the drive from its incoming supply, and it does not guarantee that a motor or load will stop immediately.</w:t>
      </w:r>
    </w:p>
    <w:p>
      <w:r>
        <w:t>Mechanical hazards may remain because of inertia, gravity, stored energy, or external forces.</w:t>
      </w:r>
    </w:p>
    <w:p>
      <w:r>
        <w:t>Electrical isolation and lockout/tagout are still required for work where the applicable procedure demands them.</w:t>
      </w:r>
    </w:p>
    <w:p>
      <w:pPr>
        <w:pStyle w:val="Heading3"/>
      </w:pPr>
      <w:r>
        <w:t>12.3 Multiple energy sources</w:t>
      </w:r>
    </w:p>
    <w:p>
      <w:r>
        <w:t>A machine may have multiple sources of hazardous energy:</w:t>
      </w:r>
    </w:p>
    <w:p>
      <w:pPr>
        <w:pStyle w:val="ListBullet"/>
      </w:pPr>
      <w:r>
        <w:t>Main AC supply.</w:t>
      </w:r>
    </w:p>
    <w:p>
      <w:pPr>
        <w:pStyle w:val="ListBullet"/>
      </w:pPr>
      <w:r>
        <w:t>Separate control supply.</w:t>
      </w:r>
    </w:p>
    <w:p>
      <w:pPr>
        <w:pStyle w:val="ListBullet"/>
      </w:pPr>
      <w:r>
        <w:t>External PLC or remote I/O supply.</w:t>
      </w:r>
    </w:p>
    <w:p>
      <w:pPr>
        <w:pStyle w:val="ListBullet"/>
      </w:pPr>
      <w:r>
        <w:t>UPS or battery-backed circuits.</w:t>
      </w:r>
    </w:p>
    <w:p>
      <w:pPr>
        <w:pStyle w:val="ListBullet"/>
      </w:pPr>
      <w:r>
        <w:t>DC link capacitors in drives.</w:t>
      </w:r>
    </w:p>
    <w:p>
      <w:pPr>
        <w:pStyle w:val="ListBullet"/>
      </w:pPr>
      <w:r>
        <w:t>Regenerative or externally driven motors.</w:t>
      </w:r>
    </w:p>
    <w:p>
      <w:pPr>
        <w:pStyle w:val="ListBullet"/>
      </w:pPr>
      <w:r>
        <w:t>Pneumatic and hydraulic energy.</w:t>
      </w:r>
    </w:p>
    <w:p>
      <w:pPr>
        <w:pStyle w:val="ListBullet"/>
      </w:pPr>
      <w:r>
        <w:t>Gravity-loaded axes or suspended tooling.</w:t>
      </w:r>
    </w:p>
    <w:p>
      <w:r>
        <w:t>An isolation procedure must identify all relevant sources. A dark HMI or de-energized PLC indicator is not proof that the equipment is electrically safe.</w:t>
      </w:r>
    </w:p>
    <w:p>
      <w:pPr>
        <w:pStyle w:val="Heading3"/>
      </w:pPr>
      <w:r>
        <w:t>12.4 Safe work sequence</w:t>
      </w:r>
    </w:p>
    <w:p>
      <w:r>
        <w:t>Qualified personnel must follow the site's approved electrical safety procedure. Typical elements include:</w:t>
      </w:r>
    </w:p>
    <w:p>
      <w:pPr>
        <w:tabs>
          <w:tab w:pos="403" w:val="left"/>
        </w:tabs>
        <w:spacing w:after="40" w:line="276" w:lineRule="auto"/>
        <w:ind w:left="403" w:hanging="403"/>
        <w:jc w:val="left"/>
      </w:pPr>
      <w:r>
        <w:rPr>
          <w:color w:val="1A2E4A"/>
        </w:rPr>
        <w:t>1.</w:t>
        <w:tab/>
      </w:r>
      <w:r>
        <w:t>Identify all energy sources and affected equipment.</w:t>
      </w:r>
    </w:p>
    <w:p>
      <w:pPr>
        <w:tabs>
          <w:tab w:pos="403" w:val="left"/>
        </w:tabs>
        <w:spacing w:after="40" w:line="276" w:lineRule="auto"/>
        <w:ind w:left="403" w:hanging="403"/>
        <w:jc w:val="left"/>
      </w:pPr>
      <w:r>
        <w:rPr>
          <w:color w:val="1A2E4A"/>
        </w:rPr>
        <w:t>2.</w:t>
        <w:tab/>
      </w:r>
      <w:r>
        <w:t>Stop the machine through the approved shutdown process.</w:t>
      </w:r>
    </w:p>
    <w:p>
      <w:pPr>
        <w:tabs>
          <w:tab w:pos="403" w:val="left"/>
        </w:tabs>
        <w:spacing w:after="40" w:line="276" w:lineRule="auto"/>
        <w:ind w:left="403" w:hanging="403"/>
        <w:jc w:val="left"/>
      </w:pPr>
      <w:r>
        <w:rPr>
          <w:color w:val="1A2E4A"/>
        </w:rPr>
        <w:t>3.</w:t>
        <w:tab/>
      </w:r>
      <w:r>
        <w:t>Isolate the relevant sources.</w:t>
      </w:r>
    </w:p>
    <w:p>
      <w:pPr>
        <w:tabs>
          <w:tab w:pos="403" w:val="left"/>
        </w:tabs>
        <w:spacing w:after="40" w:line="276" w:lineRule="auto"/>
        <w:ind w:left="403" w:hanging="403"/>
        <w:jc w:val="left"/>
      </w:pPr>
      <w:r>
        <w:rPr>
          <w:color w:val="1A2E4A"/>
        </w:rPr>
        <w:t>4.</w:t>
        <w:tab/>
      </w:r>
      <w:r>
        <w:t>Apply lockout/tagout as required.</w:t>
      </w:r>
    </w:p>
    <w:p>
      <w:pPr>
        <w:tabs>
          <w:tab w:pos="403" w:val="left"/>
        </w:tabs>
        <w:spacing w:after="40" w:line="276" w:lineRule="auto"/>
        <w:ind w:left="403" w:hanging="403"/>
        <w:jc w:val="left"/>
      </w:pPr>
      <w:r>
        <w:rPr>
          <w:color w:val="1A2E4A"/>
        </w:rPr>
        <w:t>5.</w:t>
        <w:tab/>
      </w:r>
      <w:r>
        <w:t>Wait for specified discharge times for drives and other stored-energy equipment.</w:t>
      </w:r>
    </w:p>
    <w:p>
      <w:pPr>
        <w:tabs>
          <w:tab w:pos="403" w:val="left"/>
        </w:tabs>
        <w:spacing w:after="40" w:line="276" w:lineRule="auto"/>
        <w:ind w:left="403" w:hanging="403"/>
        <w:jc w:val="left"/>
      </w:pPr>
      <w:r>
        <w:rPr>
          <w:color w:val="1A2E4A"/>
        </w:rPr>
        <w:t>6.</w:t>
        <w:tab/>
      </w:r>
      <w:r>
        <w:t>Verify the test instrument before use.</w:t>
      </w:r>
    </w:p>
    <w:p>
      <w:pPr>
        <w:tabs>
          <w:tab w:pos="403" w:val="left"/>
        </w:tabs>
        <w:spacing w:after="40" w:line="276" w:lineRule="auto"/>
        <w:ind w:left="403" w:hanging="403"/>
        <w:jc w:val="left"/>
      </w:pPr>
      <w:r>
        <w:rPr>
          <w:color w:val="1A2E4A"/>
        </w:rPr>
        <w:t>7.</w:t>
        <w:tab/>
      </w:r>
      <w:r>
        <w:t>Test for absence of voltage at the appropriate points.</w:t>
      </w:r>
    </w:p>
    <w:p>
      <w:pPr>
        <w:tabs>
          <w:tab w:pos="403" w:val="left"/>
        </w:tabs>
        <w:spacing w:after="40" w:line="276" w:lineRule="auto"/>
        <w:ind w:left="403" w:hanging="403"/>
        <w:jc w:val="left"/>
      </w:pPr>
      <w:r>
        <w:rPr>
          <w:color w:val="1A2E4A"/>
        </w:rPr>
        <w:t>8.</w:t>
        <w:tab/>
      </w:r>
      <w:r>
        <w:t>Verify the test instrument again after the measurement.</w:t>
      </w:r>
    </w:p>
    <w:p>
      <w:pPr>
        <w:tabs>
          <w:tab w:pos="403" w:val="left"/>
        </w:tabs>
        <w:spacing w:after="40" w:line="276" w:lineRule="auto"/>
        <w:ind w:left="403" w:hanging="403"/>
        <w:jc w:val="left"/>
      </w:pPr>
      <w:r>
        <w:rPr>
          <w:color w:val="1A2E4A"/>
        </w:rPr>
        <w:t>9.</w:t>
        <w:tab/>
      </w:r>
      <w:r>
        <w:t>Control residual mechanical, pneumatic, hydraulic, and other energy.</w:t>
      </w:r>
    </w:p>
    <w:p>
      <w:pPr>
        <w:tabs>
          <w:tab w:pos="403" w:val="left"/>
        </w:tabs>
        <w:spacing w:after="40" w:line="276" w:lineRule="auto"/>
        <w:ind w:left="403" w:hanging="403"/>
        <w:jc w:val="left"/>
      </w:pPr>
      <w:r>
        <w:rPr>
          <w:color w:val="1A2E4A"/>
        </w:rPr>
        <w:t>10.</w:t>
        <w:tab/>
      </w:r>
      <w:r>
        <w:t>Begin work only after the required safe condition is established.</w:t>
      </w:r>
    </w:p>
    <w:p>
      <w:r>
        <w:t>PPE, arc-flash precautions, approach boundaries, and restrictions on energized work must follow the applicable risk assessment and site procedure.</w:t>
      </w:r>
    </w:p>
    <w:p>
      <w:pPr>
        <w:pStyle w:val="Heading2"/>
      </w:pPr>
      <w:r>
        <w:t>13. Wiring installation practices</w:t>
      </w:r>
    </w:p>
    <w:p>
      <w:pPr>
        <w:pStyle w:val="Heading3"/>
      </w:pPr>
      <w:r>
        <w:t>13.1 Wire preparation and termination</w:t>
      </w:r>
    </w:p>
    <w:p>
      <w:r>
        <w:t>Correct termination reduces loose connections, heating, intermittent faults, and conductor damage.</w:t>
      </w:r>
    </w:p>
    <w:p>
      <w:r>
        <w:t>Good practices include:</w:t>
      </w:r>
    </w:p>
    <w:p>
      <w:pPr>
        <w:pStyle w:val="ListBullet"/>
      </w:pPr>
      <w:r>
        <w:t>Use wire sizes appropriate to the circuit and terminal rating.</w:t>
      </w:r>
    </w:p>
    <w:p>
      <w:pPr>
        <w:pStyle w:val="ListBullet"/>
      </w:pPr>
      <w:r>
        <w:t>Strip insulation to the specified length.</w:t>
      </w:r>
    </w:p>
    <w:p>
      <w:pPr>
        <w:pStyle w:val="ListBullet"/>
      </w:pPr>
      <w:r>
        <w:t>Use suitable ferrules for stranded conductors when required or permitted.</w:t>
      </w:r>
    </w:p>
    <w:p>
      <w:pPr>
        <w:pStyle w:val="ListBullet"/>
      </w:pPr>
      <w:r>
        <w:t>Use correctly sized crimp lugs for applicable power connections.</w:t>
      </w:r>
    </w:p>
    <w:p>
      <w:pPr>
        <w:pStyle w:val="ListBullet"/>
      </w:pPr>
      <w:r>
        <w:t>Use the specified crimping tool and die.</w:t>
      </w:r>
    </w:p>
    <w:p>
      <w:pPr>
        <w:pStyle w:val="ListBullet"/>
      </w:pPr>
      <w:r>
        <w:t>Tighten terminals to the manufacturer's specified torque.</w:t>
      </w:r>
    </w:p>
    <w:p>
      <w:pPr>
        <w:pStyle w:val="ListBullet"/>
      </w:pPr>
      <w:r>
        <w:t>Avoid nicking conductor strands.</w:t>
      </w:r>
    </w:p>
    <w:p>
      <w:pPr>
        <w:pStyle w:val="ListBullet"/>
      </w:pPr>
      <w:r>
        <w:t>Do not leave exposed copper beyond the permitted termination geometry.</w:t>
      </w:r>
    </w:p>
    <w:p>
      <w:pPr>
        <w:pStyle w:val="ListBullet"/>
      </w:pPr>
      <w:r>
        <w:t>Do not place two conductors in a terminal unless explicitly permitted.</w:t>
      </w:r>
    </w:p>
    <w:p>
      <w:pPr>
        <w:pStyle w:val="ListBullet"/>
      </w:pPr>
      <w:r>
        <w:t>Provide strain relief and mechanical support where required.</w:t>
      </w:r>
    </w:p>
    <w:p>
      <w:r>
        <w:t>Over-tightening can damage terminals, while under-tightening can create a high-resistance connection. Both can lead to heating and failures.</w:t>
      </w:r>
    </w:p>
    <w:p>
      <w:pPr>
        <w:pStyle w:val="Heading3"/>
      </w:pPr>
      <w:r>
        <w:t>13.2 Wire numbering and identification</w:t>
      </w:r>
    </w:p>
    <w:p>
      <w:r>
        <w:t>Every wire should be identifiable using a consistent project convention.</w:t>
      </w:r>
    </w:p>
    <w:p>
      <w:r>
        <w:t>Wire identification should support tracing between:</w:t>
      </w:r>
    </w:p>
    <w:p>
      <w:pPr>
        <w:pStyle w:val="ListBullet"/>
      </w:pPr>
      <w:r>
        <w:t>The schematic.</w:t>
      </w:r>
    </w:p>
    <w:p>
      <w:pPr>
        <w:pStyle w:val="ListBullet"/>
      </w:pPr>
      <w:r>
        <w:t>The terminal plan.</w:t>
      </w:r>
    </w:p>
    <w:p>
      <w:pPr>
        <w:pStyle w:val="ListBullet"/>
      </w:pPr>
      <w:r>
        <w:t>The panel.</w:t>
      </w:r>
    </w:p>
    <w:p>
      <w:pPr>
        <w:pStyle w:val="ListBullet"/>
      </w:pPr>
      <w:r>
        <w:t>Field devices.</w:t>
      </w:r>
    </w:p>
    <w:p>
      <w:pPr>
        <w:pStyle w:val="ListBullet"/>
      </w:pPr>
      <w:r>
        <w:t>PLC I/O addresses.</w:t>
      </w:r>
    </w:p>
    <w:p>
      <w:pPr>
        <w:pStyle w:val="ListBullet"/>
      </w:pPr>
      <w:r>
        <w:t>Cable schedules.</w:t>
      </w:r>
    </w:p>
    <w:p>
      <w:pPr>
        <w:pStyle w:val="ListBullet"/>
      </w:pPr>
      <w:r>
        <w:t>Maintenance records.</w:t>
      </w:r>
    </w:p>
    <w:p>
      <w:r>
        <w:t>Example:</w:t>
      </w:r>
    </w:p>
    <w:p>
      <w:pPr>
        <w:shd w:val="clear" w:color="auto" w:fill="F4F4F4"/>
        <w:spacing w:before="0" w:after="0" w:line="240" w:lineRule="auto"/>
        <w:ind w:left="216" w:right="216"/>
        <w:jc w:val="left"/>
      </w:pPr>
      <w:r>
        <w:rPr>
          <w:rFonts w:ascii="Consolas" w:hAnsi="Consolas"/>
          <w:color w:val="202020"/>
          <w:sz w:val="18"/>
        </w:rPr>
        <w:t>Wire:  +24V-101</w:t>
      </w:r>
    </w:p>
    <w:p>
      <w:pPr>
        <w:shd w:val="clear" w:color="auto" w:fill="F4F4F4"/>
        <w:spacing w:before="0" w:after="0" w:line="240" w:lineRule="auto"/>
        <w:ind w:left="216" w:right="216"/>
        <w:jc w:val="left"/>
      </w:pPr>
      <w:r>
        <w:rPr>
          <w:rFonts w:ascii="Consolas" w:hAnsi="Consolas"/>
          <w:color w:val="202020"/>
          <w:sz w:val="18"/>
        </w:rPr>
        <w:t>Wire:  0V-101</w:t>
      </w:r>
    </w:p>
    <w:p>
      <w:pPr>
        <w:shd w:val="clear" w:color="auto" w:fill="F4F4F4"/>
        <w:spacing w:before="0" w:after="0" w:line="240" w:lineRule="auto"/>
        <w:ind w:left="216" w:right="216"/>
        <w:jc w:val="left"/>
      </w:pPr>
      <w:r>
        <w:rPr>
          <w:rFonts w:ascii="Consolas" w:hAnsi="Consolas"/>
          <w:color w:val="202020"/>
          <w:sz w:val="18"/>
        </w:rPr>
        <w:t>Wire:  DI-204</w:t>
      </w:r>
    </w:p>
    <w:p>
      <w:pPr>
        <w:shd w:val="clear" w:color="auto" w:fill="F4F4F4"/>
        <w:spacing w:before="0" w:after="0" w:line="240" w:lineRule="auto"/>
        <w:ind w:left="216" w:right="216"/>
        <w:jc w:val="left"/>
      </w:pPr>
      <w:r>
        <w:rPr>
          <w:rFonts w:ascii="Consolas" w:hAnsi="Consolas"/>
          <w:color w:val="202020"/>
          <w:sz w:val="18"/>
        </w:rPr>
        <w:t>Wire:  DO-108</w:t>
      </w:r>
    </w:p>
    <w:p>
      <w:pPr>
        <w:shd w:val="clear" w:color="auto" w:fill="F4F4F4"/>
        <w:spacing w:before="0" w:after="0" w:line="240" w:lineRule="auto"/>
        <w:ind w:left="216" w:right="216"/>
        <w:jc w:val="left"/>
      </w:pPr>
      <w:r>
        <w:rPr>
          <w:rFonts w:ascii="Consolas" w:hAnsi="Consolas"/>
          <w:color w:val="202020"/>
          <w:sz w:val="18"/>
        </w:rPr>
        <w:t>Wire:  AI-302+</w:t>
      </w:r>
    </w:p>
    <w:p>
      <w:pPr>
        <w:shd w:val="clear" w:color="auto" w:fill="F4F4F4"/>
        <w:spacing w:before="0" w:after="0" w:line="240" w:lineRule="auto"/>
        <w:ind w:left="216" w:right="216"/>
        <w:jc w:val="left"/>
      </w:pPr>
      <w:r>
        <w:rPr>
          <w:rFonts w:ascii="Consolas" w:hAnsi="Consolas"/>
          <w:color w:val="202020"/>
          <w:sz w:val="18"/>
        </w:rPr>
        <w:t>Wire:  AI-302-</w:t>
      </w:r>
    </w:p>
    <w:p>
      <w:pPr>
        <w:shd w:val="clear" w:color="auto" w:fill="F4F4F4"/>
        <w:spacing w:before="0" w:after="0" w:line="240" w:lineRule="auto"/>
        <w:ind w:left="216" w:right="216"/>
        <w:jc w:val="left"/>
      </w:pPr>
      <w:r>
        <w:rPr>
          <w:rFonts w:ascii="Consolas" w:hAnsi="Consolas"/>
          <w:color w:val="202020"/>
          <w:sz w:val="18"/>
        </w:rPr>
        <w:t>Terminal: X1:15</w:t>
      </w:r>
    </w:p>
    <w:p>
      <w:pPr>
        <w:shd w:val="clear" w:color="auto" w:fill="F4F4F4"/>
        <w:spacing w:before="0" w:after="0" w:line="240" w:lineRule="auto"/>
        <w:ind w:left="216" w:right="216"/>
        <w:jc w:val="left"/>
      </w:pPr>
      <w:r>
        <w:rPr>
          <w:rFonts w:ascii="Consolas" w:hAnsi="Consolas"/>
          <w:color w:val="202020"/>
          <w:sz w:val="18"/>
        </w:rPr>
        <w:t>Device:  LS-204</w:t>
      </w:r>
    </w:p>
    <w:p>
      <w:pPr>
        <w:shd w:val="clear" w:color="auto" w:fill="F4F4F4"/>
        <w:spacing w:before="0" w:after="0" w:line="240" w:lineRule="auto"/>
        <w:ind w:left="216" w:right="216"/>
        <w:jc w:val="left"/>
      </w:pPr>
      <w:r>
        <w:rPr>
          <w:rFonts w:ascii="Consolas" w:hAnsi="Consolas"/>
          <w:color w:val="202020"/>
          <w:sz w:val="18"/>
        </w:rPr>
        <w:t>PLC Tag:  Guard_Position_FB</w:t>
      </w:r>
    </w:p>
    <w:p/>
    <w:p>
      <w:r>
        <w:t>These are example identifiers only. Real projects must follow their approved naming standard.</w:t>
      </w:r>
    </w:p>
    <w:p>
      <w:r>
        <w:t>Avoid relying on wire color alone. Printed identifiers remain important when conductors are repaired, replaced, or traced years later.</w:t>
      </w:r>
    </w:p>
    <w:p>
      <w:pPr>
        <w:pStyle w:val="Heading3"/>
      </w:pPr>
      <w:r>
        <w:t>13.3 Color coding</w:t>
      </w:r>
    </w:p>
    <w:p>
      <w:r>
        <w:t>Conductor colors must follow the applicable standards, equipment requirements, and approved site conventions.</w:t>
      </w:r>
    </w:p>
    <w:p>
      <w:r>
        <w:t>Do not assume that every industrial machine uses identical colors for every AC, DC, neutral, PE, or control circuit. Existing equipment may also contain legacy conventions.</w:t>
      </w:r>
    </w:p>
    <w:p>
      <w:r>
        <w:t>Before modifying a panel, inspect the drawings, confirm the actual supply and grounding arrangement, and establish the correct conductor identification.</w:t>
      </w:r>
    </w:p>
    <w:p>
      <w:pPr>
        <w:pStyle w:val="Heading3"/>
      </w:pPr>
      <w:r>
        <w:t>13.4 Terminal blocks</w:t>
      </w:r>
    </w:p>
    <w:p>
      <w:r>
        <w:t>Terminal blocks provide organized, serviceable connection points for incoming and outgoing conductors.</w:t>
      </w:r>
    </w:p>
    <w:p>
      <w:r>
        <w:t>Typical applications include:</w:t>
      </w:r>
    </w:p>
    <w:p>
      <w:pPr>
        <w:pStyle w:val="ListBullet"/>
      </w:pPr>
      <w:r>
        <w:t>Incoming and outgoing power.</w:t>
      </w:r>
    </w:p>
    <w:p>
      <w:pPr>
        <w:pStyle w:val="ListBullet"/>
      </w:pPr>
      <w:r>
        <w:t>24 V DC distribution.</w:t>
      </w:r>
    </w:p>
    <w:p>
      <w:pPr>
        <w:pStyle w:val="ListBullet"/>
      </w:pPr>
      <w:r>
        <w:t>Digital I/O.</w:t>
      </w:r>
    </w:p>
    <w:p>
      <w:pPr>
        <w:pStyle w:val="ListBullet"/>
      </w:pPr>
      <w:r>
        <w:t>Analog signals.</w:t>
      </w:r>
    </w:p>
    <w:p>
      <w:pPr>
        <w:pStyle w:val="ListBullet"/>
      </w:pPr>
      <w:r>
        <w:t>Relay interfaces.</w:t>
      </w:r>
    </w:p>
    <w:p>
      <w:pPr>
        <w:pStyle w:val="ListBullet"/>
      </w:pPr>
      <w:r>
        <w:t>Shield termination systems.</w:t>
      </w:r>
    </w:p>
    <w:p>
      <w:pPr>
        <w:pStyle w:val="ListBullet"/>
      </w:pPr>
      <w:r>
        <w:t>PE distribution.</w:t>
      </w:r>
    </w:p>
    <w:p>
      <w:pPr>
        <w:pStyle w:val="ListBullet"/>
      </w:pPr>
      <w:r>
        <w:t>Disconnectable test circuits.</w:t>
      </w:r>
    </w:p>
    <w:p>
      <w:r>
        <w:t>Select terminal blocks based on rated voltage, current, conductor range, short-circuit requirements, connection technology, and environmental conditions.</w:t>
      </w:r>
    </w:p>
    <w:p>
      <w:r>
        <w:t>Detailed terminal-block selection and wiring arrangements are covered in the next topic.</w:t>
      </w:r>
    </w:p>
    <w:p>
      <w:pPr>
        <w:pStyle w:val="Heading2"/>
      </w:pPr>
      <w:r>
        <w:t>14. Power and signal cable segregation</w:t>
      </w:r>
    </w:p>
    <w:p>
      <w:r>
        <w:t>Power conductors can generate electromagnetic disturbances that interfere with sensitive control signals.</w:t>
      </w:r>
    </w:p>
    <w:p>
      <w:r>
        <w:t>Typical sources include:</w:t>
      </w:r>
    </w:p>
    <w:p>
      <w:pPr>
        <w:pStyle w:val="ListBullet"/>
      </w:pPr>
      <w:r>
        <w:t>VFD output cables.</w:t>
      </w:r>
    </w:p>
    <w:p>
      <w:pPr>
        <w:pStyle w:val="ListBullet"/>
      </w:pPr>
      <w:r>
        <w:t>Servo motor cables.</w:t>
      </w:r>
    </w:p>
    <w:p>
      <w:pPr>
        <w:pStyle w:val="ListBullet"/>
      </w:pPr>
      <w:r>
        <w:t>Contactors and solenoid coils.</w:t>
      </w:r>
    </w:p>
    <w:p>
      <w:pPr>
        <w:pStyle w:val="ListBullet"/>
      </w:pPr>
      <w:r>
        <w:t>Welders and high-current switching equipment.</w:t>
      </w:r>
    </w:p>
    <w:p>
      <w:pPr>
        <w:pStyle w:val="ListBullet"/>
      </w:pPr>
      <w:r>
        <w:t>Fast-switching power supplies.</w:t>
      </w:r>
    </w:p>
    <w:p>
      <w:pPr>
        <w:pStyle w:val="ListBullet"/>
      </w:pPr>
      <w:r>
        <w:t>High-current busbars.</w:t>
      </w:r>
    </w:p>
    <w:p>
      <w:pPr>
        <w:pStyle w:val="Heading3"/>
      </w:pPr>
      <w:r>
        <w:t>14.1 Recommended routing principles</w:t>
      </w:r>
    </w:p>
    <w:p>
      <w:pPr>
        <w:pStyle w:val="ListBullet"/>
      </w:pPr>
      <w:r>
        <w:t>Separate drive motor cables from low-level analog and communication cables.</w:t>
      </w:r>
    </w:p>
    <w:p>
      <w:pPr>
        <w:pStyle w:val="ListBullet"/>
      </w:pPr>
      <w:r>
        <w:t>Use separate ducts or trays where required by the design and applicable EMC rules.</w:t>
      </w:r>
    </w:p>
    <w:p>
      <w:pPr>
        <w:pStyle w:val="ListBullet"/>
      </w:pPr>
      <w:r>
        <w:t>Avoid long parallel runs between noisy power cables and sensitive signal cables.</w:t>
      </w:r>
    </w:p>
    <w:p>
      <w:pPr>
        <w:pStyle w:val="ListBullet"/>
      </w:pPr>
      <w:r>
        <w:t>Cross cables at approximately right angles when crossing is necessary and the installation allows it.</w:t>
      </w:r>
    </w:p>
    <w:p>
      <w:pPr>
        <w:pStyle w:val="ListBullet"/>
      </w:pPr>
      <w:r>
        <w:t>Keep encoder and feedback wiring consistent with the drive manufacturer's routing requirements.</w:t>
      </w:r>
    </w:p>
    <w:p>
      <w:pPr>
        <w:pStyle w:val="ListBullet"/>
      </w:pPr>
      <w:r>
        <w:t>Use specified shielded cables for drive outputs, encoders, and sensitive signals.</w:t>
      </w:r>
    </w:p>
    <w:p>
      <w:pPr>
        <w:pStyle w:val="ListBullet"/>
      </w:pPr>
      <w:r>
        <w:t>Keep cable lengths and routing within equipment limits.</w:t>
      </w:r>
    </w:p>
    <w:p>
      <w:pPr>
        <w:pStyle w:val="ListBullet"/>
      </w:pPr>
      <w:r>
        <w:t>Avoid tightly bundling unrelated power and signal circuits.</w:t>
      </w:r>
    </w:p>
    <w:p>
      <w:r>
        <w:t>Physical separation alone does not guarantee immunity. Shield termination, equipotential bonding, cable construction, routing, and the equipment's EMC requirements all matter.</w:t>
      </w:r>
    </w:p>
    <w:p>
      <w:pPr>
        <w:pStyle w:val="Heading3"/>
      </w:pPr>
      <w:r>
        <w:t>14.2 Shielding and grounding</w:t>
      </w:r>
    </w:p>
    <w:p>
      <w:r>
        <w:t>A cable shield reduces electromagnetic coupling when applied as part of a suitable EMC design.</w:t>
      </w:r>
    </w:p>
    <w:p>
      <w:r>
        <w:t>Depending on the application, the shield may require a low-impedance connection at one end, both ends, or a specific termination arrangement. High-frequency drive systems often require broad, low-impedance shield bonding at the designated points.</w:t>
      </w:r>
    </w:p>
    <w:p>
      <w:r>
        <w:t>There is no universal rule that every shield must be connected at only one end. Follow the equipment documentation and the system's EMC design.</w:t>
      </w:r>
    </w:p>
    <w:p>
      <w:r>
        <w:t>Do not use a cable shield as a substitute for a protective earth conductor.</w:t>
      </w:r>
    </w:p>
    <w:p>
      <w:pPr>
        <w:pStyle w:val="Heading2"/>
      </w:pPr>
      <w:r>
        <w:t>15. Motor power circuits</w:t>
      </w:r>
    </w:p>
    <w:p>
      <w:r>
        <w:t>A conventional direct-on-line motor branch may contain a protective device, contactor, and overload relay.</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Motor</w:t>
      </w:r>
    </w:p>
    <w:p/>
    <w:p>
      <w:r>
        <w:t>The actual order and component arrangement depend on the selected motor starter and the coordination requirements.</w:t>
      </w:r>
    </w:p>
    <w:p>
      <w:pPr>
        <w:pStyle w:val="Heading3"/>
      </w:pPr>
      <w:r>
        <w:t>15.1 Direct-on-line starting</w:t>
      </w:r>
    </w:p>
    <w:p>
      <w:r>
        <w:t>Direct-on-line starting applies the supply voltage to the motor through a switching device.</w:t>
      </w:r>
    </w:p>
    <w:p>
      <w:r>
        <w:t>Consider:</w:t>
      </w:r>
    </w:p>
    <w:p>
      <w:pPr>
        <w:pStyle w:val="ListBullet"/>
      </w:pPr>
      <w:r>
        <w:t>Motor rated voltage and current.</w:t>
      </w:r>
    </w:p>
    <w:p>
      <w:pPr>
        <w:pStyle w:val="ListBullet"/>
      </w:pPr>
      <w:r>
        <w:t>Starting current.</w:t>
      </w:r>
    </w:p>
    <w:p>
      <w:pPr>
        <w:pStyle w:val="ListBullet"/>
      </w:pPr>
      <w:r>
        <w:t>Starting frequency and duty.</w:t>
      </w:r>
    </w:p>
    <w:p>
      <w:pPr>
        <w:pStyle w:val="ListBullet"/>
      </w:pPr>
      <w:r>
        <w:t>Supply voltage drop.</w:t>
      </w:r>
    </w:p>
    <w:p>
      <w:pPr>
        <w:pStyle w:val="ListBullet"/>
      </w:pPr>
      <w:r>
        <w:t>Load inertia and starting torque.</w:t>
      </w:r>
    </w:p>
    <w:p>
      <w:pPr>
        <w:pStyle w:val="ListBullet"/>
      </w:pPr>
      <w:r>
        <w:t>Contactor utilization category.</w:t>
      </w:r>
    </w:p>
    <w:p>
      <w:pPr>
        <w:pStyle w:val="ListBullet"/>
      </w:pPr>
      <w:r>
        <w:t>Overload protection.</w:t>
      </w:r>
    </w:p>
    <w:p>
      <w:pPr>
        <w:pStyle w:val="ListBullet"/>
      </w:pPr>
      <w:r>
        <w:t>Short-circuit protection.</w:t>
      </w:r>
    </w:p>
    <w:p>
      <w:pPr>
        <w:pStyle w:val="ListBullet"/>
      </w:pPr>
      <w:r>
        <w:t>Required stopping and restart behavior.</w:t>
      </w:r>
    </w:p>
    <w:p>
      <w:r>
        <w:t>The contactor is primarily a switching device. The overload relay protects against specified overload conditions; it does not replace short-circuit protection.</w:t>
      </w:r>
    </w:p>
    <w:p>
      <w:pPr>
        <w:pStyle w:val="Heading3"/>
      </w:pPr>
      <w:r>
        <w:t>15.2 Star-delta starting</w:t>
      </w:r>
    </w:p>
    <w:p>
      <w:r>
        <w:t>Star-delta starting reduces motor starting current by initially connecting a suitable motor winding arrangement in star, then changing to delta.</w:t>
      </w:r>
    </w:p>
    <w:p>
      <w:r>
        <w:t>The method is only appropriate for motors whose winding configuration and rated voltages support the intended arrangement.</w:t>
      </w:r>
    </w:p>
    <w:p>
      <w:r>
        <w:t>The starter requires correct contactor interlocking, transition timing, and overload protection placement. Incorrect connections or overlapping contactor operation can create a short circuit.</w:t>
      </w:r>
    </w:p>
    <w:p>
      <w:r>
        <w:t>Star-delta starting is not a universal solution for reducing starting current. Starting torque is also reduced, and the suitability depends on the load.</w:t>
      </w:r>
    </w:p>
    <w:p>
      <w:pPr>
        <w:pStyle w:val="Heading3"/>
      </w:pPr>
      <w:r>
        <w:t>15.3 VFD-fed motor</w:t>
      </w:r>
    </w:p>
    <w:p>
      <w:r>
        <w:t>A VFD controls motor speed and torque by adjusting its output according to its control method.</w:t>
      </w:r>
    </w:p>
    <w:p>
      <w:r>
        <w:t>Typical power path:</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Protection / Disconnect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VFD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Motor</w:t>
      </w:r>
    </w:p>
    <w:p/>
    <w:p>
      <w:r>
        <w:t>Important installation considerations:</w:t>
      </w:r>
    </w:p>
    <w:p>
      <w:pPr>
        <w:pStyle w:val="ListBullet"/>
      </w:pPr>
      <w:r>
        <w:t>Use the manufacturer's specified input protection.</w:t>
      </w:r>
    </w:p>
    <w:p>
      <w:pPr>
        <w:pStyle w:val="ListBullet"/>
      </w:pPr>
      <w:r>
        <w:t>Verify the drive input supply and motor ratings.</w:t>
      </w:r>
    </w:p>
    <w:p>
      <w:pPr>
        <w:pStyle w:val="ListBullet"/>
      </w:pPr>
      <w:r>
        <w:t>Observe requirements for motor cable type, length, and shielding.</w:t>
      </w:r>
    </w:p>
    <w:p>
      <w:pPr>
        <w:pStyle w:val="ListBullet"/>
      </w:pPr>
      <w:r>
        <w:t>Provide the specified PE and EMC bonding.</w:t>
      </w:r>
    </w:p>
    <w:p>
      <w:pPr>
        <w:pStyle w:val="ListBullet"/>
      </w:pPr>
      <w:r>
        <w:t>Keep drive output wiring separate from sensitive signal wiring.</w:t>
      </w:r>
    </w:p>
    <w:p>
      <w:pPr>
        <w:pStyle w:val="ListBullet"/>
      </w:pPr>
      <w:r>
        <w:t>Follow restrictions on switching devices between the drive and motor.</w:t>
      </w:r>
    </w:p>
    <w:p>
      <w:pPr>
        <w:pStyle w:val="ListBullet"/>
      </w:pPr>
      <w:r>
        <w:t>Check braking resistor and regenerative-unit requirements where applicable.</w:t>
      </w:r>
    </w:p>
    <w:p>
      <w:pPr>
        <w:pStyle w:val="ListBullet"/>
      </w:pPr>
      <w:r>
        <w:t>Account for drive leakage current and residual-current protection compatibility.</w:t>
      </w:r>
    </w:p>
    <w:p>
      <w:pPr>
        <w:pStyle w:val="ListBullet"/>
      </w:pPr>
      <w:r>
        <w:t>Verify the manufacturer's requirements before applying insulation-resistance tests to connected equipment.</w:t>
      </w:r>
    </w:p>
    <w:p>
      <w:r>
        <w:t>Never apply a conventional insulation-resistance test voltage through a connected VFD, servo drive, PLC, or other sensitive electronics unless the manufacturer explicitly approves the procedure.</w:t>
      </w:r>
    </w:p>
    <w:p>
      <w:pPr>
        <w:pStyle w:val="Heading2"/>
      </w:pPr>
      <w:r>
        <w:t>16. PLC and I/O power wiring</w:t>
      </w:r>
    </w:p>
    <w:p>
      <w:r>
        <w:t>PLC systems typically include separate supply connections for the CPU, I/O modules, field sensors, and output loads, depending on the hardware architecture.</w:t>
      </w:r>
    </w:p>
    <w:p>
      <w:pPr>
        <w:pStyle w:val="Heading3"/>
      </w:pPr>
      <w:r>
        <w:t>16.1 Digital inputs</w:t>
      </w:r>
    </w:p>
    <w:p>
      <w:r>
        <w:t>Digital inputs receive ON/OFF states from devices such as pushbuttons, proximity sensors, limit switches, and auxiliary contacts.</w:t>
      </w:r>
    </w:p>
    <w:p>
      <w:r>
        <w:t>Before wiring, confirm:</w:t>
      </w:r>
    </w:p>
    <w:p>
      <w:pPr>
        <w:pStyle w:val="ListBullet"/>
      </w:pPr>
      <w:r>
        <w:t>Input voltage range.</w:t>
      </w:r>
    </w:p>
    <w:p>
      <w:pPr>
        <w:pStyle w:val="ListBullet"/>
      </w:pPr>
      <w:r>
        <w:t>Input common arrangement.</w:t>
      </w:r>
    </w:p>
    <w:p>
      <w:pPr>
        <w:pStyle w:val="ListBullet"/>
      </w:pPr>
      <w:r>
        <w:t>PNP or NPN sensor compatibility.</w:t>
      </w:r>
    </w:p>
    <w:p>
      <w:pPr>
        <w:pStyle w:val="ListBullet"/>
      </w:pPr>
      <w:r>
        <w:t>Source or sink configuration.</w:t>
      </w:r>
    </w:p>
    <w:p>
      <w:pPr>
        <w:pStyle w:val="ListBullet"/>
      </w:pPr>
      <w:r>
        <w:t>Input filtering and response time.</w:t>
      </w:r>
    </w:p>
    <w:p>
      <w:pPr>
        <w:pStyle w:val="ListBullet"/>
      </w:pPr>
      <w:r>
        <w:t>Isolation requirements.</w:t>
      </w:r>
    </w:p>
    <w:p>
      <w:pPr>
        <w:pStyle w:val="ListBullet"/>
      </w:pPr>
      <w:r>
        <w:t>Correct reference and return path.</w:t>
      </w:r>
    </w:p>
    <w:p>
      <w:r>
        <w:t>For a typical 24 V DC PNP sensor, the sensor switches positive voltage to the input when active. An NPN sensor typically switches the input toward 0 V. The PLC input module must be compatible with the selected wiring arrangement.</w:t>
      </w:r>
    </w:p>
    <w:p>
      <w:pPr>
        <w:pStyle w:val="Heading3"/>
      </w:pPr>
      <w:r>
        <w:t>16.2 Digital outputs</w:t>
      </w:r>
    </w:p>
    <w:p>
      <w:r>
        <w:t>Digital outputs may be transistor, relay, or other specified output types.</w:t>
      </w:r>
    </w:p>
    <w:p>
      <w:pPr>
        <w:pStyle w:val="ListBullet"/>
      </w:pPr>
      <w:r>
        <w:t>Transistor outputs: Suitable for compatible DC switching loads and faster switching applications.</w:t>
      </w:r>
    </w:p>
    <w:p>
      <w:pPr>
        <w:pStyle w:val="ListBullet"/>
      </w:pPr>
      <w:r>
        <w:t>Relay outputs: Provide mechanical contacts that can switch specified AC or DC loads within their ratings.</w:t>
      </w:r>
    </w:p>
    <w:p>
      <w:pPr>
        <w:pStyle w:val="ListBullet"/>
      </w:pPr>
      <w:r>
        <w:t>Specialized outputs: May provide pulse, high-speed, or other functions according to the module design.</w:t>
      </w:r>
    </w:p>
    <w:p>
      <w:r>
        <w:t>Verify output current, switching voltage, inrush current, inductive load requirements, common-terminal current limits, and protection requirements.</w:t>
      </w:r>
    </w:p>
    <w:p>
      <w:r>
        <w:t>A PLC output should not be assumed capable of directly switching a large contactor, solenoid bank, or motor load.</w:t>
      </w:r>
    </w:p>
    <w:p>
      <w:pPr>
        <w:pStyle w:val="Heading3"/>
      </w:pPr>
      <w:r>
        <w:t>16.3 Analog signals</w:t>
      </w:r>
    </w:p>
    <w:p>
      <w:r>
        <w:t>Analog circuits carry continuously variable measurements or commands.</w:t>
      </w:r>
    </w:p>
    <w:p>
      <w:r>
        <w:t>Common examples include:</w:t>
      </w:r>
    </w:p>
    <w:p>
      <w:pPr>
        <w:pStyle w:val="ListBullet"/>
      </w:pPr>
      <w:r>
        <w:t>4–20 mA current loops.</w:t>
      </w:r>
    </w:p>
    <w:p>
      <w:pPr>
        <w:pStyle w:val="ListBullet"/>
      </w:pPr>
      <w:r>
        <w:t>0–10 V voltage signals.</w:t>
      </w:r>
    </w:p>
    <w:p>
      <w:pPr>
        <w:pStyle w:val="ListBullet"/>
      </w:pPr>
      <w:r>
        <w:t>Thermocouple and RTD signals.</w:t>
      </w:r>
    </w:p>
    <w:p>
      <w:pPr>
        <w:pStyle w:val="ListBullet"/>
      </w:pPr>
      <w:r>
        <w:t>Specialized pressure, temperature, or position transmitter outputs.</w:t>
      </w:r>
    </w:p>
    <w:p>
      <w:r>
        <w:t>Current loops can offer improved resistance to voltage drop and certain forms of electrical interference compared with voltage signals, within the limits of the loop design.</w:t>
      </w:r>
    </w:p>
    <w:p>
      <w:r>
        <w:t>Verify transmitter supply requirements, loop wiring, polarity, burden resistance, isolation, cable shielding, and input configuration.</w:t>
      </w:r>
    </w:p>
    <w:p>
      <w:r>
        <w:t>For a 4–20 mA signal scaled to a range of 0–100 units:</w:t>
      </w:r>
    </w:p>
    <w:p>
      <w:pPr>
        <w:spacing w:before="120" w:after="160"/>
        <w:jc w:val="center"/>
      </w:pPr>
      <m:oMathPara>
        <m:oMath>
          <m:r>
            <m:t>PV=</m:t>
          </m:r>
          <m:f>
            <m:fPr>
              <m:type m:val="bar"/>
            </m:fPr>
            <m:num>
              <m:r>
                <m:t>I−4</m:t>
              </m:r>
            </m:num>
            <m:den>
              <m:r>
                <m:t>16</m:t>
              </m:r>
            </m:den>
          </m:f>
          <m:r>
            <m:t>×100</m:t>
          </m:r>
        </m:oMath>
      </m:oMathPara>
    </w:p>
    <w:p>
      <w:r>
        <w:t xml:space="preserve">Here, </w:t>
      </w:r>
      <m:oMath>
        <m:r>
          <m:t>I</m:t>
        </m:r>
      </m:oMath>
      <w:r>
        <w:t xml:space="preserve"> is measured in milliamperes. A current of 12 mA corresponds to 50 units in this example.</w:t>
      </w:r>
    </w:p>
    <w:p>
      <w:r>
        <w:t>A correct wiring arrangement can still produce an incorrect process value if the PLC input range or software scaling is configured incorrectly.</w:t>
      </w:r>
    </w:p>
    <w:p>
      <w:pPr>
        <w:pStyle w:val="Heading2"/>
      </w:pPr>
      <w:r>
        <w:t>17. Inductive loads and suppression</w:t>
      </w:r>
    </w:p>
    <w:p>
      <w:r>
        <w:t>Contactors, relays, solenoids, and some valves are inductive loads. Switching their coils can generate voltage transients.</w:t>
      </w:r>
    </w:p>
    <w:p>
      <w:r>
        <w:t>Possible effects include:</w:t>
      </w:r>
    </w:p>
    <w:p>
      <w:pPr>
        <w:pStyle w:val="ListBullet"/>
      </w:pPr>
      <w:r>
        <w:t>PLC output damage.</w:t>
      </w:r>
    </w:p>
    <w:p>
      <w:pPr>
        <w:pStyle w:val="ListBullet"/>
      </w:pPr>
      <w:r>
        <w:t>Relay-contact degradation.</w:t>
      </w:r>
    </w:p>
    <w:p>
      <w:pPr>
        <w:pStyle w:val="ListBullet"/>
      </w:pPr>
      <w:r>
        <w:t>Unwanted digital input transitions.</w:t>
      </w:r>
    </w:p>
    <w:p>
      <w:pPr>
        <w:pStyle w:val="ListBullet"/>
      </w:pPr>
      <w:r>
        <w:t>Communication disturbances.</w:t>
      </w:r>
    </w:p>
    <w:p>
      <w:pPr>
        <w:pStyle w:val="ListBullet"/>
      </w:pPr>
      <w:r>
        <w:t>Intermittent resets.</w:t>
      </w:r>
    </w:p>
    <w:p>
      <w:pPr>
        <w:pStyle w:val="ListBullet"/>
      </w:pPr>
      <w:r>
        <w:t>Increased electrical noise.</w:t>
      </w:r>
    </w:p>
    <w:p>
      <w:r>
        <w:t>Suppression options depend on the coil and switching circuit.</w:t>
      </w:r>
    </w:p>
    <w:p>
      <w:pPr>
        <w:pStyle w:val="ListBullet"/>
      </w:pPr>
      <w:r>
        <w:t>DC coils may use a suitable flyback diode, TVS device, or manufacturer-specified suppressor.</w:t>
      </w:r>
    </w:p>
    <w:p>
      <w:pPr>
        <w:pStyle w:val="ListBullet"/>
      </w:pPr>
      <w:r>
        <w:t>AC coils may use a suitable RC suppressor, varistor, or approved accessory.</w:t>
      </w:r>
    </w:p>
    <w:p>
      <w:pPr>
        <w:pStyle w:val="ListBullet"/>
      </w:pPr>
      <w:r>
        <w:t>Some electronic outputs require a particular suppression method to avoid delayed release or output compatibility issues.</w:t>
      </w:r>
    </w:p>
    <w:p>
      <w:r>
        <w:t>A flyback diode can significantly slow the release of a DC relay or contactor. That delay may be unacceptable for certain control or safety applications.</w:t>
      </w:r>
    </w:p>
    <w:p>
      <w:r>
        <w:t>Choose suppression based on the manufacturer's instructions and the required switching behavior. Do not improvise across a coil without checking the circuit.</w:t>
      </w:r>
    </w:p>
    <w:p>
      <w:pPr>
        <w:pStyle w:val="Heading2"/>
      </w:pPr>
      <w:r>
        <w:t>18. Short-circuit rating and assembly protection</w:t>
      </w:r>
    </w:p>
    <w:p>
      <w:r>
        <w:t>Industrial electrical panels must withstand and safely interrupt the fault conditions expected at their installation point.</w:t>
      </w:r>
    </w:p>
    <w:p>
      <w:pPr>
        <w:pStyle w:val="Heading3"/>
      </w:pPr>
      <w:r>
        <w:t>18.1 Breaking capacity</w:t>
      </w:r>
    </w:p>
    <w:p>
      <w:r>
        <w:t>A circuit breaker or fuse must have adequate interrupting capability for the prospective fault current at its location, subject to the applicable installation rules and device ratings.</w:t>
      </w:r>
    </w:p>
    <w:p>
      <w:r>
        <w:t>A device's current rating does not establish its breaking capacity.</w:t>
      </w:r>
    </w:p>
    <w:p>
      <w:pPr>
        <w:pStyle w:val="Heading3"/>
      </w:pPr>
      <w:r>
        <w:t>18.2 Short-circuit current rating</w:t>
      </w:r>
    </w:p>
    <w:p>
      <w:r>
        <w:t>An assembly's short-circuit current rating, where applicable, describes the short-circuit conditions it is rated to withstand when used according to its specified conditions.</w:t>
      </w:r>
    </w:p>
    <w:p>
      <w:r>
        <w:t>The assembly rating must be coordinated with the available fault current and the protective device or combination used.</w:t>
      </w:r>
    </w:p>
    <w:p>
      <w:r>
        <w:t>A panel does not become adequately rated merely because its main breaker has a high interrupting capacity. Internal busbars, conductors, terminals, components, and the tested or declared assembly configuration also matter.</w:t>
      </w:r>
    </w:p>
    <w:p>
      <w:pPr>
        <w:pStyle w:val="Heading3"/>
      </w:pPr>
      <w:r>
        <w:t>18.3 Cascading and backup protection</w:t>
      </w:r>
    </w:p>
    <w:p>
      <w:r>
        <w:t>In certain approved arrangements, an upstream protective device can provide backup protection for downstream devices. This is sometimes described as cascading or series protection.</w:t>
      </w:r>
    </w:p>
    <w:p>
      <w:r>
        <w:t>Use only manufacturer-verified combinations and the applicable standards. Do not assume that any upstream breaker automatically increases the breaking capacity of every downstream device.</w:t>
      </w:r>
    </w:p>
    <w:p>
      <w:pPr>
        <w:pStyle w:val="Heading2"/>
      </w:pPr>
      <w:r>
        <w:t>19. Common installation faults and troubleshooting</w:t>
      </w:r>
    </w:p>
    <w:p>
      <w:r>
        <w:t>Troubleshooting should begin with symptoms, evidence, and the relevant drawings. Avoid random wire movement or repeated breaker resets.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 approach</w:t>
            </w:r>
          </w:p>
        </w:tc>
      </w:tr>
      <w:tr>
        <w:tc>
          <w:tcPr>
            <w:tcW w:type="dxa" w:w="3600"/>
          </w:tcPr>
          <w:p>
            <w:pPr>
              <w:spacing w:after="0" w:before="0" w:line="240" w:lineRule="auto"/>
              <w:jc w:val="left"/>
            </w:pPr>
            <w:r>
              <w:t>Main breaker trips immediately</w:t>
            </w:r>
          </w:p>
        </w:tc>
        <w:tc>
          <w:tcPr>
            <w:tcW w:type="dxa" w:w="3600"/>
          </w:tcPr>
          <w:p>
            <w:pPr>
              <w:spacing w:after="0" w:before="0" w:line="240" w:lineRule="auto"/>
              <w:jc w:val="left"/>
            </w:pPr>
            <w:r>
              <w:t>Short circuit, incorrect wiring, failed component, unsuitable protection</w:t>
            </w:r>
          </w:p>
        </w:tc>
        <w:tc>
          <w:tcPr>
            <w:tcW w:type="dxa" w:w="3600"/>
          </w:tcPr>
          <w:p>
            <w:pPr>
              <w:spacing w:after="0" w:before="0" w:line="240" w:lineRule="auto"/>
              <w:jc w:val="left"/>
            </w:pPr>
            <w:r>
              <w:t>Isolate branches and test using the approved procedure</w:t>
            </w:r>
          </w:p>
        </w:tc>
      </w:tr>
      <w:tr>
        <w:tc>
          <w:tcPr>
            <w:tcW w:type="dxa" w:w="3600"/>
          </w:tcPr>
          <w:p>
            <w:pPr>
              <w:spacing w:after="0" w:before="0" w:line="240" w:lineRule="auto"/>
              <w:jc w:val="left"/>
            </w:pPr>
            <w:r>
              <w:t>Branch fuse repeatedly blows</w:t>
            </w:r>
          </w:p>
        </w:tc>
        <w:tc>
          <w:tcPr>
            <w:tcW w:type="dxa" w:w="3600"/>
          </w:tcPr>
          <w:p>
            <w:pPr>
              <w:spacing w:after="0" w:before="0" w:line="240" w:lineRule="auto"/>
              <w:jc w:val="left"/>
            </w:pPr>
            <w:r>
              <w:t>Shorted load, wiring fault, excessive inrush, wrong fuse type</w:t>
            </w:r>
          </w:p>
        </w:tc>
        <w:tc>
          <w:tcPr>
            <w:tcW w:type="dxa" w:w="3600"/>
          </w:tcPr>
          <w:p>
            <w:pPr>
              <w:spacing w:after="0" w:before="0" w:line="240" w:lineRule="auto"/>
              <w:jc w:val="left"/>
            </w:pPr>
            <w:r>
              <w:t>Check the load, wiring, fuse specification, and fault evidence</w:t>
            </w:r>
          </w:p>
        </w:tc>
      </w:tr>
      <w:tr>
        <w:tc>
          <w:tcPr>
            <w:tcW w:type="dxa" w:w="3600"/>
          </w:tcPr>
          <w:p>
            <w:pPr>
              <w:spacing w:after="0" w:before="0" w:line="240" w:lineRule="auto"/>
              <w:jc w:val="left"/>
            </w:pPr>
            <w:r>
              <w:t>PLC repeatedly resets</w:t>
            </w:r>
          </w:p>
        </w:tc>
        <w:tc>
          <w:tcPr>
            <w:tcW w:type="dxa" w:w="3600"/>
          </w:tcPr>
          <w:p>
            <w:pPr>
              <w:spacing w:after="0" w:before="0" w:line="240" w:lineRule="auto"/>
              <w:jc w:val="left"/>
            </w:pPr>
            <w:r>
              <w:t>Control supply dip, loose terminal, supply overload, electrical noise</w:t>
            </w:r>
          </w:p>
        </w:tc>
        <w:tc>
          <w:tcPr>
            <w:tcW w:type="dxa" w:w="3600"/>
          </w:tcPr>
          <w:p>
            <w:pPr>
              <w:spacing w:after="0" w:before="0" w:line="240" w:lineRule="auto"/>
              <w:jc w:val="left"/>
            </w:pPr>
            <w:r>
              <w:t>Measure supply under load and inspect power distribution</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coil voltage, loose connection, incorrect coil rating, unstable control command</w:t>
            </w:r>
          </w:p>
        </w:tc>
        <w:tc>
          <w:tcPr>
            <w:tcW w:type="dxa" w:w="3600"/>
          </w:tcPr>
          <w:p>
            <w:pPr>
              <w:spacing w:after="0" w:before="0" w:line="240" w:lineRule="auto"/>
              <w:jc w:val="left"/>
            </w:pPr>
            <w:r>
              <w:t>Measure coil voltage during pickup and inspect the control path</w:t>
            </w:r>
          </w:p>
        </w:tc>
      </w:tr>
      <w:tr>
        <w:tc>
          <w:tcPr>
            <w:tcW w:type="dxa" w:w="3600"/>
          </w:tcPr>
          <w:p>
            <w:pPr>
              <w:spacing w:after="0" w:before="0" w:line="240" w:lineRule="auto"/>
              <w:jc w:val="left"/>
            </w:pPr>
            <w:r>
              <w:t>24 V DC supply drops</w:t>
            </w:r>
          </w:p>
        </w:tc>
        <w:tc>
          <w:tcPr>
            <w:tcW w:type="dxa" w:w="3600"/>
          </w:tcPr>
          <w:p>
            <w:pPr>
              <w:spacing w:after="0" w:before="0" w:line="240" w:lineRule="auto"/>
              <w:jc w:val="left"/>
            </w:pPr>
            <w:r>
              <w:t>Overload, short circuit, undersized supply, poor termination</w:t>
            </w:r>
          </w:p>
        </w:tc>
        <w:tc>
          <w:tcPr>
            <w:tcW w:type="dxa" w:w="3600"/>
          </w:tcPr>
          <w:p>
            <w:pPr>
              <w:spacing w:after="0" w:before="0" w:line="240" w:lineRule="auto"/>
              <w:jc w:val="left"/>
            </w:pPr>
            <w:r>
              <w:t>Measure output and branch currents; isolate branches systematically</w:t>
            </w:r>
          </w:p>
        </w:tc>
      </w:tr>
      <w:tr>
        <w:tc>
          <w:tcPr>
            <w:tcW w:type="dxa" w:w="3600"/>
          </w:tcPr>
          <w:p>
            <w:pPr>
              <w:spacing w:after="0" w:before="0" w:line="240" w:lineRule="auto"/>
              <w:jc w:val="left"/>
            </w:pPr>
            <w:r>
              <w:t>Sensors switch intermittently</w:t>
            </w:r>
          </w:p>
        </w:tc>
        <w:tc>
          <w:tcPr>
            <w:tcW w:type="dxa" w:w="3600"/>
          </w:tcPr>
          <w:p>
            <w:pPr>
              <w:spacing w:after="0" w:before="0" w:line="240" w:lineRule="auto"/>
              <w:jc w:val="left"/>
            </w:pPr>
            <w:r>
              <w:t>Incorrect common, poor termination, noise, unsuitable sensor interface</w:t>
            </w:r>
          </w:p>
        </w:tc>
        <w:tc>
          <w:tcPr>
            <w:tcW w:type="dxa" w:w="3600"/>
          </w:tcPr>
          <w:p>
            <w:pPr>
              <w:spacing w:after="0" w:before="0" w:line="240" w:lineRule="auto"/>
              <w:jc w:val="left"/>
            </w:pPr>
            <w:r>
              <w:t>Check wiring, supply stability, input status, and routing</w:t>
            </w:r>
          </w:p>
        </w:tc>
      </w:tr>
      <w:tr>
        <w:tc>
          <w:tcPr>
            <w:tcW w:type="dxa" w:w="3600"/>
          </w:tcPr>
          <w:p>
            <w:pPr>
              <w:spacing w:after="0" w:before="0" w:line="240" w:lineRule="auto"/>
              <w:jc w:val="left"/>
            </w:pPr>
            <w:r>
              <w:t>Analog value fluctuates</w:t>
            </w:r>
          </w:p>
        </w:tc>
        <w:tc>
          <w:tcPr>
            <w:tcW w:type="dxa" w:w="3600"/>
          </w:tcPr>
          <w:p>
            <w:pPr>
              <w:spacing w:after="0" w:before="0" w:line="240" w:lineRule="auto"/>
              <w:jc w:val="left"/>
            </w:pPr>
            <w:r>
              <w:t>Shielding or grounding issue, incorrect reference, noise, faulty transmitter</w:t>
            </w:r>
          </w:p>
        </w:tc>
        <w:tc>
          <w:tcPr>
            <w:tcW w:type="dxa" w:w="3600"/>
          </w:tcPr>
          <w:p>
            <w:pPr>
              <w:spacing w:after="0" w:before="0" w:line="240" w:lineRule="auto"/>
              <w:jc w:val="left"/>
            </w:pPr>
            <w:r>
              <w:t>Verify the loop and signal reference before changing software scaling</w:t>
            </w:r>
          </w:p>
        </w:tc>
      </w:tr>
      <w:tr>
        <w:tc>
          <w:tcPr>
            <w:tcW w:type="dxa" w:w="3600"/>
          </w:tcPr>
          <w:p>
            <w:pPr>
              <w:spacing w:after="0" w:before="0" w:line="240" w:lineRule="auto"/>
              <w:jc w:val="left"/>
            </w:pPr>
            <w:r>
              <w:t>VFD trips during acceleration</w:t>
            </w:r>
          </w:p>
        </w:tc>
        <w:tc>
          <w:tcPr>
            <w:tcW w:type="dxa" w:w="3600"/>
          </w:tcPr>
          <w:p>
            <w:pPr>
              <w:spacing w:after="0" w:before="0" w:line="240" w:lineRule="auto"/>
              <w:jc w:val="left"/>
            </w:pPr>
            <w:r>
              <w:t>Supply issues, load conditions, drive parameters, motor or cable faults</w:t>
            </w:r>
          </w:p>
        </w:tc>
        <w:tc>
          <w:tcPr>
            <w:tcW w:type="dxa" w:w="3600"/>
          </w:tcPr>
          <w:p>
            <w:pPr>
              <w:spacing w:after="0" w:before="0" w:line="240" w:lineRule="auto"/>
              <w:jc w:val="left"/>
            </w:pPr>
            <w:r>
              <w:t>Record the fault code and follow the drive's diagnostic procedure</w:t>
            </w:r>
          </w:p>
        </w:tc>
      </w:tr>
      <w:tr>
        <w:tc>
          <w:tcPr>
            <w:tcW w:type="dxa" w:w="3600"/>
          </w:tcPr>
          <w:p>
            <w:pPr>
              <w:spacing w:after="0" w:before="0" w:line="240" w:lineRule="auto"/>
              <w:jc w:val="left"/>
            </w:pPr>
            <w:r>
              <w:t>Residual-current device trips</w:t>
            </w:r>
          </w:p>
        </w:tc>
        <w:tc>
          <w:tcPr>
            <w:tcW w:type="dxa" w:w="3600"/>
          </w:tcPr>
          <w:p>
            <w:pPr>
              <w:spacing w:after="0" w:before="0" w:line="240" w:lineRule="auto"/>
              <w:jc w:val="left"/>
            </w:pPr>
            <w:r>
              <w:t>Leakage current, insulation fault, unsuitable device type, EMC filter effects</w:t>
            </w:r>
          </w:p>
        </w:tc>
        <w:tc>
          <w:tcPr>
            <w:tcW w:type="dxa" w:w="3600"/>
          </w:tcPr>
          <w:p>
            <w:pPr>
              <w:spacing w:after="0" w:before="0" w:line="240" w:lineRule="auto"/>
              <w:jc w:val="left"/>
            </w:pPr>
            <w:r>
              <w:t>Measure and investigate according to approved procedures</w:t>
            </w:r>
          </w:p>
        </w:tc>
      </w:tr>
      <w:tr>
        <w:tc>
          <w:tcPr>
            <w:tcW w:type="dxa" w:w="3600"/>
          </w:tcPr>
          <w:p>
            <w:pPr>
              <w:spacing w:after="0" w:before="0" w:line="240" w:lineRule="auto"/>
              <w:jc w:val="left"/>
            </w:pPr>
            <w:r>
              <w:t>Motor runs in the wrong direction</w:t>
            </w:r>
          </w:p>
        </w:tc>
        <w:tc>
          <w:tcPr>
            <w:tcW w:type="dxa" w:w="3600"/>
          </w:tcPr>
          <w:p>
            <w:pPr>
              <w:spacing w:after="0" w:before="0" w:line="240" w:lineRule="auto"/>
              <w:jc w:val="left"/>
            </w:pPr>
            <w:r>
              <w:t>Phase sequence, control logic, or drive configuration issue</w:t>
            </w:r>
          </w:p>
        </w:tc>
        <w:tc>
          <w:tcPr>
            <w:tcW w:type="dxa" w:w="3600"/>
          </w:tcPr>
          <w:p>
            <w:pPr>
              <w:spacing w:after="0" w:before="0" w:line="240" w:lineRule="auto"/>
              <w:jc w:val="left"/>
            </w:pPr>
            <w:r>
              <w:t>Follow the relevant motor or drive procedure after safe isolation</w:t>
            </w:r>
          </w:p>
        </w:tc>
      </w:tr>
      <w:tr>
        <w:tc>
          <w:tcPr>
            <w:tcW w:type="dxa" w:w="3600"/>
          </w:tcPr>
          <w:p>
            <w:pPr>
              <w:spacing w:after="0" w:before="0" w:line="240" w:lineRule="auto"/>
              <w:jc w:val="left"/>
            </w:pPr>
            <w:r>
              <w:t>Terminal overheats</w:t>
            </w:r>
          </w:p>
        </w:tc>
        <w:tc>
          <w:tcPr>
            <w:tcW w:type="dxa" w:w="3600"/>
          </w:tcPr>
          <w:p>
            <w:pPr>
              <w:spacing w:after="0" w:before="0" w:line="240" w:lineRule="auto"/>
              <w:jc w:val="left"/>
            </w:pPr>
            <w:r>
              <w:t>Loose termination, excessive current, unsuitable conductor or terminal</w:t>
            </w:r>
          </w:p>
        </w:tc>
        <w:tc>
          <w:tcPr>
            <w:tcW w:type="dxa" w:w="3600"/>
          </w:tcPr>
          <w:p>
            <w:pPr>
              <w:spacing w:after="0" w:before="0" w:line="240" w:lineRule="auto"/>
              <w:jc w:val="left"/>
            </w:pPr>
            <w:r>
              <w:t>Inspect de-energized connections and verify the design and torque</w:t>
            </w:r>
          </w:p>
        </w:tc>
      </w:tr>
      <w:tr>
        <w:tc>
          <w:tcPr>
            <w:tcW w:type="dxa" w:w="3600"/>
          </w:tcPr>
          <w:p>
            <w:pPr>
              <w:spacing w:after="0" w:before="0" w:line="240" w:lineRule="auto"/>
              <w:jc w:val="left"/>
            </w:pPr>
            <w:r>
              <w:t>PLC output fails to operate a relay</w:t>
            </w:r>
          </w:p>
        </w:tc>
        <w:tc>
          <w:tcPr>
            <w:tcW w:type="dxa" w:w="3600"/>
          </w:tcPr>
          <w:p>
            <w:pPr>
              <w:spacing w:after="0" w:before="0" w:line="240" w:lineRule="auto"/>
              <w:jc w:val="left"/>
            </w:pPr>
            <w:r>
              <w:t>Wrong output type, incompatible coil, missing common, overload or failed output</w:t>
            </w:r>
          </w:p>
        </w:tc>
        <w:tc>
          <w:tcPr>
            <w:tcW w:type="dxa" w:w="3600"/>
          </w:tcPr>
          <w:p>
            <w:pPr>
              <w:spacing w:after="0" w:before="0" w:line="240" w:lineRule="auto"/>
              <w:jc w:val="left"/>
            </w:pPr>
            <w:r>
              <w:t>Verify module specifications and measure the output circuit</w:t>
            </w:r>
          </w:p>
        </w:tc>
      </w:tr>
    </w:tbl>
    <w:p/>
    <w:p>
      <w:pPr>
        <w:pStyle w:val="Heading3"/>
      </w:pPr>
      <w:r>
        <w:t>19.1 A systematic troubleshooting sequence</w:t>
      </w:r>
    </w:p>
    <w:p>
      <w:pPr>
        <w:tabs>
          <w:tab w:pos="403" w:val="left"/>
        </w:tabs>
        <w:spacing w:after="40" w:line="276" w:lineRule="auto"/>
        <w:ind w:left="403" w:hanging="403"/>
        <w:jc w:val="left"/>
      </w:pPr>
      <w:r>
        <w:rPr>
          <w:color w:val="1A2E4A"/>
        </w:rPr>
        <w:t>1.</w:t>
        <w:tab/>
      </w:r>
      <w:r>
        <w:t>Record the exact symptom, machine state, alarm, and time of occurrence.</w:t>
      </w:r>
    </w:p>
    <w:p>
      <w:pPr>
        <w:tabs>
          <w:tab w:pos="403" w:val="left"/>
        </w:tabs>
        <w:spacing w:after="40" w:line="276" w:lineRule="auto"/>
        <w:ind w:left="403" w:hanging="403"/>
        <w:jc w:val="left"/>
      </w:pPr>
      <w:r>
        <w:rPr>
          <w:color w:val="1A2E4A"/>
        </w:rPr>
        <w:t>2.</w:t>
        <w:tab/>
      </w:r>
      <w:r>
        <w:t>Identify the affected branch using the schematic and terminal plan.</w:t>
      </w:r>
    </w:p>
    <w:p>
      <w:pPr>
        <w:tabs>
          <w:tab w:pos="403" w:val="left"/>
        </w:tabs>
        <w:spacing w:after="40" w:line="276" w:lineRule="auto"/>
        <w:ind w:left="403" w:hanging="403"/>
        <w:jc w:val="left"/>
      </w:pPr>
      <w:r>
        <w:rPr>
          <w:color w:val="1A2E4A"/>
        </w:rPr>
        <w:t>3.</w:t>
        <w:tab/>
      </w:r>
      <w:r>
        <w:t>Check safe operating conditions and determine whether isolation is required.</w:t>
      </w:r>
    </w:p>
    <w:p>
      <w:pPr>
        <w:tabs>
          <w:tab w:pos="403" w:val="left"/>
        </w:tabs>
        <w:spacing w:after="40" w:line="276" w:lineRule="auto"/>
        <w:ind w:left="403" w:hanging="403"/>
        <w:jc w:val="left"/>
      </w:pPr>
      <w:r>
        <w:rPr>
          <w:color w:val="1A2E4A"/>
        </w:rPr>
        <w:t>4.</w:t>
        <w:tab/>
      </w:r>
      <w:r>
        <w:t>Inspect accessible indicators, status information, and historical fault records.</w:t>
      </w:r>
    </w:p>
    <w:p>
      <w:pPr>
        <w:tabs>
          <w:tab w:pos="403" w:val="left"/>
        </w:tabs>
        <w:spacing w:after="40" w:line="276" w:lineRule="auto"/>
        <w:ind w:left="403" w:hanging="403"/>
        <w:jc w:val="left"/>
      </w:pPr>
      <w:r>
        <w:rPr>
          <w:color w:val="1A2E4A"/>
        </w:rPr>
        <w:t>5.</w:t>
        <w:tab/>
      </w:r>
      <w:r>
        <w:t>Verify the relevant supply and wiring using an approved test method.</w:t>
      </w:r>
    </w:p>
    <w:p>
      <w:pPr>
        <w:tabs>
          <w:tab w:pos="403" w:val="left"/>
        </w:tabs>
        <w:spacing w:after="40" w:line="276" w:lineRule="auto"/>
        <w:ind w:left="403" w:hanging="403"/>
        <w:jc w:val="left"/>
      </w:pPr>
      <w:r>
        <w:rPr>
          <w:color w:val="1A2E4A"/>
        </w:rPr>
        <w:t>6.</w:t>
        <w:tab/>
      </w:r>
      <w:r>
        <w:t>Compare measured values against device specifications.</w:t>
      </w:r>
    </w:p>
    <w:p>
      <w:pPr>
        <w:tabs>
          <w:tab w:pos="403" w:val="left"/>
        </w:tabs>
        <w:spacing w:after="40" w:line="276" w:lineRule="auto"/>
        <w:ind w:left="403" w:hanging="403"/>
        <w:jc w:val="left"/>
      </w:pPr>
      <w:r>
        <w:rPr>
          <w:color w:val="1A2E4A"/>
        </w:rPr>
        <w:t>7.</w:t>
        <w:tab/>
      </w:r>
      <w:r>
        <w:t>Isolate possible causes methodically rather than changing multiple variables at once.</w:t>
      </w:r>
    </w:p>
    <w:p>
      <w:pPr>
        <w:tabs>
          <w:tab w:pos="403" w:val="left"/>
        </w:tabs>
        <w:spacing w:after="40" w:line="276" w:lineRule="auto"/>
        <w:ind w:left="403" w:hanging="403"/>
        <w:jc w:val="left"/>
      </w:pPr>
      <w:r>
        <w:rPr>
          <w:color w:val="1A2E4A"/>
        </w:rPr>
        <w:t>8.</w:t>
        <w:tab/>
      </w:r>
      <w:r>
        <w:t>Repair the identified fault using the approved procedure.</w:t>
      </w:r>
    </w:p>
    <w:p>
      <w:pPr>
        <w:tabs>
          <w:tab w:pos="403" w:val="left"/>
        </w:tabs>
        <w:spacing w:after="40" w:line="276" w:lineRule="auto"/>
        <w:ind w:left="403" w:hanging="403"/>
        <w:jc w:val="left"/>
      </w:pPr>
      <w:r>
        <w:rPr>
          <w:color w:val="1A2E4A"/>
        </w:rPr>
        <w:t>9.</w:t>
        <w:tab/>
      </w:r>
      <w:r>
        <w:t>Re-test the affected function and any related interlocks.</w:t>
      </w:r>
    </w:p>
    <w:p>
      <w:pPr>
        <w:tabs>
          <w:tab w:pos="403" w:val="left"/>
        </w:tabs>
        <w:spacing w:after="40" w:line="276" w:lineRule="auto"/>
        <w:ind w:left="403" w:hanging="403"/>
        <w:jc w:val="left"/>
      </w:pPr>
      <w:r>
        <w:rPr>
          <w:color w:val="1A2E4A"/>
        </w:rPr>
        <w:t>10.</w:t>
        <w:tab/>
      </w:r>
      <w:r>
        <w:t>Record the cause, corrective action, and any required drawing or configuration changes.</w:t>
      </w:r>
    </w:p>
    <w:p>
      <w:r>
        <w:t>A measurement must be interpreted in context. For example, a nominal 24 V DC reading with no load does not prove that the supply can maintain its voltage during simultaneous relay and solenoid operation.</w:t>
      </w:r>
    </w:p>
    <w:p>
      <w:pPr>
        <w:pStyle w:val="Heading2"/>
      </w:pPr>
      <w:r>
        <w:t>20. Electrical inspection and testing</w:t>
      </w:r>
    </w:p>
    <w:p>
      <w:r>
        <w:t>Electrical inspection should take place before initial energization, after modifications, and at intervals established by the maintenance plan and applicable requirements.</w:t>
      </w:r>
    </w:p>
    <w:p>
      <w:pPr>
        <w:pStyle w:val="Heading3"/>
      </w:pPr>
      <w:r>
        <w:t>20.1 Visual inspection</w:t>
      </w:r>
    </w:p>
    <w:p>
      <w:r>
        <w:t>Check:</w:t>
      </w:r>
    </w:p>
    <w:p>
      <w:pPr>
        <w:pStyle w:val="ListBullet"/>
      </w:pPr>
      <w:r>
        <w:t>Correct component ratings and part numbers.</w:t>
      </w:r>
    </w:p>
    <w:p>
      <w:pPr>
        <w:pStyle w:val="ListBullet"/>
      </w:pPr>
      <w:r>
        <w:t>Correct conductor size and type.</w:t>
      </w:r>
    </w:p>
    <w:p>
      <w:pPr>
        <w:pStyle w:val="ListBullet"/>
      </w:pPr>
      <w:r>
        <w:t>Wire identification and routing.</w:t>
      </w:r>
    </w:p>
    <w:p>
      <w:pPr>
        <w:pStyle w:val="ListBullet"/>
      </w:pPr>
      <w:r>
        <w:t>Tightness and termination quality according to the specified method.</w:t>
      </w:r>
    </w:p>
    <w:p>
      <w:pPr>
        <w:pStyle w:val="ListBullet"/>
      </w:pPr>
      <w:r>
        <w:t>Phase, neutral, DC polarity, and PE connections.</w:t>
      </w:r>
    </w:p>
    <w:p>
      <w:pPr>
        <w:pStyle w:val="ListBullet"/>
      </w:pPr>
      <w:r>
        <w:t>Separation between power, control, analog, and communication wiring.</w:t>
      </w:r>
    </w:p>
    <w:p>
      <w:pPr>
        <w:pStyle w:val="ListBullet"/>
      </w:pPr>
      <w:r>
        <w:t>Correct protective-device selection and settings.</w:t>
      </w:r>
    </w:p>
    <w:p>
      <w:pPr>
        <w:pStyle w:val="ListBullet"/>
      </w:pPr>
      <w:r>
        <w:t>Enclosure integrity and required clearances.</w:t>
      </w:r>
    </w:p>
    <w:p>
      <w:pPr>
        <w:pStyle w:val="ListBullet"/>
      </w:pPr>
      <w:r>
        <w:t>Cable glands, strain relief, and mechanical protection.</w:t>
      </w:r>
    </w:p>
    <w:p>
      <w:pPr>
        <w:pStyle w:val="ListBullet"/>
      </w:pPr>
      <w:r>
        <w:t>Protective bonding of required conductive parts.</w:t>
      </w:r>
    </w:p>
    <w:p>
      <w:pPr>
        <w:pStyle w:val="ListBullet"/>
      </w:pPr>
      <w:r>
        <w:t>Correct labels and warning markings.</w:t>
      </w:r>
    </w:p>
    <w:p>
      <w:pPr>
        <w:pStyle w:val="ListBullet"/>
      </w:pPr>
      <w:r>
        <w:t>Consistency with the approved drawings.</w:t>
      </w:r>
    </w:p>
    <w:p>
      <w:pPr>
        <w:pStyle w:val="Heading3"/>
      </w:pPr>
      <w:r>
        <w:t>20.2 Electrical tests</w:t>
      </w:r>
    </w:p>
    <w:p>
      <w:r>
        <w:t>Depending on the circuit, design, and approved test plan, testing may include:</w:t>
      </w:r>
    </w:p>
    <w:p>
      <w:pPr>
        <w:pStyle w:val="ListBullet"/>
      </w:pPr>
      <w:r>
        <w:t>Protective conductor continuity.</w:t>
      </w:r>
    </w:p>
    <w:p>
      <w:pPr>
        <w:pStyle w:val="ListBullet"/>
      </w:pPr>
      <w:r>
        <w:t>Insulation resistance.</w:t>
      </w:r>
    </w:p>
    <w:p>
      <w:pPr>
        <w:pStyle w:val="ListBullet"/>
      </w:pPr>
      <w:r>
        <w:t>Polarity and phase-sequence verification.</w:t>
      </w:r>
    </w:p>
    <w:p>
      <w:pPr>
        <w:pStyle w:val="ListBullet"/>
      </w:pPr>
      <w:r>
        <w:t>Supply voltage and frequency checks.</w:t>
      </w:r>
    </w:p>
    <w:p>
      <w:pPr>
        <w:pStyle w:val="ListBullet"/>
      </w:pPr>
      <w:r>
        <w:t>Protective-device verification.</w:t>
      </w:r>
    </w:p>
    <w:p>
      <w:pPr>
        <w:pStyle w:val="ListBullet"/>
      </w:pPr>
      <w:r>
        <w:t>Functional tests of control circuits.</w:t>
      </w:r>
    </w:p>
    <w:p>
      <w:pPr>
        <w:pStyle w:val="ListBullet"/>
      </w:pPr>
      <w:r>
        <w:t>PLC I/O loop checks.</w:t>
      </w:r>
    </w:p>
    <w:p>
      <w:pPr>
        <w:pStyle w:val="ListBullet"/>
      </w:pPr>
      <w:r>
        <w:t>Interlock and safety-function validation.</w:t>
      </w:r>
    </w:p>
    <w:p>
      <w:pPr>
        <w:pStyle w:val="ListBullet"/>
      </w:pPr>
      <w:r>
        <w:t>Measurement of operating current.</w:t>
      </w:r>
    </w:p>
    <w:p>
      <w:pPr>
        <w:pStyle w:val="ListBullet"/>
      </w:pPr>
      <w:r>
        <w:t>Verification of voltage drop under representative load conditions.</w:t>
      </w:r>
    </w:p>
    <w:p>
      <w:r>
        <w:t>Insulation-resistance testing must be planned carefully. Disconnect or otherwise protect sensitive electronics according to manufacturer instructions. Applying a test voltage through a connected PLC, drive, servo amplifier, electronic sensor, or communication module can cause damage.</w:t>
      </w:r>
    </w:p>
    <w:p>
      <w:r>
        <w:t>Continuity testing alone does not establish that a protective path has adequate fault-current performance. Use the applicable test methods and acceptance criteria.</w:t>
      </w:r>
    </w:p>
    <w:p>
      <w:pPr>
        <w:pStyle w:val="Heading3"/>
      </w:pPr>
      <w:r>
        <w:t>20.3 Functional verification</w:t>
      </w:r>
    </w:p>
    <w:p>
      <w:r>
        <w:t>For an ordinary motor control circuit, functional verification might include:</w:t>
      </w:r>
    </w:p>
    <w:p>
      <w:pPr>
        <w:tabs>
          <w:tab w:pos="403" w:val="left"/>
        </w:tabs>
        <w:spacing w:after="40" w:line="276" w:lineRule="auto"/>
        <w:ind w:left="403" w:hanging="403"/>
        <w:jc w:val="left"/>
      </w:pPr>
      <w:r>
        <w:rPr>
          <w:color w:val="1A2E4A"/>
        </w:rPr>
        <w:t>1.</w:t>
        <w:tab/>
      </w:r>
      <w:r>
        <w:t>Confirm correct supply and protective connections.</w:t>
      </w:r>
    </w:p>
    <w:p>
      <w:pPr>
        <w:tabs>
          <w:tab w:pos="403" w:val="left"/>
        </w:tabs>
        <w:spacing w:after="40" w:line="276" w:lineRule="auto"/>
        <w:ind w:left="403" w:hanging="403"/>
        <w:jc w:val="left"/>
      </w:pPr>
      <w:r>
        <w:rPr>
          <w:color w:val="1A2E4A"/>
        </w:rPr>
        <w:t>2.</w:t>
        <w:tab/>
      </w:r>
      <w:r>
        <w:t>Confirm the stop command interrupts the intended control path.</w:t>
      </w:r>
    </w:p>
    <w:p>
      <w:pPr>
        <w:tabs>
          <w:tab w:pos="403" w:val="left"/>
        </w:tabs>
        <w:spacing w:after="40" w:line="276" w:lineRule="auto"/>
        <w:ind w:left="403" w:hanging="403"/>
        <w:jc w:val="left"/>
      </w:pPr>
      <w:r>
        <w:rPr>
          <w:color w:val="1A2E4A"/>
        </w:rPr>
        <w:t>3.</w:t>
        <w:tab/>
      </w:r>
      <w:r>
        <w:t>Confirm the start command operates the intended contactor or drive command.</w:t>
      </w:r>
    </w:p>
    <w:p>
      <w:pPr>
        <w:tabs>
          <w:tab w:pos="403" w:val="left"/>
        </w:tabs>
        <w:spacing w:after="40" w:line="276" w:lineRule="auto"/>
        <w:ind w:left="403" w:hanging="403"/>
        <w:jc w:val="left"/>
      </w:pPr>
      <w:r>
        <w:rPr>
          <w:color w:val="1A2E4A"/>
        </w:rPr>
        <w:t>4.</w:t>
        <w:tab/>
      </w:r>
      <w:r>
        <w:t>Verify the holding circuit or PLC sequence.</w:t>
      </w:r>
    </w:p>
    <w:p>
      <w:pPr>
        <w:tabs>
          <w:tab w:pos="403" w:val="left"/>
        </w:tabs>
        <w:spacing w:after="40" w:line="276" w:lineRule="auto"/>
        <w:ind w:left="403" w:hanging="403"/>
        <w:jc w:val="left"/>
      </w:pPr>
      <w:r>
        <w:rPr>
          <w:color w:val="1A2E4A"/>
        </w:rPr>
        <w:t>5.</w:t>
        <w:tab/>
      </w:r>
      <w:r>
        <w:t>Verify overload response.</w:t>
      </w:r>
    </w:p>
    <w:p>
      <w:pPr>
        <w:tabs>
          <w:tab w:pos="403" w:val="left"/>
        </w:tabs>
        <w:spacing w:after="40" w:line="276" w:lineRule="auto"/>
        <w:ind w:left="403" w:hanging="403"/>
        <w:jc w:val="left"/>
      </w:pPr>
      <w:r>
        <w:rPr>
          <w:color w:val="1A2E4A"/>
        </w:rPr>
        <w:t>6.</w:t>
        <w:tab/>
      </w:r>
      <w:r>
        <w:t>Confirm the expected behavior after loss and restoration of control power.</w:t>
      </w:r>
    </w:p>
    <w:p>
      <w:pPr>
        <w:tabs>
          <w:tab w:pos="403" w:val="left"/>
        </w:tabs>
        <w:spacing w:after="40" w:line="276" w:lineRule="auto"/>
        <w:ind w:left="403" w:hanging="403"/>
        <w:jc w:val="left"/>
      </w:pPr>
      <w:r>
        <w:rPr>
          <w:color w:val="1A2E4A"/>
        </w:rPr>
        <w:t>7.</w:t>
        <w:tab/>
      </w:r>
      <w:r>
        <w:t>Verify direction, interlocks, and required process conditions.</w:t>
      </w:r>
    </w:p>
    <w:p>
      <w:pPr>
        <w:tabs>
          <w:tab w:pos="403" w:val="left"/>
        </w:tabs>
        <w:spacing w:after="40" w:line="276" w:lineRule="auto"/>
        <w:ind w:left="403" w:hanging="403"/>
        <w:jc w:val="left"/>
      </w:pPr>
      <w:r>
        <w:rPr>
          <w:color w:val="1A2E4A"/>
        </w:rPr>
        <w:t>8.</w:t>
        <w:tab/>
      </w:r>
      <w:r>
        <w:t>Record the results.</w:t>
      </w:r>
    </w:p>
    <w:p>
      <w:r>
        <w:t>Safety-related functions require the specified validation procedure, not just a general functional test.</w:t>
      </w:r>
    </w:p>
    <w:p>
      <w:pPr>
        <w:pStyle w:val="Heading2"/>
      </w:pPr>
      <w:r>
        <w:t>21. Panel layout and thermal management</w:t>
      </w:r>
    </w:p>
    <w:p>
      <w:r>
        <w:t>Electrical distribution design includes the physical arrangement of components within the enclosure.</w:t>
      </w:r>
    </w:p>
    <w:p>
      <w:r>
        <w:t>Important factors include:</w:t>
      </w:r>
    </w:p>
    <w:p>
      <w:pPr>
        <w:pStyle w:val="ListBullet"/>
      </w:pPr>
      <w:r>
        <w:t>Heat dissipation and ventilation.</w:t>
      </w:r>
    </w:p>
    <w:p>
      <w:pPr>
        <w:pStyle w:val="ListBullet"/>
      </w:pPr>
      <w:r>
        <w:t>Component mounting clearances.</w:t>
      </w:r>
    </w:p>
    <w:p>
      <w:pPr>
        <w:pStyle w:val="ListBullet"/>
      </w:pPr>
      <w:r>
        <w:t>Manufacturer-required spacing.</w:t>
      </w:r>
    </w:p>
    <w:p>
      <w:pPr>
        <w:pStyle w:val="ListBullet"/>
      </w:pPr>
      <w:r>
        <w:t>Cable entry and bending radius.</w:t>
      </w:r>
    </w:p>
    <w:p>
      <w:pPr>
        <w:pStyle w:val="ListBullet"/>
      </w:pPr>
      <w:r>
        <w:t>Separation of noisy and sensitive circuits.</w:t>
      </w:r>
    </w:p>
    <w:p>
      <w:pPr>
        <w:pStyle w:val="ListBullet"/>
      </w:pPr>
      <w:r>
        <w:t>Accessibility for maintenance.</w:t>
      </w:r>
    </w:p>
    <w:p>
      <w:pPr>
        <w:pStyle w:val="ListBullet"/>
      </w:pPr>
      <w:r>
        <w:t>Protection against accidental contact.</w:t>
      </w:r>
    </w:p>
    <w:p>
      <w:pPr>
        <w:pStyle w:val="ListBullet"/>
      </w:pPr>
      <w:r>
        <w:t>Service access to terminals and protective devices.</w:t>
      </w:r>
    </w:p>
    <w:p>
      <w:pPr>
        <w:pStyle w:val="ListBullet"/>
      </w:pPr>
      <w:r>
        <w:t>Enclosure ingress-protection requirements.</w:t>
      </w:r>
    </w:p>
    <w:p>
      <w:pPr>
        <w:pStyle w:val="ListBullet"/>
      </w:pPr>
      <w:r>
        <w:t>Environmental temperature and contamination.</w:t>
      </w:r>
    </w:p>
    <w:p>
      <w:r>
        <w:t>VFDs, servo drives, transformers, and power supplies generate heat. A panel may operate correctly during a brief commissioning test yet fail after prolonged operation because of excessive internal temperature.</w:t>
      </w:r>
    </w:p>
    <w:p>
      <w:r>
        <w:t>Thermal design should consider simultaneous load, ambient conditions, altitude where relevant, enclosure characteristics, and the manufacturer's derating requirements.</w:t>
      </w:r>
    </w:p>
    <w:p>
      <w:r>
        <w:t>Do not block drive ventilation paths or install components in positions that violate required clearances.</w:t>
      </w:r>
    </w:p>
    <w:p>
      <w:pPr>
        <w:pStyle w:val="Heading2"/>
      </w:pPr>
      <w:r>
        <w:t>22. Electrical drawings and documentation</w:t>
      </w:r>
    </w:p>
    <w:p>
      <w:r>
        <w:t>Reliable maintenance depends on drawings that accurately reflect the installed equipment.</w:t>
      </w:r>
    </w:p>
    <w:p>
      <w:pPr>
        <w:pStyle w:val="Heading3"/>
      </w:pPr>
      <w:r>
        <w:t>22.1 Single-line diagram</w:t>
      </w:r>
    </w:p>
    <w:p>
      <w:r>
        <w:t>A single-line diagram represents the electrical distribution system in simplified form.</w:t>
      </w:r>
    </w:p>
    <w:p>
      <w:r>
        <w:t>It commonly identifies:</w:t>
      </w:r>
    </w:p>
    <w:p>
      <w:pPr>
        <w:pStyle w:val="ListBullet"/>
      </w:pPr>
      <w:r>
        <w:t>Incoming supply.</w:t>
      </w:r>
    </w:p>
    <w:p>
      <w:pPr>
        <w:pStyle w:val="ListBullet"/>
      </w:pPr>
      <w:r>
        <w:t>Main disconnect and protective devices.</w:t>
      </w:r>
    </w:p>
    <w:p>
      <w:pPr>
        <w:pStyle w:val="ListBullet"/>
      </w:pPr>
      <w:r>
        <w:t>Busbars and feeders.</w:t>
      </w:r>
    </w:p>
    <w:p>
      <w:pPr>
        <w:pStyle w:val="ListBullet"/>
      </w:pPr>
      <w:r>
        <w:t>Transformer and power supply branches.</w:t>
      </w:r>
    </w:p>
    <w:p>
      <w:pPr>
        <w:pStyle w:val="ListBullet"/>
      </w:pPr>
      <w:r>
        <w:t>Motors and drives.</w:t>
      </w:r>
    </w:p>
    <w:p>
      <w:pPr>
        <w:pStyle w:val="ListBullet"/>
      </w:pPr>
      <w:r>
        <w:t>Earthing arrangement.</w:t>
      </w:r>
    </w:p>
    <w:p>
      <w:pPr>
        <w:pStyle w:val="ListBullet"/>
      </w:pPr>
      <w:r>
        <w:t>Major ratings and relevant protective settings.</w:t>
      </w:r>
    </w:p>
    <w:p>
      <w:pPr>
        <w:pStyle w:val="Heading3"/>
      </w:pPr>
      <w:r>
        <w:t>22.2 Schematic diagram</w:t>
      </w:r>
    </w:p>
    <w:p>
      <w:r>
        <w:t>A schematic diagram represents electrical function and circuit relationships. It helps the technician trace how a command or fault affects the system.</w:t>
      </w:r>
    </w:p>
    <w:p>
      <w:pPr>
        <w:pStyle w:val="Heading3"/>
      </w:pPr>
      <w:r>
        <w:t>22.3 Wiring and terminal diagrams</w:t>
      </w:r>
    </w:p>
    <w:p>
      <w:r>
        <w:t>These identify physical connections between devices, terminal blocks, cables, and external equipment.</w:t>
      </w:r>
    </w:p>
    <w:p>
      <w:pPr>
        <w:pStyle w:val="Heading3"/>
      </w:pPr>
      <w:r>
        <w:t>22.4 Supporting records</w:t>
      </w:r>
    </w:p>
    <w:p>
      <w:r>
        <w:t>Useful documentation includes:</w:t>
      </w:r>
    </w:p>
    <w:p>
      <w:pPr>
        <w:pStyle w:val="ListBullet"/>
      </w:pPr>
      <w:r>
        <w:t>Cable and conductor schedules.</w:t>
      </w:r>
    </w:p>
    <w:p>
      <w:pPr>
        <w:pStyle w:val="ListBullet"/>
      </w:pPr>
      <w:r>
        <w:t>Panel layout.</w:t>
      </w:r>
    </w:p>
    <w:p>
      <w:pPr>
        <w:pStyle w:val="ListBullet"/>
      </w:pPr>
      <w:r>
        <w:t>Bill of materials.</w:t>
      </w:r>
    </w:p>
    <w:p>
      <w:pPr>
        <w:pStyle w:val="ListBullet"/>
      </w:pPr>
      <w:r>
        <w:t>PLC I/O list.</w:t>
      </w:r>
    </w:p>
    <w:p>
      <w:pPr>
        <w:pStyle w:val="ListBullet"/>
      </w:pPr>
      <w:r>
        <w:t>Protective-device setting records.</w:t>
      </w:r>
    </w:p>
    <w:p>
      <w:pPr>
        <w:pStyle w:val="ListBullet"/>
      </w:pPr>
      <w:r>
        <w:t>Cable and terminal identifiers.</w:t>
      </w:r>
    </w:p>
    <w:p>
      <w:pPr>
        <w:pStyle w:val="ListBullet"/>
      </w:pPr>
      <w:r>
        <w:t>Commissioning and test reports.</w:t>
      </w:r>
    </w:p>
    <w:p>
      <w:pPr>
        <w:pStyle w:val="ListBullet"/>
      </w:pPr>
      <w:r>
        <w:t>Safety validation records.</w:t>
      </w:r>
    </w:p>
    <w:p>
      <w:pPr>
        <w:pStyle w:val="ListBullet"/>
      </w:pPr>
      <w:r>
        <w:t>Electrical isolation instructions.</w:t>
      </w:r>
    </w:p>
    <w:p>
      <w:pPr>
        <w:pStyle w:val="ListBullet"/>
      </w:pPr>
      <w:r>
        <w:t>Approved modifications and revision history.</w:t>
      </w:r>
    </w:p>
    <w:p>
      <w:pPr>
        <w:pStyle w:val="Heading3"/>
      </w:pPr>
      <w:r>
        <w:t>22.5 As-built discipline</w:t>
      </w:r>
    </w:p>
    <w:p>
      <w:r>
        <w:t>If a wire is moved or a component is changed, update the affected drawings and records through the approved change-control process.</w:t>
      </w:r>
    </w:p>
    <w:p>
      <w:r>
        <w:t>A panel that differs from its schematic wastes troubleshooting time and creates risk during maintenance. The as-built documentation should describe the actual installation, not the machine as somebody vaguely remembers designing it.</w:t>
      </w:r>
    </w:p>
    <w:p>
      <w:pPr>
        <w:pStyle w:val="Heading2"/>
      </w:pPr>
      <w:r>
        <w:t>23. Practical industrial examples</w:t>
      </w:r>
    </w:p>
    <w:p>
      <w:pPr>
        <w:pStyle w:val="Heading3"/>
      </w:pPr>
      <w:r>
        <w:t>Example 1: PLC resets when a solenoid operates</w:t>
      </w:r>
    </w:p>
    <w:p>
      <w:r>
        <w:t>Observation: The PLC restarts whenever a large solenoid valve energizes.</w:t>
      </w:r>
    </w:p>
    <w:p>
      <w:r>
        <w:t>Possible causes include:</w:t>
      </w:r>
    </w:p>
    <w:p>
      <w:pPr>
        <w:pStyle w:val="ListBullet"/>
      </w:pPr>
      <w:r>
        <w:t>Control supply overload.</w:t>
      </w:r>
    </w:p>
    <w:p>
      <w:pPr>
        <w:pStyle w:val="ListBullet"/>
      </w:pPr>
      <w:r>
        <w:t>Voltage drop in shared 24 V DC wiring.</w:t>
      </w:r>
    </w:p>
    <w:p>
      <w:pPr>
        <w:pStyle w:val="ListBullet"/>
      </w:pPr>
      <w:r>
        <w:t>Poor terminal connection.</w:t>
      </w:r>
    </w:p>
    <w:p>
      <w:pPr>
        <w:pStyle w:val="ListBullet"/>
      </w:pPr>
      <w:r>
        <w:t>Inadequate transient suppression.</w:t>
      </w:r>
    </w:p>
    <w:p>
      <w:pPr>
        <w:pStyle w:val="ListBullet"/>
      </w:pPr>
      <w:r>
        <w:t>Electrical noise coupling into the PLC supply or signal wiring.</w:t>
      </w:r>
    </w:p>
    <w:p>
      <w:pPr>
        <w:pStyle w:val="ListBullet"/>
      </w:pPr>
      <w:r>
        <w:t>An incorrectly shared supply return.</w:t>
      </w:r>
    </w:p>
    <w:p>
      <w:r>
        <w:t>Investigation:</w:t>
      </w:r>
    </w:p>
    <w:p>
      <w:pPr>
        <w:tabs>
          <w:tab w:pos="403" w:val="left"/>
        </w:tabs>
        <w:spacing w:after="40" w:line="276" w:lineRule="auto"/>
        <w:ind w:left="403" w:hanging="403"/>
        <w:jc w:val="left"/>
      </w:pPr>
      <w:r>
        <w:rPr>
          <w:color w:val="1A2E4A"/>
        </w:rPr>
        <w:t>1.</w:t>
        <w:tab/>
      </w:r>
      <w:r>
        <w:t>Monitor the 24 V DC supply during the event.</w:t>
      </w:r>
    </w:p>
    <w:p>
      <w:pPr>
        <w:tabs>
          <w:tab w:pos="403" w:val="left"/>
        </w:tabs>
        <w:spacing w:after="40" w:line="276" w:lineRule="auto"/>
        <w:ind w:left="403" w:hanging="403"/>
        <w:jc w:val="left"/>
      </w:pPr>
      <w:r>
        <w:rPr>
          <w:color w:val="1A2E4A"/>
        </w:rPr>
        <w:t>2.</w:t>
        <w:tab/>
      </w:r>
      <w:r>
        <w:t>Measure at the power supply and PLC terminals, using an appropriate safe measurement method.</w:t>
      </w:r>
    </w:p>
    <w:p>
      <w:pPr>
        <w:tabs>
          <w:tab w:pos="403" w:val="left"/>
        </w:tabs>
        <w:spacing w:after="40" w:line="276" w:lineRule="auto"/>
        <w:ind w:left="403" w:hanging="403"/>
        <w:jc w:val="left"/>
      </w:pPr>
      <w:r>
        <w:rPr>
          <w:color w:val="1A2E4A"/>
        </w:rPr>
        <w:t>3.</w:t>
        <w:tab/>
      </w:r>
      <w:r>
        <w:t>Check the total steady-state and transient load.</w:t>
      </w:r>
    </w:p>
    <w:p>
      <w:pPr>
        <w:tabs>
          <w:tab w:pos="403" w:val="left"/>
        </w:tabs>
        <w:spacing w:after="40" w:line="276" w:lineRule="auto"/>
        <w:ind w:left="403" w:hanging="403"/>
        <w:jc w:val="left"/>
      </w:pPr>
      <w:r>
        <w:rPr>
          <w:color w:val="1A2E4A"/>
        </w:rPr>
        <w:t>4.</w:t>
        <w:tab/>
      </w:r>
      <w:r>
        <w:t>Inspect conductor sizing, terminal condition, and return-path arrangements.</w:t>
      </w:r>
    </w:p>
    <w:p>
      <w:pPr>
        <w:tabs>
          <w:tab w:pos="403" w:val="left"/>
        </w:tabs>
        <w:spacing w:after="40" w:line="276" w:lineRule="auto"/>
        <w:ind w:left="403" w:hanging="403"/>
        <w:jc w:val="left"/>
      </w:pPr>
      <w:r>
        <w:rPr>
          <w:color w:val="1A2E4A"/>
        </w:rPr>
        <w:t>5.</w:t>
        <w:tab/>
      </w:r>
      <w:r>
        <w:t>Check the solenoid suppression and wiring segregation.</w:t>
      </w:r>
    </w:p>
    <w:p>
      <w:pPr>
        <w:tabs>
          <w:tab w:pos="403" w:val="left"/>
        </w:tabs>
        <w:spacing w:after="40" w:line="276" w:lineRule="auto"/>
        <w:ind w:left="403" w:hanging="403"/>
        <w:jc w:val="left"/>
      </w:pPr>
      <w:r>
        <w:rPr>
          <w:color w:val="1A2E4A"/>
        </w:rPr>
        <w:t>6.</w:t>
        <w:tab/>
      </w:r>
      <w:r>
        <w:t>Determine whether the control loads should be separated into protected branches.</w:t>
      </w:r>
    </w:p>
    <w:p>
      <w:r>
        <w:t>Do not immediately replace the PLC. A replacement will not fix an unstable supply architecture.</w:t>
      </w:r>
    </w:p>
    <w:p>
      <w:pPr>
        <w:pStyle w:val="Heading3"/>
      </w:pPr>
      <w:r>
        <w:t>Example 2: Contactor drops out during motor starting</w:t>
      </w:r>
    </w:p>
    <w:p>
      <w:r>
        <w:t>Observation: The contactor releases when the motor begins to accelerate.</w:t>
      </w:r>
    </w:p>
    <w:p>
      <w:r>
        <w:t>Possible causes include:</w:t>
      </w:r>
    </w:p>
    <w:p>
      <w:pPr>
        <w:pStyle w:val="ListBullet"/>
      </w:pPr>
      <w:r>
        <w:t>Excessive voltage drop.</w:t>
      </w:r>
    </w:p>
    <w:p>
      <w:pPr>
        <w:pStyle w:val="ListBullet"/>
      </w:pPr>
      <w:r>
        <w:t>Undersized control transformer.</w:t>
      </w:r>
    </w:p>
    <w:p>
      <w:pPr>
        <w:pStyle w:val="ListBullet"/>
      </w:pPr>
      <w:r>
        <w:t>Poor power or control termination.</w:t>
      </w:r>
    </w:p>
    <w:p>
      <w:pPr>
        <w:pStyle w:val="ListBullet"/>
      </w:pPr>
      <w:r>
        <w:t>Incorrect control supply.</w:t>
      </w:r>
    </w:p>
    <w:p>
      <w:pPr>
        <w:pStyle w:val="ListBullet"/>
      </w:pPr>
      <w:r>
        <w:t>Excessive starting demand on a shared supply.</w:t>
      </w:r>
    </w:p>
    <w:p>
      <w:pPr>
        <w:pStyle w:val="ListBullet"/>
      </w:pPr>
      <w:r>
        <w:t>An unstable interlock or control signal.</w:t>
      </w:r>
    </w:p>
    <w:p>
      <w:r>
        <w:t>Check coil voltage during pickup and starting, the control supply capacity, incoming voltage behavior, and the control schematic. A static voltage measurement taken when the motor is stopped may miss the actual fault.</w:t>
      </w:r>
    </w:p>
    <w:p>
      <w:pPr>
        <w:pStyle w:val="Heading3"/>
      </w:pPr>
      <w:r>
        <w:t>Example 3: One sensor causes multiple inputs to fluctuate</w:t>
      </w:r>
    </w:p>
    <w:p>
      <w:r>
        <w:t>Observation: Several PLC inputs change state when a particular machine actuator operates.</w:t>
      </w:r>
    </w:p>
    <w:p>
      <w:r>
        <w:t>Possible causes include:</w:t>
      </w:r>
    </w:p>
    <w:p>
      <w:pPr>
        <w:pStyle w:val="ListBullet"/>
      </w:pPr>
      <w:r>
        <w:t>Poor 0 V reference connection.</w:t>
      </w:r>
    </w:p>
    <w:p>
      <w:pPr>
        <w:pStyle w:val="ListBullet"/>
      </w:pPr>
      <w:r>
        <w:t>Shared-return voltage drop.</w:t>
      </w:r>
    </w:p>
    <w:p>
      <w:pPr>
        <w:pStyle w:val="ListBullet"/>
      </w:pPr>
      <w:r>
        <w:t>Inductive transients.</w:t>
      </w:r>
    </w:p>
    <w:p>
      <w:pPr>
        <w:pStyle w:val="ListBullet"/>
      </w:pPr>
      <w:r>
        <w:t>Incorrect shield termination.</w:t>
      </w:r>
    </w:p>
    <w:p>
      <w:pPr>
        <w:pStyle w:val="ListBullet"/>
      </w:pPr>
      <w:r>
        <w:t>Cable routing close to drive or solenoid wiring.</w:t>
      </w:r>
    </w:p>
    <w:p>
      <w:pPr>
        <w:pStyle w:val="ListBullet"/>
      </w:pPr>
      <w:r>
        <w:t>Incorrect sensor and input-module compatibility.</w:t>
      </w:r>
    </w:p>
    <w:p>
      <w:r>
        <w:t>Check the supply and return paths under load, examine the input status and wiring, and inspect the routing and suppression. Do not attempt to solve every noise problem by randomly adding earth connections.</w:t>
      </w:r>
    </w:p>
    <w:p>
      <w:pPr>
        <w:pStyle w:val="Heading3"/>
      </w:pPr>
      <w:r>
        <w:t>Example 4: A VFD branch repeatedly trips</w:t>
      </w:r>
    </w:p>
    <w:p>
      <w:r>
        <w:t>Observation: The protective device trips when a drive starts or accelerates.</w:t>
      </w:r>
    </w:p>
    <w:p>
      <w:r>
        <w:t>Potential causes include:</w:t>
      </w:r>
    </w:p>
    <w:p>
      <w:pPr>
        <w:pStyle w:val="ListBullet"/>
      </w:pPr>
      <w:r>
        <w:t>Incorrect protective-device type or rating.</w:t>
      </w:r>
    </w:p>
    <w:p>
      <w:pPr>
        <w:pStyle w:val="ListBullet"/>
      </w:pPr>
      <w:r>
        <w:t>Incorrect wiring or an electrical fault.</w:t>
      </w:r>
    </w:p>
    <w:p>
      <w:pPr>
        <w:pStyle w:val="ListBullet"/>
      </w:pPr>
      <w:r>
        <w:t>Drive input current and inrush characteristics.</w:t>
      </w:r>
    </w:p>
    <w:p>
      <w:pPr>
        <w:pStyle w:val="ListBullet"/>
      </w:pPr>
      <w:r>
        <w:t>Supply quality issues.</w:t>
      </w:r>
    </w:p>
    <w:p>
      <w:pPr>
        <w:pStyle w:val="ListBullet"/>
      </w:pPr>
      <w:r>
        <w:t>A failed drive or connected component.</w:t>
      </w:r>
    </w:p>
    <w:p>
      <w:pPr>
        <w:pStyle w:val="ListBullet"/>
      </w:pPr>
      <w:r>
        <w:t>An unsuitable or unverified protective-device combination.</w:t>
      </w:r>
    </w:p>
    <w:p>
      <w:r>
        <w:t>Record the exact trip conditions and fault codes, verify the protective-device specifications against the drive manual, and perform the required tests under an approved procedure. Do not increase the protective-device rating without verifying conductor protection, drive requirements, and fault-clearing capability.</w:t>
      </w:r>
    </w:p>
    <w:p>
      <w:pPr>
        <w:pStyle w:val="Heading3"/>
      </w:pPr>
      <w:r>
        <w:t>Example 5: Machine works, but drawings do not match</w:t>
      </w:r>
    </w:p>
    <w:p>
      <w:r>
        <w:t>Observation: A field sensor has been rewired to a different PLC input, but the drawing still shows the old connection.</w:t>
      </w:r>
    </w:p>
    <w:p>
      <w:r>
        <w:t>Consequences include:</w:t>
      </w:r>
    </w:p>
    <w:p>
      <w:pPr>
        <w:pStyle w:val="ListBullet"/>
      </w:pPr>
      <w:r>
        <w:t>Incorrect fault diagnosis.</w:t>
      </w:r>
    </w:p>
    <w:p>
      <w:pPr>
        <w:pStyle w:val="ListBullet"/>
      </w:pPr>
      <w:r>
        <w:t>Unreliable maintenance records.</w:t>
      </w:r>
    </w:p>
    <w:p>
      <w:pPr>
        <w:pStyle w:val="ListBullet"/>
      </w:pPr>
      <w:r>
        <w:t>Confusion during software changes.</w:t>
      </w:r>
    </w:p>
    <w:p>
      <w:pPr>
        <w:pStyle w:val="ListBullet"/>
      </w:pPr>
      <w:r>
        <w:t>Increased commissioning time.</w:t>
      </w:r>
    </w:p>
    <w:p>
      <w:pPr>
        <w:pStyle w:val="ListBullet"/>
      </w:pPr>
      <w:r>
        <w:t>Potentially unsafe maintenance actions.</w:t>
      </w:r>
    </w:p>
    <w:p>
      <w:r>
        <w:t>The corrective action includes verifying the actual wiring, updating the I/O list and schematic, checking the PLC tag mapping, documenting the modification, and validating the affected function.</w:t>
      </w:r>
    </w:p>
    <w:p>
      <w:pPr>
        <w:pStyle w:val="Heading2"/>
      </w:pPr>
      <w:r>
        <w:t>24. Commissioning checklist</w:t>
      </w:r>
    </w:p>
    <w:p>
      <w:pPr>
        <w:pStyle w:val="Heading3"/>
      </w:pPr>
      <w:r>
        <w:t>Before energization</w:t>
      </w:r>
    </w:p>
    <w:p>
      <w:pPr>
        <w:pStyle w:val="ListBullet"/>
      </w:pPr>
      <w:r>
        <w:t>Verify the incoming supply voltage, phase configuration, and frequency.</w:t>
      </w:r>
    </w:p>
    <w:p>
      <w:pPr>
        <w:pStyle w:val="ListBullet"/>
      </w:pPr>
      <w:r>
        <w:t>Confirm the main disconnect and protective-device ratings.</w:t>
      </w:r>
    </w:p>
    <w:p>
      <w:pPr>
        <w:pStyle w:val="ListBullet"/>
      </w:pPr>
      <w:r>
        <w:t>Verify conductor sizes and branch protection.</w:t>
      </w:r>
    </w:p>
    <w:p>
      <w:pPr>
        <w:pStyle w:val="ListBullet"/>
      </w:pPr>
      <w:r>
        <w:t>Inspect power connections and specified terminal torque.</w:t>
      </w:r>
    </w:p>
    <w:p>
      <w:pPr>
        <w:pStyle w:val="ListBullet"/>
      </w:pPr>
      <w:r>
        <w:t>Verify phase, neutral, DC polarity, and PE connections.</w:t>
      </w:r>
    </w:p>
    <w:p>
      <w:pPr>
        <w:pStyle w:val="ListBullet"/>
      </w:pPr>
      <w:r>
        <w:t>Check required protective bonding and continuity.</w:t>
      </w:r>
    </w:p>
    <w:p>
      <w:pPr>
        <w:pStyle w:val="ListBullet"/>
      </w:pPr>
      <w:r>
        <w:t>Confirm that no conductor is trapped, damaged, or exposed incorrectly.</w:t>
      </w:r>
    </w:p>
    <w:p>
      <w:pPr>
        <w:pStyle w:val="ListBullet"/>
      </w:pPr>
      <w:r>
        <w:t>Verify separation of power and sensitive signal wiring.</w:t>
      </w:r>
    </w:p>
    <w:p>
      <w:pPr>
        <w:pStyle w:val="ListBullet"/>
      </w:pPr>
      <w:r>
        <w:t>Confirm drive and power-supply installation requirements.</w:t>
      </w:r>
    </w:p>
    <w:p>
      <w:pPr>
        <w:pStyle w:val="ListBullet"/>
      </w:pPr>
      <w:r>
        <w:t>Check that test instruments and procedures are appropriate.</w:t>
      </w:r>
    </w:p>
    <w:p>
      <w:pPr>
        <w:pStyle w:val="ListBullet"/>
      </w:pPr>
      <w:r>
        <w:t>Confirm that connected electronic equipment is protected during insulation testing.</w:t>
      </w:r>
    </w:p>
    <w:p>
      <w:pPr>
        <w:pStyle w:val="ListBullet"/>
      </w:pPr>
      <w:r>
        <w:t>Verify drawings and labels against the installation.</w:t>
      </w:r>
    </w:p>
    <w:p>
      <w:pPr>
        <w:pStyle w:val="ListBullet"/>
      </w:pPr>
      <w:r>
        <w:t>Confirm that all covers, barriers, and required protective measures are in place.</w:t>
      </w:r>
    </w:p>
    <w:p>
      <w:pPr>
        <w:pStyle w:val="Heading3"/>
      </w:pPr>
      <w:r>
        <w:t>During commissioning</w:t>
      </w:r>
    </w:p>
    <w:p>
      <w:pPr>
        <w:pStyle w:val="ListBullet"/>
      </w:pPr>
      <w:r>
        <w:t>Energize according to the approved procedure.</w:t>
      </w:r>
    </w:p>
    <w:p>
      <w:pPr>
        <w:pStyle w:val="ListBullet"/>
      </w:pPr>
      <w:r>
        <w:t>Check control supply stability.</w:t>
      </w:r>
    </w:p>
    <w:p>
      <w:pPr>
        <w:pStyle w:val="ListBullet"/>
      </w:pPr>
      <w:r>
        <w:t>Verify PLC and I/O power status.</w:t>
      </w:r>
    </w:p>
    <w:p>
      <w:pPr>
        <w:pStyle w:val="ListBullet"/>
      </w:pPr>
      <w:r>
        <w:t>Check field input states against actual field conditions.</w:t>
      </w:r>
    </w:p>
    <w:p>
      <w:pPr>
        <w:pStyle w:val="ListBullet"/>
      </w:pPr>
      <w:r>
        <w:t>Verify output operation using the approved test method.</w:t>
      </w:r>
    </w:p>
    <w:p>
      <w:pPr>
        <w:pStyle w:val="ListBullet"/>
      </w:pPr>
      <w:r>
        <w:t>Confirm motor direction and drive configuration.</w:t>
      </w:r>
    </w:p>
    <w:p>
      <w:pPr>
        <w:pStyle w:val="ListBullet"/>
      </w:pPr>
      <w:r>
        <w:t>Check operating current and relevant voltage conditions.</w:t>
      </w:r>
    </w:p>
    <w:p>
      <w:pPr>
        <w:pStyle w:val="ListBullet"/>
      </w:pPr>
      <w:r>
        <w:t>Verify normal control interlocks and overload response.</w:t>
      </w:r>
    </w:p>
    <w:p>
      <w:pPr>
        <w:pStyle w:val="ListBullet"/>
      </w:pPr>
      <w:r>
        <w:t>Validate safety functions through their specified test procedures.</w:t>
      </w:r>
    </w:p>
    <w:p>
      <w:pPr>
        <w:pStyle w:val="ListBullet"/>
      </w:pPr>
      <w:r>
        <w:t>Record alarms, measurements, settings, and test results.</w:t>
      </w:r>
    </w:p>
    <w:p>
      <w:pPr>
        <w:pStyle w:val="Heading3"/>
      </w:pPr>
      <w:r>
        <w:t>After commissioning</w:t>
      </w:r>
    </w:p>
    <w:p>
      <w:pPr>
        <w:pStyle w:val="ListBullet"/>
      </w:pPr>
      <w:r>
        <w:t>Update as-built drawings.</w:t>
      </w:r>
    </w:p>
    <w:p>
      <w:pPr>
        <w:pStyle w:val="ListBullet"/>
      </w:pPr>
      <w:r>
        <w:t>Record protective-device settings.</w:t>
      </w:r>
    </w:p>
    <w:p>
      <w:pPr>
        <w:pStyle w:val="ListBullet"/>
      </w:pPr>
      <w:r>
        <w:t>Record drive and power-supply configuration where relevant.</w:t>
      </w:r>
    </w:p>
    <w:p>
      <w:pPr>
        <w:pStyle w:val="ListBullet"/>
      </w:pPr>
      <w:r>
        <w:t>Confirm labels and identification.</w:t>
      </w:r>
    </w:p>
    <w:p>
      <w:pPr>
        <w:pStyle w:val="ListBullet"/>
      </w:pPr>
      <w:r>
        <w:t>Document unresolved defects and restrictions.</w:t>
      </w:r>
    </w:p>
    <w:p>
      <w:pPr>
        <w:pStyle w:val="ListBullet"/>
      </w:pPr>
      <w:r>
        <w:t>Establish the maintenance and inspection requirements.</w:t>
      </w:r>
    </w:p>
    <w:p>
      <w:pPr>
        <w:pStyle w:val="ListBullet"/>
      </w:pPr>
      <w:r>
        <w:t>Store approved commissioning records in the designated system.</w:t>
      </w:r>
    </w:p>
    <w:p>
      <w:pPr>
        <w:pStyle w:val="Heading2"/>
      </w:pPr>
      <w:r>
        <w:t>25. Maintenance and reliability practices</w:t>
      </w:r>
    </w:p>
    <w:p>
      <w:r>
        <w:t>Power distribution and control wiring require preventive inspection because electrical degradation is not always visible during normal machine operation.</w:t>
      </w:r>
    </w:p>
    <w:p>
      <w:r>
        <w:t>Typical maintenance activities include:</w:t>
      </w:r>
    </w:p>
    <w:p>
      <w:pPr>
        <w:pStyle w:val="ListBullet"/>
      </w:pPr>
      <w:r>
        <w:t>Inspecting for discoloration, overheating, dust, moisture, corrosion, and damaged insulation.</w:t>
      </w:r>
    </w:p>
    <w:p>
      <w:pPr>
        <w:pStyle w:val="ListBullet"/>
      </w:pPr>
      <w:r>
        <w:t>Checking for loose or deteriorated terminations using the approved maintenance procedure.</w:t>
      </w:r>
    </w:p>
    <w:p>
      <w:pPr>
        <w:pStyle w:val="ListBullet"/>
      </w:pPr>
      <w:r>
        <w:t>Verifying protective-device settings after authorized modifications.</w:t>
      </w:r>
    </w:p>
    <w:p>
      <w:pPr>
        <w:pStyle w:val="ListBullet"/>
      </w:pPr>
      <w:r>
        <w:t>Checking the condition of cooling fans, filters, and ventilation paths.</w:t>
      </w:r>
    </w:p>
    <w:p>
      <w:pPr>
        <w:pStyle w:val="ListBullet"/>
      </w:pPr>
      <w:r>
        <w:t>Reviewing recurring breaker trips and control-supply alarms.</w:t>
      </w:r>
    </w:p>
    <w:p>
      <w:pPr>
        <w:pStyle w:val="ListBullet"/>
      </w:pPr>
      <w:r>
        <w:t>Verifying that drawings reflect the actual wiring.</w:t>
      </w:r>
    </w:p>
    <w:p>
      <w:pPr>
        <w:pStyle w:val="ListBullet"/>
      </w:pPr>
      <w:r>
        <w:t>Checking protective bonding and relevant test records.</w:t>
      </w:r>
    </w:p>
    <w:p>
      <w:pPr>
        <w:pStyle w:val="ListBullet"/>
      </w:pPr>
      <w:r>
        <w:t>Monitoring DC supply stability where control reliability is critical.</w:t>
      </w:r>
    </w:p>
    <w:p>
      <w:pPr>
        <w:pStyle w:val="ListBullet"/>
      </w:pPr>
      <w:r>
        <w:t>Replacing damaged labels, glands, and cable supports.</w:t>
      </w:r>
    </w:p>
    <w:p>
      <w:pPr>
        <w:pStyle w:val="ListBullet"/>
      </w:pPr>
      <w:r>
        <w:t>Recording failures, root causes, and corrective actions.</w:t>
      </w:r>
    </w:p>
    <w:p>
      <w:r>
        <w:t>Do not perform live tightening or other energized maintenance merely because a connection is suspected to be loose. Follow the applicable isolation and electrical safety procedures.</w:t>
      </w:r>
    </w:p>
    <w:p>
      <w:r>
        <w:t>Thermography can help identify abnormal heating under representative load, but a thermal image is an investigative tool, not a substitute for electrical testing or a verified diagnosis.</w:t>
      </w:r>
    </w:p>
    <w:p>
      <w:pPr>
        <w:pStyle w:val="Heading2"/>
      </w:pPr>
      <w:r>
        <w:t>26. Frequent design and maintenance mistakes</w:t>
      </w:r>
    </w:p>
    <w:p>
      <w:pPr>
        <w:tabs>
          <w:tab w:pos="403" w:val="left"/>
        </w:tabs>
        <w:spacing w:after="40" w:line="276" w:lineRule="auto"/>
        <w:ind w:left="403" w:hanging="403"/>
        <w:jc w:val="left"/>
      </w:pPr>
      <w:r>
        <w:rPr>
          <w:color w:val="1A2E4A"/>
        </w:rPr>
        <w:t>1.</w:t>
        <w:tab/>
      </w:r>
      <w:r>
        <w:t>Selecting a breaker only from the nominal load current without checking fault level, inrush, conductor protection, and coordination.</w:t>
      </w:r>
    </w:p>
    <w:p>
      <w:pPr>
        <w:tabs>
          <w:tab w:pos="403" w:val="left"/>
        </w:tabs>
        <w:spacing w:after="40" w:line="276" w:lineRule="auto"/>
        <w:ind w:left="403" w:hanging="403"/>
        <w:jc w:val="left"/>
      </w:pPr>
      <w:r>
        <w:rPr>
          <w:color w:val="1A2E4A"/>
        </w:rPr>
        <w:t>2.</w:t>
        <w:tab/>
      </w:r>
      <w:r>
        <w:t>Using neutral, PE, DC 0 V, and functional earth as if they were interchangeable.</w:t>
      </w:r>
    </w:p>
    <w:p>
      <w:pPr>
        <w:tabs>
          <w:tab w:pos="403" w:val="left"/>
        </w:tabs>
        <w:spacing w:after="40" w:line="276" w:lineRule="auto"/>
        <w:ind w:left="403" w:hanging="403"/>
        <w:jc w:val="left"/>
      </w:pPr>
      <w:r>
        <w:rPr>
          <w:color w:val="1A2E4A"/>
        </w:rPr>
        <w:t>3.</w:t>
        <w:tab/>
      </w:r>
      <w:r>
        <w:t>Feeding every control device from one unsegmented DC branch.</w:t>
      </w:r>
    </w:p>
    <w:p>
      <w:pPr>
        <w:tabs>
          <w:tab w:pos="403" w:val="left"/>
        </w:tabs>
        <w:spacing w:after="40" w:line="276" w:lineRule="auto"/>
        <w:ind w:left="403" w:hanging="403"/>
        <w:jc w:val="left"/>
      </w:pPr>
      <w:r>
        <w:rPr>
          <w:color w:val="1A2E4A"/>
        </w:rPr>
        <w:t>4.</w:t>
        <w:tab/>
      </w:r>
      <w:r>
        <w:t>Allowing VFD motor cables to run alongside analog, encoder, or communication wiring without considering EMC.</w:t>
      </w:r>
    </w:p>
    <w:p>
      <w:pPr>
        <w:tabs>
          <w:tab w:pos="403" w:val="left"/>
        </w:tabs>
        <w:spacing w:after="40" w:line="276" w:lineRule="auto"/>
        <w:ind w:left="403" w:hanging="403"/>
        <w:jc w:val="left"/>
      </w:pPr>
      <w:r>
        <w:rPr>
          <w:color w:val="1A2E4A"/>
        </w:rPr>
        <w:t>5.</w:t>
        <w:tab/>
      </w:r>
      <w:r>
        <w:t>Assuming a PLC output can directly drive any relay or solenoid.</w:t>
      </w:r>
    </w:p>
    <w:p>
      <w:pPr>
        <w:tabs>
          <w:tab w:pos="403" w:val="left"/>
        </w:tabs>
        <w:spacing w:after="40" w:line="276" w:lineRule="auto"/>
        <w:ind w:left="403" w:hanging="403"/>
        <w:jc w:val="left"/>
      </w:pPr>
      <w:r>
        <w:rPr>
          <w:color w:val="1A2E4A"/>
        </w:rPr>
        <w:t>6.</w:t>
        <w:tab/>
      </w:r>
      <w:r>
        <w:t>Installing suppression components without checking the coil type and required release time.</w:t>
      </w:r>
    </w:p>
    <w:p>
      <w:pPr>
        <w:tabs>
          <w:tab w:pos="403" w:val="left"/>
        </w:tabs>
        <w:spacing w:after="40" w:line="276" w:lineRule="auto"/>
        <w:ind w:left="403" w:hanging="403"/>
        <w:jc w:val="left"/>
      </w:pPr>
      <w:r>
        <w:rPr>
          <w:color w:val="1A2E4A"/>
        </w:rPr>
        <w:t>7.</w:t>
        <w:tab/>
      </w:r>
      <w:r>
        <w:t>Assuming that an emergency-stop input wired to an ordinary PLC is a complete safety function.</w:t>
      </w:r>
    </w:p>
    <w:p>
      <w:pPr>
        <w:tabs>
          <w:tab w:pos="403" w:val="left"/>
        </w:tabs>
        <w:spacing w:after="40" w:line="276" w:lineRule="auto"/>
        <w:ind w:left="403" w:hanging="403"/>
        <w:jc w:val="left"/>
      </w:pPr>
      <w:r>
        <w:rPr>
          <w:color w:val="1A2E4A"/>
        </w:rPr>
        <w:t>8.</w:t>
        <w:tab/>
      </w:r>
      <w:r>
        <w:t>Applying insulation-resistance test voltage through connected electronic devices.</w:t>
      </w:r>
    </w:p>
    <w:p>
      <w:pPr>
        <w:tabs>
          <w:tab w:pos="403" w:val="left"/>
        </w:tabs>
        <w:spacing w:after="40" w:line="276" w:lineRule="auto"/>
        <w:ind w:left="403" w:hanging="403"/>
        <w:jc w:val="left"/>
      </w:pPr>
      <w:r>
        <w:rPr>
          <w:color w:val="1A2E4A"/>
        </w:rPr>
        <w:t>9.</w:t>
        <w:tab/>
      </w:r>
      <w:r>
        <w:t>Repeatedly resetting a tripping breaker without determining the cause.</w:t>
      </w:r>
    </w:p>
    <w:p>
      <w:pPr>
        <w:tabs>
          <w:tab w:pos="403" w:val="left"/>
        </w:tabs>
        <w:spacing w:after="40" w:line="276" w:lineRule="auto"/>
        <w:ind w:left="403" w:hanging="403"/>
        <w:jc w:val="left"/>
      </w:pPr>
      <w:r>
        <w:rPr>
          <w:color w:val="1A2E4A"/>
        </w:rPr>
        <w:t>10.</w:t>
        <w:tab/>
      </w:r>
      <w:r>
        <w:t>Modifying field wiring without updating the drawings and I/O records.</w:t>
      </w:r>
    </w:p>
    <w:p>
      <w:pPr>
        <w:tabs>
          <w:tab w:pos="403" w:val="left"/>
        </w:tabs>
        <w:spacing w:after="40" w:line="276" w:lineRule="auto"/>
        <w:ind w:left="403" w:hanging="403"/>
        <w:jc w:val="left"/>
      </w:pPr>
      <w:r>
        <w:rPr>
          <w:color w:val="1A2E4A"/>
        </w:rPr>
        <w:t>11.</w:t>
        <w:tab/>
      </w:r>
      <w:r>
        <w:t>Treating a matching voltage rating as proof that a component is suitable.</w:t>
      </w:r>
    </w:p>
    <w:p>
      <w:pPr>
        <w:tabs>
          <w:tab w:pos="403" w:val="left"/>
        </w:tabs>
        <w:spacing w:after="40" w:line="276" w:lineRule="auto"/>
        <w:ind w:left="403" w:hanging="403"/>
        <w:jc w:val="left"/>
      </w:pPr>
      <w:r>
        <w:rPr>
          <w:color w:val="1A2E4A"/>
        </w:rPr>
        <w:t>12.</w:t>
        <w:tab/>
      </w:r>
      <w:r>
        <w:t>Assuming that a high-rated main breaker guarantees the short-circuit capability of the entire panel.</w:t>
      </w:r>
    </w:p>
    <w:p>
      <w:pPr>
        <w:tabs>
          <w:tab w:pos="403" w:val="left"/>
        </w:tabs>
        <w:spacing w:after="40" w:line="276" w:lineRule="auto"/>
        <w:ind w:left="403" w:hanging="403"/>
        <w:jc w:val="left"/>
      </w:pPr>
      <w:r>
        <w:rPr>
          <w:color w:val="1A2E4A"/>
        </w:rPr>
        <w:t>13.</w:t>
        <w:tab/>
      </w:r>
      <w:r>
        <w:t>Assuming that an OFF indication on an HMI or drive means hazardous voltage is absent.</w:t>
      </w:r>
    </w:p>
    <w:p>
      <w:pPr>
        <w:tabs>
          <w:tab w:pos="403" w:val="left"/>
        </w:tabs>
        <w:spacing w:after="40" w:line="276" w:lineRule="auto"/>
        <w:ind w:left="403" w:hanging="403"/>
        <w:jc w:val="left"/>
      </w:pPr>
      <w:r>
        <w:rPr>
          <w:color w:val="1A2E4A"/>
        </w:rPr>
        <w:t>14.</w:t>
        <w:tab/>
      </w:r>
      <w:r>
        <w:t>Ignoring supply and return-path voltage drop in 24 V DC control circuits.</w:t>
      </w:r>
    </w:p>
    <w:p>
      <w:pPr>
        <w:tabs>
          <w:tab w:pos="403" w:val="left"/>
        </w:tabs>
        <w:spacing w:after="40" w:line="276" w:lineRule="auto"/>
        <w:ind w:left="403" w:hanging="403"/>
        <w:jc w:val="left"/>
      </w:pPr>
      <w:r>
        <w:rPr>
          <w:color w:val="1A2E4A"/>
        </w:rPr>
        <w:t>15.</w:t>
        <w:tab/>
      </w:r>
      <w:r>
        <w:t>Using arbitrary wire colors or identifiers without checking the approved convention.</w:t>
      </w:r>
    </w:p>
    <w:p>
      <w:pPr>
        <w:pStyle w:val="Heading2"/>
      </w:pPr>
      <w:r>
        <w:t>27. Interview questions and practical answers</w:t>
      </w:r>
    </w:p>
    <w:p>
      <w:pPr>
        <w:pStyle w:val="Heading3"/>
      </w:pPr>
      <w:r>
        <w:t>1. What is the difference between a disconnect switch and a circuit breaker?</w:t>
      </w:r>
    </w:p>
    <w:p>
      <w:r>
        <w:t>A disconnect switch provides an isolation function within its rating. A circuit breaker also provides specified overcurrent interruption and protection. A particular disconnect may have additional switching or fault-interruption capabilities, but these must be confirmed from its ratings.</w:t>
      </w:r>
    </w:p>
    <w:p>
      <w:pPr>
        <w:pStyle w:val="Heading3"/>
      </w:pPr>
      <w:r>
        <w:t>2. Why is a motor starter commonly provided with both a contactor and overload relay?</w:t>
      </w:r>
    </w:p>
    <w:p>
      <w:r>
        <w:t>The contactor switches the motor during operation. The overload relay provides protection against specified overload conditions. Suitable short-circuit protection is also required.</w:t>
      </w:r>
    </w:p>
    <w:p>
      <w:pPr>
        <w:pStyle w:val="Heading3"/>
      </w:pPr>
      <w:r>
        <w:t>3. Why should control power be divided into branches?</w:t>
      </w:r>
    </w:p>
    <w:p>
      <w:r>
        <w:t>Branch protection helps isolate faults, simplifies troubleshooting, and reduces the chance that one short circuit will disable the entire control system.</w:t>
      </w:r>
    </w:p>
    <w:p>
      <w:pPr>
        <w:pStyle w:val="Heading3"/>
      </w:pPr>
      <w:r>
        <w:t>4. Why can a loose terminal cause intermittent PLC faults?</w:t>
      </w:r>
    </w:p>
    <w:p>
      <w:r>
        <w:t>A loose or deteriorated connection can create a voltage drop, unstable reference, or transient interruption. The problem may only appear under load or vibration.</w:t>
      </w:r>
    </w:p>
    <w:p>
      <w:pPr>
        <w:pStyle w:val="Heading3"/>
      </w:pPr>
      <w:r>
        <w:t>5. Why can a VFD cause residual-current protection to trip?</w:t>
      </w:r>
    </w:p>
    <w:p>
      <w:r>
        <w:t>Drive input filters, cable capacitance, switching behavior, or an insulation fault can produce leakage currents. The protective device must be suitable for the drive and application. Protection should never be bypassed as a workaround.</w:t>
      </w:r>
    </w:p>
    <w:p>
      <w:pPr>
        <w:pStyle w:val="Heading3"/>
      </w:pPr>
      <w:r>
        <w:t>6. What is the difference between neutral and protective earth?</w:t>
      </w:r>
    </w:p>
    <w:p>
      <w:r>
        <w:t>Neutral is a current-carrying circuit conductor in applicable AC systems. PE is a protective conductor intended to provide a fault-current path and bonding. They are not interchangeable.</w:t>
      </w:r>
    </w:p>
    <w:p>
      <w:pPr>
        <w:pStyle w:val="Heading3"/>
      </w:pPr>
      <w:r>
        <w:t>7. Why is a PLC reset sometimes caused by a solenoid?</w:t>
      </w:r>
    </w:p>
    <w:p>
      <w:r>
        <w:t>The solenoid may overload a shared DC supply, cause a transient, create a return-path voltage drop, or introduce electrical interference. The power distribution and suppression should be checked before replacing the PLC.</w:t>
      </w:r>
    </w:p>
    <w:p>
      <w:pPr>
        <w:pStyle w:val="Heading3"/>
      </w:pPr>
      <w:r>
        <w:t>8. Why is a circuit-breaker rating not enough to confirm cable protection?</w:t>
      </w:r>
    </w:p>
    <w:p>
      <w:r>
        <w:t>The design must account for the corrected conductor ampacity, protective-device characteristics, fault current, disconnection requirements, and short-circuit withstand. The nominal current rating alone does not establish compliance.</w:t>
      </w:r>
    </w:p>
    <w:p>
      <w:pPr>
        <w:pStyle w:val="Heading3"/>
      </w:pPr>
      <w:r>
        <w:t>9. Can STO replace electrical isolation?</w:t>
      </w:r>
    </w:p>
    <w:p>
      <w:r>
        <w:t>No. STO is a drive safety function that prevents torque production as specified. It does not necessarily isolate the drive's electrical supply or eliminate stored energy.</w:t>
      </w:r>
    </w:p>
    <w:p>
      <w:pPr>
        <w:pStyle w:val="Heading3"/>
      </w:pPr>
      <w:r>
        <w:t>10. Why should power and analog signal cables be separated?</w:t>
      </w:r>
    </w:p>
    <w:p>
      <w:r>
        <w:t>Power switching and drive outputs can couple electromagnetic disturbances into low-level signals. Suitable routing, separation, shielding, bonding, and termination reduce interference.</w:t>
      </w:r>
    </w:p>
    <w:p>
      <w:pPr>
        <w:pStyle w:val="Heading3"/>
      </w:pPr>
      <w:r>
        <w:t>11. What is protective-device selectivity?</w:t>
      </w:r>
    </w:p>
    <w:p>
      <w:r>
        <w:t>Selectivity aims to ensure that the protective device closest to the fault operates while upstream devices remain closed where the design and fault conditions permit it.</w:t>
      </w:r>
    </w:p>
    <w:p>
      <w:pPr>
        <w:pStyle w:val="Heading3"/>
      </w:pPr>
      <w:r>
        <w:t>12. What should be updated after modifying a control circuit?</w:t>
      </w:r>
    </w:p>
    <w:p>
      <w:r>
        <w:t>Update the applicable schematics, wiring and terminal diagrams, I/O lists, device and wire identifiers, settings, test records, and revision history through the approved change-control process.</w:t>
      </w:r>
    </w:p>
    <w:p>
      <w:pPr>
        <w:pStyle w:val="Heading2"/>
      </w:pPr>
      <w:r>
        <w:t>28. Practical exercises</w:t>
      </w:r>
    </w:p>
    <w:p>
      <w:pPr>
        <w:pStyle w:val="Heading3"/>
      </w:pPr>
      <w:r>
        <w:t>Exercise 1: Draw a basic motor distribution circuit</w:t>
      </w:r>
    </w:p>
    <w:p>
      <w:r>
        <w:t>Draw an incoming three-phase supply feeding a main disconnect, main protection, and a motor branch containing suitable branch protection, a contactor, an overload relay, and a motor.</w:t>
      </w:r>
    </w:p>
    <w:p>
      <w:r>
        <w:t>Identify which component provides isolation, which switches the motor, and which protects against overload.</w:t>
      </w:r>
    </w:p>
    <w:p>
      <w:pPr>
        <w:pStyle w:val="Heading3"/>
      </w:pPr>
      <w:r>
        <w:t>Exercise 2: Trace a 24 V DC control circuit</w:t>
      </w:r>
    </w:p>
    <w:p>
      <w:r>
        <w:t>Draw a 24 V DC supply feeding a PLC, a proximity sensor, an interposing relay, and a solenoid valve.</w:t>
      </w:r>
    </w:p>
    <w:p>
      <w:r>
        <w:t>Identify the positive and return paths, each branch's protection, and the relay's coil and contact connections. Confirm whether the PLC output can directly drive the relay coil.</w:t>
      </w:r>
    </w:p>
    <w:p>
      <w:pPr>
        <w:pStyle w:val="Heading3"/>
      </w:pPr>
      <w:r>
        <w:t>Exercise 3: Diagnose a voltage-drop problem</w:t>
      </w:r>
    </w:p>
    <w:p>
      <w:r>
        <w:t>A PLC operates normally until multiple valves energize. Record the DC supply voltage at the source and PLC terminals during the event.</w:t>
      </w:r>
    </w:p>
    <w:p>
      <w:r>
        <w:t>Compare the readings, examine branch current and return-path connections, and determine whether the supply capacity, wiring, termination, or load distribution needs correction.</w:t>
      </w:r>
    </w:p>
    <w:p>
      <w:pPr>
        <w:pStyle w:val="Heading3"/>
      </w:pPr>
      <w:r>
        <w:t>Exercise 4: Audit a machine panel</w:t>
      </w:r>
    </w:p>
    <w:p>
      <w:r>
        <w:t>Using the approved drawings, verify the incoming supply, protective devices, wire numbers, PE bonding, DC polarity, drive wiring, and field terminal identification.</w:t>
      </w:r>
    </w:p>
    <w:p>
      <w:r>
        <w:t>Record discrepancies and propose controlled corrective actions. Do not modify energized wiring during the audit.</w:t>
      </w:r>
    </w:p>
    <w:p>
      <w:pPr>
        <w:pStyle w:val="Heading3"/>
      </w:pPr>
      <w:r>
        <w:t>Exercise 5: Review a breaker trip</w:t>
      </w:r>
    </w:p>
    <w:p>
      <w:r>
        <w:t>Collect the trip conditions, protective-device model and settings, load ratings, conductor details, and available fault information.</w:t>
      </w:r>
    </w:p>
    <w:p>
      <w:r>
        <w:t>Determine what additional measurements or manufacturer data are required before selecting a corrective action. Do not assume that increasing the breaker rating is the answer.</w:t>
      </w:r>
    </w:p>
    <w:p>
      <w:pPr>
        <w:pStyle w:val="Heading2"/>
      </w:pPr>
      <w:r>
        <w:t>29. Final mental model</w:t>
      </w:r>
    </w:p>
    <w:p>
      <w:r>
        <w:t>Power distribution and control wiring should be understood as a coordinated system with five responsibilities:</w:t>
      </w:r>
    </w:p>
    <w:p>
      <w:pPr>
        <w:tabs>
          <w:tab w:pos="403" w:val="left"/>
        </w:tabs>
        <w:spacing w:after="40" w:line="276" w:lineRule="auto"/>
        <w:ind w:left="403" w:hanging="403"/>
        <w:jc w:val="left"/>
      </w:pPr>
      <w:r>
        <w:rPr>
          <w:color w:val="1A2E4A"/>
        </w:rPr>
        <w:t>1.</w:t>
        <w:tab/>
      </w:r>
      <w:r>
        <w:t>Deliver energy: Supply the required voltage and current to every intended load.</w:t>
      </w:r>
    </w:p>
    <w:p>
      <w:pPr>
        <w:tabs>
          <w:tab w:pos="403" w:val="left"/>
        </w:tabs>
        <w:spacing w:after="40" w:line="276" w:lineRule="auto"/>
        <w:ind w:left="403" w:hanging="403"/>
        <w:jc w:val="left"/>
      </w:pPr>
      <w:r>
        <w:rPr>
          <w:color w:val="1A2E4A"/>
        </w:rPr>
        <w:t>2.</w:t>
        <w:tab/>
      </w:r>
      <w:r>
        <w:t>Contain faults: Protect conductors and equipment and disconnect faults under the specified conditions.</w:t>
      </w:r>
    </w:p>
    <w:p>
      <w:pPr>
        <w:tabs>
          <w:tab w:pos="403" w:val="left"/>
        </w:tabs>
        <w:spacing w:after="40" w:line="276" w:lineRule="auto"/>
        <w:ind w:left="403" w:hanging="403"/>
        <w:jc w:val="left"/>
      </w:pPr>
      <w:r>
        <w:rPr>
          <w:color w:val="1A2E4A"/>
        </w:rPr>
        <w:t>3.</w:t>
        <w:tab/>
      </w:r>
      <w:r>
        <w:t>Control operation: Carry commands, feedback, and interlocks reliably.</w:t>
      </w:r>
    </w:p>
    <w:p>
      <w:pPr>
        <w:tabs>
          <w:tab w:pos="403" w:val="left"/>
        </w:tabs>
        <w:spacing w:after="40" w:line="276" w:lineRule="auto"/>
        <w:ind w:left="403" w:hanging="403"/>
        <w:jc w:val="left"/>
      </w:pPr>
      <w:r>
        <w:rPr>
          <w:color w:val="1A2E4A"/>
        </w:rPr>
        <w:t>4.</w:t>
        <w:tab/>
      </w:r>
      <w:r>
        <w:t>Control electrical risk: Provide appropriate isolation, protective earthing, bonding, and validated safety functions.</w:t>
      </w:r>
    </w:p>
    <w:p>
      <w:pPr>
        <w:tabs>
          <w:tab w:pos="403" w:val="left"/>
        </w:tabs>
        <w:spacing w:after="40" w:line="276" w:lineRule="auto"/>
        <w:ind w:left="403" w:hanging="403"/>
        <w:jc w:val="left"/>
      </w:pPr>
      <w:r>
        <w:rPr>
          <w:color w:val="1A2E4A"/>
        </w:rPr>
        <w:t>5.</w:t>
        <w:tab/>
      </w:r>
      <w:r>
        <w:t>Support maintenance: Make every branch, terminal, conductor, protective device, and control function identifiable and testable.</w:t>
      </w:r>
    </w:p>
    <w:p>
      <w:r>
        <w:t>For industrial maintenance, the practical skill is tracing a fault from the symptom back through the control signal, supply branch, protective device, conductor, terminal, and connected load. Reliable diagnosis comes from understanding the complete electrical path, taking appropriate measurements, and verifying the result against the design.</w:t>
      </w:r>
    </w:p>
    <w:p>
      <w:pPr>
        <w:pStyle w:val="Heading2"/>
      </w:pPr>
      <w:r>
        <w:t>NEXT TOPIC</w:t>
      </w:r>
    </w:p>
    <w:p>
      <w:r>
        <w:rPr>
          <w:rFonts w:ascii="Consolas" w:hAnsi="Consolas"/>
          <w:color w:val="333333"/>
          <w:sz w:val="19"/>
          <w:shd w:val="clear" w:color="auto" w:fill="EFEFEF"/>
        </w:rPr>
        <w:t>02_PLAN_WISE_2026\02_INDUSTRY3_0\04_Installation\01_Electrical_Install\04_Terminal_Blocks - Terminal blocks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02_PLAN_WISE_2026\02_INDUSTRY3_0\04_Installation\01_Electrical_Install\03_Power_Distribution - Power distribution &amp; control wiring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