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02_PLAN_WISE_2026\02_INDUSTRY3_0\04_Installation\01_Electrical_Install\07_MCB_MCCB - MCB/MCCB</w:t>
      </w:r>
    </w:p>
    <w:p>
      <w:pPr>
        <w:pStyle w:val="Heading2"/>
      </w:pPr>
      <w:r>
        <w:t>1. Purpose and scope</w:t>
      </w:r>
    </w:p>
    <w:p>
      <w:r>
        <w:t>MCBs and MCCBs are circuit breakers used to protect electrical circuits against specified overcurrent conditions. Depending on the breaker design, they may provide protection against overloads and short circuits, and some models also provide additional protection functions.</w:t>
      </w:r>
    </w:p>
    <w:p>
      <w:pPr>
        <w:pStyle w:val="ListBullet"/>
      </w:pPr>
      <w:r>
        <w:t>MCB: Miniature Circuit Breaker.</w:t>
      </w:r>
    </w:p>
    <w:p>
      <w:pPr>
        <w:pStyle w:val="ListBullet"/>
      </w:pPr>
      <w:r>
        <w:t>MCCB: Moulded Case Circuit Breaker.</w:t>
      </w:r>
    </w:p>
    <w:p>
      <w:r>
        <w:t>Both devices automatically interrupt a circuit when their protection mechanism detects a fault condition within its operating characteristics. They can also be used for manual switching within their rated capabilities, but they must not automatically be assumed to provide safe isolation for every maintenance situation.</w:t>
      </w:r>
    </w:p>
    <w:p>
      <w:r>
        <w:t>In industrial installations, MCBs and MCCBs are used to protect and distribute power to:</w:t>
      </w:r>
    </w:p>
    <w:p>
      <w:pPr>
        <w:pStyle w:val="ListBullet"/>
      </w:pPr>
      <w:r>
        <w:t>PLC and control-panel power supplies.</w:t>
      </w:r>
    </w:p>
    <w:p>
      <w:pPr>
        <w:pStyle w:val="ListBullet"/>
      </w:pPr>
      <w:r>
        <w:t>HMI, industrial PCs, and instrumentation circuits.</w:t>
      </w:r>
    </w:p>
    <w:p>
      <w:pPr>
        <w:pStyle w:val="ListBullet"/>
      </w:pPr>
      <w:r>
        <w:t>Motors and motor starter assemblies, when the selected device is suitable for the application.</w:t>
      </w:r>
    </w:p>
    <w:p>
      <w:pPr>
        <w:pStyle w:val="ListBullet"/>
      </w:pPr>
      <w:r>
        <w:t>VFDs and servo drives, according to the manufacturer's protection requirements.</w:t>
      </w:r>
    </w:p>
    <w:p>
      <w:pPr>
        <w:pStyle w:val="ListBullet"/>
      </w:pPr>
      <w:r>
        <w:t>Control transformers and auxiliary power circuits.</w:t>
      </w:r>
    </w:p>
    <w:p>
      <w:pPr>
        <w:pStyle w:val="ListBullet"/>
      </w:pPr>
      <w:r>
        <w:t>Panel feeders and sub-distribution circuits.</w:t>
      </w:r>
    </w:p>
    <w:p>
      <w:pPr>
        <w:pStyle w:val="ListBullet"/>
      </w:pPr>
      <w:r>
        <w:t>Industrial heaters and other compatible loads.</w:t>
      </w:r>
    </w:p>
    <w:p>
      <w:pPr>
        <w:pStyle w:val="ListBullet"/>
      </w:pPr>
      <w:r>
        <w:t>Machine sections and electrical distribution assemblies.</w:t>
      </w:r>
    </w:p>
    <w:p>
      <w:r>
        <w:t>The essential distinction is that a breaker must be selected for the load, conductor, prospective fault current, protection function, and installation conditions, not merely for the nominal current printed on the load.</w:t>
      </w:r>
    </w:p>
    <w:p>
      <w:pPr>
        <w:pStyle w:val="Heading2"/>
      </w:pPr>
      <w:r>
        <w:t>2. Basic operating principle</w:t>
      </w:r>
    </w:p>
    <w:p>
      <w:r>
        <w:t>A conventional thermal-magnetic circuit breaker combines two protection mechanisms.</w:t>
      </w:r>
    </w:p>
    <w:p>
      <w:pPr>
        <w:pStyle w:val="ListBullet"/>
      </w:pPr>
      <w:r>
        <w:t>Thermal mechanism: Responds to sustained overcurrent, typically using a bimetallic element. It generally provides inverse-time overload protection.</w:t>
      </w:r>
    </w:p>
    <w:p>
      <w:pPr>
        <w:pStyle w:val="ListBullet"/>
      </w:pPr>
      <w:r>
        <w:t>Magnetic mechanism: Responds rapidly to sufficiently high current, typically associated with short circuits.</w:t>
      </w:r>
    </w:p>
    <w:p>
      <w:r>
        <w:t>When the applicable trip mechanism operates, the breaker releases its mechanism and opens the contacts. An arc forms as the contacts separate, so the breaker uses an arc-extinguishing structure to interrupt current within its rated breaking capability.</w:t>
      </w:r>
    </w:p>
    <w:p>
      <w:pPr>
        <w:shd w:val="clear" w:color="auto" w:fill="F4F4F4"/>
        <w:spacing w:before="0" w:after="0" w:line="240" w:lineRule="auto"/>
        <w:ind w:left="216" w:right="216"/>
        <w:jc w:val="left"/>
      </w:pPr>
      <w:r>
        <w:rPr>
          <w:rFonts w:ascii="Consolas" w:hAnsi="Consolas"/>
          <w:color w:val="202020"/>
          <w:sz w:val="18"/>
        </w:rPr>
        <w:t>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Circuit Breaker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Thermal Protection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+--&gt; Sustained Overcurrent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Magnetic Protection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+--&gt; High Fault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Internal Trip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Contacts Open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Fault Current Interrupted Within Rated Capability</w:t>
      </w:r>
    </w:p>
    <w:p/>
    <w:p>
      <w:r>
        <w:t>Not every breaker uses exactly this construction. Electronic-trip MCCBs use current sensors and electronic protection logic, while other devices may use specialized mechanisms.</w:t>
      </w:r>
    </w:p>
    <w:p>
      <w:r>
        <w:t>A breaker does not prevent a fault from occurring. It limits the consequences by interrupting the current within its specified performance limits.</w:t>
      </w:r>
    </w:p>
    <w:p>
      <w:pPr>
        <w:pStyle w:val="Heading2"/>
      </w:pPr>
      <w:r>
        <w:t>3. MCB versus MCCB</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MCB</w:t>
            </w:r>
          </w:p>
        </w:tc>
        <w:tc>
          <w:tcPr>
            <w:tcW w:type="dxa" w:w="3600"/>
            <w:shd w:val="clear" w:color="auto" w:fill="EEF2F7"/>
          </w:tcPr>
          <w:p>
            <w:pPr>
              <w:spacing w:after="0" w:before="0" w:line="240" w:lineRule="auto"/>
              <w:jc w:val="left"/>
            </w:pPr>
            <w:r>
              <w:rPr>
                <w:b/>
                <w:color w:val="1A2E4A"/>
              </w:rPr>
              <w:t>MCCB</w:t>
            </w:r>
          </w:p>
        </w:tc>
      </w:tr>
      <w:tr>
        <w:tc>
          <w:tcPr>
            <w:tcW w:type="dxa" w:w="3600"/>
          </w:tcPr>
          <w:p>
            <w:pPr>
              <w:spacing w:after="0" w:before="0" w:line="240" w:lineRule="auto"/>
              <w:jc w:val="left"/>
            </w:pPr>
            <w:r>
              <w:t>Full form</w:t>
            </w:r>
          </w:p>
        </w:tc>
        <w:tc>
          <w:tcPr>
            <w:tcW w:type="dxa" w:w="3600"/>
          </w:tcPr>
          <w:p>
            <w:pPr>
              <w:spacing w:after="0" w:before="0" w:line="240" w:lineRule="auto"/>
              <w:jc w:val="left"/>
            </w:pPr>
            <w:r>
              <w:t>Miniature Circuit Breaker</w:t>
            </w:r>
          </w:p>
        </w:tc>
        <w:tc>
          <w:tcPr>
            <w:tcW w:type="dxa" w:w="3600"/>
          </w:tcPr>
          <w:p>
            <w:pPr>
              <w:spacing w:after="0" w:before="0" w:line="240" w:lineRule="auto"/>
              <w:jc w:val="left"/>
            </w:pPr>
            <w:r>
              <w:t>Moulded Case Circuit Breaker</w:t>
            </w:r>
          </w:p>
        </w:tc>
      </w:tr>
      <w:tr>
        <w:tc>
          <w:tcPr>
            <w:tcW w:type="dxa" w:w="3600"/>
          </w:tcPr>
          <w:p>
            <w:pPr>
              <w:spacing w:after="0" w:before="0" w:line="240" w:lineRule="auto"/>
              <w:jc w:val="left"/>
            </w:pPr>
            <w:r>
              <w:t>Typical applications</w:t>
            </w:r>
          </w:p>
        </w:tc>
        <w:tc>
          <w:tcPr>
            <w:tcW w:type="dxa" w:w="3600"/>
          </w:tcPr>
          <w:p>
            <w:pPr>
              <w:spacing w:after="0" w:before="0" w:line="240" w:lineRule="auto"/>
              <w:jc w:val="left"/>
            </w:pPr>
            <w:r>
              <w:t>Branch circuits and smaller distribution circuits</w:t>
            </w:r>
          </w:p>
        </w:tc>
        <w:tc>
          <w:tcPr>
            <w:tcW w:type="dxa" w:w="3600"/>
          </w:tcPr>
          <w:p>
            <w:pPr>
              <w:spacing w:after="0" w:before="0" w:line="240" w:lineRule="auto"/>
              <w:jc w:val="left"/>
            </w:pPr>
            <w:r>
              <w:t>Feeders, larger loads, and industrial distribution</w:t>
            </w:r>
          </w:p>
        </w:tc>
      </w:tr>
      <w:tr>
        <w:tc>
          <w:tcPr>
            <w:tcW w:type="dxa" w:w="3600"/>
          </w:tcPr>
          <w:p>
            <w:pPr>
              <w:spacing w:after="0" w:before="0" w:line="240" w:lineRule="auto"/>
              <w:jc w:val="left"/>
            </w:pPr>
            <w:r>
              <w:t>Current range</w:t>
            </w:r>
          </w:p>
        </w:tc>
        <w:tc>
          <w:tcPr>
            <w:tcW w:type="dxa" w:w="3600"/>
          </w:tcPr>
          <w:p>
            <w:pPr>
              <w:spacing w:after="0" w:before="0" w:line="240" w:lineRule="auto"/>
              <w:jc w:val="left"/>
            </w:pPr>
            <w:r>
              <w:t>Commonly lower-rated circuits</w:t>
            </w:r>
          </w:p>
        </w:tc>
        <w:tc>
          <w:tcPr>
            <w:tcW w:type="dxa" w:w="3600"/>
          </w:tcPr>
          <w:p>
            <w:pPr>
              <w:spacing w:after="0" w:before="0" w:line="240" w:lineRule="auto"/>
              <w:jc w:val="left"/>
            </w:pPr>
            <w:r>
              <w:t>Available across a wider range of current ratings</w:t>
            </w:r>
          </w:p>
        </w:tc>
      </w:tr>
      <w:tr>
        <w:tc>
          <w:tcPr>
            <w:tcW w:type="dxa" w:w="3600"/>
          </w:tcPr>
          <w:p>
            <w:pPr>
              <w:spacing w:after="0" w:before="0" w:line="240" w:lineRule="auto"/>
              <w:jc w:val="left"/>
            </w:pPr>
            <w:r>
              <w:t>Trip adjustment</w:t>
            </w:r>
          </w:p>
        </w:tc>
        <w:tc>
          <w:tcPr>
            <w:tcW w:type="dxa" w:w="3600"/>
          </w:tcPr>
          <w:p>
            <w:pPr>
              <w:spacing w:after="0" w:before="0" w:line="240" w:lineRule="auto"/>
              <w:jc w:val="left"/>
            </w:pPr>
            <w:r>
              <w:t>Often fixed thermal-magnetic characteristics</w:t>
            </w:r>
          </w:p>
        </w:tc>
        <w:tc>
          <w:tcPr>
            <w:tcW w:type="dxa" w:w="3600"/>
          </w:tcPr>
          <w:p>
            <w:pPr>
              <w:spacing w:after="0" w:before="0" w:line="240" w:lineRule="auto"/>
              <w:jc w:val="left"/>
            </w:pPr>
            <w:r>
              <w:t>May have fixed or adjustable thermal-magnetic or electronic protection</w:t>
            </w:r>
          </w:p>
        </w:tc>
      </w:tr>
      <w:tr>
        <w:tc>
          <w:tcPr>
            <w:tcW w:type="dxa" w:w="3600"/>
          </w:tcPr>
          <w:p>
            <w:pPr>
              <w:spacing w:after="0" w:before="0" w:line="240" w:lineRule="auto"/>
              <w:jc w:val="left"/>
            </w:pPr>
            <w:r>
              <w:t>Breaking capacity</w:t>
            </w:r>
          </w:p>
        </w:tc>
        <w:tc>
          <w:tcPr>
            <w:tcW w:type="dxa" w:w="3600"/>
          </w:tcPr>
          <w:p>
            <w:pPr>
              <w:spacing w:after="0" w:before="0" w:line="240" w:lineRule="auto"/>
              <w:jc w:val="left"/>
            </w:pPr>
            <w:r>
              <w:t>Depends on the specific model and rating</w:t>
            </w:r>
          </w:p>
        </w:tc>
        <w:tc>
          <w:tcPr>
            <w:tcW w:type="dxa" w:w="3600"/>
          </w:tcPr>
          <w:p>
            <w:pPr>
              <w:spacing w:after="0" w:before="0" w:line="240" w:lineRule="auto"/>
              <w:jc w:val="left"/>
            </w:pPr>
            <w:r>
              <w:t>Often available with higher breaking capacities, depending on the model</w:t>
            </w:r>
          </w:p>
        </w:tc>
      </w:tr>
      <w:tr>
        <w:tc>
          <w:tcPr>
            <w:tcW w:type="dxa" w:w="3600"/>
          </w:tcPr>
          <w:p>
            <w:pPr>
              <w:spacing w:after="0" w:before="0" w:line="240" w:lineRule="auto"/>
              <w:jc w:val="left"/>
            </w:pPr>
            <w:r>
              <w:t>Accessories</w:t>
            </w:r>
          </w:p>
        </w:tc>
        <w:tc>
          <w:tcPr>
            <w:tcW w:type="dxa" w:w="3600"/>
          </w:tcPr>
          <w:p>
            <w:pPr>
              <w:spacing w:after="0" w:before="0" w:line="240" w:lineRule="auto"/>
              <w:jc w:val="left"/>
            </w:pPr>
            <w:r>
              <w:t>Depends on the product family</w:t>
            </w:r>
          </w:p>
        </w:tc>
        <w:tc>
          <w:tcPr>
            <w:tcW w:type="dxa" w:w="3600"/>
          </w:tcPr>
          <w:p>
            <w:pPr>
              <w:spacing w:after="0" w:before="0" w:line="240" w:lineRule="auto"/>
              <w:jc w:val="left"/>
            </w:pPr>
            <w:r>
              <w:t>Often supports a broader range of accessories and trip units</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Commonly DIN-rail mounted</w:t>
            </w:r>
          </w:p>
        </w:tc>
        <w:tc>
          <w:tcPr>
            <w:tcW w:type="dxa" w:w="3600"/>
          </w:tcPr>
          <w:p>
            <w:pPr>
              <w:spacing w:after="0" w:before="0" w:line="240" w:lineRule="auto"/>
              <w:jc w:val="left"/>
            </w:pPr>
            <w:r>
              <w:t>DIN-rail, panel, or dedicated mounting, depending on size</w:t>
            </w:r>
          </w:p>
        </w:tc>
      </w:tr>
      <w:tr>
        <w:tc>
          <w:tcPr>
            <w:tcW w:type="dxa" w:w="3600"/>
          </w:tcPr>
          <w:p>
            <w:pPr>
              <w:spacing w:after="0" w:before="0" w:line="240" w:lineRule="auto"/>
              <w:jc w:val="left"/>
            </w:pPr>
            <w:r>
              <w:t>Maintenance and configuration</w:t>
            </w:r>
          </w:p>
        </w:tc>
        <w:tc>
          <w:tcPr>
            <w:tcW w:type="dxa" w:w="3600"/>
          </w:tcPr>
          <w:p>
            <w:pPr>
              <w:spacing w:after="0" w:before="0" w:line="240" w:lineRule="auto"/>
              <w:jc w:val="left"/>
            </w:pPr>
            <w:r>
              <w:t>Often simpler</w:t>
            </w:r>
          </w:p>
        </w:tc>
        <w:tc>
          <w:tcPr>
            <w:tcW w:type="dxa" w:w="3600"/>
          </w:tcPr>
          <w:p>
            <w:pPr>
              <w:spacing w:after="0" w:before="0" w:line="240" w:lineRule="auto"/>
              <w:jc w:val="left"/>
            </w:pPr>
            <w:r>
              <w:t>May offer more protection settings and coordination options</w:t>
            </w:r>
          </w:p>
        </w:tc>
      </w:tr>
      <w:tr>
        <w:tc>
          <w:tcPr>
            <w:tcW w:type="dxa" w:w="3600"/>
          </w:tcPr>
          <w:p>
            <w:pPr>
              <w:spacing w:after="0" w:before="0" w:line="240" w:lineRule="auto"/>
              <w:jc w:val="left"/>
            </w:pPr>
            <w:r>
              <w:t>Typical role</w:t>
            </w:r>
          </w:p>
        </w:tc>
        <w:tc>
          <w:tcPr>
            <w:tcW w:type="dxa" w:w="3600"/>
          </w:tcPr>
          <w:p>
            <w:pPr>
              <w:spacing w:after="0" w:before="0" w:line="240" w:lineRule="auto"/>
              <w:jc w:val="left"/>
            </w:pPr>
            <w:r>
              <w:t>Branch-circuit protection</w:t>
            </w:r>
          </w:p>
        </w:tc>
        <w:tc>
          <w:tcPr>
            <w:tcW w:type="dxa" w:w="3600"/>
          </w:tcPr>
          <w:p>
            <w:pPr>
              <w:spacing w:after="0" w:before="0" w:line="240" w:lineRule="auto"/>
              <w:jc w:val="left"/>
            </w:pPr>
            <w:r>
              <w:t>Feeder and higher-current distribution protection</w:t>
            </w:r>
          </w:p>
        </w:tc>
      </w:tr>
    </w:tbl>
    <w:p/>
    <w:p>
      <w:r>
        <w:t>These are general tendencies, not absolute rules. Some MCBs have high breaking capacities, and some MCCBs are available with fixed trip characteristics. The actual manufacturer's data determines suitability.</w:t>
      </w:r>
    </w:p>
    <w:p>
      <w:pPr>
        <w:pStyle w:val="Heading2"/>
      </w:pPr>
      <w:r>
        <w:t>4. Protection functions</w:t>
      </w:r>
    </w:p>
    <w:p>
      <w:pPr>
        <w:pStyle w:val="Heading3"/>
      </w:pPr>
      <w:r>
        <w:t>4.1 Overload protection</w:t>
      </w:r>
    </w:p>
    <w:p>
      <w:r>
        <w:t>An overload occurs when a circuit carries more current than intended for a sufficient period, without necessarily having a short circuit.</w:t>
      </w:r>
    </w:p>
    <w:p>
      <w:r>
        <w:t>Examples include:</w:t>
      </w:r>
    </w:p>
    <w:p>
      <w:pPr>
        <w:pStyle w:val="ListBullet"/>
      </w:pPr>
      <w:r>
        <w:t>A motor carrying excessive load for too long.</w:t>
      </w:r>
    </w:p>
    <w:p>
      <w:pPr>
        <w:pStyle w:val="ListBullet"/>
      </w:pPr>
      <w:r>
        <w:t>Too many loads connected to one branch circuit.</w:t>
      </w:r>
    </w:p>
    <w:p>
      <w:pPr>
        <w:pStyle w:val="ListBullet"/>
      </w:pPr>
      <w:r>
        <w:t>A control transformer operating above its intended loading.</w:t>
      </w:r>
    </w:p>
    <w:p>
      <w:pPr>
        <w:pStyle w:val="ListBullet"/>
      </w:pPr>
      <w:r>
        <w:t>A cable carrying current beyond its permitted continuous capacity.</w:t>
      </w:r>
    </w:p>
    <w:p>
      <w:r>
        <w:t>Overload protection generally follows an inverse-time characteristic: higher overcurrents cause faster tripping, subject to the breaker design and specified tolerances.</w:t>
      </w:r>
    </w:p>
    <w:p>
      <w:pPr>
        <w:pStyle w:val="Heading3"/>
      </w:pPr>
      <w:r>
        <w:t>4.2 Short-circuit protection</w:t>
      </w:r>
    </w:p>
    <w:p>
      <w:r>
        <w:t>A short circuit creates an unintended low-impedance current path. The resulting current can be extremely high and can damage conductors, equipment, and busbars.</w:t>
      </w:r>
    </w:p>
    <w:p>
      <w:r>
        <w:t>Possible causes include:</w:t>
      </w:r>
    </w:p>
    <w:p>
      <w:pPr>
        <w:pStyle w:val="ListBullet"/>
      </w:pPr>
      <w:r>
        <w:t>Insulation breakdown.</w:t>
      </w:r>
    </w:p>
    <w:p>
      <w:pPr>
        <w:pStyle w:val="ListBullet"/>
      </w:pPr>
      <w:r>
        <w:t>Damaged cables.</w:t>
      </w:r>
    </w:p>
    <w:p>
      <w:pPr>
        <w:pStyle w:val="ListBullet"/>
      </w:pPr>
      <w:r>
        <w:t>Conductive contamination.</w:t>
      </w:r>
    </w:p>
    <w:p>
      <w:pPr>
        <w:pStyle w:val="ListBullet"/>
      </w:pPr>
      <w:r>
        <w:t>Incorrect wiring.</w:t>
      </w:r>
    </w:p>
    <w:p>
      <w:pPr>
        <w:pStyle w:val="ListBullet"/>
      </w:pPr>
      <w:r>
        <w:t>Loose conductors contacting adjacent phases.</w:t>
      </w:r>
    </w:p>
    <w:p>
      <w:pPr>
        <w:pStyle w:val="ListBullet"/>
      </w:pPr>
      <w:r>
        <w:t>Internal equipment failure.</w:t>
      </w:r>
    </w:p>
    <w:p>
      <w:r>
        <w:t>Short-circuit protection must interrupt the prospective fault current safely within the breaker's specified rating.</w:t>
      </w:r>
    </w:p>
    <w:p>
      <w:pPr>
        <w:pStyle w:val="Heading3"/>
      </w:pPr>
      <w:r>
        <w:t>4.3 Earth-fault protection</w:t>
      </w:r>
    </w:p>
    <w:p>
      <w:r>
        <w:t>An earth fault occurs when current flows through an unintended path to earth or exposed conductive parts.</w:t>
      </w:r>
    </w:p>
    <w:p>
      <w:r>
        <w:t>A standard MCB or MCCB does not necessarily detect every earth fault, particularly when the fault current is too low to operate its overcurrent protection promptly.</w:t>
      </w:r>
    </w:p>
    <w:p>
      <w:r>
        <w:t>Depending on the installation, earth-fault protection may require an RCD, RCCB, RCBO, earth-fault trip function, residual-current monitoring arrangement, or another suitable protective scheme.</w:t>
      </w:r>
    </w:p>
    <w:p>
      <w:r>
        <w:t>Do not assume that an ordinary overcurrent breaker provides complete shock protection or detects every insulation fault.</w:t>
      </w:r>
    </w:p>
    <w:p>
      <w:pPr>
        <w:pStyle w:val="Heading3"/>
      </w:pPr>
      <w:r>
        <w:t>4.4 Undervoltage and other additional functions</w:t>
      </w:r>
    </w:p>
    <w:p>
      <w:r>
        <w:t>Some MCCBs support accessories or trip units for functions such as:</w:t>
      </w:r>
    </w:p>
    <w:p>
      <w:pPr>
        <w:pStyle w:val="ListBullet"/>
      </w:pPr>
      <w:r>
        <w:t>Undervoltage release.</w:t>
      </w:r>
    </w:p>
    <w:p>
      <w:pPr>
        <w:pStyle w:val="ListBullet"/>
      </w:pPr>
      <w:r>
        <w:t>Shunt trip.</w:t>
      </w:r>
    </w:p>
    <w:p>
      <w:pPr>
        <w:pStyle w:val="ListBullet"/>
      </w:pPr>
      <w:r>
        <w:t>Earth-fault protection.</w:t>
      </w:r>
    </w:p>
    <w:p>
      <w:pPr>
        <w:pStyle w:val="ListBullet"/>
      </w:pPr>
      <w:r>
        <w:t>Communication and status monitoring.</w:t>
      </w:r>
    </w:p>
    <w:p>
      <w:pPr>
        <w:pStyle w:val="ListBullet"/>
      </w:pPr>
      <w:r>
        <w:t>Remote operation.</w:t>
      </w:r>
    </w:p>
    <w:p>
      <w:pPr>
        <w:pStyle w:val="ListBullet"/>
      </w:pPr>
      <w:r>
        <w:t>Electronic long-time, short-time, instantaneous, or ground-fault protection.</w:t>
      </w:r>
    </w:p>
    <w:p>
      <w:r>
        <w:t>These features are model-dependent and must be verified before selection.</w:t>
      </w:r>
    </w:p>
    <w:p>
      <w:pPr>
        <w:pStyle w:val="Heading2"/>
      </w:pPr>
      <w:r>
        <w:t>5. Essential circuit-breaker ratings</w:t>
      </w:r>
    </w:p>
    <w:p>
      <w:r>
        <w:t>The ratings printed on an MCB or MCCB describe different electrical capabilities. They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Rating or parameter</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 xml:space="preserve">Rated current </w:t>
            </w:r>
            <m:oMath>
              <m:sSub>
                <m:e>
                  <m:r>
                    <m:t>I</m:t>
                  </m:r>
                </m:e>
                <m:sub>
                  <m:r>
                    <m:t>n</m:t>
                  </m:r>
                </m:sub>
              </m:sSub>
            </m:oMath>
          </w:p>
        </w:tc>
        <w:tc>
          <w:tcPr>
            <w:tcW w:type="dxa" w:w="5400"/>
          </w:tcPr>
          <w:p>
            <w:pPr>
              <w:spacing w:after="0" w:before="0" w:line="240" w:lineRule="auto"/>
              <w:jc w:val="left"/>
            </w:pPr>
            <w:r>
              <w:t>Current rating used under the manufacturer's specified conditions</w:t>
            </w:r>
          </w:p>
        </w:tc>
      </w:tr>
      <w:tr>
        <w:tc>
          <w:tcPr>
            <w:tcW w:type="dxa" w:w="5400"/>
          </w:tcPr>
          <w:p>
            <w:pPr>
              <w:spacing w:after="0" w:before="0" w:line="240" w:lineRule="auto"/>
              <w:jc w:val="left"/>
            </w:pPr>
            <w:r>
              <w:t xml:space="preserve">Rated operational voltage </w:t>
            </w:r>
            <m:oMath>
              <m:sSub>
                <m:e>
                  <m:r>
                    <m:t>U</m:t>
                  </m:r>
                </m:e>
                <m:sub>
                  <m:r>
                    <m:t>e</m:t>
                  </m:r>
                </m:sub>
              </m:sSub>
            </m:oMath>
          </w:p>
        </w:tc>
        <w:tc>
          <w:tcPr>
            <w:tcW w:type="dxa" w:w="5400"/>
          </w:tcPr>
          <w:p>
            <w:pPr>
              <w:spacing w:after="0" w:before="0" w:line="240" w:lineRule="auto"/>
              <w:jc w:val="left"/>
            </w:pPr>
            <w:r>
              <w:t>Voltage at which the breaker is intended to operate under specified conditions</w:t>
            </w:r>
          </w:p>
        </w:tc>
      </w:tr>
      <w:tr>
        <w:tc>
          <w:tcPr>
            <w:tcW w:type="dxa" w:w="5400"/>
          </w:tcPr>
          <w:p>
            <w:pPr>
              <w:spacing w:after="0" w:before="0" w:line="240" w:lineRule="auto"/>
              <w:jc w:val="left"/>
            </w:pPr>
            <w:r>
              <w:t xml:space="preserve">Rated insulation voltage </w:t>
            </w:r>
            <m:oMath>
              <m:sSub>
                <m:e>
                  <m:r>
                    <m:t>U</m:t>
                  </m:r>
                </m:e>
                <m:sub>
                  <m:r>
                    <m:t>i</m:t>
                  </m:r>
                </m:sub>
              </m:sSub>
            </m:oMath>
          </w:p>
        </w:tc>
        <w:tc>
          <w:tcPr>
            <w:tcW w:type="dxa" w:w="5400"/>
          </w:tcPr>
          <w:p>
            <w:pPr>
              <w:spacing w:after="0" w:before="0" w:line="240" w:lineRule="auto"/>
              <w:jc w:val="left"/>
            </w:pPr>
            <w:r>
              <w:t>Reference voltage associated with insulation characteristics</w:t>
            </w:r>
          </w:p>
        </w:tc>
      </w:tr>
      <w:tr>
        <w:tc>
          <w:tcPr>
            <w:tcW w:type="dxa" w:w="5400"/>
          </w:tcPr>
          <w:p>
            <w:pPr>
              <w:spacing w:after="0" w:before="0" w:line="240" w:lineRule="auto"/>
              <w:jc w:val="left"/>
            </w:pPr>
            <w:r>
              <w:t xml:space="preserve">Rated impulse withstand voltage </w:t>
            </w:r>
            <m:oMath>
              <m:sSub>
                <m:e>
                  <m:r>
                    <m:t>U</m:t>
                  </m:r>
                </m:e>
                <m:sub>
                  <m:r>
                    <m:t>imp</m:t>
                  </m:r>
                </m:sub>
              </m:sSub>
            </m:oMath>
          </w:p>
        </w:tc>
        <w:tc>
          <w:tcPr>
            <w:tcW w:type="dxa" w:w="5400"/>
          </w:tcPr>
          <w:p>
            <w:pPr>
              <w:spacing w:after="0" w:before="0" w:line="240" w:lineRule="auto"/>
              <w:jc w:val="left"/>
            </w:pPr>
            <w:r>
              <w:t>Ability of insulation to withstand specified transient overvoltages</w:t>
            </w:r>
          </w:p>
        </w:tc>
      </w:tr>
      <w:tr>
        <w:tc>
          <w:tcPr>
            <w:tcW w:type="dxa" w:w="5400"/>
          </w:tcPr>
          <w:p>
            <w:pPr>
              <w:spacing w:after="0" w:before="0" w:line="240" w:lineRule="auto"/>
              <w:jc w:val="left"/>
            </w:pPr>
            <w:r>
              <w:t>Breaking capacity</w:t>
            </w:r>
          </w:p>
        </w:tc>
        <w:tc>
          <w:tcPr>
            <w:tcW w:type="dxa" w:w="5400"/>
          </w:tcPr>
          <w:p>
            <w:pPr>
              <w:spacing w:after="0" w:before="0" w:line="240" w:lineRule="auto"/>
              <w:jc w:val="left"/>
            </w:pPr>
            <w:r>
              <w:t>Maximum specified fault current the breaker can interrupt under defined conditions</w:t>
            </w:r>
          </w:p>
        </w:tc>
      </w:tr>
      <w:tr>
        <w:tc>
          <w:tcPr>
            <w:tcW w:type="dxa" w:w="5400"/>
          </w:tcPr>
          <w:p>
            <w:pPr>
              <w:spacing w:after="0" w:before="0" w:line="240" w:lineRule="auto"/>
              <w:jc w:val="left"/>
            </w:pPr>
            <w:r>
              <w:t xml:space="preserve">Ultimate breaking capacity </w:t>
            </w:r>
            <m:oMath>
              <m:sSub>
                <m:e>
                  <m:r>
                    <m:t>I</m:t>
                  </m:r>
                </m:e>
                <m:sub>
                  <m:r>
                    <m:t>cu</m:t>
                  </m:r>
                </m:sub>
              </m:sSub>
            </m:oMath>
          </w:p>
        </w:tc>
        <w:tc>
          <w:tcPr>
            <w:tcW w:type="dxa" w:w="5400"/>
          </w:tcPr>
          <w:p>
            <w:pPr>
              <w:spacing w:after="0" w:before="0" w:line="240" w:lineRule="auto"/>
              <w:jc w:val="left"/>
            </w:pPr>
            <w:r>
              <w:t>MCCB ultimate short-circuit breaking capacity under the applicable standard</w:t>
            </w:r>
          </w:p>
        </w:tc>
      </w:tr>
      <w:tr>
        <w:tc>
          <w:tcPr>
            <w:tcW w:type="dxa" w:w="5400"/>
          </w:tcPr>
          <w:p>
            <w:pPr>
              <w:spacing w:after="0" w:before="0" w:line="240" w:lineRule="auto"/>
              <w:jc w:val="left"/>
            </w:pPr>
            <w:r>
              <w:t xml:space="preserve">Service breaking capacity </w:t>
            </w:r>
            <m:oMath>
              <m:sSub>
                <m:e>
                  <m:r>
                    <m:t>I</m:t>
                  </m:r>
                </m:e>
                <m:sub>
                  <m:r>
                    <m:t>cs</m:t>
                  </m:r>
                </m:sub>
              </m:sSub>
            </m:oMath>
          </w:p>
        </w:tc>
        <w:tc>
          <w:tcPr>
            <w:tcW w:type="dxa" w:w="5400"/>
          </w:tcPr>
          <w:p>
            <w:pPr>
              <w:spacing w:after="0" w:before="0" w:line="240" w:lineRule="auto"/>
              <w:jc w:val="left"/>
            </w:pPr>
            <w:r>
              <w:t>MCCB service short-circuit breaking capacity under the applicable standard</w:t>
            </w:r>
          </w:p>
        </w:tc>
      </w:tr>
      <w:tr>
        <w:tc>
          <w:tcPr>
            <w:tcW w:type="dxa" w:w="5400"/>
          </w:tcPr>
          <w:p>
            <w:pPr>
              <w:spacing w:after="0" w:before="0" w:line="240" w:lineRule="auto"/>
              <w:jc w:val="left"/>
            </w:pPr>
            <w:r>
              <w:t>Trip characteristic</w:t>
            </w:r>
          </w:p>
        </w:tc>
        <w:tc>
          <w:tcPr>
            <w:tcW w:type="dxa" w:w="5400"/>
          </w:tcPr>
          <w:p>
            <w:pPr>
              <w:spacing w:after="0" w:before="0" w:line="240" w:lineRule="auto"/>
              <w:jc w:val="left"/>
            </w:pPr>
            <w:r>
              <w:t>Relationship between current and operating time</w:t>
            </w:r>
          </w:p>
        </w:tc>
      </w:tr>
      <w:tr>
        <w:tc>
          <w:tcPr>
            <w:tcW w:type="dxa" w:w="5400"/>
          </w:tcPr>
          <w:p>
            <w:pPr>
              <w:spacing w:after="0" w:before="0" w:line="240" w:lineRule="auto"/>
              <w:jc w:val="left"/>
            </w:pPr>
            <w:r>
              <w:t>Number of poles</w:t>
            </w:r>
          </w:p>
        </w:tc>
        <w:tc>
          <w:tcPr>
            <w:tcW w:type="dxa" w:w="5400"/>
          </w:tcPr>
          <w:p>
            <w:pPr>
              <w:spacing w:after="0" w:before="0" w:line="240" w:lineRule="auto"/>
              <w:jc w:val="left"/>
            </w:pPr>
            <w:r>
              <w:t>Number of poles switched or protected according to the product design</w:t>
            </w:r>
          </w:p>
        </w:tc>
      </w:tr>
      <w:tr>
        <w:tc>
          <w:tcPr>
            <w:tcW w:type="dxa" w:w="5400"/>
          </w:tcPr>
          <w:p>
            <w:pPr>
              <w:spacing w:after="0" w:before="0" w:line="240" w:lineRule="auto"/>
              <w:jc w:val="left"/>
            </w:pPr>
            <w:r>
              <w:t>Frequency</w:t>
            </w:r>
          </w:p>
        </w:tc>
        <w:tc>
          <w:tcPr>
            <w:tcW w:type="dxa" w:w="5400"/>
          </w:tcPr>
          <w:p>
            <w:pPr>
              <w:spacing w:after="0" w:before="0" w:line="240" w:lineRule="auto"/>
              <w:jc w:val="left"/>
            </w:pPr>
            <w:r>
              <w:t>Permitted supply frequency or frequency range</w:t>
            </w:r>
          </w:p>
        </w:tc>
      </w:tr>
      <w:tr>
        <w:tc>
          <w:tcPr>
            <w:tcW w:type="dxa" w:w="5400"/>
          </w:tcPr>
          <w:p>
            <w:pPr>
              <w:spacing w:after="0" w:before="0" w:line="240" w:lineRule="auto"/>
              <w:jc w:val="left"/>
            </w:pPr>
            <w:r>
              <w:t>Ambient temperature</w:t>
            </w:r>
          </w:p>
        </w:tc>
        <w:tc>
          <w:tcPr>
            <w:tcW w:type="dxa" w:w="5400"/>
          </w:tcPr>
          <w:p>
            <w:pPr>
              <w:spacing w:after="0" w:before="0" w:line="240" w:lineRule="auto"/>
              <w:jc w:val="left"/>
            </w:pPr>
            <w:r>
              <w:t>Environmental condition affecting performance and derating</w:t>
            </w:r>
          </w:p>
        </w:tc>
      </w:tr>
      <w:tr>
        <w:tc>
          <w:tcPr>
            <w:tcW w:type="dxa" w:w="5400"/>
          </w:tcPr>
          <w:p>
            <w:pPr>
              <w:spacing w:after="0" w:before="0" w:line="240" w:lineRule="auto"/>
              <w:jc w:val="left"/>
            </w:pPr>
            <w:r>
              <w:t>Utilization category</w:t>
            </w:r>
          </w:p>
        </w:tc>
        <w:tc>
          <w:tcPr>
            <w:tcW w:type="dxa" w:w="5400"/>
          </w:tcPr>
          <w:p>
            <w:pPr>
              <w:spacing w:after="0" w:before="0" w:line="240" w:lineRule="auto"/>
              <w:jc w:val="left"/>
            </w:pPr>
            <w:r>
              <w:t>Defines relevant switching capability and operating conditions under the applicable standard</w:t>
            </w:r>
          </w:p>
        </w:tc>
      </w:tr>
    </w:tbl>
    <w:p/>
    <w:p>
      <w:r>
        <w:t>Always distinguish the rated current from the breaking capacity. A breaker marked 32 A is not necessarily capable of interrupting every possible short circuit on the supply system.</w:t>
      </w:r>
    </w:p>
    <w:p>
      <w:pPr>
        <w:pStyle w:val="Heading2"/>
      </w:pPr>
      <w:r>
        <w:t>6. Rated current and conductor protection</w:t>
      </w:r>
    </w:p>
    <w:p>
      <w:r>
        <w:t>Rated current selection must consider both the load and the conductor being protected.</w:t>
      </w:r>
    </w:p>
    <w:p>
      <w:r>
        <w:t>For a conventional overload-protection arrangement, a commonly used coordination relationship is:</w:t>
      </w:r>
    </w:p>
    <w:p>
      <w:pPr>
        <w:spacing w:before="120" w:after="160"/>
        <w:jc w:val="center"/>
      </w:pPr>
      <m:oMathPara>
        <m:oMath>
          <m:sSub>
            <m:e>
              <m:r>
                <m:t>I</m:t>
              </m:r>
            </m:e>
            <m:sub>
              <m:r>
                <m:t>b</m:t>
              </m:r>
            </m:sub>
          </m:sSub>
          <m:r>
            <m:t>≤</m:t>
          </m:r>
          <m:sSub>
            <m:e>
              <m:r>
                <m:t>I</m:t>
              </m:r>
            </m:e>
            <m:sub>
              <m:r>
                <m:t>n</m:t>
              </m:r>
            </m:sub>
          </m:sSub>
          <m:r>
            <m:t>≤</m:t>
          </m:r>
          <m:sSub>
            <m:e>
              <m:r>
                <m:t>I</m:t>
              </m:r>
            </m:e>
            <m:sub>
              <m:r>
                <m:t>z</m:t>
              </m:r>
            </m:sub>
          </m:sSub>
        </m:oMath>
      </m:oMathPara>
    </w:p>
    <w:p>
      <w:r>
        <w:t>Where:</w:t>
      </w:r>
    </w:p>
    <w:p>
      <w:pPr>
        <w:pStyle w:val="ListBullet"/>
      </w:pPr>
      <m:oMath>
        <m:sSub>
          <m:e>
            <m:r>
              <m:t>I</m:t>
            </m:r>
          </m:e>
          <m:sub>
            <m:r>
              <m:t>b</m:t>
            </m:r>
          </m:sub>
        </m:sSub>
      </m:oMath>
      <w:r>
        <w:t xml:space="preserve"> is the design current of the circuit.</w:t>
      </w:r>
    </w:p>
    <w:p>
      <w:pPr>
        <w:pStyle w:val="ListBullet"/>
      </w:pPr>
      <m:oMath>
        <m:sSub>
          <m:e>
            <m:r>
              <m:t>I</m:t>
            </m:r>
          </m:e>
          <m:sub>
            <m:r>
              <m:t>n</m:t>
            </m:r>
          </m:sub>
        </m:sSub>
      </m:oMath>
      <w:r>
        <w:t xml:space="preserve"> is the protective device's rated current or appropriate setting.</w:t>
      </w:r>
    </w:p>
    <w:p>
      <w:pPr>
        <w:pStyle w:val="ListBullet"/>
      </w:pPr>
      <m:oMath>
        <m:sSub>
          <m:e>
            <m:r>
              <m:t>I</m:t>
            </m:r>
          </m:e>
          <m:sub>
            <m:r>
              <m:t>z</m:t>
            </m:r>
          </m:sub>
        </m:sSub>
      </m:oMath>
      <w:r>
        <w:t xml:space="preserve"> is the conductor's permitted current-carrying capacity under the installation conditions.</w:t>
      </w:r>
    </w:p>
    <w:p>
      <w:r>
        <w:t>The applicable standard may impose additional requirements, including a check involving the protective device's conventional operating current.</w:t>
      </w:r>
    </w:p>
    <w:p>
      <w:r>
        <w:t>The conductor's current-carrying capacity depends on:</w:t>
      </w:r>
    </w:p>
    <w:p>
      <w:pPr>
        <w:pStyle w:val="ListBullet"/>
      </w:pPr>
      <w:r>
        <w:t>Conductor material and cross-sectional area.</w:t>
      </w:r>
    </w:p>
    <w:p>
      <w:pPr>
        <w:pStyle w:val="ListBullet"/>
      </w:pPr>
      <w:r>
        <w:t>Insulation temperature rating.</w:t>
      </w:r>
    </w:p>
    <w:p>
      <w:pPr>
        <w:pStyle w:val="ListBullet"/>
      </w:pPr>
      <w:r>
        <w:t>Ambient temperature.</w:t>
      </w:r>
    </w:p>
    <w:p>
      <w:pPr>
        <w:pStyle w:val="ListBullet"/>
      </w:pPr>
      <w:r>
        <w:t>Installation method.</w:t>
      </w:r>
    </w:p>
    <w:p>
      <w:pPr>
        <w:pStyle w:val="ListBullet"/>
      </w:pPr>
      <w:r>
        <w:t>Grouping with other loaded conductors.</w:t>
      </w:r>
    </w:p>
    <w:p>
      <w:pPr>
        <w:pStyle w:val="ListBullet"/>
      </w:pPr>
      <w:r>
        <w:t>Number of loaded conductors.</w:t>
      </w:r>
    </w:p>
    <w:p>
      <w:pPr>
        <w:pStyle w:val="ListBullet"/>
      </w:pPr>
      <w:r>
        <w:t>Enclosure temperature and ventilation.</w:t>
      </w:r>
    </w:p>
    <w:p>
      <w:pPr>
        <w:pStyle w:val="ListBullet"/>
      </w:pPr>
      <w:r>
        <w:t>Terminal temperature limits.</w:t>
      </w:r>
    </w:p>
    <w:p>
      <w:pPr>
        <w:pStyle w:val="ListBullet"/>
      </w:pPr>
      <w:r>
        <w:t>Applicable wiring regulations.</w:t>
      </w:r>
    </w:p>
    <w:p>
      <w:r>
        <w:t>A breaker should not be selected simply because its rating matches the motor nameplate current or because the cable physically fits its terminals.</w:t>
      </w:r>
    </w:p>
    <w:p>
      <w:pPr>
        <w:pStyle w:val="Heading2"/>
      </w:pPr>
      <w:r>
        <w:t>7. MCB trip characteristics: B, C, and D curves</w:t>
      </w:r>
    </w:p>
    <w:p>
      <w:r>
        <w:t>MCBs may have different instantaneous magnetic trip characteristics. Common examples are B, C, and D curves.</w:t>
      </w:r>
    </w:p>
    <w:p>
      <w:r>
        <w:t>These curves influence how the breaker responds to short-duration current surges and high fault currents.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Curve</w:t>
            </w:r>
          </w:p>
        </w:tc>
        <w:tc>
          <w:tcPr>
            <w:tcW w:type="dxa" w:w="3600"/>
            <w:shd w:val="clear" w:color="auto" w:fill="EEF2F7"/>
          </w:tcPr>
          <w:p>
            <w:pPr>
              <w:spacing w:after="0" w:before="0" w:line="240" w:lineRule="auto"/>
              <w:jc w:val="left"/>
            </w:pPr>
            <w:r>
              <w:rPr>
                <w:b/>
                <w:color w:val="1A2E4A"/>
              </w:rPr>
              <w:t>Common instantaneous magnetic trip range</w:t>
            </w:r>
          </w:p>
        </w:tc>
        <w:tc>
          <w:tcPr>
            <w:tcW w:type="dxa" w:w="3600"/>
            <w:shd w:val="clear" w:color="auto" w:fill="EEF2F7"/>
          </w:tcPr>
          <w:p>
            <w:pPr>
              <w:spacing w:after="0" w:before="0" w:line="240" w:lineRule="auto"/>
              <w:jc w:val="left"/>
            </w:pPr>
            <w:r>
              <w:rPr>
                <w:b/>
                <w:color w:val="1A2E4A"/>
              </w:rPr>
              <w:t>Typical applications</w:t>
            </w:r>
          </w:p>
        </w:tc>
      </w:tr>
      <w:tr>
        <w:tc>
          <w:tcPr>
            <w:tcW w:type="dxa" w:w="3600"/>
          </w:tcPr>
          <w:p>
            <w:pPr>
              <w:spacing w:after="0" w:before="0" w:line="240" w:lineRule="auto"/>
              <w:jc w:val="left"/>
            </w:pPr>
            <w:r>
              <w:t>B</w:t>
            </w:r>
          </w:p>
        </w:tc>
        <w:tc>
          <w:tcPr>
            <w:tcW w:type="dxa" w:w="3600"/>
          </w:tcPr>
          <w:p>
            <w:pPr>
              <w:spacing w:after="0" w:before="0" w:line="240" w:lineRule="auto"/>
              <w:jc w:val="left"/>
            </w:pPr>
            <w:r>
              <w:t>Approximately 3 to 5 times rated current</w:t>
            </w:r>
          </w:p>
        </w:tc>
        <w:tc>
          <w:tcPr>
            <w:tcW w:type="dxa" w:w="3600"/>
          </w:tcPr>
          <w:p>
            <w:pPr>
              <w:spacing w:after="0" w:before="0" w:line="240" w:lineRule="auto"/>
              <w:jc w:val="left"/>
            </w:pPr>
            <w:r>
              <w:t>Circuits with relatively low inrush</w:t>
            </w:r>
          </w:p>
        </w:tc>
      </w:tr>
      <w:tr>
        <w:tc>
          <w:tcPr>
            <w:tcW w:type="dxa" w:w="3600"/>
          </w:tcPr>
          <w:p>
            <w:pPr>
              <w:spacing w:after="0" w:before="0" w:line="240" w:lineRule="auto"/>
              <w:jc w:val="left"/>
            </w:pPr>
            <w:r>
              <w:t>C</w:t>
            </w:r>
          </w:p>
        </w:tc>
        <w:tc>
          <w:tcPr>
            <w:tcW w:type="dxa" w:w="3600"/>
          </w:tcPr>
          <w:p>
            <w:pPr>
              <w:spacing w:after="0" w:before="0" w:line="240" w:lineRule="auto"/>
              <w:jc w:val="left"/>
            </w:pPr>
            <w:r>
              <w:t>Approximately 5 to 10 times rated current</w:t>
            </w:r>
          </w:p>
        </w:tc>
        <w:tc>
          <w:tcPr>
            <w:tcW w:type="dxa" w:w="3600"/>
          </w:tcPr>
          <w:p>
            <w:pPr>
              <w:spacing w:after="0" w:before="0" w:line="240" w:lineRule="auto"/>
              <w:jc w:val="left"/>
            </w:pPr>
            <w:r>
              <w:t>General industrial and commercial circuits with moderate inrush</w:t>
            </w:r>
          </w:p>
        </w:tc>
      </w:tr>
      <w:tr>
        <w:tc>
          <w:tcPr>
            <w:tcW w:type="dxa" w:w="3600"/>
          </w:tcPr>
          <w:p>
            <w:pPr>
              <w:spacing w:after="0" w:before="0" w:line="240" w:lineRule="auto"/>
              <w:jc w:val="left"/>
            </w:pPr>
            <w:r>
              <w:t>D</w:t>
            </w:r>
          </w:p>
        </w:tc>
        <w:tc>
          <w:tcPr>
            <w:tcW w:type="dxa" w:w="3600"/>
          </w:tcPr>
          <w:p>
            <w:pPr>
              <w:spacing w:after="0" w:before="0" w:line="240" w:lineRule="auto"/>
              <w:jc w:val="left"/>
            </w:pPr>
            <w:r>
              <w:t>Approximately 10 to 20 times rated current</w:t>
            </w:r>
          </w:p>
        </w:tc>
        <w:tc>
          <w:tcPr>
            <w:tcW w:type="dxa" w:w="3600"/>
          </w:tcPr>
          <w:p>
            <w:pPr>
              <w:spacing w:after="0" w:before="0" w:line="240" w:lineRule="auto"/>
              <w:jc w:val="left"/>
            </w:pPr>
            <w:r>
              <w:t>Circuits with high inrush, where the installation supports the required fault disconnection</w:t>
            </w:r>
          </w:p>
        </w:tc>
      </w:tr>
    </w:tbl>
    <w:p/>
    <w:p>
      <w:r>
        <w:t>These ranges are commonly associated with IEC 60898-1 MCB characteristics. Verify the exact product standard and manufacturer data before applying them.</w:t>
      </w:r>
    </w:p>
    <w:p>
      <w:r>
        <w:t>The ranges describe the magnetic instantaneous operating band, not the complete overload time-current curve.</w:t>
      </w:r>
    </w:p>
    <w:p>
      <w:pPr>
        <w:pStyle w:val="Heading3"/>
      </w:pPr>
      <w:r>
        <w:t>7.1 Why the curve matters</w:t>
      </w:r>
    </w:p>
    <w:p>
      <w:r>
        <w:t>A breaker with an unsuitable curve may trip during normal startup or may not provide the required disconnection performance under the actual fault conditions.</w:t>
      </w:r>
    </w:p>
    <w:p>
      <w:r>
        <w:t>For example, a transformer, motor, or switching power supply may draw a brief inrush current. Selecting a curve that trips too readily can cause nuisance trips.</w:t>
      </w:r>
    </w:p>
    <w:p>
      <w:r>
        <w:t>Conversely, selecting a higher magnetic threshold without checking the prospective fault current and disconnection requirements can compromise protection.</w:t>
      </w:r>
    </w:p>
    <w:p>
      <w:pPr>
        <w:pStyle w:val="Heading3"/>
      </w:pPr>
      <w:r>
        <w:t>7.2 Industrial examples</w:t>
      </w:r>
    </w:p>
    <w:p>
      <w:pPr>
        <w:pStyle w:val="ListBullet"/>
      </w:pPr>
      <w:r>
        <w:t>A small control circuit with limited inrush may suit a B-curve breaker if all other ratings and disconnection requirements are satisfied.</w:t>
      </w:r>
    </w:p>
    <w:p>
      <w:pPr>
        <w:pStyle w:val="ListBullet"/>
      </w:pPr>
      <w:r>
        <w:t>A branch supplying compatible equipment with moderate inrush may suit a C-curve breaker.</w:t>
      </w:r>
    </w:p>
    <w:p>
      <w:pPr>
        <w:pStyle w:val="ListBullet"/>
      </w:pPr>
      <w:r>
        <w:t>A load with high startup inrush may require a D-curve breaker or another approved protection solution, provided fault-loop conditions and disconnection requirements are met.</w:t>
      </w:r>
    </w:p>
    <w:p>
      <w:r>
        <w:t>Do not choose a D-curve breaker merely to stop repeated tripping. First establish whether the trip is caused by startup current, a genuine fault, an overloaded circuit, or an incorrectly selected protective device.</w:t>
      </w:r>
    </w:p>
    <w:p>
      <w:pPr>
        <w:pStyle w:val="Heading2"/>
      </w:pPr>
      <w:r>
        <w:t>8. MCCB trip units and adjustment</w:t>
      </w:r>
    </w:p>
    <w:p>
      <w:r>
        <w:t>MCCBs may use fixed thermal-magnetic trip mechanisms or adjustable electronic trip units.</w:t>
      </w:r>
    </w:p>
    <w:p>
      <w:r>
        <w:t>Electronic-trip MCCBs commonly provide some combination of the following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Function</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Long-time protection</w:t>
            </w:r>
          </w:p>
        </w:tc>
        <w:tc>
          <w:tcPr>
            <w:tcW w:type="dxa" w:w="5400"/>
          </w:tcPr>
          <w:p>
            <w:pPr>
              <w:spacing w:after="0" w:before="0" w:line="240" w:lineRule="auto"/>
              <w:jc w:val="left"/>
            </w:pPr>
            <w:r>
              <w:t>Responds to sustained overload current</w:t>
            </w:r>
          </w:p>
        </w:tc>
      </w:tr>
      <w:tr>
        <w:tc>
          <w:tcPr>
            <w:tcW w:type="dxa" w:w="5400"/>
          </w:tcPr>
          <w:p>
            <w:pPr>
              <w:spacing w:after="0" w:before="0" w:line="240" w:lineRule="auto"/>
              <w:jc w:val="left"/>
            </w:pPr>
            <w:r>
              <w:t>Short-time protection</w:t>
            </w:r>
          </w:p>
        </w:tc>
        <w:tc>
          <w:tcPr>
            <w:tcW w:type="dxa" w:w="5400"/>
          </w:tcPr>
          <w:p>
            <w:pPr>
              <w:spacing w:after="0" w:before="0" w:line="240" w:lineRule="auto"/>
              <w:jc w:val="left"/>
            </w:pPr>
            <w:r>
              <w:t>Provides delayed short-circuit protection for coordination where supported</w:t>
            </w:r>
          </w:p>
        </w:tc>
      </w:tr>
      <w:tr>
        <w:tc>
          <w:tcPr>
            <w:tcW w:type="dxa" w:w="5400"/>
          </w:tcPr>
          <w:p>
            <w:pPr>
              <w:spacing w:after="0" w:before="0" w:line="240" w:lineRule="auto"/>
              <w:jc w:val="left"/>
            </w:pPr>
            <w:r>
              <w:t>Instantaneous protection</w:t>
            </w:r>
          </w:p>
        </w:tc>
        <w:tc>
          <w:tcPr>
            <w:tcW w:type="dxa" w:w="5400"/>
          </w:tcPr>
          <w:p>
            <w:pPr>
              <w:spacing w:after="0" w:before="0" w:line="240" w:lineRule="auto"/>
              <w:jc w:val="left"/>
            </w:pPr>
            <w:r>
              <w:t>Trips rapidly at sufficiently high current</w:t>
            </w:r>
          </w:p>
        </w:tc>
      </w:tr>
      <w:tr>
        <w:tc>
          <w:tcPr>
            <w:tcW w:type="dxa" w:w="5400"/>
          </w:tcPr>
          <w:p>
            <w:pPr>
              <w:spacing w:after="0" w:before="0" w:line="240" w:lineRule="auto"/>
              <w:jc w:val="left"/>
            </w:pPr>
            <w:r>
              <w:t>Ground-fault protection</w:t>
            </w:r>
          </w:p>
        </w:tc>
        <w:tc>
          <w:tcPr>
            <w:tcW w:type="dxa" w:w="5400"/>
          </w:tcPr>
          <w:p>
            <w:pPr>
              <w:spacing w:after="0" w:before="0" w:line="240" w:lineRule="auto"/>
              <w:jc w:val="left"/>
            </w:pPr>
            <w:r>
              <w:t>Detects specified ground-fault current conditions when the feature is provided</w:t>
            </w:r>
          </w:p>
        </w:tc>
      </w:tr>
      <w:tr>
        <w:tc>
          <w:tcPr>
            <w:tcW w:type="dxa" w:w="5400"/>
          </w:tcPr>
          <w:p>
            <w:pPr>
              <w:spacing w:after="0" w:before="0" w:line="240" w:lineRule="auto"/>
              <w:jc w:val="left"/>
            </w:pPr>
            <w:r>
              <w:t>Alarm or status output</w:t>
            </w:r>
          </w:p>
        </w:tc>
        <w:tc>
          <w:tcPr>
            <w:tcW w:type="dxa" w:w="5400"/>
          </w:tcPr>
          <w:p>
            <w:pPr>
              <w:spacing w:after="0" w:before="0" w:line="240" w:lineRule="auto"/>
              <w:jc w:val="left"/>
            </w:pPr>
            <w:r>
              <w:t>Reports selected trip or breaker conditions when supported</w:t>
            </w:r>
          </w:p>
        </w:tc>
      </w:tr>
    </w:tbl>
    <w:p/>
    <w:p>
      <w:r>
        <w:t>The common acronym LSIG describes four possible protection functions:</w:t>
      </w:r>
    </w:p>
    <w:p>
      <w:pPr>
        <w:pStyle w:val="ListBullet"/>
      </w:pPr>
      <w:r>
        <w:t>L: Long-time protection.</w:t>
      </w:r>
    </w:p>
    <w:p>
      <w:pPr>
        <w:pStyle w:val="ListBullet"/>
      </w:pPr>
      <w:r>
        <w:t>S: Short-time protection.</w:t>
      </w:r>
    </w:p>
    <w:p>
      <w:pPr>
        <w:pStyle w:val="ListBullet"/>
      </w:pPr>
      <w:r>
        <w:t>I: Instantaneous protection.</w:t>
      </w:r>
    </w:p>
    <w:p>
      <w:pPr>
        <w:pStyle w:val="ListBullet"/>
      </w:pPr>
      <w:r>
        <w:t>G: Ground-fault protection.</w:t>
      </w:r>
    </w:p>
    <w:p>
      <w:r>
        <w:t>Not every electronic trip unit includes all four functions.</w:t>
      </w:r>
    </w:p>
    <w:p>
      <w:pPr>
        <w:pStyle w:val="Heading3"/>
      </w:pPr>
      <w:r>
        <w:t>8.1 Typical adjustable settings</w:t>
      </w:r>
    </w:p>
    <w:p>
      <w:r>
        <w:t>Depending on the MCCB, adjustable parameters may include:</w:t>
      </w:r>
    </w:p>
    <w:p>
      <w:pPr>
        <w:pStyle w:val="ListBullet"/>
      </w:pPr>
      <w:r>
        <w:t>Long-time pickup current.</w:t>
      </w:r>
    </w:p>
    <w:p>
      <w:pPr>
        <w:pStyle w:val="ListBullet"/>
      </w:pPr>
      <w:r>
        <w:t>Long-time delay.</w:t>
      </w:r>
    </w:p>
    <w:p>
      <w:pPr>
        <w:pStyle w:val="ListBullet"/>
      </w:pPr>
      <w:r>
        <w:t>Short-time pickup current.</w:t>
      </w:r>
    </w:p>
    <w:p>
      <w:pPr>
        <w:pStyle w:val="ListBullet"/>
      </w:pPr>
      <w:r>
        <w:t>Short-time delay.</w:t>
      </w:r>
    </w:p>
    <w:p>
      <w:pPr>
        <w:pStyle w:val="ListBullet"/>
      </w:pPr>
      <w:r>
        <w:t>Instantaneous pickup.</w:t>
      </w:r>
    </w:p>
    <w:p>
      <w:pPr>
        <w:pStyle w:val="ListBullet"/>
      </w:pPr>
      <w:r>
        <w:t>Ground-fault pickup and delay.</w:t>
      </w:r>
    </w:p>
    <w:p>
      <w:r>
        <w:t>Settings must be based on the circuit design, conductor ratings, available fault current, equipment withstand capability, and coordination study.</w:t>
      </w:r>
    </w:p>
    <w:p>
      <w:r>
        <w:t>Increasing a trip setting to prevent nuisance tripping is not an acceptable fix unless the revised setting remains within all required protection limits.</w:t>
      </w:r>
    </w:p>
    <w:p>
      <w:pPr>
        <w:pStyle w:val="Heading3"/>
      </w:pPr>
      <w:r>
        <w:t>8.2 Coordination and selectivity</w:t>
      </w:r>
    </w:p>
    <w:p>
      <w:r>
        <w:t>In a distribution system, a downstream breaker should ideally clear a fault in its protected section without unnecessarily tripping the upstream breaker.</w:t>
      </w:r>
    </w:p>
    <w:p>
      <w:r>
        <w:t>This is called selectivity or discrimination.</w:t>
      </w:r>
    </w:p>
    <w:p>
      <w:r>
        <w:t>Achieving selectivity depends on factors such as:</w:t>
      </w:r>
    </w:p>
    <w:p>
      <w:pPr>
        <w:pStyle w:val="ListBullet"/>
      </w:pPr>
      <w:r>
        <w:t>Time-current characteristics.</w:t>
      </w:r>
    </w:p>
    <w:p>
      <w:pPr>
        <w:pStyle w:val="ListBullet"/>
      </w:pPr>
      <w:r>
        <w:t>Breaker types and trip settings.</w:t>
      </w:r>
    </w:p>
    <w:p>
      <w:pPr>
        <w:pStyle w:val="ListBullet"/>
      </w:pPr>
      <w:r>
        <w:t>Prospective fault current.</w:t>
      </w:r>
    </w:p>
    <w:p>
      <w:pPr>
        <w:pStyle w:val="ListBullet"/>
      </w:pPr>
      <w:r>
        <w:t>Manufacturer-tested combinations.</w:t>
      </w:r>
    </w:p>
    <w:p>
      <w:pPr>
        <w:pStyle w:val="ListBullet"/>
      </w:pPr>
      <w:r>
        <w:t>Energy-limiting behavior.</w:t>
      </w:r>
    </w:p>
    <w:p>
      <w:pPr>
        <w:pStyle w:val="ListBullet"/>
      </w:pPr>
      <w:r>
        <w:t>Short-time withstand capability.</w:t>
      </w:r>
    </w:p>
    <w:p>
      <w:r>
        <w:t>Two breakers with different current ratings are not automatically selective.</w:t>
      </w:r>
    </w:p>
    <w:p>
      <w:pPr>
        <w:pStyle w:val="Heading2"/>
      </w:pPr>
      <w:r>
        <w:t>9. Breaking capacity: Icn, Icu, and Ics</w:t>
      </w:r>
    </w:p>
    <w:p>
      <w:r>
        <w:t>Breaking-capacity terminology depends on the applicable product standard.</w:t>
      </w:r>
    </w:p>
    <w:p>
      <w:r>
        <w:t xml:space="preserve">For common IEC 60898-1 MCBs, the rated short-circuit capacity is often designated </w:t>
      </w:r>
      <m:oMath>
        <m:sSub>
          <m:e>
            <m:r>
              <m:t>I</m:t>
            </m:r>
          </m:e>
          <m:sub>
            <m:r>
              <m:t>cn</m:t>
            </m:r>
          </m:sub>
        </m:sSub>
      </m:oMath>
      <w:r>
        <w:t>.</w:t>
      </w:r>
    </w:p>
    <w:p>
      <w:r>
        <w:t>For MCCBs under IEC 60947-2, two important values are:</w:t>
      </w:r>
    </w:p>
    <w:p>
      <w:pPr>
        <w:pStyle w:val="ListBullet"/>
      </w:pPr>
      <m:oMath>
        <m:sSub>
          <m:e>
            <m:r>
              <m:t>I</m:t>
            </m:r>
          </m:e>
          <m:sub>
            <m:r>
              <m:t>cu</m:t>
            </m:r>
          </m:sub>
        </m:sSub>
      </m:oMath>
      <w:r>
        <w:t>: Ultimate short-circuit breaking capacity.</w:t>
      </w:r>
    </w:p>
    <w:p>
      <w:pPr>
        <w:pStyle w:val="ListBullet"/>
      </w:pPr>
      <m:oMath>
        <m:sSub>
          <m:e>
            <m:r>
              <m:t>I</m:t>
            </m:r>
          </m:e>
          <m:sub>
            <m:r>
              <m:t>cs</m:t>
            </m:r>
          </m:sub>
        </m:sSub>
      </m:oMath>
      <w:r>
        <w:t>: Service short-circuit breaking capacity.</w:t>
      </w:r>
    </w:p>
    <w:p>
      <w:r>
        <w:t>The exact test conditions and definitions differ between the relevant standards, so these designations should not be treated as identical.</w:t>
      </w:r>
    </w:p>
    <w:p>
      <w:pPr>
        <w:pStyle w:val="Heading3"/>
      </w:pPr>
      <w:r>
        <w:t>9.1 Ultimate breaking capacity</w:t>
      </w:r>
    </w:p>
    <w:p>
      <m:oMath>
        <m:sSub>
          <m:e>
            <m:r>
              <m:t>I</m:t>
            </m:r>
          </m:e>
          <m:sub>
            <m:r>
              <m:t>cu</m:t>
            </m:r>
          </m:sub>
        </m:sSub>
      </m:oMath>
      <w:r>
        <w:t xml:space="preserve"> describes the MCCB's ultimate short-circuit interruption capability under specified test conditions.</w:t>
      </w:r>
    </w:p>
    <w:p>
      <w:r>
        <w:t>After an interruption at this level, the breaker may not necessarily remain suitable for continued service without inspection or replacement, depending on the applicable requirements and manufacturer instructions.</w:t>
      </w:r>
    </w:p>
    <w:p>
      <w:pPr>
        <w:pStyle w:val="Heading3"/>
      </w:pPr>
      <w:r>
        <w:t>9.2 Service breaking capacity</w:t>
      </w:r>
    </w:p>
    <w:p>
      <m:oMath>
        <m:sSub>
          <m:e>
            <m:r>
              <m:t>I</m:t>
            </m:r>
          </m:e>
          <m:sub>
            <m:r>
              <m:t>cs</m:t>
            </m:r>
          </m:sub>
        </m:sSub>
      </m:oMath>
      <w:r>
        <w:t xml:space="preserve"> describes a specified service-level short-circuit performance under the applicable standard.</w:t>
      </w:r>
    </w:p>
    <w:p>
      <w:r>
        <w:t>A higher service breaking capacity relative to the ultimate rating can be important where continued availability after fault interruption is a design objective.</w:t>
      </w:r>
    </w:p>
    <w:p>
      <w:pPr>
        <w:pStyle w:val="Heading3"/>
      </w:pPr>
      <w:r>
        <w:t>9.3 Selection rule</w:t>
      </w:r>
    </w:p>
    <w:p>
      <w:r>
        <w:t>The selected breaker must have an appropriate breaking capacity for the prospective short-circuit current at its installation point.</w:t>
      </w:r>
    </w:p>
    <w:p>
      <w:r>
        <w:t>If the available fault current exceeds the breaker’s standalone rating, a tested and approved backup or cascading arrangement may be possible under specified conditions. It must not be assumed valid without manufacturer documentation.</w:t>
      </w:r>
    </w:p>
    <w:p>
      <w:pPr>
        <w:pStyle w:val="Heading2"/>
      </w:pPr>
      <w:r>
        <w:t>10. Number of poles and switching arrangements</w:t>
      </w:r>
    </w:p>
    <w:p>
      <w:r>
        <w:t>Circuit breakers are available in different pole configurations.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Configuration</w:t>
            </w:r>
          </w:p>
        </w:tc>
        <w:tc>
          <w:tcPr>
            <w:tcW w:type="dxa" w:w="5400"/>
            <w:shd w:val="clear" w:color="auto" w:fill="EEF2F7"/>
          </w:tcPr>
          <w:p>
            <w:pPr>
              <w:spacing w:after="0" w:before="0" w:line="240" w:lineRule="auto"/>
              <w:jc w:val="left"/>
            </w:pPr>
            <w:r>
              <w:rPr>
                <w:b/>
                <w:color w:val="1A2E4A"/>
              </w:rPr>
              <w:t>Typical application</w:t>
            </w:r>
          </w:p>
        </w:tc>
      </w:tr>
      <w:tr>
        <w:tc>
          <w:tcPr>
            <w:tcW w:type="dxa" w:w="5400"/>
          </w:tcPr>
          <w:p>
            <w:pPr>
              <w:spacing w:after="0" w:before="0" w:line="240" w:lineRule="auto"/>
              <w:jc w:val="left"/>
            </w:pPr>
            <w:r>
              <w:t>1P</w:t>
            </w:r>
          </w:p>
        </w:tc>
        <w:tc>
          <w:tcPr>
            <w:tcW w:type="dxa" w:w="5400"/>
          </w:tcPr>
          <w:p>
            <w:pPr>
              <w:spacing w:after="0" w:before="0" w:line="240" w:lineRule="auto"/>
              <w:jc w:val="left"/>
            </w:pPr>
            <w:r>
              <w:t>Single-pole circuit protection in suitable systems</w:t>
            </w:r>
          </w:p>
        </w:tc>
      </w:tr>
      <w:tr>
        <w:tc>
          <w:tcPr>
            <w:tcW w:type="dxa" w:w="5400"/>
          </w:tcPr>
          <w:p>
            <w:pPr>
              <w:spacing w:after="0" w:before="0" w:line="240" w:lineRule="auto"/>
              <w:jc w:val="left"/>
            </w:pPr>
            <w:r>
              <w:t>1P+N</w:t>
            </w:r>
          </w:p>
        </w:tc>
        <w:tc>
          <w:tcPr>
            <w:tcW w:type="dxa" w:w="5400"/>
          </w:tcPr>
          <w:p>
            <w:pPr>
              <w:spacing w:after="0" w:before="0" w:line="240" w:lineRule="auto"/>
              <w:jc w:val="left"/>
            </w:pPr>
            <w:r>
              <w:t>Single-pole protection with a switched neutral arrangement, depending on the product</w:t>
            </w:r>
          </w:p>
        </w:tc>
      </w:tr>
      <w:tr>
        <w:tc>
          <w:tcPr>
            <w:tcW w:type="dxa" w:w="5400"/>
          </w:tcPr>
          <w:p>
            <w:pPr>
              <w:spacing w:after="0" w:before="0" w:line="240" w:lineRule="auto"/>
              <w:jc w:val="left"/>
            </w:pPr>
            <w:r>
              <w:t>2P</w:t>
            </w:r>
          </w:p>
        </w:tc>
        <w:tc>
          <w:tcPr>
            <w:tcW w:type="dxa" w:w="5400"/>
          </w:tcPr>
          <w:p>
            <w:pPr>
              <w:spacing w:after="0" w:before="0" w:line="240" w:lineRule="auto"/>
              <w:jc w:val="left"/>
            </w:pPr>
            <w:r>
              <w:t>Two-pole circuit protection or switching</w:t>
            </w:r>
          </w:p>
        </w:tc>
      </w:tr>
      <w:tr>
        <w:tc>
          <w:tcPr>
            <w:tcW w:type="dxa" w:w="5400"/>
          </w:tcPr>
          <w:p>
            <w:pPr>
              <w:spacing w:after="0" w:before="0" w:line="240" w:lineRule="auto"/>
              <w:jc w:val="left"/>
            </w:pPr>
            <w:r>
              <w:t>3P</w:t>
            </w:r>
          </w:p>
        </w:tc>
        <w:tc>
          <w:tcPr>
            <w:tcW w:type="dxa" w:w="5400"/>
          </w:tcPr>
          <w:p>
            <w:pPr>
              <w:spacing w:after="0" w:before="0" w:line="240" w:lineRule="auto"/>
              <w:jc w:val="left"/>
            </w:pPr>
            <w:r>
              <w:t>Three-phase circuits</w:t>
            </w:r>
          </w:p>
        </w:tc>
      </w:tr>
      <w:tr>
        <w:tc>
          <w:tcPr>
            <w:tcW w:type="dxa" w:w="5400"/>
          </w:tcPr>
          <w:p>
            <w:pPr>
              <w:spacing w:after="0" w:before="0" w:line="240" w:lineRule="auto"/>
              <w:jc w:val="left"/>
            </w:pPr>
            <w:r>
              <w:t>3P+N</w:t>
            </w:r>
          </w:p>
        </w:tc>
        <w:tc>
          <w:tcPr>
            <w:tcW w:type="dxa" w:w="5400"/>
          </w:tcPr>
          <w:p>
            <w:pPr>
              <w:spacing w:after="0" w:before="0" w:line="240" w:lineRule="auto"/>
              <w:jc w:val="left"/>
            </w:pPr>
            <w:r>
              <w:t>Three-phase circuits with a neutral pole arrangement, depending on the product</w:t>
            </w:r>
          </w:p>
        </w:tc>
      </w:tr>
      <w:tr>
        <w:tc>
          <w:tcPr>
            <w:tcW w:type="dxa" w:w="5400"/>
          </w:tcPr>
          <w:p>
            <w:pPr>
              <w:spacing w:after="0" w:before="0" w:line="240" w:lineRule="auto"/>
              <w:jc w:val="left"/>
            </w:pPr>
            <w:r>
              <w:t>4P</w:t>
            </w:r>
          </w:p>
        </w:tc>
        <w:tc>
          <w:tcPr>
            <w:tcW w:type="dxa" w:w="5400"/>
          </w:tcPr>
          <w:p>
            <w:pPr>
              <w:spacing w:after="0" w:before="0" w:line="240" w:lineRule="auto"/>
              <w:jc w:val="left"/>
            </w:pPr>
            <w:r>
              <w:t>Four-pole switching and protection arrangements</w:t>
            </w:r>
          </w:p>
        </w:tc>
      </w:tr>
    </w:tbl>
    <w:p/>
    <w:p>
      <w:r>
        <w:t>The exact protection and switching behavior of each pole depends on the device.</w:t>
      </w:r>
    </w:p>
    <w:p>
      <w:r>
        <w:t>Important considerations:</w:t>
      </w:r>
    </w:p>
    <w:p>
      <w:pPr>
        <w:pStyle w:val="ListBullet"/>
      </w:pPr>
      <w:r>
        <w:t>A neutral pole may have a different construction or operating sequence from phase poles.</w:t>
      </w:r>
    </w:p>
    <w:p>
      <w:pPr>
        <w:pStyle w:val="ListBullet"/>
      </w:pPr>
      <w:r>
        <w:t>The neutral must not be protected or switched in a way that creates an unsafe condition.</w:t>
      </w:r>
    </w:p>
    <w:p>
      <w:pPr>
        <w:pStyle w:val="ListBullet"/>
      </w:pPr>
      <w:r>
        <w:t>A protective-earth conductor must not be switched by an ordinary circuit breaker.</w:t>
      </w:r>
    </w:p>
    <w:p>
      <w:pPr>
        <w:pStyle w:val="ListBullet"/>
      </w:pPr>
      <w:r>
        <w:t>Multi-pole devices may provide common-trip behavior, depending on the design.</w:t>
      </w:r>
    </w:p>
    <w:p>
      <w:pPr>
        <w:pStyle w:val="ListBullet"/>
      </w:pPr>
      <w:r>
        <w:t>Pole configuration must match the earthing system and applicable wiring requirements.</w:t>
      </w:r>
    </w:p>
    <w:p>
      <w:r>
        <w:t>Never select a breaker solely by counting conductors in a cable.</w:t>
      </w:r>
    </w:p>
    <w:p>
      <w:pPr>
        <w:pStyle w:val="Heading2"/>
      </w:pPr>
      <w:r>
        <w:t>11. MCB and MCCB applications in industrial panels</w:t>
      </w:r>
    </w:p>
    <w:p>
      <w:pPr>
        <w:pStyle w:val="Heading3"/>
      </w:pPr>
      <w:r>
        <w:t>11.1 Control circuits</w:t>
      </w:r>
    </w:p>
    <w:p>
      <w:r>
        <w:t>MCBs may protect suitable control-circuit branches, including control transformers, power supplies, and auxiliary circuits.</w:t>
      </w:r>
    </w:p>
    <w:p>
      <w:r>
        <w:t>Selection should account for inrush, conductor protection, fault level, and the manufacturer's requirements for the connected equipment.</w:t>
      </w:r>
    </w:p>
    <w:p>
      <w:pPr>
        <w:pStyle w:val="Heading3"/>
      </w:pPr>
      <w:r>
        <w:t>11.2 PLC and HMI power supplies</w:t>
      </w:r>
    </w:p>
    <w:p>
      <w:r>
        <w:t>A control-panel power supply may have a high short-duration input inrush current.</w:t>
      </w:r>
    </w:p>
    <w:p>
      <w:r>
        <w:t>The protective device must be selected to protect the branch wiring and coordinate with the power supply without unnecessary nuisance tripping.</w:t>
      </w:r>
    </w:p>
    <w:p>
      <w:r>
        <w:t>Follow the power-supply manufacturer's upstream protection recommendations where specified.</w:t>
      </w:r>
    </w:p>
    <w:p>
      <w:pPr>
        <w:pStyle w:val="Heading3"/>
      </w:pPr>
      <w:r>
        <w:t>11.3 VFD and servo drive feeders</w:t>
      </w:r>
    </w:p>
    <w:p>
      <w:r>
        <w:t>VFDs and servo drives may have specific requirements for:</w:t>
      </w:r>
    </w:p>
    <w:p>
      <w:pPr>
        <w:pStyle w:val="ListBullet"/>
      </w:pPr>
      <w:r>
        <w:t>Branch-circuit protection.</w:t>
      </w:r>
    </w:p>
    <w:p>
      <w:pPr>
        <w:pStyle w:val="ListBullet"/>
      </w:pPr>
      <w:r>
        <w:t>Fuse or breaker type.</w:t>
      </w:r>
    </w:p>
    <w:p>
      <w:pPr>
        <w:pStyle w:val="ListBullet"/>
      </w:pPr>
      <w:r>
        <w:t>Prospective short-circuit rating.</w:t>
      </w:r>
    </w:p>
    <w:p>
      <w:pPr>
        <w:pStyle w:val="ListBullet"/>
      </w:pPr>
      <w:r>
        <w:t>Upstream protective device.</w:t>
      </w:r>
    </w:p>
    <w:p>
      <w:pPr>
        <w:pStyle w:val="ListBullet"/>
      </w:pPr>
      <w:r>
        <w:t>Conductor sizing.</w:t>
      </w:r>
    </w:p>
    <w:p>
      <w:pPr>
        <w:pStyle w:val="ListBullet"/>
      </w:pPr>
      <w:r>
        <w:t>Input inrush.</w:t>
      </w:r>
    </w:p>
    <w:p>
      <w:pPr>
        <w:pStyle w:val="ListBullet"/>
      </w:pPr>
      <w:r>
        <w:t>Semiconductor protection.</w:t>
      </w:r>
    </w:p>
    <w:p>
      <w:pPr>
        <w:pStyle w:val="ListBullet"/>
      </w:pPr>
      <w:r>
        <w:t>Coordination with the drive's internal protective functions.</w:t>
      </w:r>
    </w:p>
    <w:p>
      <w:r>
        <w:t>Do not assume that any MCB or MCCB with an adequate nominal current is suitable for a drive.</w:t>
      </w:r>
    </w:p>
    <w:p>
      <w:pPr>
        <w:pStyle w:val="Heading3"/>
      </w:pPr>
      <w:r>
        <w:t>11.4 Motor feeders</w:t>
      </w:r>
    </w:p>
    <w:p>
      <w:r>
        <w:t>A motor feeder may use a circuit breaker for short-circuit protection and a separate overload relay for motor overload protection.</w:t>
      </w:r>
    </w:p>
    <w:p>
      <w:r>
        <w:t>Alternatively, an approved motor-protection circuit breaker or motor-protection assembly may integrate several functions.</w:t>
      </w:r>
    </w:p>
    <w:p>
      <w:r>
        <w:t>The selected combination must be suitable for motor starting, overload protection, fault interruption, and the required coordination.</w:t>
      </w:r>
    </w:p>
    <w:p>
      <w:pPr>
        <w:pStyle w:val="Heading3"/>
      </w:pPr>
      <w:r>
        <w:t>11.5 Main incomer and distribution feeders</w:t>
      </w:r>
    </w:p>
    <w:p>
      <w:r>
        <w:t>MCCBs are commonly used as incomers and feeder breakers in industrial distribution panels.</w:t>
      </w:r>
    </w:p>
    <w:p>
      <w:r>
        <w:t>Selection may require checking:</w:t>
      </w:r>
    </w:p>
    <w:p>
      <w:pPr>
        <w:pStyle w:val="ListBullet"/>
      </w:pPr>
      <w:r>
        <w:t>Continuous load current.</w:t>
      </w:r>
    </w:p>
    <w:p>
      <w:pPr>
        <w:pStyle w:val="ListBullet"/>
      </w:pPr>
      <w:r>
        <w:t>Diversity and demand assumptions.</w:t>
      </w:r>
    </w:p>
    <w:p>
      <w:pPr>
        <w:pStyle w:val="ListBullet"/>
      </w:pPr>
      <w:r>
        <w:t>Prospective fault current.</w:t>
      </w:r>
    </w:p>
    <w:p>
      <w:pPr>
        <w:pStyle w:val="ListBullet"/>
      </w:pPr>
      <w:r>
        <w:t>Cable and busbar ratings.</w:t>
      </w:r>
    </w:p>
    <w:p>
      <w:pPr>
        <w:pStyle w:val="ListBullet"/>
      </w:pPr>
      <w:r>
        <w:t>Selectivity with downstream breakers.</w:t>
      </w:r>
    </w:p>
    <w:p>
      <w:pPr>
        <w:pStyle w:val="ListBullet"/>
      </w:pPr>
      <w:r>
        <w:t>Trip-unit adjustment.</w:t>
      </w:r>
    </w:p>
    <w:p>
      <w:pPr>
        <w:pStyle w:val="ListBullet"/>
      </w:pPr>
      <w:r>
        <w:t>Enclosure temperature.</w:t>
      </w:r>
    </w:p>
    <w:p>
      <w:pPr>
        <w:pStyle w:val="ListBullet"/>
      </w:pPr>
      <w:r>
        <w:t>Required isolation and accessories.</w:t>
      </w:r>
    </w:p>
    <w:p>
      <w:r>
        <w:t>The incomer must be compatible with the entire distribution design, not just the sum of nominal branch-breaker ratings.</w:t>
      </w:r>
    </w:p>
    <w:p>
      <w:pPr>
        <w:pStyle w:val="Heading2"/>
      </w:pPr>
      <w:r>
        <w:t>12. Motor protection and circuit breakers</w:t>
      </w:r>
    </w:p>
    <w:p>
      <w:r>
        <w:t>Motor protection is a coordinated system. No single device should be assumed to provide every required protective function.</w:t>
      </w:r>
    </w:p>
    <w:p>
      <w:r>
        <w:t>A typical arrangement is:</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Short-Circuit Protective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Overload Relay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w:t>
      </w:r>
    </w:p>
    <w:p/>
    <w:p>
      <w:r>
        <w:t>The physical order of components may differ in approved assemblies. The diagram represents their functional relationship.</w:t>
      </w:r>
    </w:p>
    <w:p>
      <w:pPr>
        <w:pStyle w:val="Heading3"/>
      </w:pPr>
      <w:r>
        <w:t>12.1 Circuit breaker versus overload relay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MCB/MCCB</w:t>
            </w:r>
          </w:p>
        </w:tc>
        <w:tc>
          <w:tcPr>
            <w:tcW w:type="dxa" w:w="3600"/>
            <w:shd w:val="clear" w:color="auto" w:fill="EEF2F7"/>
          </w:tcPr>
          <w:p>
            <w:pPr>
              <w:spacing w:after="0" w:before="0" w:line="240" w:lineRule="auto"/>
              <w:jc w:val="left"/>
            </w:pPr>
            <w:r>
              <w:rPr>
                <w:b/>
                <w:color w:val="1A2E4A"/>
              </w:rPr>
              <w:t>Motor overload relay</w:t>
            </w:r>
          </w:p>
        </w:tc>
      </w:tr>
      <w:tr>
        <w:tc>
          <w:tcPr>
            <w:tcW w:type="dxa" w:w="3600"/>
          </w:tcPr>
          <w:p>
            <w:pPr>
              <w:spacing w:after="0" w:before="0" w:line="240" w:lineRule="auto"/>
              <w:jc w:val="left"/>
            </w:pPr>
            <w:r>
              <w:t>Primary function</w:t>
            </w:r>
          </w:p>
        </w:tc>
        <w:tc>
          <w:tcPr>
            <w:tcW w:type="dxa" w:w="3600"/>
          </w:tcPr>
          <w:p>
            <w:pPr>
              <w:spacing w:after="0" w:before="0" w:line="240" w:lineRule="auto"/>
              <w:jc w:val="left"/>
            </w:pPr>
            <w:r>
              <w:t>Overcurrent protection according to breaker design</w:t>
            </w:r>
          </w:p>
        </w:tc>
        <w:tc>
          <w:tcPr>
            <w:tcW w:type="dxa" w:w="3600"/>
          </w:tcPr>
          <w:p>
            <w:pPr>
              <w:spacing w:after="0" w:before="0" w:line="240" w:lineRule="auto"/>
              <w:jc w:val="left"/>
            </w:pPr>
            <w:r>
              <w:t>Motor overload protection according to relay design</w:t>
            </w:r>
          </w:p>
        </w:tc>
      </w:tr>
      <w:tr>
        <w:tc>
          <w:tcPr>
            <w:tcW w:type="dxa" w:w="3600"/>
          </w:tcPr>
          <w:p>
            <w:pPr>
              <w:spacing w:after="0" w:before="0" w:line="240" w:lineRule="auto"/>
              <w:jc w:val="left"/>
            </w:pPr>
            <w:r>
              <w:t>Short-circuit interruption</w:t>
            </w:r>
          </w:p>
        </w:tc>
        <w:tc>
          <w:tcPr>
            <w:tcW w:type="dxa" w:w="3600"/>
          </w:tcPr>
          <w:p>
            <w:pPr>
              <w:spacing w:after="0" w:before="0" w:line="240" w:lineRule="auto"/>
              <w:jc w:val="left"/>
            </w:pPr>
            <w:r>
              <w:t>Within the specified breaking capability</w:t>
            </w:r>
          </w:p>
        </w:tc>
        <w:tc>
          <w:tcPr>
            <w:tcW w:type="dxa" w:w="3600"/>
          </w:tcPr>
          <w:p>
            <w:pPr>
              <w:spacing w:after="0" w:before="0" w:line="240" w:lineRule="auto"/>
              <w:jc w:val="left"/>
            </w:pPr>
            <w:r>
              <w:t>Generally not intended to interrupt high short-circuit current independently</w:t>
            </w:r>
          </w:p>
        </w:tc>
      </w:tr>
      <w:tr>
        <w:tc>
          <w:tcPr>
            <w:tcW w:type="dxa" w:w="3600"/>
          </w:tcPr>
          <w:p>
            <w:pPr>
              <w:spacing w:after="0" w:before="0" w:line="240" w:lineRule="auto"/>
              <w:jc w:val="left"/>
            </w:pPr>
            <w:r>
              <w:t>Motor overload protection</w:t>
            </w:r>
          </w:p>
        </w:tc>
        <w:tc>
          <w:tcPr>
            <w:tcW w:type="dxa" w:w="3600"/>
          </w:tcPr>
          <w:p>
            <w:pPr>
              <w:spacing w:after="0" w:before="0" w:line="240" w:lineRule="auto"/>
              <w:jc w:val="left"/>
            </w:pPr>
            <w:r>
              <w:t>Depends on breaker type and settings</w:t>
            </w:r>
          </w:p>
        </w:tc>
        <w:tc>
          <w:tcPr>
            <w:tcW w:type="dxa" w:w="3600"/>
          </w:tcPr>
          <w:p>
            <w:pPr>
              <w:spacing w:after="0" w:before="0" w:line="240" w:lineRule="auto"/>
              <w:jc w:val="left"/>
            </w:pPr>
            <w:r>
              <w:t>Specifically designed for motor overload characteristics</w:t>
            </w:r>
          </w:p>
        </w:tc>
      </w:tr>
      <w:tr>
        <w:tc>
          <w:tcPr>
            <w:tcW w:type="dxa" w:w="3600"/>
          </w:tcPr>
          <w:p>
            <w:pPr>
              <w:spacing w:after="0" w:before="0" w:line="240" w:lineRule="auto"/>
              <w:jc w:val="left"/>
            </w:pPr>
            <w:r>
              <w:t>Reset</w:t>
            </w:r>
          </w:p>
        </w:tc>
        <w:tc>
          <w:tcPr>
            <w:tcW w:type="dxa" w:w="3600"/>
          </w:tcPr>
          <w:p>
            <w:pPr>
              <w:spacing w:after="0" w:before="0" w:line="240" w:lineRule="auto"/>
              <w:jc w:val="left"/>
            </w:pPr>
            <w:r>
              <w:t>Manual or other supported mechanism</w:t>
            </w:r>
          </w:p>
        </w:tc>
        <w:tc>
          <w:tcPr>
            <w:tcW w:type="dxa" w:w="3600"/>
          </w:tcPr>
          <w:p>
            <w:pPr>
              <w:spacing w:after="0" w:before="0" w:line="240" w:lineRule="auto"/>
              <w:jc w:val="left"/>
            </w:pPr>
            <w:r>
              <w:t>Manual or automatic, depending on model and configuration</w:t>
            </w:r>
          </w:p>
        </w:tc>
      </w:tr>
      <w:tr>
        <w:tc>
          <w:tcPr>
            <w:tcW w:type="dxa" w:w="3600"/>
          </w:tcPr>
          <w:p>
            <w:pPr>
              <w:spacing w:after="0" w:before="0" w:line="240" w:lineRule="auto"/>
              <w:jc w:val="left"/>
            </w:pPr>
            <w:r>
              <w:t>Integration</w:t>
            </w:r>
          </w:p>
        </w:tc>
        <w:tc>
          <w:tcPr>
            <w:tcW w:type="dxa" w:w="3600"/>
          </w:tcPr>
          <w:p>
            <w:pPr>
              <w:spacing w:after="0" w:before="0" w:line="240" w:lineRule="auto"/>
              <w:jc w:val="left"/>
            </w:pPr>
            <w:r>
              <w:t>Can be coordinated with motor control devices</w:t>
            </w:r>
          </w:p>
        </w:tc>
        <w:tc>
          <w:tcPr>
            <w:tcW w:type="dxa" w:w="3600"/>
          </w:tcPr>
          <w:p>
            <w:pPr>
              <w:spacing w:after="0" w:before="0" w:line="240" w:lineRule="auto"/>
              <w:jc w:val="left"/>
            </w:pPr>
            <w:r>
              <w:t>Commonly operates through a contactor control circuit</w:t>
            </w:r>
          </w:p>
        </w:tc>
      </w:tr>
    </w:tbl>
    <w:p/>
    <w:p>
      <w:r>
        <w:t>A conventional thermal-magnetic breaker may provide overload protection, but that does not automatically mean it offers the motor-specific overload behavior required by the application.</w:t>
      </w:r>
    </w:p>
    <w:p>
      <w:pPr>
        <w:pStyle w:val="Heading3"/>
      </w:pPr>
      <w:r>
        <w:t>12.2 Motor-protection circuit breaker</w:t>
      </w:r>
    </w:p>
    <w:p>
      <w:r>
        <w:t>A motor-protection circuit breaker, often abbreviated MPCB, is designed for motor circuit applications and commonly integrates adjustable overload protection and short-circuit protection.</w:t>
      </w:r>
    </w:p>
    <w:p>
      <w:r>
        <w:t>Its suitability depends on:</w:t>
      </w:r>
    </w:p>
    <w:p>
      <w:pPr>
        <w:pStyle w:val="ListBullet"/>
      </w:pPr>
      <w:r>
        <w:t>Motor rated current.</w:t>
      </w:r>
    </w:p>
    <w:p>
      <w:pPr>
        <w:pStyle w:val="ListBullet"/>
      </w:pPr>
      <w:r>
        <w:t>Starting conditions.</w:t>
      </w:r>
    </w:p>
    <w:p>
      <w:pPr>
        <w:pStyle w:val="ListBullet"/>
      </w:pPr>
      <w:r>
        <w:t>Trip characteristics.</w:t>
      </w:r>
    </w:p>
    <w:p>
      <w:pPr>
        <w:pStyle w:val="ListBullet"/>
      </w:pPr>
      <w:r>
        <w:t>Short-circuit breaking capacity.</w:t>
      </w:r>
    </w:p>
    <w:p>
      <w:pPr>
        <w:pStyle w:val="ListBullet"/>
      </w:pPr>
      <w:r>
        <w:t>Coordination with the contactor.</w:t>
      </w:r>
    </w:p>
    <w:p>
      <w:pPr>
        <w:pStyle w:val="ListBullet"/>
      </w:pPr>
      <w:r>
        <w:t>Required auxiliary contacts and accessories.</w:t>
      </w:r>
    </w:p>
    <w:p>
      <w:r>
        <w:t>An MPCB is not simply another name for every MCCB.</w:t>
      </w:r>
    </w:p>
    <w:p>
      <w:pPr>
        <w:pStyle w:val="Heading2"/>
      </w:pPr>
      <w:r>
        <w:t>13. RCD, RCCB, RCBO, and earth leakage</w:t>
      </w:r>
    </w:p>
    <w:p>
      <w:r>
        <w:t>MCBs and MCCBs are often confused with residual-current protection devices.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Device</w:t>
            </w:r>
          </w:p>
        </w:tc>
        <w:tc>
          <w:tcPr>
            <w:tcW w:type="dxa" w:w="5400"/>
            <w:shd w:val="clear" w:color="auto" w:fill="EEF2F7"/>
          </w:tcPr>
          <w:p>
            <w:pPr>
              <w:spacing w:after="0" w:before="0" w:line="240" w:lineRule="auto"/>
              <w:jc w:val="left"/>
            </w:pPr>
            <w:r>
              <w:rPr>
                <w:b/>
                <w:color w:val="1A2E4A"/>
              </w:rPr>
              <w:t>Primary function</w:t>
            </w:r>
          </w:p>
        </w:tc>
      </w:tr>
      <w:tr>
        <w:tc>
          <w:tcPr>
            <w:tcW w:type="dxa" w:w="5400"/>
          </w:tcPr>
          <w:p>
            <w:pPr>
              <w:spacing w:after="0" w:before="0" w:line="240" w:lineRule="auto"/>
              <w:jc w:val="left"/>
            </w:pPr>
            <w:r>
              <w:t>MCB</w:t>
            </w:r>
          </w:p>
        </w:tc>
        <w:tc>
          <w:tcPr>
            <w:tcW w:type="dxa" w:w="5400"/>
          </w:tcPr>
          <w:p>
            <w:pPr>
              <w:spacing w:after="0" w:before="0" w:line="240" w:lineRule="auto"/>
              <w:jc w:val="left"/>
            </w:pPr>
            <w:r>
              <w:t>Overcurrent protection within its specified characteristics</w:t>
            </w:r>
          </w:p>
        </w:tc>
      </w:tr>
      <w:tr>
        <w:tc>
          <w:tcPr>
            <w:tcW w:type="dxa" w:w="5400"/>
          </w:tcPr>
          <w:p>
            <w:pPr>
              <w:spacing w:after="0" w:before="0" w:line="240" w:lineRule="auto"/>
              <w:jc w:val="left"/>
            </w:pPr>
            <w:r>
              <w:t>MCCB</w:t>
            </w:r>
          </w:p>
        </w:tc>
        <w:tc>
          <w:tcPr>
            <w:tcW w:type="dxa" w:w="5400"/>
          </w:tcPr>
          <w:p>
            <w:pPr>
              <w:spacing w:after="0" w:before="0" w:line="240" w:lineRule="auto"/>
              <w:jc w:val="left"/>
            </w:pPr>
            <w:r>
              <w:t>Overcurrent protection and switching, with functions depending on the trip unit</w:t>
            </w:r>
          </w:p>
        </w:tc>
      </w:tr>
      <w:tr>
        <w:tc>
          <w:tcPr>
            <w:tcW w:type="dxa" w:w="5400"/>
          </w:tcPr>
          <w:p>
            <w:pPr>
              <w:spacing w:after="0" w:before="0" w:line="240" w:lineRule="auto"/>
              <w:jc w:val="left"/>
            </w:pPr>
            <w:r>
              <w:t>RCCB</w:t>
            </w:r>
          </w:p>
        </w:tc>
        <w:tc>
          <w:tcPr>
            <w:tcW w:type="dxa" w:w="5400"/>
          </w:tcPr>
          <w:p>
            <w:pPr>
              <w:spacing w:after="0" w:before="0" w:line="240" w:lineRule="auto"/>
              <w:jc w:val="left"/>
            </w:pPr>
            <w:r>
              <w:t>Residual-current protection; does not inherently provide overcurrent protection</w:t>
            </w:r>
          </w:p>
        </w:tc>
      </w:tr>
      <w:tr>
        <w:tc>
          <w:tcPr>
            <w:tcW w:type="dxa" w:w="5400"/>
          </w:tcPr>
          <w:p>
            <w:pPr>
              <w:spacing w:after="0" w:before="0" w:line="240" w:lineRule="auto"/>
              <w:jc w:val="left"/>
            </w:pPr>
            <w:r>
              <w:t>RCBO</w:t>
            </w:r>
          </w:p>
        </w:tc>
        <w:tc>
          <w:tcPr>
            <w:tcW w:type="dxa" w:w="5400"/>
          </w:tcPr>
          <w:p>
            <w:pPr>
              <w:spacing w:after="0" w:before="0" w:line="240" w:lineRule="auto"/>
              <w:jc w:val="left"/>
            </w:pPr>
            <w:r>
              <w:t>Combines residual-current and overcurrent protection</w:t>
            </w:r>
          </w:p>
        </w:tc>
      </w:tr>
      <w:tr>
        <w:tc>
          <w:tcPr>
            <w:tcW w:type="dxa" w:w="5400"/>
          </w:tcPr>
          <w:p>
            <w:pPr>
              <w:spacing w:after="0" w:before="0" w:line="240" w:lineRule="auto"/>
              <w:jc w:val="left"/>
            </w:pPr>
            <w:r>
              <w:t>RCD</w:t>
            </w:r>
          </w:p>
        </w:tc>
        <w:tc>
          <w:tcPr>
            <w:tcW w:type="dxa" w:w="5400"/>
          </w:tcPr>
          <w:p>
            <w:pPr>
              <w:spacing w:after="0" w:before="0" w:line="240" w:lineRule="auto"/>
              <w:jc w:val="left"/>
            </w:pPr>
            <w:r>
              <w:t>General term for a residual-current protective device</w:t>
            </w:r>
          </w:p>
        </w:tc>
      </w:tr>
      <w:tr>
        <w:tc>
          <w:tcPr>
            <w:tcW w:type="dxa" w:w="5400"/>
          </w:tcPr>
          <w:p>
            <w:pPr>
              <w:spacing w:after="0" w:before="0" w:line="240" w:lineRule="auto"/>
              <w:jc w:val="left"/>
            </w:pPr>
            <w:r>
              <w:t>Earth-fault trip unit</w:t>
            </w:r>
          </w:p>
        </w:tc>
        <w:tc>
          <w:tcPr>
            <w:tcW w:type="dxa" w:w="5400"/>
          </w:tcPr>
          <w:p>
            <w:pPr>
              <w:spacing w:after="0" w:before="0" w:line="240" w:lineRule="auto"/>
              <w:jc w:val="left"/>
            </w:pPr>
            <w:r>
              <w:t>Detects specified ground-fault conditions when provided by the breaker design</w:t>
            </w:r>
          </w:p>
        </w:tc>
      </w:tr>
    </w:tbl>
    <w:p/>
    <w:p>
      <w:r>
        <w:t>A residual-current device detects an imbalance between monitored conductors according to its design. An ordinary overcurrent breaker responds to current magnitude and its trip characteristics.</w:t>
      </w:r>
    </w:p>
    <w:p>
      <w:r>
        <w:t>These mechanisms detect different conditions.</w:t>
      </w:r>
    </w:p>
    <w:p>
      <w:r>
        <w:t>For example, a leakage current to earth may be dangerous while remaining below the current required to trip a conventional MCB promptly.</w:t>
      </w:r>
    </w:p>
    <w:p>
      <w:r>
        <w:t>The appropriate device depends on the earthing system, circuit design, leakage characteristics, and applicable protection requirements.</w:t>
      </w:r>
    </w:p>
    <w:p>
      <w:pPr>
        <w:pStyle w:val="Heading2"/>
      </w:pPr>
      <w:r>
        <w:t>14. Breaking current and fault-current calculations</w:t>
      </w:r>
    </w:p>
    <w:p>
      <w:r>
        <w:t>A protective device must be capable of interrupting the prospective fault current at the point where it is installed.</w:t>
      </w:r>
    </w:p>
    <w:p>
      <w:r>
        <w:t>For a simplified three-phase system, the prospective symmetrical short-circuit current can be estimated from the system voltage and equivalent impedance:</w:t>
      </w:r>
    </w:p>
    <w:p>
      <w:pPr>
        <w:spacing w:before="120" w:after="160"/>
        <w:jc w:val="center"/>
      </w:pPr>
      <m:oMathPara>
        <m:oMath>
          <m:sSub>
            <m:e>
              <m:r>
                <m:t>I</m:t>
              </m:r>
            </m:e>
            <m:sub>
              <m:r>
                <m:t>k</m:t>
              </m:r>
            </m:sub>
          </m:sSub>
          <m:r>
            <m:t>=</m:t>
          </m:r>
          <m:f>
            <m:fPr>
              <m:type m:val="bar"/>
            </m:fPr>
            <m:num>
              <m:sSub>
                <m:e>
                  <m:r>
                    <m:t>U</m:t>
                  </m:r>
                </m:e>
                <m:sub>
                  <m:r>
                    <m:t>LL</m:t>
                  </m:r>
                </m:sub>
              </m:sSub>
            </m:num>
            <m:den>
              <m:rad>
                <m:radPr>
                  <m:degHide m:val="on"/>
                </m:radPr>
                <m:deg/>
                <m:e>
                  <m:r>
                    <m:t>3</m:t>
                  </m:r>
                </m:e>
              </m:rad>
              <m:r>
                <m:t>,</m:t>
              </m:r>
              <m:sSub>
                <m:e>
                  <m:r>
                    <m:t>Z</m:t>
                  </m:r>
                </m:e>
                <m:sub>
                  <m:r>
                    <m:t>k</m:t>
                  </m:r>
                </m:sub>
              </m:sSub>
            </m:den>
          </m:f>
        </m:oMath>
      </m:oMathPara>
    </w:p>
    <w:p>
      <w:r>
        <w:t>Where:</w:t>
      </w:r>
    </w:p>
    <w:p>
      <w:pPr>
        <w:pStyle w:val="ListBullet"/>
      </w:pPr>
      <m:oMath>
        <m:sSub>
          <m:e>
            <m:r>
              <m:t>I</m:t>
            </m:r>
          </m:e>
          <m:sub>
            <m:r>
              <m:t>k</m:t>
            </m:r>
          </m:sub>
        </m:sSub>
      </m:oMath>
      <w:r>
        <w:t xml:space="preserve"> is the estimated three-phase short-circuit current.</w:t>
      </w:r>
    </w:p>
    <w:p>
      <w:pPr>
        <w:pStyle w:val="ListBullet"/>
      </w:pPr>
      <m:oMath>
        <m:sSub>
          <m:e>
            <m:r>
              <m:t>U</m:t>
            </m:r>
          </m:e>
          <m:sub>
            <m:r>
              <m:t>LL</m:t>
            </m:r>
          </m:sub>
        </m:sSub>
      </m:oMath>
      <w:r>
        <w:t xml:space="preserve"> is the line-to-line voltage.</w:t>
      </w:r>
    </w:p>
    <w:p>
      <w:pPr>
        <w:pStyle w:val="ListBullet"/>
      </w:pPr>
      <m:oMath>
        <m:sSub>
          <m:e>
            <m:r>
              <m:t>Z</m:t>
            </m:r>
          </m:e>
          <m:sub>
            <m:r>
              <m:t>k</m:t>
            </m:r>
          </m:sub>
        </m:sSub>
      </m:oMath>
      <w:r>
        <w:t xml:space="preserve"> is the equivalent per-phase impedance under the applicable calculation assumptions.</w:t>
      </w:r>
    </w:p>
    <w:p>
      <w:r>
        <w:t>This simplified relationship does not cover every fault type or the complete effects of source impedance, cable impedance, transformer impedance, motor contribution, fault resistance, or transient behavior.</w:t>
      </w:r>
    </w:p>
    <w:p>
      <w:r>
        <w:t>A proper fault study must use the appropriate method and installation data.</w:t>
      </w:r>
    </w:p>
    <w:p>
      <w:pPr>
        <w:pStyle w:val="Heading3"/>
      </w:pPr>
      <w:r>
        <w:t>14.1 Practical implications</w:t>
      </w:r>
    </w:p>
    <w:p>
      <w:r>
        <w:t>The available fault current can vary significantly between:</w:t>
      </w:r>
    </w:p>
    <w:p>
      <w:pPr>
        <w:pStyle w:val="ListBullet"/>
      </w:pPr>
      <w:r>
        <w:t>The main incomer.</w:t>
      </w:r>
    </w:p>
    <w:p>
      <w:pPr>
        <w:pStyle w:val="ListBullet"/>
      </w:pPr>
      <w:r>
        <w:t>A downstream distribution board.</w:t>
      </w:r>
    </w:p>
    <w:p>
      <w:pPr>
        <w:pStyle w:val="ListBullet"/>
      </w:pPr>
      <w:r>
        <w:t>A long cable run.</w:t>
      </w:r>
    </w:p>
    <w:p>
      <w:pPr>
        <w:pStyle w:val="ListBullet"/>
      </w:pPr>
      <w:r>
        <w:t>A remote machine panel.</w:t>
      </w:r>
    </w:p>
    <w:p>
      <w:pPr>
        <w:pStyle w:val="ListBullet"/>
      </w:pPr>
      <w:r>
        <w:t>A circuit supplied through a transformer.</w:t>
      </w:r>
    </w:p>
    <w:p>
      <w:r>
        <w:t>The prospective fault current may be highest close to a stiff source and lower at a remote point. However, low fault current can also create a problem if the protective device does not disconnect within the required time.</w:t>
      </w:r>
    </w:p>
    <w:p>
      <w:r>
        <w:t>Therefore, selection must consider both interrupting capability and required disconnection performance.</w:t>
      </w:r>
    </w:p>
    <w:p>
      <w:pPr>
        <w:pStyle w:val="Heading2"/>
      </w:pPr>
      <w:r>
        <w:t>15. Time-current characteristics</w:t>
      </w:r>
    </w:p>
    <w:p>
      <w:r>
        <w:t>A time-current curve describes how long a protective device takes to operate at different current levels.</w:t>
      </w:r>
    </w:p>
    <w:p>
      <w:r>
        <w:t>For thermal-magnetic devices, the curve commonly contains:</w:t>
      </w:r>
    </w:p>
    <w:p>
      <w:pPr>
        <w:pStyle w:val="ListBullet"/>
      </w:pPr>
      <w:r>
        <w:t>An overload region where operating time decreases as current increases.</w:t>
      </w:r>
    </w:p>
    <w:p>
      <w:pPr>
        <w:pStyle w:val="ListBullet"/>
      </w:pPr>
      <w:r>
        <w:t>A magnetic or instantaneous region where operation is rapid.</w:t>
      </w:r>
    </w:p>
    <w:p>
      <w:pPr>
        <w:pStyle w:val="ListBullet"/>
      </w:pPr>
      <w:r>
        <w:t>Tolerance bands showing the range of expected operation.</w:t>
      </w:r>
    </w:p>
    <w:p>
      <w:r>
        <w:t>For an electronic MCCB, the curve depends on the configured trip functions and settings.</w:t>
      </w:r>
    </w:p>
    <w:p>
      <w:pPr>
        <w:pStyle w:val="Heading3"/>
      </w:pPr>
      <w:r>
        <w:t>15.1 Why time-current curves matter</w:t>
      </w:r>
    </w:p>
    <w:p>
      <w:r>
        <w:t>They help engineers determine whether a protective device can:</w:t>
      </w:r>
    </w:p>
    <w:p>
      <w:pPr>
        <w:pStyle w:val="ListBullet"/>
      </w:pPr>
      <w:r>
        <w:t>Carry normal operating current.</w:t>
      </w:r>
    </w:p>
    <w:p>
      <w:pPr>
        <w:pStyle w:val="ListBullet"/>
      </w:pPr>
      <w:r>
        <w:t>Tolerate permitted startup current.</w:t>
      </w:r>
    </w:p>
    <w:p>
      <w:pPr>
        <w:pStyle w:val="ListBullet"/>
      </w:pPr>
      <w:r>
        <w:t>Protect conductors against overload.</w:t>
      </w:r>
    </w:p>
    <w:p>
      <w:pPr>
        <w:pStyle w:val="ListBullet"/>
      </w:pPr>
      <w:r>
        <w:t>Interrupt faults within required limits.</w:t>
      </w:r>
    </w:p>
    <w:p>
      <w:pPr>
        <w:pStyle w:val="ListBullet"/>
      </w:pPr>
      <w:r>
        <w:t>Coordinate with upstream and downstream devices.</w:t>
      </w:r>
    </w:p>
    <w:p>
      <w:pPr>
        <w:pStyle w:val="ListBullet"/>
      </w:pPr>
      <w:r>
        <w:t>Avoid unnecessary tripping during expected transients.</w:t>
      </w:r>
    </w:p>
    <w:p>
      <w:pPr>
        <w:pStyle w:val="Heading3"/>
      </w:pPr>
      <w:r>
        <w:t>15.2 Reading a curve</w:t>
      </w:r>
    </w:p>
    <w:p>
      <w:r>
        <w:t>A typical time-current plot uses:</w:t>
      </w:r>
    </w:p>
    <w:p>
      <w:pPr>
        <w:pStyle w:val="ListBullet"/>
      </w:pPr>
      <w:r>
        <w:t>Horizontal axis: current, often shown as a multiple of rated current.</w:t>
      </w:r>
    </w:p>
    <w:p>
      <w:pPr>
        <w:pStyle w:val="ListBullet"/>
      </w:pPr>
      <w:r>
        <w:t>Vertical axis: operating time, often in seconds.</w:t>
      </w:r>
    </w:p>
    <w:p>
      <w:pPr>
        <w:pStyle w:val="ListBullet"/>
      </w:pPr>
      <w:r>
        <w:t>Logarithmic scales on one or both axes.</w:t>
      </w:r>
    </w:p>
    <w:p>
      <w:pPr>
        <w:pStyle w:val="ListBullet"/>
      </w:pPr>
      <w:r>
        <w:t>A band representing tolerance in operating behavior.</w:t>
      </w:r>
    </w:p>
    <w:p>
      <w:r>
        <w:t>The actual curve must be obtained from the selected device's manufacturer documentation.</w:t>
      </w:r>
    </w:p>
    <w:p>
      <w:pPr>
        <w:pStyle w:val="Heading2"/>
      </w:pPr>
      <w:r>
        <w:t>16. Accessories and remote operation</w:t>
      </w:r>
    </w:p>
    <w:p>
      <w:r>
        <w:t>MCBs and MCCBs may support accessories that expand their operating and monitoring capabilities.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Accessory</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Auxiliary contact</w:t>
            </w:r>
          </w:p>
        </w:tc>
        <w:tc>
          <w:tcPr>
            <w:tcW w:type="dxa" w:w="5400"/>
          </w:tcPr>
          <w:p>
            <w:pPr>
              <w:spacing w:after="0" w:before="0" w:line="240" w:lineRule="auto"/>
              <w:jc w:val="left"/>
            </w:pPr>
            <w:r>
              <w:t>Reports breaker ON/OFF or another specified state</w:t>
            </w:r>
          </w:p>
        </w:tc>
      </w:tr>
      <w:tr>
        <w:tc>
          <w:tcPr>
            <w:tcW w:type="dxa" w:w="5400"/>
          </w:tcPr>
          <w:p>
            <w:pPr>
              <w:spacing w:after="0" w:before="0" w:line="240" w:lineRule="auto"/>
              <w:jc w:val="left"/>
            </w:pPr>
            <w:r>
              <w:t>Alarm contact</w:t>
            </w:r>
          </w:p>
        </w:tc>
        <w:tc>
          <w:tcPr>
            <w:tcW w:type="dxa" w:w="5400"/>
          </w:tcPr>
          <w:p>
            <w:pPr>
              <w:spacing w:after="0" w:before="0" w:line="240" w:lineRule="auto"/>
              <w:jc w:val="left"/>
            </w:pPr>
            <w:r>
              <w:t>Reports a trip or fault condition, depending on the model</w:t>
            </w:r>
          </w:p>
        </w:tc>
      </w:tr>
      <w:tr>
        <w:tc>
          <w:tcPr>
            <w:tcW w:type="dxa" w:w="5400"/>
          </w:tcPr>
          <w:p>
            <w:pPr>
              <w:spacing w:after="0" w:before="0" w:line="240" w:lineRule="auto"/>
              <w:jc w:val="left"/>
            </w:pPr>
            <w:r>
              <w:t>Shunt trip</w:t>
            </w:r>
          </w:p>
        </w:tc>
        <w:tc>
          <w:tcPr>
            <w:tcW w:type="dxa" w:w="5400"/>
          </w:tcPr>
          <w:p>
            <w:pPr>
              <w:spacing w:after="0" w:before="0" w:line="240" w:lineRule="auto"/>
              <w:jc w:val="left"/>
            </w:pPr>
            <w:r>
              <w:t>Trips the breaker when its release input receives the specified signal</w:t>
            </w:r>
          </w:p>
        </w:tc>
      </w:tr>
      <w:tr>
        <w:tc>
          <w:tcPr>
            <w:tcW w:type="dxa" w:w="5400"/>
          </w:tcPr>
          <w:p>
            <w:pPr>
              <w:spacing w:after="0" w:before="0" w:line="240" w:lineRule="auto"/>
              <w:jc w:val="left"/>
            </w:pPr>
            <w:r>
              <w:t>Undervoltage release</w:t>
            </w:r>
          </w:p>
        </w:tc>
        <w:tc>
          <w:tcPr>
            <w:tcW w:type="dxa" w:w="5400"/>
          </w:tcPr>
          <w:p>
            <w:pPr>
              <w:spacing w:after="0" w:before="0" w:line="240" w:lineRule="auto"/>
              <w:jc w:val="left"/>
            </w:pPr>
            <w:r>
              <w:t>Trips or prevents operation when its monitored supply falls below specified conditions</w:t>
            </w:r>
          </w:p>
        </w:tc>
      </w:tr>
      <w:tr>
        <w:tc>
          <w:tcPr>
            <w:tcW w:type="dxa" w:w="5400"/>
          </w:tcPr>
          <w:p>
            <w:pPr>
              <w:spacing w:after="0" w:before="0" w:line="240" w:lineRule="auto"/>
              <w:jc w:val="left"/>
            </w:pPr>
            <w:r>
              <w:t>Motor operator</w:t>
            </w:r>
          </w:p>
        </w:tc>
        <w:tc>
          <w:tcPr>
            <w:tcW w:type="dxa" w:w="5400"/>
          </w:tcPr>
          <w:p>
            <w:pPr>
              <w:spacing w:after="0" w:before="0" w:line="240" w:lineRule="auto"/>
              <w:jc w:val="left"/>
            </w:pPr>
            <w:r>
              <w:t>Provides remote opening or closing where supported</w:t>
            </w:r>
          </w:p>
        </w:tc>
      </w:tr>
      <w:tr>
        <w:tc>
          <w:tcPr>
            <w:tcW w:type="dxa" w:w="5400"/>
          </w:tcPr>
          <w:p>
            <w:pPr>
              <w:spacing w:after="0" w:before="0" w:line="240" w:lineRule="auto"/>
              <w:jc w:val="left"/>
            </w:pPr>
            <w:r>
              <w:t>Communication module</w:t>
            </w:r>
          </w:p>
        </w:tc>
        <w:tc>
          <w:tcPr>
            <w:tcW w:type="dxa" w:w="5400"/>
          </w:tcPr>
          <w:p>
            <w:pPr>
              <w:spacing w:after="0" w:before="0" w:line="240" w:lineRule="auto"/>
              <w:jc w:val="left"/>
            </w:pPr>
            <w:r>
              <w:t>Provides supported monitoring or control data</w:t>
            </w:r>
          </w:p>
        </w:tc>
      </w:tr>
      <w:tr>
        <w:tc>
          <w:tcPr>
            <w:tcW w:type="dxa" w:w="5400"/>
          </w:tcPr>
          <w:p>
            <w:pPr>
              <w:spacing w:after="0" w:before="0" w:line="240" w:lineRule="auto"/>
              <w:jc w:val="left"/>
            </w:pPr>
            <w:r>
              <w:t>Rotary handle</w:t>
            </w:r>
          </w:p>
        </w:tc>
        <w:tc>
          <w:tcPr>
            <w:tcW w:type="dxa" w:w="5400"/>
          </w:tcPr>
          <w:p>
            <w:pPr>
              <w:spacing w:after="0" w:before="0" w:line="240" w:lineRule="auto"/>
              <w:jc w:val="left"/>
            </w:pPr>
            <w:r>
              <w:t>Provides a suitable manual operating interface</w:t>
            </w:r>
          </w:p>
        </w:tc>
      </w:tr>
      <w:tr>
        <w:tc>
          <w:tcPr>
            <w:tcW w:type="dxa" w:w="5400"/>
          </w:tcPr>
          <w:p>
            <w:pPr>
              <w:spacing w:after="0" w:before="0" w:line="240" w:lineRule="auto"/>
              <w:jc w:val="left"/>
            </w:pPr>
            <w:r>
              <w:t>Terminal shield</w:t>
            </w:r>
          </w:p>
        </w:tc>
        <w:tc>
          <w:tcPr>
            <w:tcW w:type="dxa" w:w="5400"/>
          </w:tcPr>
          <w:p>
            <w:pPr>
              <w:spacing w:after="0" w:before="0" w:line="240" w:lineRule="auto"/>
              <w:jc w:val="left"/>
            </w:pPr>
            <w:r>
              <w:t>Helps maintain the specified terminal protection and insulation arrangement</w:t>
            </w:r>
          </w:p>
        </w:tc>
      </w:tr>
      <w:tr>
        <w:tc>
          <w:tcPr>
            <w:tcW w:type="dxa" w:w="5400"/>
          </w:tcPr>
          <w:p>
            <w:pPr>
              <w:spacing w:after="0" w:before="0" w:line="240" w:lineRule="auto"/>
              <w:jc w:val="left"/>
            </w:pPr>
            <w:r>
              <w:t>Mechanical interlock</w:t>
            </w:r>
          </w:p>
        </w:tc>
        <w:tc>
          <w:tcPr>
            <w:tcW w:type="dxa" w:w="5400"/>
          </w:tcPr>
          <w:p>
            <w:pPr>
              <w:spacing w:after="0" w:before="0" w:line="240" w:lineRule="auto"/>
              <w:jc w:val="left"/>
            </w:pPr>
            <w:r>
              <w:t>Prevents incompatible operating states in an approved assembly</w:t>
            </w:r>
          </w:p>
        </w:tc>
      </w:tr>
    </w:tbl>
    <w:p/>
    <w:p>
      <w:r>
        <w:t>Accessories are not universally interchangeable. Check the exact breaker series, accessory compatibility, wiring diagram, and operating voltage.</w:t>
      </w:r>
    </w:p>
    <w:p>
      <w:pPr>
        <w:pStyle w:val="Heading3"/>
      </w:pPr>
      <w:r>
        <w:t>16.1 Shunt trip versus undervoltage release</w:t>
      </w:r>
    </w:p>
    <w:p>
      <w:r>
        <w:t>A shunt trip generally causes the breaker to trip when its release input is energized under the specified conditions.</w:t>
      </w:r>
    </w:p>
    <w:p>
      <w:r>
        <w:t>An undervoltage release responds to the voltage on its monitored release circuit. Depending on the design, it can prevent closing or cause tripping when the supply falls below its specified threshold.</w:t>
      </w:r>
    </w:p>
    <w:p>
      <w:r>
        <w:t>These functions are different and should not be substituted for one another without a design review.</w:t>
      </w:r>
    </w:p>
    <w:p>
      <w:pPr>
        <w:pStyle w:val="Heading3"/>
      </w:pPr>
      <w:r>
        <w:t>16.2 Auxiliary contact versus trip indication</w:t>
      </w:r>
    </w:p>
    <w:p>
      <w:r>
        <w:t>An auxiliary contact may indicate the breaker mechanism's state. A separate alarm contact may identify a trip condition.</w:t>
      </w:r>
    </w:p>
    <w:p>
      <w:r>
        <w:t>A basic ON/OFF signal does not necessarily distinguish a deliberate manual opening from an automatic protective trip. Use the correct contact function when fault diagnostics matter.</w:t>
      </w:r>
    </w:p>
    <w:p>
      <w:pPr>
        <w:pStyle w:val="Heading2"/>
      </w:pPr>
      <w:r>
        <w:t>17. Installation and wiring practices</w:t>
      </w:r>
    </w:p>
    <w:p>
      <w:pPr>
        <w:pStyle w:val="Heading3"/>
      </w:pPr>
      <w:r>
        <w:t>17.1 Mechanical installation</w:t>
      </w:r>
    </w:p>
    <w:p>
      <w:pPr>
        <w:pStyle w:val="ListBullet"/>
      </w:pPr>
      <w:r>
        <w:t>Install the breaker in its approved orientation and mounting arrangement.</w:t>
      </w:r>
    </w:p>
    <w:p>
      <w:pPr>
        <w:pStyle w:val="ListBullet"/>
      </w:pPr>
      <w:r>
        <w:t>Observe the specified ambient-temperature and enclosure conditions.</w:t>
      </w:r>
    </w:p>
    <w:p>
      <w:pPr>
        <w:pStyle w:val="ListBullet"/>
      </w:pPr>
      <w:r>
        <w:t>Maintain required clearance and ventilation.</w:t>
      </w:r>
    </w:p>
    <w:p>
      <w:pPr>
        <w:pStyle w:val="ListBullet"/>
      </w:pPr>
      <w:r>
        <w:t>Confirm the rated voltage and system compatibility.</w:t>
      </w:r>
    </w:p>
    <w:p>
      <w:pPr>
        <w:pStyle w:val="ListBullet"/>
      </w:pPr>
      <w:r>
        <w:t>Verify that the enclosure and busbar arrangement are suitable.</w:t>
      </w:r>
    </w:p>
    <w:p>
      <w:pPr>
        <w:pStyle w:val="ListBullet"/>
      </w:pPr>
      <w:r>
        <w:t>Check that the operating handle remains accessible.</w:t>
      </w:r>
    </w:p>
    <w:p>
      <w:pPr>
        <w:pStyle w:val="ListBullet"/>
      </w:pPr>
      <w:r>
        <w:t>Ensure that terminal covers and barriers are correctly installed.</w:t>
      </w:r>
    </w:p>
    <w:p>
      <w:pPr>
        <w:pStyle w:val="Heading3"/>
      </w:pPr>
      <w:r>
        <w:t>17.2 Conductor termination</w:t>
      </w:r>
    </w:p>
    <w:p>
      <w:pPr>
        <w:pStyle w:val="ListBullet"/>
      </w:pPr>
      <w:r>
        <w:t>Use the conductor material and cross-section permitted by the manufacturer.</w:t>
      </w:r>
    </w:p>
    <w:p>
      <w:pPr>
        <w:pStyle w:val="ListBullet"/>
      </w:pPr>
      <w:r>
        <w:t>Prepare conductors according to the specified terminal method.</w:t>
      </w:r>
    </w:p>
    <w:p>
      <w:pPr>
        <w:pStyle w:val="ListBullet"/>
      </w:pPr>
      <w:r>
        <w:t>Follow the specified tightening torque.</w:t>
      </w:r>
    </w:p>
    <w:p>
      <w:pPr>
        <w:pStyle w:val="ListBullet"/>
      </w:pPr>
      <w:r>
        <w:t>Avoid damaged strands and incorrect ferrules or lugs.</w:t>
      </w:r>
    </w:p>
    <w:p>
      <w:pPr>
        <w:pStyle w:val="ListBullet"/>
      </w:pPr>
      <w:r>
        <w:t>Verify the approved use of multiple conductors in a terminal.</w:t>
      </w:r>
    </w:p>
    <w:p>
      <w:pPr>
        <w:pStyle w:val="ListBullet"/>
      </w:pPr>
      <w:r>
        <w:t>Check phase identification and wiring against the drawing.</w:t>
      </w:r>
    </w:p>
    <w:p>
      <w:pPr>
        <w:pStyle w:val="ListBullet"/>
      </w:pPr>
      <w:r>
        <w:t>Maintain the required separation and insulation clearances.</w:t>
      </w:r>
    </w:p>
    <w:p>
      <w:r>
        <w:t>Loose connections can cause overheating and damage without necessarily causing an immediate breaker trip.</w:t>
      </w:r>
    </w:p>
    <w:p>
      <w:pPr>
        <w:pStyle w:val="Heading3"/>
      </w:pPr>
      <w:r>
        <w:t>17.3 Line and load terminals</w:t>
      </w:r>
    </w:p>
    <w:p>
      <w:r>
        <w:t>Many breakers have designated supply and load terminals, and some products have specific restrictions on supply direction or accessory wiring.</w:t>
      </w:r>
    </w:p>
    <w:p>
      <w:r>
        <w:t>Always follow the manufacturer's markings and installation instructions. Do not assume every breaker can be connected in either direction.</w:t>
      </w:r>
    </w:p>
    <w:p>
      <w:pPr>
        <w:pStyle w:val="Heading3"/>
      </w:pPr>
      <w:r>
        <w:t>17.4 Neutral and protective earth</w:t>
      </w:r>
    </w:p>
    <w:p>
      <w:r>
        <w:t>The neutral and protective-earth conductors serve different functions.</w:t>
      </w:r>
    </w:p>
    <w:p>
      <w:pPr>
        <w:pStyle w:val="ListBullet"/>
      </w:pPr>
      <w:r>
        <w:t>Neutral carries normal return current in applicable circuit arrangements.</w:t>
      </w:r>
    </w:p>
    <w:p>
      <w:pPr>
        <w:pStyle w:val="ListBullet"/>
      </w:pPr>
      <w:r>
        <w:t>Protective earth provides a protective connection to exposed conductive parts and supports fault protection.</w:t>
      </w:r>
    </w:p>
    <w:p>
      <w:r>
        <w:t>A protective-earth conductor must not be routed through an ordinary breaker as though it were a normal switched conductor.</w:t>
      </w:r>
    </w:p>
    <w:p>
      <w:r>
        <w:t>Neutral switching and protection arrangements must follow the applicable system design and wiring regulations.</w:t>
      </w:r>
    </w:p>
    <w:p>
      <w:pPr>
        <w:pStyle w:val="Heading2"/>
      </w:pPr>
      <w:r>
        <w:t>18. Commissioning and verification</w:t>
      </w:r>
    </w:p>
    <w:p>
      <w:r>
        <w:t>Before energizing a new or modified installation, the appropriate qualified personnel should complete the prescribed inspection and testing.</w:t>
      </w:r>
    </w:p>
    <w:p>
      <w:pPr>
        <w:pStyle w:val="Heading3"/>
      </w:pPr>
      <w:r>
        <w:t>18.1 Pre-energization checklist</w:t>
      </w:r>
    </w:p>
    <w:p>
      <w:pPr>
        <w:pStyle w:val="ListBullet"/>
      </w:pPr>
      <w:r>
        <w:t>Confirm the breaker manufacturer and part number.</w:t>
      </w:r>
    </w:p>
    <w:p>
      <w:pPr>
        <w:pStyle w:val="ListBullet"/>
      </w:pPr>
      <w:r>
        <w:t>Verify rated current and voltage.</w:t>
      </w:r>
    </w:p>
    <w:p>
      <w:pPr>
        <w:pStyle w:val="ListBullet"/>
      </w:pPr>
      <w:r>
        <w:t>Verify breaking capacity against the prospective fault current.</w:t>
      </w:r>
    </w:p>
    <w:p>
      <w:pPr>
        <w:pStyle w:val="ListBullet"/>
      </w:pPr>
      <w:r>
        <w:t>Confirm pole configuration.</w:t>
      </w:r>
    </w:p>
    <w:p>
      <w:pPr>
        <w:pStyle w:val="ListBullet"/>
      </w:pPr>
      <w:r>
        <w:t>Check conductor sizing and protective-device coordination.</w:t>
      </w:r>
    </w:p>
    <w:p>
      <w:pPr>
        <w:pStyle w:val="ListBullet"/>
      </w:pPr>
      <w:r>
        <w:t>Verify terminal torque and conductor preparation.</w:t>
      </w:r>
    </w:p>
    <w:p>
      <w:pPr>
        <w:pStyle w:val="ListBullet"/>
      </w:pPr>
      <w:r>
        <w:t>Confirm correct line and load connections.</w:t>
      </w:r>
    </w:p>
    <w:p>
      <w:pPr>
        <w:pStyle w:val="ListBullet"/>
      </w:pPr>
      <w:r>
        <w:t>Check neutral and protective-earth arrangements.</w:t>
      </w:r>
    </w:p>
    <w:p>
      <w:pPr>
        <w:pStyle w:val="ListBullet"/>
      </w:pPr>
      <w:r>
        <w:t>Verify trip settings and accessories.</w:t>
      </w:r>
    </w:p>
    <w:p>
      <w:pPr>
        <w:pStyle w:val="ListBullet"/>
      </w:pPr>
      <w:r>
        <w:t>Confirm the installation complies with the approved drawings and applicable requirements.</w:t>
      </w:r>
    </w:p>
    <w:p>
      <w:pPr>
        <w:pStyle w:val="Heading3"/>
      </w:pPr>
      <w:r>
        <w:t>18.2 Functional verification</w:t>
      </w:r>
    </w:p>
    <w:p>
      <w:pPr>
        <w:pStyle w:val="ListBullet"/>
      </w:pPr>
      <w:r>
        <w:t>Check the mechanical operating mechanism according to the manufacturer's procedure.</w:t>
      </w:r>
    </w:p>
    <w:p>
      <w:pPr>
        <w:pStyle w:val="ListBullet"/>
      </w:pPr>
      <w:r>
        <w:t>Verify ON/OFF status contacts if fitted.</w:t>
      </w:r>
    </w:p>
    <w:p>
      <w:pPr>
        <w:pStyle w:val="ListBullet"/>
      </w:pPr>
      <w:r>
        <w:t>Verify trip and alarm accessories where applicable.</w:t>
      </w:r>
    </w:p>
    <w:p>
      <w:pPr>
        <w:pStyle w:val="ListBullet"/>
      </w:pPr>
      <w:r>
        <w:t>Check remote operation only where it is part of the approved design.</w:t>
      </w:r>
    </w:p>
    <w:p>
      <w:pPr>
        <w:pStyle w:val="ListBullet"/>
      </w:pPr>
      <w:r>
        <w:t>Complete the prescribed insulation and electrical tests with equipment isolated as required.</w:t>
      </w:r>
    </w:p>
    <w:p>
      <w:pPr>
        <w:pStyle w:val="ListBullet"/>
      </w:pPr>
      <w:r>
        <w:t>Confirm the circuit's required protective measures.</w:t>
      </w:r>
    </w:p>
    <w:p>
      <w:pPr>
        <w:pStyle w:val="ListBullet"/>
      </w:pPr>
      <w:r>
        <w:t>Record the test results.</w:t>
      </w:r>
    </w:p>
    <w:p>
      <w:r>
        <w:t>Do not deliberately create a short circuit or use an uncontrolled overload to test whether a breaker trips. Use the prescribed test methods and equipment.</w:t>
      </w:r>
    </w:p>
    <w:p>
      <w:pPr>
        <w:pStyle w:val="Heading2"/>
      </w:pPr>
      <w:r>
        <w:t>19. Safe resetting and troubleshooting</w:t>
      </w:r>
    </w:p>
    <w:p>
      <w:r>
        <w:t>A breaker trip is evidence that the device operated or was commanded to open. It is not, by itself, a complete diagnosis.</w:t>
      </w:r>
    </w:p>
    <w:p>
      <w:pPr>
        <w:pStyle w:val="Heading3"/>
      </w:pPr>
      <w:r>
        <w:t>19.1 Recommended troubleshooting sequence</w:t>
      </w:r>
    </w:p>
    <w:p>
      <w:pPr>
        <w:tabs>
          <w:tab w:pos="403" w:val="left"/>
        </w:tabs>
        <w:spacing w:after="40" w:line="276" w:lineRule="auto"/>
        <w:ind w:left="403" w:hanging="403"/>
        <w:jc w:val="left"/>
      </w:pPr>
      <w:r>
        <w:rPr>
          <w:color w:val="1A2E4A"/>
        </w:rPr>
        <w:t>1.</w:t>
        <w:tab/>
      </w:r>
      <w:r>
        <w:t>Identify the breaker and the circuit it protects.</w:t>
      </w:r>
    </w:p>
    <w:p>
      <w:pPr>
        <w:tabs>
          <w:tab w:pos="403" w:val="left"/>
        </w:tabs>
        <w:spacing w:after="40" w:line="276" w:lineRule="auto"/>
        <w:ind w:left="403" w:hanging="403"/>
        <w:jc w:val="left"/>
      </w:pPr>
      <w:r>
        <w:rPr>
          <w:color w:val="1A2E4A"/>
        </w:rPr>
        <w:t>2.</w:t>
        <w:tab/>
      </w:r>
      <w:r>
        <w:t>Record the trip indication, alarm, or reported symptom.</w:t>
      </w:r>
    </w:p>
    <w:p>
      <w:pPr>
        <w:tabs>
          <w:tab w:pos="403" w:val="left"/>
        </w:tabs>
        <w:spacing w:after="40" w:line="276" w:lineRule="auto"/>
        <w:ind w:left="403" w:hanging="403"/>
        <w:jc w:val="left"/>
      </w:pPr>
      <w:r>
        <w:rPr>
          <w:color w:val="1A2E4A"/>
        </w:rPr>
        <w:t>3.</w:t>
        <w:tab/>
      </w:r>
      <w:r>
        <w:t>Check for visible damage, overheating, or an abnormal smell without touching exposed electrical parts.</w:t>
      </w:r>
    </w:p>
    <w:p>
      <w:pPr>
        <w:tabs>
          <w:tab w:pos="403" w:val="left"/>
        </w:tabs>
        <w:spacing w:after="40" w:line="276" w:lineRule="auto"/>
        <w:ind w:left="403" w:hanging="403"/>
        <w:jc w:val="left"/>
      </w:pPr>
      <w:r>
        <w:rPr>
          <w:color w:val="1A2E4A"/>
        </w:rPr>
        <w:t>4.</w:t>
        <w:tab/>
      </w:r>
      <w:r>
        <w:t>Follow the required isolation procedure before inspecting conductors or equipment.</w:t>
      </w:r>
    </w:p>
    <w:p>
      <w:pPr>
        <w:tabs>
          <w:tab w:pos="403" w:val="left"/>
        </w:tabs>
        <w:spacing w:after="40" w:line="276" w:lineRule="auto"/>
        <w:ind w:left="403" w:hanging="403"/>
        <w:jc w:val="left"/>
      </w:pPr>
      <w:r>
        <w:rPr>
          <w:color w:val="1A2E4A"/>
        </w:rPr>
        <w:t>5.</w:t>
        <w:tab/>
      </w:r>
      <w:r>
        <w:t>Identify connected loads and recent changes.</w:t>
      </w:r>
    </w:p>
    <w:p>
      <w:pPr>
        <w:tabs>
          <w:tab w:pos="403" w:val="left"/>
        </w:tabs>
        <w:spacing w:after="40" w:line="276" w:lineRule="auto"/>
        <w:ind w:left="403" w:hanging="403"/>
        <w:jc w:val="left"/>
      </w:pPr>
      <w:r>
        <w:rPr>
          <w:color w:val="1A2E4A"/>
        </w:rPr>
        <w:t>6.</w:t>
        <w:tab/>
      </w:r>
      <w:r>
        <w:t>Determine whether the likely cause is overload, short circuit, earth fault, inrush, or a device malfunction.</w:t>
      </w:r>
    </w:p>
    <w:p>
      <w:pPr>
        <w:tabs>
          <w:tab w:pos="403" w:val="left"/>
        </w:tabs>
        <w:spacing w:after="40" w:line="276" w:lineRule="auto"/>
        <w:ind w:left="403" w:hanging="403"/>
        <w:jc w:val="left"/>
      </w:pPr>
      <w:r>
        <w:rPr>
          <w:color w:val="1A2E4A"/>
        </w:rPr>
        <w:t>7.</w:t>
        <w:tab/>
      </w:r>
      <w:r>
        <w:t>Check the connected circuit and load using suitable approved test methods.</w:t>
      </w:r>
    </w:p>
    <w:p>
      <w:pPr>
        <w:tabs>
          <w:tab w:pos="403" w:val="left"/>
        </w:tabs>
        <w:spacing w:after="40" w:line="276" w:lineRule="auto"/>
        <w:ind w:left="403" w:hanging="403"/>
        <w:jc w:val="left"/>
      </w:pPr>
      <w:r>
        <w:rPr>
          <w:color w:val="1A2E4A"/>
        </w:rPr>
        <w:t>8.</w:t>
        <w:tab/>
      </w:r>
      <w:r>
        <w:t>Verify breaker settings and ratings against the circuit design.</w:t>
      </w:r>
    </w:p>
    <w:p>
      <w:pPr>
        <w:tabs>
          <w:tab w:pos="403" w:val="left"/>
        </w:tabs>
        <w:spacing w:after="40" w:line="276" w:lineRule="auto"/>
        <w:ind w:left="403" w:hanging="403"/>
        <w:jc w:val="left"/>
      </w:pPr>
      <w:r>
        <w:rPr>
          <w:color w:val="1A2E4A"/>
        </w:rPr>
        <w:t>9.</w:t>
        <w:tab/>
      </w:r>
      <w:r>
        <w:t>Correct the cause before resetting.</w:t>
      </w:r>
    </w:p>
    <w:p>
      <w:pPr>
        <w:tabs>
          <w:tab w:pos="403" w:val="left"/>
        </w:tabs>
        <w:spacing w:after="40" w:line="276" w:lineRule="auto"/>
        <w:ind w:left="403" w:hanging="403"/>
        <w:jc w:val="left"/>
      </w:pPr>
      <w:r>
        <w:rPr>
          <w:color w:val="1A2E4A"/>
        </w:rPr>
        <w:t>10.</w:t>
        <w:tab/>
      </w:r>
      <w:r>
        <w:t>Re-energize under the approved procedure and monitor operation.</w:t>
      </w:r>
    </w:p>
    <w:p>
      <w:pPr>
        <w:tabs>
          <w:tab w:pos="403" w:val="left"/>
        </w:tabs>
        <w:spacing w:after="40" w:line="276" w:lineRule="auto"/>
        <w:ind w:left="403" w:hanging="403"/>
        <w:jc w:val="left"/>
      </w:pPr>
      <w:r>
        <w:rPr>
          <w:color w:val="1A2E4A"/>
        </w:rPr>
        <w:t>11.</w:t>
        <w:tab/>
      </w:r>
      <w:r>
        <w:t>Record the root cause and corrective action.</w:t>
      </w:r>
    </w:p>
    <w:p>
      <w:pPr>
        <w:pStyle w:val="Heading3"/>
      </w:pPr>
      <w:r>
        <w:t>19.2 Common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Recommended investigation</w:t>
            </w:r>
          </w:p>
        </w:tc>
      </w:tr>
      <w:tr>
        <w:tc>
          <w:tcPr>
            <w:tcW w:type="dxa" w:w="3600"/>
          </w:tcPr>
          <w:p>
            <w:pPr>
              <w:spacing w:after="0" w:before="0" w:line="240" w:lineRule="auto"/>
              <w:jc w:val="left"/>
            </w:pPr>
            <w:r>
              <w:t>Breaker trips immediately</w:t>
            </w:r>
          </w:p>
        </w:tc>
        <w:tc>
          <w:tcPr>
            <w:tcW w:type="dxa" w:w="3600"/>
          </w:tcPr>
          <w:p>
            <w:pPr>
              <w:spacing w:after="0" w:before="0" w:line="240" w:lineRule="auto"/>
              <w:jc w:val="left"/>
            </w:pPr>
            <w:r>
              <w:t>Short circuit, severe fault, incorrect wiring, equipment failure</w:t>
            </w:r>
          </w:p>
        </w:tc>
        <w:tc>
          <w:tcPr>
            <w:tcW w:type="dxa" w:w="3600"/>
          </w:tcPr>
          <w:p>
            <w:pPr>
              <w:spacing w:after="0" w:before="0" w:line="240" w:lineRule="auto"/>
              <w:jc w:val="left"/>
            </w:pPr>
            <w:r>
              <w:t>Isolate and investigate the fault before resetting</w:t>
            </w:r>
          </w:p>
        </w:tc>
      </w:tr>
      <w:tr>
        <w:tc>
          <w:tcPr>
            <w:tcW w:type="dxa" w:w="3600"/>
          </w:tcPr>
          <w:p>
            <w:pPr>
              <w:spacing w:after="0" w:before="0" w:line="240" w:lineRule="auto"/>
              <w:jc w:val="left"/>
            </w:pPr>
            <w:r>
              <w:t>Breaker trips after some time</w:t>
            </w:r>
          </w:p>
        </w:tc>
        <w:tc>
          <w:tcPr>
            <w:tcW w:type="dxa" w:w="3600"/>
          </w:tcPr>
          <w:p>
            <w:pPr>
              <w:spacing w:after="0" w:before="0" w:line="240" w:lineRule="auto"/>
              <w:jc w:val="left"/>
            </w:pPr>
            <w:r>
              <w:t>Overload, excessive ambient temperature, poor termination, incorrect rating</w:t>
            </w:r>
          </w:p>
        </w:tc>
        <w:tc>
          <w:tcPr>
            <w:tcW w:type="dxa" w:w="3600"/>
          </w:tcPr>
          <w:p>
            <w:pPr>
              <w:spacing w:after="0" w:before="0" w:line="240" w:lineRule="auto"/>
              <w:jc w:val="left"/>
            </w:pPr>
            <w:r>
              <w:t>Check load current, conductor condition, and installation factors</w:t>
            </w:r>
          </w:p>
        </w:tc>
      </w:tr>
      <w:tr>
        <w:tc>
          <w:tcPr>
            <w:tcW w:type="dxa" w:w="3600"/>
          </w:tcPr>
          <w:p>
            <w:pPr>
              <w:spacing w:after="0" w:before="0" w:line="240" w:lineRule="auto"/>
              <w:jc w:val="left"/>
            </w:pPr>
            <w:r>
              <w:t>Breaker trips during startup</w:t>
            </w:r>
          </w:p>
        </w:tc>
        <w:tc>
          <w:tcPr>
            <w:tcW w:type="dxa" w:w="3600"/>
          </w:tcPr>
          <w:p>
            <w:pPr>
              <w:spacing w:after="0" w:before="0" w:line="240" w:lineRule="auto"/>
              <w:jc w:val="left"/>
            </w:pPr>
            <w:r>
              <w:t>Inrush, unsuitable trip curve, motor starting issue, genuine fault</w:t>
            </w:r>
          </w:p>
        </w:tc>
        <w:tc>
          <w:tcPr>
            <w:tcW w:type="dxa" w:w="3600"/>
          </w:tcPr>
          <w:p>
            <w:pPr>
              <w:spacing w:after="0" w:before="0" w:line="240" w:lineRule="auto"/>
              <w:jc w:val="left"/>
            </w:pPr>
            <w:r>
              <w:t>Measure startup behavior and verify the manufacturer's requirements</w:t>
            </w:r>
          </w:p>
        </w:tc>
      </w:tr>
      <w:tr>
        <w:tc>
          <w:tcPr>
            <w:tcW w:type="dxa" w:w="3600"/>
          </w:tcPr>
          <w:p>
            <w:pPr>
              <w:spacing w:after="0" w:before="0" w:line="240" w:lineRule="auto"/>
              <w:jc w:val="left"/>
            </w:pPr>
            <w:r>
              <w:t>Breaker trips with little connected load</w:t>
            </w:r>
          </w:p>
        </w:tc>
        <w:tc>
          <w:tcPr>
            <w:tcW w:type="dxa" w:w="3600"/>
          </w:tcPr>
          <w:p>
            <w:pPr>
              <w:spacing w:after="0" w:before="0" w:line="240" w:lineRule="auto"/>
              <w:jc w:val="left"/>
            </w:pPr>
            <w:r>
              <w:t>Wiring fault, equipment fault, damaged breaker, incorrect circuit identification</w:t>
            </w:r>
          </w:p>
        </w:tc>
        <w:tc>
          <w:tcPr>
            <w:tcW w:type="dxa" w:w="3600"/>
          </w:tcPr>
          <w:p>
            <w:pPr>
              <w:spacing w:after="0" w:before="0" w:line="240" w:lineRule="auto"/>
              <w:jc w:val="left"/>
            </w:pPr>
            <w:r>
              <w:t>Isolate and test the circuit and breaker as prescribed</w:t>
            </w:r>
          </w:p>
        </w:tc>
      </w:tr>
      <w:tr>
        <w:tc>
          <w:tcPr>
            <w:tcW w:type="dxa" w:w="3600"/>
          </w:tcPr>
          <w:p>
            <w:pPr>
              <w:spacing w:after="0" w:before="0" w:line="240" w:lineRule="auto"/>
              <w:jc w:val="left"/>
            </w:pPr>
            <w:r>
              <w:t>Breaker will not reset</w:t>
            </w:r>
          </w:p>
        </w:tc>
        <w:tc>
          <w:tcPr>
            <w:tcW w:type="dxa" w:w="3600"/>
          </w:tcPr>
          <w:p>
            <w:pPr>
              <w:spacing w:after="0" w:before="0" w:line="240" w:lineRule="auto"/>
              <w:jc w:val="left"/>
            </w:pPr>
            <w:r>
              <w:t>Fault still present, mechanism not correctly reset, accessory condition, device damage</w:t>
            </w:r>
          </w:p>
        </w:tc>
        <w:tc>
          <w:tcPr>
            <w:tcW w:type="dxa" w:w="3600"/>
          </w:tcPr>
          <w:p>
            <w:pPr>
              <w:spacing w:after="0" w:before="0" w:line="240" w:lineRule="auto"/>
              <w:jc w:val="left"/>
            </w:pPr>
            <w:r>
              <w:t>Follow the reset instructions and investigate the fault</w:t>
            </w:r>
          </w:p>
        </w:tc>
      </w:tr>
      <w:tr>
        <w:tc>
          <w:tcPr>
            <w:tcW w:type="dxa" w:w="3600"/>
          </w:tcPr>
          <w:p>
            <w:pPr>
              <w:spacing w:after="0" w:before="0" w:line="240" w:lineRule="auto"/>
              <w:jc w:val="left"/>
            </w:pPr>
            <w:r>
              <w:t>Terminal overheats</w:t>
            </w:r>
          </w:p>
        </w:tc>
        <w:tc>
          <w:tcPr>
            <w:tcW w:type="dxa" w:w="3600"/>
          </w:tcPr>
          <w:p>
            <w:pPr>
              <w:spacing w:after="0" w:before="0" w:line="240" w:lineRule="auto"/>
              <w:jc w:val="left"/>
            </w:pPr>
            <w:r>
              <w:t>Loose connection, unsuitable conductor, excessive current, damaged terminal</w:t>
            </w:r>
          </w:p>
        </w:tc>
        <w:tc>
          <w:tcPr>
            <w:tcW w:type="dxa" w:w="3600"/>
          </w:tcPr>
          <w:p>
            <w:pPr>
              <w:spacing w:after="0" w:before="0" w:line="240" w:lineRule="auto"/>
              <w:jc w:val="left"/>
            </w:pPr>
            <w:r>
              <w:t>Isolate and inspect the connection and circuit loading</w:t>
            </w:r>
          </w:p>
        </w:tc>
      </w:tr>
      <w:tr>
        <w:tc>
          <w:tcPr>
            <w:tcW w:type="dxa" w:w="3600"/>
          </w:tcPr>
          <w:p>
            <w:pPr>
              <w:spacing w:after="0" w:before="0" w:line="240" w:lineRule="auto"/>
              <w:jc w:val="left"/>
            </w:pPr>
            <w:r>
              <w:t>Breaker does not trip as expected</w:t>
            </w:r>
          </w:p>
        </w:tc>
        <w:tc>
          <w:tcPr>
            <w:tcW w:type="dxa" w:w="3600"/>
          </w:tcPr>
          <w:p>
            <w:pPr>
              <w:spacing w:after="0" w:before="0" w:line="240" w:lineRule="auto"/>
              <w:jc w:val="left"/>
            </w:pPr>
            <w:r>
              <w:t>Wrong device or settings, mechanical failure, unsuitable fault conditions</w:t>
            </w:r>
          </w:p>
        </w:tc>
        <w:tc>
          <w:tcPr>
            <w:tcW w:type="dxa" w:w="3600"/>
          </w:tcPr>
          <w:p>
            <w:pPr>
              <w:spacing w:after="0" w:before="0" w:line="240" w:lineRule="auto"/>
              <w:jc w:val="left"/>
            </w:pPr>
            <w:r>
              <w:t>Remove the circuit from service as appropriate and have protection verified</w:t>
            </w:r>
          </w:p>
        </w:tc>
      </w:tr>
      <w:tr>
        <w:tc>
          <w:tcPr>
            <w:tcW w:type="dxa" w:w="3600"/>
          </w:tcPr>
          <w:p>
            <w:pPr>
              <w:spacing w:after="0" w:before="0" w:line="240" w:lineRule="auto"/>
              <w:jc w:val="left"/>
            </w:pPr>
            <w:r>
              <w:t>Upstream breaker trips instead of downstream breaker</w:t>
            </w:r>
          </w:p>
        </w:tc>
        <w:tc>
          <w:tcPr>
            <w:tcW w:type="dxa" w:w="3600"/>
          </w:tcPr>
          <w:p>
            <w:pPr>
              <w:spacing w:after="0" w:before="0" w:line="240" w:lineRule="auto"/>
              <w:jc w:val="left"/>
            </w:pPr>
            <w:r>
              <w:t>Lack of selectivity, incorrect settings, fault-current conditions</w:t>
            </w:r>
          </w:p>
        </w:tc>
        <w:tc>
          <w:tcPr>
            <w:tcW w:type="dxa" w:w="3600"/>
          </w:tcPr>
          <w:p>
            <w:pPr>
              <w:spacing w:after="0" w:before="0" w:line="240" w:lineRule="auto"/>
              <w:jc w:val="left"/>
            </w:pPr>
            <w:r>
              <w:t>Review time-current curves and coordination data</w:t>
            </w:r>
          </w:p>
        </w:tc>
      </w:tr>
    </w:tbl>
    <w:p/>
    <w:p>
      <w:pPr>
        <w:pStyle w:val="Heading3"/>
      </w:pPr>
      <w:r>
        <w:t>19.3 Why repeated resetting is dangerous</w:t>
      </w:r>
    </w:p>
    <w:p>
      <w:r>
        <w:t>Repeatedly resetting a breaker without identifying the fault can worsen equipment damage and expose personnel to hazardous conditions.</w:t>
      </w:r>
    </w:p>
    <w:p>
      <w:r>
        <w:t>If a breaker trips repeatedly, stop treating the trip as an inconvenience. Determine why it operates, and verify that the protective arrangement is suitable before returning the circuit to service.</w:t>
      </w:r>
    </w:p>
    <w:p>
      <w:pPr>
        <w:pStyle w:val="Heading2"/>
      </w:pPr>
      <w:r>
        <w:t>20. MCB/MCCB selection workflow</w:t>
      </w:r>
    </w:p>
    <w:p>
      <w:r>
        <w:t>A practical selection process should cover the entire circuit rather than just the breaker.</w:t>
      </w:r>
    </w:p>
    <w:p>
      <w:pPr>
        <w:tabs>
          <w:tab w:pos="403" w:val="left"/>
        </w:tabs>
        <w:spacing w:after="40" w:line="276" w:lineRule="auto"/>
        <w:ind w:left="403" w:hanging="403"/>
        <w:jc w:val="left"/>
      </w:pPr>
      <w:r>
        <w:rPr>
          <w:color w:val="1A2E4A"/>
        </w:rPr>
        <w:t>1.</w:t>
        <w:tab/>
      </w:r>
      <w:r>
        <w:t>Identify the system voltage, frequency, and earthing arrangement.</w:t>
      </w:r>
    </w:p>
    <w:p>
      <w:pPr>
        <w:tabs>
          <w:tab w:pos="403" w:val="left"/>
        </w:tabs>
        <w:spacing w:after="40" w:line="276" w:lineRule="auto"/>
        <w:ind w:left="403" w:hanging="403"/>
        <w:jc w:val="left"/>
      </w:pPr>
      <w:r>
        <w:rPr>
          <w:color w:val="1A2E4A"/>
        </w:rPr>
        <w:t>2.</w:t>
        <w:tab/>
      </w:r>
      <w:r>
        <w:t>Identify the load type and design current.</w:t>
      </w:r>
    </w:p>
    <w:p>
      <w:pPr>
        <w:tabs>
          <w:tab w:pos="403" w:val="left"/>
        </w:tabs>
        <w:spacing w:after="40" w:line="276" w:lineRule="auto"/>
        <w:ind w:left="403" w:hanging="403"/>
        <w:jc w:val="left"/>
      </w:pPr>
      <w:r>
        <w:rPr>
          <w:color w:val="1A2E4A"/>
        </w:rPr>
        <w:t>3.</w:t>
        <w:tab/>
      </w:r>
      <w:r>
        <w:t>Determine the required protection functions.</w:t>
      </w:r>
    </w:p>
    <w:p>
      <w:pPr>
        <w:tabs>
          <w:tab w:pos="403" w:val="left"/>
        </w:tabs>
        <w:spacing w:after="40" w:line="276" w:lineRule="auto"/>
        <w:ind w:left="403" w:hanging="403"/>
        <w:jc w:val="left"/>
      </w:pPr>
      <w:r>
        <w:rPr>
          <w:color w:val="1A2E4A"/>
        </w:rPr>
        <w:t>4.</w:t>
        <w:tab/>
      </w:r>
      <w:r>
        <w:t>Select a suitable rated current and, for adjustable devices, an appropriate setting.</w:t>
      </w:r>
    </w:p>
    <w:p>
      <w:pPr>
        <w:tabs>
          <w:tab w:pos="403" w:val="left"/>
        </w:tabs>
        <w:spacing w:after="40" w:line="276" w:lineRule="auto"/>
        <w:ind w:left="403" w:hanging="403"/>
        <w:jc w:val="left"/>
      </w:pPr>
      <w:r>
        <w:rPr>
          <w:color w:val="1A2E4A"/>
        </w:rPr>
        <w:t>5.</w:t>
        <w:tab/>
      </w:r>
      <w:r>
        <w:t>Verify conductor ampacity under actual installation conditions.</w:t>
      </w:r>
    </w:p>
    <w:p>
      <w:pPr>
        <w:tabs>
          <w:tab w:pos="403" w:val="left"/>
        </w:tabs>
        <w:spacing w:after="40" w:line="276" w:lineRule="auto"/>
        <w:ind w:left="403" w:hanging="403"/>
        <w:jc w:val="left"/>
      </w:pPr>
      <w:r>
        <w:rPr>
          <w:color w:val="1A2E4A"/>
        </w:rPr>
        <w:t>6.</w:t>
        <w:tab/>
      </w:r>
      <w:r>
        <w:t>Determine the prospective short-circuit current at the installation point.</w:t>
      </w:r>
    </w:p>
    <w:p>
      <w:pPr>
        <w:tabs>
          <w:tab w:pos="403" w:val="left"/>
        </w:tabs>
        <w:spacing w:after="40" w:line="276" w:lineRule="auto"/>
        <w:ind w:left="403" w:hanging="403"/>
        <w:jc w:val="left"/>
      </w:pPr>
      <w:r>
        <w:rPr>
          <w:color w:val="1A2E4A"/>
        </w:rPr>
        <w:t>7.</w:t>
        <w:tab/>
      </w:r>
      <w:r>
        <w:t>Select a breaker with adequate breaking capacity.</w:t>
      </w:r>
    </w:p>
    <w:p>
      <w:pPr>
        <w:tabs>
          <w:tab w:pos="403" w:val="left"/>
        </w:tabs>
        <w:spacing w:after="40" w:line="276" w:lineRule="auto"/>
        <w:ind w:left="403" w:hanging="403"/>
        <w:jc w:val="left"/>
      </w:pPr>
      <w:r>
        <w:rPr>
          <w:color w:val="1A2E4A"/>
        </w:rPr>
        <w:t>8.</w:t>
        <w:tab/>
      </w:r>
      <w:r>
        <w:t>Verify time-current behavior and required disconnection performance.</w:t>
      </w:r>
    </w:p>
    <w:p>
      <w:pPr>
        <w:tabs>
          <w:tab w:pos="403" w:val="left"/>
        </w:tabs>
        <w:spacing w:after="40" w:line="276" w:lineRule="auto"/>
        <w:ind w:left="403" w:hanging="403"/>
        <w:jc w:val="left"/>
      </w:pPr>
      <w:r>
        <w:rPr>
          <w:color w:val="1A2E4A"/>
        </w:rPr>
        <w:t>9.</w:t>
        <w:tab/>
      </w:r>
      <w:r>
        <w:t>Check coordination with upstream and downstream protective devices.</w:t>
      </w:r>
    </w:p>
    <w:p>
      <w:pPr>
        <w:tabs>
          <w:tab w:pos="403" w:val="left"/>
        </w:tabs>
        <w:spacing w:after="40" w:line="276" w:lineRule="auto"/>
        <w:ind w:left="403" w:hanging="403"/>
        <w:jc w:val="left"/>
      </w:pPr>
      <w:r>
        <w:rPr>
          <w:color w:val="1A2E4A"/>
        </w:rPr>
        <w:t>10.</w:t>
        <w:tab/>
      </w:r>
      <w:r>
        <w:t>Confirm compatibility with motors, VFDs, servo drives, transformers, and power supplies.</w:t>
      </w:r>
    </w:p>
    <w:p>
      <w:pPr>
        <w:tabs>
          <w:tab w:pos="403" w:val="left"/>
        </w:tabs>
        <w:spacing w:after="40" w:line="276" w:lineRule="auto"/>
        <w:ind w:left="403" w:hanging="403"/>
        <w:jc w:val="left"/>
      </w:pPr>
      <w:r>
        <w:rPr>
          <w:color w:val="1A2E4A"/>
        </w:rPr>
        <w:t>11.</w:t>
        <w:tab/>
      </w:r>
      <w:r>
        <w:t>Verify pole configuration and neutral requirements.</w:t>
      </w:r>
    </w:p>
    <w:p>
      <w:pPr>
        <w:tabs>
          <w:tab w:pos="403" w:val="left"/>
        </w:tabs>
        <w:spacing w:after="40" w:line="276" w:lineRule="auto"/>
        <w:ind w:left="403" w:hanging="403"/>
        <w:jc w:val="left"/>
      </w:pPr>
      <w:r>
        <w:rPr>
          <w:color w:val="1A2E4A"/>
        </w:rPr>
        <w:t>12.</w:t>
        <w:tab/>
      </w:r>
      <w:r>
        <w:t>Check accessories, terminal arrangements, and enclosure conditions.</w:t>
      </w:r>
    </w:p>
    <w:p>
      <w:pPr>
        <w:tabs>
          <w:tab w:pos="403" w:val="left"/>
        </w:tabs>
        <w:spacing w:after="40" w:line="276" w:lineRule="auto"/>
        <w:ind w:left="403" w:hanging="403"/>
        <w:jc w:val="left"/>
      </w:pPr>
      <w:r>
        <w:rPr>
          <w:color w:val="1A2E4A"/>
        </w:rPr>
        <w:t>13.</w:t>
        <w:tab/>
      </w:r>
      <w:r>
        <w:t>Confirm the manufacturer's installation and coordination requirements.</w:t>
      </w:r>
    </w:p>
    <w:p>
      <w:pPr>
        <w:tabs>
          <w:tab w:pos="403" w:val="left"/>
        </w:tabs>
        <w:spacing w:after="40" w:line="276" w:lineRule="auto"/>
        <w:ind w:left="403" w:hanging="403"/>
        <w:jc w:val="left"/>
      </w:pPr>
      <w:r>
        <w:rPr>
          <w:color w:val="1A2E4A"/>
        </w:rPr>
        <w:t>14.</w:t>
        <w:tab/>
      </w:r>
      <w:r>
        <w:t>Document the selection and any adjustable trip settings.</w:t>
      </w:r>
    </w:p>
    <w:p>
      <w:r>
        <w:t>The final design must also account for the applicable electrical standards, local regulations, and equipment-specific instructions.</w:t>
      </w:r>
    </w:p>
    <w:p>
      <w:pPr>
        <w:pStyle w:val="Heading2"/>
      </w:pPr>
      <w:r>
        <w:t>21. Common mistakes and their consequences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Mistake</w:t>
            </w:r>
          </w:p>
        </w:tc>
        <w:tc>
          <w:tcPr>
            <w:tcW w:type="dxa" w:w="5400"/>
            <w:shd w:val="clear" w:color="auto" w:fill="EEF2F7"/>
          </w:tcPr>
          <w:p>
            <w:pPr>
              <w:spacing w:after="0" w:before="0" w:line="240" w:lineRule="auto"/>
              <w:jc w:val="left"/>
            </w:pPr>
            <w:r>
              <w:rPr>
                <w:b/>
                <w:color w:val="1A2E4A"/>
              </w:rPr>
              <w:t>Possible consequence</w:t>
            </w:r>
          </w:p>
        </w:tc>
      </w:tr>
      <w:tr>
        <w:tc>
          <w:tcPr>
            <w:tcW w:type="dxa" w:w="5400"/>
          </w:tcPr>
          <w:p>
            <w:pPr>
              <w:spacing w:after="0" w:before="0" w:line="240" w:lineRule="auto"/>
              <w:jc w:val="left"/>
            </w:pPr>
            <w:r>
              <w:t>Selecting only by rated current</w:t>
            </w:r>
          </w:p>
        </w:tc>
        <w:tc>
          <w:tcPr>
            <w:tcW w:type="dxa" w:w="5400"/>
          </w:tcPr>
          <w:p>
            <w:pPr>
              <w:spacing w:after="0" w:before="0" w:line="240" w:lineRule="auto"/>
              <w:jc w:val="left"/>
            </w:pPr>
            <w:r>
              <w:t>Inadequate protection or nuisance tripping</w:t>
            </w:r>
          </w:p>
        </w:tc>
      </w:tr>
      <w:tr>
        <w:tc>
          <w:tcPr>
            <w:tcW w:type="dxa" w:w="5400"/>
          </w:tcPr>
          <w:p>
            <w:pPr>
              <w:spacing w:after="0" w:before="0" w:line="240" w:lineRule="auto"/>
              <w:jc w:val="left"/>
            </w:pPr>
            <w:r>
              <w:t>Ignoring prospective fault current</w:t>
            </w:r>
          </w:p>
        </w:tc>
        <w:tc>
          <w:tcPr>
            <w:tcW w:type="dxa" w:w="5400"/>
          </w:tcPr>
          <w:p>
            <w:pPr>
              <w:spacing w:after="0" w:before="0" w:line="240" w:lineRule="auto"/>
              <w:jc w:val="left"/>
            </w:pPr>
            <w:r>
              <w:t>Breaker may be unable to interrupt the available fault safely</w:t>
            </w:r>
          </w:p>
        </w:tc>
      </w:tr>
      <w:tr>
        <w:tc>
          <w:tcPr>
            <w:tcW w:type="dxa" w:w="5400"/>
          </w:tcPr>
          <w:p>
            <w:pPr>
              <w:spacing w:after="0" w:before="0" w:line="240" w:lineRule="auto"/>
              <w:jc w:val="left"/>
            </w:pPr>
            <w:r>
              <w:t>Using a higher trip curve to stop nuisance trips without analysis</w:t>
            </w:r>
          </w:p>
        </w:tc>
        <w:tc>
          <w:tcPr>
            <w:tcW w:type="dxa" w:w="5400"/>
          </w:tcPr>
          <w:p>
            <w:pPr>
              <w:spacing w:after="0" w:before="0" w:line="240" w:lineRule="auto"/>
              <w:jc w:val="left"/>
            </w:pPr>
            <w:r>
              <w:t>Required fault disconnection may be compromised</w:t>
            </w:r>
          </w:p>
        </w:tc>
      </w:tr>
      <w:tr>
        <w:tc>
          <w:tcPr>
            <w:tcW w:type="dxa" w:w="5400"/>
          </w:tcPr>
          <w:p>
            <w:pPr>
              <w:spacing w:after="0" w:before="0" w:line="240" w:lineRule="auto"/>
              <w:jc w:val="left"/>
            </w:pPr>
            <w:r>
              <w:t>Treating an MCB as complete motor protection</w:t>
            </w:r>
          </w:p>
        </w:tc>
        <w:tc>
          <w:tcPr>
            <w:tcW w:type="dxa" w:w="5400"/>
          </w:tcPr>
          <w:p>
            <w:pPr>
              <w:spacing w:after="0" w:before="0" w:line="240" w:lineRule="auto"/>
              <w:jc w:val="left"/>
            </w:pPr>
            <w:r>
              <w:t>Motor may not receive the required overload protection</w:t>
            </w:r>
          </w:p>
        </w:tc>
      </w:tr>
      <w:tr>
        <w:tc>
          <w:tcPr>
            <w:tcW w:type="dxa" w:w="5400"/>
          </w:tcPr>
          <w:p>
            <w:pPr>
              <w:spacing w:after="0" w:before="0" w:line="240" w:lineRule="auto"/>
              <w:jc w:val="left"/>
            </w:pPr>
            <w:r>
              <w:t>Confusing MCCB with MPCB</w:t>
            </w:r>
          </w:p>
        </w:tc>
        <w:tc>
          <w:tcPr>
            <w:tcW w:type="dxa" w:w="5400"/>
          </w:tcPr>
          <w:p>
            <w:pPr>
              <w:spacing w:after="0" w:before="0" w:line="240" w:lineRule="auto"/>
              <w:jc w:val="left"/>
            </w:pPr>
            <w:r>
              <w:t>Incorrect selection for the intended motor-protection function</w:t>
            </w:r>
          </w:p>
        </w:tc>
      </w:tr>
      <w:tr>
        <w:tc>
          <w:tcPr>
            <w:tcW w:type="dxa" w:w="5400"/>
          </w:tcPr>
          <w:p>
            <w:pPr>
              <w:spacing w:after="0" w:before="0" w:line="240" w:lineRule="auto"/>
              <w:jc w:val="left"/>
            </w:pPr>
            <w:r>
              <w:t>Ignoring conductor ampacity</w:t>
            </w:r>
          </w:p>
        </w:tc>
        <w:tc>
          <w:tcPr>
            <w:tcW w:type="dxa" w:w="5400"/>
          </w:tcPr>
          <w:p>
            <w:pPr>
              <w:spacing w:after="0" w:before="0" w:line="240" w:lineRule="auto"/>
              <w:jc w:val="left"/>
            </w:pPr>
            <w:r>
              <w:t>Cable overheating or insulation damage</w:t>
            </w:r>
          </w:p>
        </w:tc>
      </w:tr>
      <w:tr>
        <w:tc>
          <w:tcPr>
            <w:tcW w:type="dxa" w:w="5400"/>
          </w:tcPr>
          <w:p>
            <w:pPr>
              <w:spacing w:after="0" w:before="0" w:line="240" w:lineRule="auto"/>
              <w:jc w:val="left"/>
            </w:pPr>
            <w:r>
              <w:t>Ignoring selectivity</w:t>
            </w:r>
          </w:p>
        </w:tc>
        <w:tc>
          <w:tcPr>
            <w:tcW w:type="dxa" w:w="5400"/>
          </w:tcPr>
          <w:p>
            <w:pPr>
              <w:spacing w:after="0" w:before="0" w:line="240" w:lineRule="auto"/>
              <w:jc w:val="left"/>
            </w:pPr>
            <w:r>
              <w:t>Unnecessary loss of power to upstream circuits</w:t>
            </w:r>
          </w:p>
        </w:tc>
      </w:tr>
      <w:tr>
        <w:tc>
          <w:tcPr>
            <w:tcW w:type="dxa" w:w="5400"/>
          </w:tcPr>
          <w:p>
            <w:pPr>
              <w:spacing w:after="0" w:before="0" w:line="240" w:lineRule="auto"/>
              <w:jc w:val="left"/>
            </w:pPr>
            <w:r>
              <w:t>Increasing MCCB trip settings without a study</w:t>
            </w:r>
          </w:p>
        </w:tc>
        <w:tc>
          <w:tcPr>
            <w:tcW w:type="dxa" w:w="5400"/>
          </w:tcPr>
          <w:p>
            <w:pPr>
              <w:spacing w:after="0" w:before="0" w:line="240" w:lineRule="auto"/>
              <w:jc w:val="left"/>
            </w:pPr>
            <w:r>
              <w:t>Conductors or equipment may be inadequately protected</w:t>
            </w:r>
          </w:p>
        </w:tc>
      </w:tr>
      <w:tr>
        <w:tc>
          <w:tcPr>
            <w:tcW w:type="dxa" w:w="5400"/>
          </w:tcPr>
          <w:p>
            <w:pPr>
              <w:spacing w:after="0" w:before="0" w:line="240" w:lineRule="auto"/>
              <w:jc w:val="left"/>
            </w:pPr>
            <w:r>
              <w:t>Assuming a standard breaker detects all earth faults</w:t>
            </w:r>
          </w:p>
        </w:tc>
        <w:tc>
          <w:tcPr>
            <w:tcW w:type="dxa" w:w="5400"/>
          </w:tcPr>
          <w:p>
            <w:pPr>
              <w:spacing w:after="0" w:before="0" w:line="240" w:lineRule="auto"/>
              <w:jc w:val="left"/>
            </w:pPr>
            <w:r>
              <w:t>Required earth-fault or residual-current protection may be absent</w:t>
            </w:r>
          </w:p>
        </w:tc>
      </w:tr>
      <w:tr>
        <w:tc>
          <w:tcPr>
            <w:tcW w:type="dxa" w:w="5400"/>
          </w:tcPr>
          <w:p>
            <w:pPr>
              <w:spacing w:after="0" w:before="0" w:line="240" w:lineRule="auto"/>
              <w:jc w:val="left"/>
            </w:pPr>
            <w:r>
              <w:t>Using an incompatible breaker with a VFD</w:t>
            </w:r>
          </w:p>
        </w:tc>
        <w:tc>
          <w:tcPr>
            <w:tcW w:type="dxa" w:w="5400"/>
          </w:tcPr>
          <w:p>
            <w:pPr>
              <w:spacing w:after="0" w:before="0" w:line="240" w:lineRule="auto"/>
              <w:jc w:val="left"/>
            </w:pPr>
            <w:r>
              <w:t>Drive damage, nuisance tripping, or noncompliance with manufacturer requirements</w:t>
            </w:r>
          </w:p>
        </w:tc>
      </w:tr>
      <w:tr>
        <w:tc>
          <w:tcPr>
            <w:tcW w:type="dxa" w:w="5400"/>
          </w:tcPr>
          <w:p>
            <w:pPr>
              <w:spacing w:after="0" w:before="0" w:line="240" w:lineRule="auto"/>
              <w:jc w:val="left"/>
            </w:pPr>
            <w:r>
              <w:t>Repeatedly resetting after trips</w:t>
            </w:r>
          </w:p>
        </w:tc>
        <w:tc>
          <w:tcPr>
            <w:tcW w:type="dxa" w:w="5400"/>
          </w:tcPr>
          <w:p>
            <w:pPr>
              <w:spacing w:after="0" w:before="0" w:line="240" w:lineRule="auto"/>
              <w:jc w:val="left"/>
            </w:pPr>
            <w:r>
              <w:t>Fault escalation and additional equipment damage</w:t>
            </w:r>
          </w:p>
        </w:tc>
      </w:tr>
      <w:tr>
        <w:tc>
          <w:tcPr>
            <w:tcW w:type="dxa" w:w="5400"/>
          </w:tcPr>
          <w:p>
            <w:pPr>
              <w:spacing w:after="0" w:before="0" w:line="240" w:lineRule="auto"/>
              <w:jc w:val="left"/>
            </w:pPr>
            <w:r>
              <w:t>Assuming an OFF handle proves absence of voltage</w:t>
            </w:r>
          </w:p>
        </w:tc>
        <w:tc>
          <w:tcPr>
            <w:tcW w:type="dxa" w:w="5400"/>
          </w:tcPr>
          <w:p>
            <w:pPr>
              <w:spacing w:after="0" w:before="0" w:line="240" w:lineRule="auto"/>
              <w:jc w:val="left"/>
            </w:pPr>
            <w:r>
              <w:t>Hazardous exposure during maintenance</w:t>
            </w:r>
          </w:p>
        </w:tc>
      </w:tr>
    </w:tbl>
    <w:p/>
    <w:p>
      <w:pPr>
        <w:pStyle w:val="Heading2"/>
      </w:pPr>
      <w:r>
        <w:t>22. Practical industrial scenarios</w:t>
      </w:r>
    </w:p>
    <w:p>
      <w:pPr>
        <w:pStyle w:val="Heading3"/>
      </w:pPr>
      <w:r>
        <w:t>Scenario 1: MCB trips whenever a control-panel power supply starts</w:t>
      </w:r>
    </w:p>
    <w:p>
      <w:r>
        <w:t>Possible causes include high input inrush current, an unsuitable trip characteristic, incorrect breaker selection, or a genuine fault in the power supply or downstream wiring.</w:t>
      </w:r>
    </w:p>
    <w:p>
      <w:r>
        <w:t>Investigation:</w:t>
      </w:r>
    </w:p>
    <w:p>
      <w:pPr>
        <w:tabs>
          <w:tab w:pos="403" w:val="left"/>
        </w:tabs>
        <w:spacing w:after="40" w:line="276" w:lineRule="auto"/>
        <w:ind w:left="403" w:hanging="403"/>
        <w:jc w:val="left"/>
      </w:pPr>
      <w:r>
        <w:rPr>
          <w:color w:val="1A2E4A"/>
        </w:rPr>
        <w:t>1.</w:t>
        <w:tab/>
      </w:r>
      <w:r>
        <w:t>Verify the power supply's input and upstream protection requirements.</w:t>
      </w:r>
    </w:p>
    <w:p>
      <w:pPr>
        <w:tabs>
          <w:tab w:pos="403" w:val="left"/>
        </w:tabs>
        <w:spacing w:after="40" w:line="276" w:lineRule="auto"/>
        <w:ind w:left="403" w:hanging="403"/>
        <w:jc w:val="left"/>
      </w:pPr>
      <w:r>
        <w:rPr>
          <w:color w:val="1A2E4A"/>
        </w:rPr>
        <w:t>2.</w:t>
        <w:tab/>
      </w:r>
      <w:r>
        <w:t>Confirm the MCB's rating and trip curve.</w:t>
      </w:r>
    </w:p>
    <w:p>
      <w:pPr>
        <w:tabs>
          <w:tab w:pos="403" w:val="left"/>
        </w:tabs>
        <w:spacing w:after="40" w:line="276" w:lineRule="auto"/>
        <w:ind w:left="403" w:hanging="403"/>
        <w:jc w:val="left"/>
      </w:pPr>
      <w:r>
        <w:rPr>
          <w:color w:val="1A2E4A"/>
        </w:rPr>
        <w:t>3.</w:t>
        <w:tab/>
      </w:r>
      <w:r>
        <w:t>Measure or obtain the startup inrush data using an appropriate method.</w:t>
      </w:r>
    </w:p>
    <w:p>
      <w:pPr>
        <w:tabs>
          <w:tab w:pos="403" w:val="left"/>
        </w:tabs>
        <w:spacing w:after="40" w:line="276" w:lineRule="auto"/>
        <w:ind w:left="403" w:hanging="403"/>
        <w:jc w:val="left"/>
      </w:pPr>
      <w:r>
        <w:rPr>
          <w:color w:val="1A2E4A"/>
        </w:rPr>
        <w:t>4.</w:t>
        <w:tab/>
      </w:r>
      <w:r>
        <w:t>Check the branch conductors and load for faults.</w:t>
      </w:r>
    </w:p>
    <w:p>
      <w:pPr>
        <w:tabs>
          <w:tab w:pos="403" w:val="left"/>
        </w:tabs>
        <w:spacing w:after="40" w:line="276" w:lineRule="auto"/>
        <w:ind w:left="403" w:hanging="403"/>
        <w:jc w:val="left"/>
      </w:pPr>
      <w:r>
        <w:rPr>
          <w:color w:val="1A2E4A"/>
        </w:rPr>
        <w:t>5.</w:t>
        <w:tab/>
      </w:r>
      <w:r>
        <w:t>Select an approved protective arrangement that satisfies both conductor protection and fault-disconnection requirements.</w:t>
      </w:r>
    </w:p>
    <w:p>
      <w:r>
        <w:t>Do not automatically increase the MCB rating.</w:t>
      </w:r>
    </w:p>
    <w:p>
      <w:pPr>
        <w:pStyle w:val="Heading3"/>
      </w:pPr>
      <w:r>
        <w:t>Scenario 2: MCCB trips after a motor has been running</w:t>
      </w:r>
    </w:p>
    <w:p>
      <w:r>
        <w:t>Possible causes include a motor overload, phase loss, mechanical binding, excessive ambient temperature, incorrect trip settings, or an electrical fault.</w:t>
      </w:r>
    </w:p>
    <w:p>
      <w:r>
        <w:t>Investigation:</w:t>
      </w:r>
    </w:p>
    <w:p>
      <w:pPr>
        <w:pStyle w:val="ListBullet"/>
      </w:pPr>
      <w:r>
        <w:t>Check the trip indication and configured protection functions.</w:t>
      </w:r>
    </w:p>
    <w:p>
      <w:pPr>
        <w:pStyle w:val="ListBullet"/>
      </w:pPr>
      <w:r>
        <w:t>Review motor current across the phases using an approved procedure.</w:t>
      </w:r>
    </w:p>
    <w:p>
      <w:pPr>
        <w:pStyle w:val="ListBullet"/>
      </w:pPr>
      <w:r>
        <w:t>Check the motor and driven machine for abnormal load.</w:t>
      </w:r>
    </w:p>
    <w:p>
      <w:pPr>
        <w:pStyle w:val="ListBullet"/>
      </w:pPr>
      <w:r>
        <w:t>Inspect connections and the supply.</w:t>
      </w:r>
    </w:p>
    <w:p>
      <w:pPr>
        <w:pStyle w:val="ListBullet"/>
      </w:pPr>
      <w:r>
        <w:t>Verify protection settings against the motor, conductor, and system design.</w:t>
      </w:r>
    </w:p>
    <w:p>
      <w:r>
        <w:t>A breaker trip should not be assumed to mean that the breaker itself is defective.</w:t>
      </w:r>
    </w:p>
    <w:p>
      <w:pPr>
        <w:pStyle w:val="Heading3"/>
      </w:pPr>
      <w:r>
        <w:t>Scenario 3: The downstream MCB trips, but the upstream MCCB also opens</w:t>
      </w:r>
    </w:p>
    <w:p>
      <w:r>
        <w:t>This may indicate inadequate selectivity or fault conditions outside the intended coordination range.</w:t>
      </w:r>
    </w:p>
    <w:p>
      <w:r>
        <w:t>Investigation:</w:t>
      </w:r>
    </w:p>
    <w:p>
      <w:pPr>
        <w:tabs>
          <w:tab w:pos="403" w:val="left"/>
        </w:tabs>
        <w:spacing w:after="40" w:line="276" w:lineRule="auto"/>
        <w:ind w:left="403" w:hanging="403"/>
        <w:jc w:val="left"/>
      </w:pPr>
      <w:r>
        <w:rPr>
          <w:color w:val="1A2E4A"/>
        </w:rPr>
        <w:t>1.</w:t>
        <w:tab/>
      </w:r>
      <w:r>
        <w:t>Identify the fault location and prospective fault current.</w:t>
      </w:r>
    </w:p>
    <w:p>
      <w:pPr>
        <w:tabs>
          <w:tab w:pos="403" w:val="left"/>
        </w:tabs>
        <w:spacing w:after="40" w:line="276" w:lineRule="auto"/>
        <w:ind w:left="403" w:hanging="403"/>
        <w:jc w:val="left"/>
      </w:pPr>
      <w:r>
        <w:rPr>
          <w:color w:val="1A2E4A"/>
        </w:rPr>
        <w:t>2.</w:t>
        <w:tab/>
      </w:r>
      <w:r>
        <w:t>Obtain the manufacturers' time-current curves.</w:t>
      </w:r>
    </w:p>
    <w:p>
      <w:pPr>
        <w:tabs>
          <w:tab w:pos="403" w:val="left"/>
        </w:tabs>
        <w:spacing w:after="40" w:line="276" w:lineRule="auto"/>
        <w:ind w:left="403" w:hanging="403"/>
        <w:jc w:val="left"/>
      </w:pPr>
      <w:r>
        <w:rPr>
          <w:color w:val="1A2E4A"/>
        </w:rPr>
        <w:t>3.</w:t>
        <w:tab/>
      </w:r>
      <w:r>
        <w:t>Check the MCCB trip settings and downstream MCB characteristics.</w:t>
      </w:r>
    </w:p>
    <w:p>
      <w:pPr>
        <w:tabs>
          <w:tab w:pos="403" w:val="left"/>
        </w:tabs>
        <w:spacing w:after="40" w:line="276" w:lineRule="auto"/>
        <w:ind w:left="403" w:hanging="403"/>
        <w:jc w:val="left"/>
      </w:pPr>
      <w:r>
        <w:rPr>
          <w:color w:val="1A2E4A"/>
        </w:rPr>
        <w:t>4.</w:t>
        <w:tab/>
      </w:r>
      <w:r>
        <w:t>Review any tested cascading or selectivity tables.</w:t>
      </w:r>
    </w:p>
    <w:p>
      <w:pPr>
        <w:tabs>
          <w:tab w:pos="403" w:val="left"/>
        </w:tabs>
        <w:spacing w:after="40" w:line="276" w:lineRule="auto"/>
        <w:ind w:left="403" w:hanging="403"/>
        <w:jc w:val="left"/>
      </w:pPr>
      <w:r>
        <w:rPr>
          <w:color w:val="1A2E4A"/>
        </w:rPr>
        <w:t>5.</w:t>
        <w:tab/>
      </w:r>
      <w:r>
        <w:t>Revise the protection design only through an approved engineering process.</w:t>
      </w:r>
    </w:p>
    <w:p>
      <w:pPr>
        <w:pStyle w:val="Heading3"/>
      </w:pPr>
      <w:r>
        <w:t>Scenario 4: MCCB trips after a panel modification</w:t>
      </w:r>
    </w:p>
    <w:p>
      <w:r>
        <w:t>Possible causes include a new load, altered cable routing, an incorrect trip setting, an unsuitable protective-device combination, or a wiring error.</w:t>
      </w:r>
    </w:p>
    <w:p>
      <w:r>
        <w:t>Compare the modified circuit with the approved drawings, verify the load current, and reassess the protective-device and conductor coordination.</w:t>
      </w:r>
    </w:p>
    <w:p>
      <w:pPr>
        <w:pStyle w:val="Heading3"/>
      </w:pPr>
      <w:r>
        <w:t>Scenario 5: A breaker is rated correctly for the load but fails to clear a remote fault promptly</w:t>
      </w:r>
    </w:p>
    <w:p>
      <w:r>
        <w:t>A remote fault may produce less current because of the impedance of the supply and conductors. The protective device may therefore take longer to operate than expected.</w:t>
      </w:r>
    </w:p>
    <w:p>
      <w:r>
        <w:t>Verify the fault-loop or relevant fault-current calculation, cable characteristics, breaker trip curve, and required disconnection time. Correct the circuit design if the required protection is not achieved.</w:t>
      </w:r>
    </w:p>
    <w:p>
      <w:pPr>
        <w:pStyle w:val="Heading2"/>
      </w:pPr>
      <w:r>
        <w:t>23. Maintenance and lifecycle management</w:t>
      </w:r>
    </w:p>
    <w:p>
      <w:r>
        <w:t>MCBs and MCCBs are critical elements of industrial electrical protection. Maintenance should follow the device manufacturer's instructions and the site's maintenance strategy.</w:t>
      </w:r>
    </w:p>
    <w:p>
      <w:r>
        <w:t>Useful practices include:</w:t>
      </w:r>
    </w:p>
    <w:p>
      <w:pPr>
        <w:pStyle w:val="ListBullet"/>
      </w:pPr>
      <w:r>
        <w:t>Recording manufacturer, model, rating, and installation location.</w:t>
      </w:r>
    </w:p>
    <w:p>
      <w:pPr>
        <w:pStyle w:val="ListBullet"/>
      </w:pPr>
      <w:r>
        <w:t>Maintaining approved replacement part numbers.</w:t>
      </w:r>
    </w:p>
    <w:p>
      <w:pPr>
        <w:pStyle w:val="ListBullet"/>
      </w:pPr>
      <w:r>
        <w:t>Recording MCCB trip settings and configuration.</w:t>
      </w:r>
    </w:p>
    <w:p>
      <w:pPr>
        <w:pStyle w:val="ListBullet"/>
      </w:pPr>
      <w:r>
        <w:t>Tracking repeated trips and the actual root cause.</w:t>
      </w:r>
    </w:p>
    <w:p>
      <w:pPr>
        <w:pStyle w:val="ListBullet"/>
      </w:pPr>
      <w:r>
        <w:t>Inspecting terminals and enclosures according to the approved maintenance schedule.</w:t>
      </w:r>
    </w:p>
    <w:p>
      <w:pPr>
        <w:pStyle w:val="ListBullet"/>
      </w:pPr>
      <w:r>
        <w:t>Checking for overheating or damage.</w:t>
      </w:r>
    </w:p>
    <w:p>
      <w:pPr>
        <w:pStyle w:val="ListBullet"/>
      </w:pPr>
      <w:r>
        <w:t>Verifying accessory operation where required.</w:t>
      </w:r>
    </w:p>
    <w:p>
      <w:pPr>
        <w:pStyle w:val="ListBullet"/>
      </w:pPr>
      <w:r>
        <w:t>Reviewing changes in load, cable size, and available fault current.</w:t>
      </w:r>
    </w:p>
    <w:p>
      <w:pPr>
        <w:pStyle w:val="ListBullet"/>
      </w:pPr>
      <w:r>
        <w:t>Confirming that circuit modifications do not invalidate coordination.</w:t>
      </w:r>
    </w:p>
    <w:p>
      <w:pPr>
        <w:pStyle w:val="ListBullet"/>
      </w:pPr>
      <w:r>
        <w:t>Following the manufacturer's guidance for testing, service, and replacement.</w:t>
      </w:r>
    </w:p>
    <w:p>
      <w:r>
        <w:t>Do not dismantle, lubricate, or internally service a sealed breaker unless the manufacturer explicitly permits the procedure and the work is performed by authorized personnel.</w:t>
      </w:r>
    </w:p>
    <w:p>
      <w:pPr>
        <w:pStyle w:val="Heading3"/>
      </w:pPr>
      <w:r>
        <w:t>23.1 Useful asset-record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Breaker tag</w:t>
            </w:r>
          </w:p>
        </w:tc>
        <w:tc>
          <w:tcPr>
            <w:tcW w:type="dxa" w:w="5400"/>
          </w:tcPr>
          <w:p>
            <w:pPr>
              <w:spacing w:after="0" w:before="0" w:line="240" w:lineRule="auto"/>
              <w:jc w:val="left"/>
            </w:pPr>
            <w:r>
              <w:t>Identifies the device in the electrical drawings</w:t>
            </w:r>
          </w:p>
        </w:tc>
      </w:tr>
      <w:tr>
        <w:tc>
          <w:tcPr>
            <w:tcW w:type="dxa" w:w="5400"/>
          </w:tcPr>
          <w:p>
            <w:pPr>
              <w:spacing w:after="0" w:before="0" w:line="240" w:lineRule="auto"/>
              <w:jc w:val="left"/>
            </w:pPr>
            <w:r>
              <w:t>Panel and feeder</w:t>
            </w:r>
          </w:p>
        </w:tc>
        <w:tc>
          <w:tcPr>
            <w:tcW w:type="dxa" w:w="5400"/>
          </w:tcPr>
          <w:p>
            <w:pPr>
              <w:spacing w:after="0" w:before="0" w:line="240" w:lineRule="auto"/>
              <w:jc w:val="left"/>
            </w:pPr>
            <w:r>
              <w:t>Identifies the protected circuit</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Establishes the exact device</w:t>
            </w:r>
          </w:p>
        </w:tc>
      </w:tr>
      <w:tr>
        <w:tc>
          <w:tcPr>
            <w:tcW w:type="dxa" w:w="5400"/>
          </w:tcPr>
          <w:p>
            <w:pPr>
              <w:spacing w:after="0" w:before="0" w:line="240" w:lineRule="auto"/>
              <w:jc w:val="left"/>
            </w:pPr>
            <w:r>
              <w:t>Rated current</w:t>
            </w:r>
          </w:p>
        </w:tc>
        <w:tc>
          <w:tcPr>
            <w:tcW w:type="dxa" w:w="5400"/>
          </w:tcPr>
          <w:p>
            <w:pPr>
              <w:spacing w:after="0" w:before="0" w:line="240" w:lineRule="auto"/>
              <w:jc w:val="left"/>
            </w:pPr>
            <w:r>
              <w:t>Records the device rating</w:t>
            </w:r>
          </w:p>
        </w:tc>
      </w:tr>
      <w:tr>
        <w:tc>
          <w:tcPr>
            <w:tcW w:type="dxa" w:w="5400"/>
          </w:tcPr>
          <w:p>
            <w:pPr>
              <w:spacing w:after="0" w:before="0" w:line="240" w:lineRule="auto"/>
              <w:jc w:val="left"/>
            </w:pPr>
            <w:r>
              <w:t>Rated voltage</w:t>
            </w:r>
          </w:p>
        </w:tc>
        <w:tc>
          <w:tcPr>
            <w:tcW w:type="dxa" w:w="5400"/>
          </w:tcPr>
          <w:p>
            <w:pPr>
              <w:spacing w:after="0" w:before="0" w:line="240" w:lineRule="auto"/>
              <w:jc w:val="left"/>
            </w:pPr>
            <w:r>
              <w:t>Records the system compatibility</w:t>
            </w:r>
          </w:p>
        </w:tc>
      </w:tr>
      <w:tr>
        <w:tc>
          <w:tcPr>
            <w:tcW w:type="dxa" w:w="5400"/>
          </w:tcPr>
          <w:p>
            <w:pPr>
              <w:spacing w:after="0" w:before="0" w:line="240" w:lineRule="auto"/>
              <w:jc w:val="left"/>
            </w:pPr>
            <w:r>
              <w:t>Breaking capacity</w:t>
            </w:r>
          </w:p>
        </w:tc>
        <w:tc>
          <w:tcPr>
            <w:tcW w:type="dxa" w:w="5400"/>
          </w:tcPr>
          <w:p>
            <w:pPr>
              <w:spacing w:after="0" w:before="0" w:line="240" w:lineRule="auto"/>
              <w:jc w:val="left"/>
            </w:pPr>
            <w:r>
              <w:t>Records the fault-interruption capability</w:t>
            </w:r>
          </w:p>
        </w:tc>
      </w:tr>
      <w:tr>
        <w:tc>
          <w:tcPr>
            <w:tcW w:type="dxa" w:w="5400"/>
          </w:tcPr>
          <w:p>
            <w:pPr>
              <w:spacing w:after="0" w:before="0" w:line="240" w:lineRule="auto"/>
              <w:jc w:val="left"/>
            </w:pPr>
            <w:r>
              <w:t>Trip curve or settings</w:t>
            </w:r>
          </w:p>
        </w:tc>
        <w:tc>
          <w:tcPr>
            <w:tcW w:type="dxa" w:w="5400"/>
          </w:tcPr>
          <w:p>
            <w:pPr>
              <w:spacing w:after="0" w:before="0" w:line="240" w:lineRule="auto"/>
              <w:jc w:val="left"/>
            </w:pPr>
            <w:r>
              <w:t>Supports protection verification</w:t>
            </w:r>
          </w:p>
        </w:tc>
      </w:tr>
      <w:tr>
        <w:tc>
          <w:tcPr>
            <w:tcW w:type="dxa" w:w="5400"/>
          </w:tcPr>
          <w:p>
            <w:pPr>
              <w:spacing w:after="0" w:before="0" w:line="240" w:lineRule="auto"/>
              <w:jc w:val="left"/>
            </w:pPr>
            <w:r>
              <w:t>Pole configuration</w:t>
            </w:r>
          </w:p>
        </w:tc>
        <w:tc>
          <w:tcPr>
            <w:tcW w:type="dxa" w:w="5400"/>
          </w:tcPr>
          <w:p>
            <w:pPr>
              <w:spacing w:after="0" w:before="0" w:line="240" w:lineRule="auto"/>
              <w:jc w:val="left"/>
            </w:pPr>
            <w:r>
              <w:t>Records the switching arrangement</w:t>
            </w:r>
          </w:p>
        </w:tc>
      </w:tr>
      <w:tr>
        <w:tc>
          <w:tcPr>
            <w:tcW w:type="dxa" w:w="5400"/>
          </w:tcPr>
          <w:p>
            <w:pPr>
              <w:spacing w:after="0" w:before="0" w:line="240" w:lineRule="auto"/>
              <w:jc w:val="left"/>
            </w:pPr>
            <w:r>
              <w:t>Upstream and downstream devices</w:t>
            </w:r>
          </w:p>
        </w:tc>
        <w:tc>
          <w:tcPr>
            <w:tcW w:type="dxa" w:w="5400"/>
          </w:tcPr>
          <w:p>
            <w:pPr>
              <w:spacing w:after="0" w:before="0" w:line="240" w:lineRule="auto"/>
              <w:jc w:val="left"/>
            </w:pPr>
            <w:r>
              <w:t>Supports coordination analysis</w:t>
            </w:r>
          </w:p>
        </w:tc>
      </w:tr>
      <w:tr>
        <w:tc>
          <w:tcPr>
            <w:tcW w:type="dxa" w:w="5400"/>
          </w:tcPr>
          <w:p>
            <w:pPr>
              <w:spacing w:after="0" w:before="0" w:line="240" w:lineRule="auto"/>
              <w:jc w:val="left"/>
            </w:pPr>
            <w:r>
              <w:t>Protected conductor details</w:t>
            </w:r>
          </w:p>
        </w:tc>
        <w:tc>
          <w:tcPr>
            <w:tcW w:type="dxa" w:w="5400"/>
          </w:tcPr>
          <w:p>
            <w:pPr>
              <w:spacing w:after="0" w:before="0" w:line="240" w:lineRule="auto"/>
              <w:jc w:val="left"/>
            </w:pPr>
            <w:r>
              <w:t>Supports conductor-protection checks</w:t>
            </w:r>
          </w:p>
        </w:tc>
      </w:tr>
      <w:tr>
        <w:tc>
          <w:tcPr>
            <w:tcW w:type="dxa" w:w="5400"/>
          </w:tcPr>
          <w:p>
            <w:pPr>
              <w:spacing w:after="0" w:before="0" w:line="240" w:lineRule="auto"/>
              <w:jc w:val="left"/>
            </w:pPr>
            <w:r>
              <w:t>Connected load</w:t>
            </w:r>
          </w:p>
        </w:tc>
        <w:tc>
          <w:tcPr>
            <w:tcW w:type="dxa" w:w="5400"/>
          </w:tcPr>
          <w:p>
            <w:pPr>
              <w:spacing w:after="0" w:before="0" w:line="240" w:lineRule="auto"/>
              <w:jc w:val="left"/>
            </w:pPr>
            <w:r>
              <w:t>Explains the circuit's purpose</w:t>
            </w:r>
          </w:p>
        </w:tc>
      </w:tr>
      <w:tr>
        <w:tc>
          <w:tcPr>
            <w:tcW w:type="dxa" w:w="5400"/>
          </w:tcPr>
          <w:p>
            <w:pPr>
              <w:spacing w:after="0" w:before="0" w:line="240" w:lineRule="auto"/>
              <w:jc w:val="left"/>
            </w:pPr>
            <w:r>
              <w:t>Approved replacement</w:t>
            </w:r>
          </w:p>
        </w:tc>
        <w:tc>
          <w:tcPr>
            <w:tcW w:type="dxa" w:w="5400"/>
          </w:tcPr>
          <w:p>
            <w:pPr>
              <w:spacing w:after="0" w:before="0" w:line="240" w:lineRule="auto"/>
              <w:jc w:val="left"/>
            </w:pPr>
            <w:r>
              <w:t>Supports controlled replacement</w:t>
            </w:r>
          </w:p>
        </w:tc>
      </w:tr>
      <w:tr>
        <w:tc>
          <w:tcPr>
            <w:tcW w:type="dxa" w:w="5400"/>
          </w:tcPr>
          <w:p>
            <w:pPr>
              <w:spacing w:after="0" w:before="0" w:line="240" w:lineRule="auto"/>
              <w:jc w:val="left"/>
            </w:pPr>
            <w:r>
              <w:t>Trip and maintenance history</w:t>
            </w:r>
          </w:p>
        </w:tc>
        <w:tc>
          <w:tcPr>
            <w:tcW w:type="dxa" w:w="5400"/>
          </w:tcPr>
          <w:p>
            <w:pPr>
              <w:spacing w:after="0" w:before="0" w:line="240" w:lineRule="auto"/>
              <w:jc w:val="left"/>
            </w:pPr>
            <w:r>
              <w:t>Supports root-cause analysis</w:t>
            </w:r>
          </w:p>
        </w:tc>
      </w:tr>
    </w:tbl>
    <w:p/>
    <w:p>
      <w:pPr>
        <w:pStyle w:val="Heading2"/>
      </w:pPr>
      <w:r>
        <w:t>24. Interview questions and answers</w:t>
      </w:r>
    </w:p>
    <w:p>
      <w:pPr>
        <w:pStyle w:val="Heading3"/>
      </w:pPr>
      <w:r>
        <w:t>1. What is the difference between an MCB and an MCCB?</w:t>
      </w:r>
    </w:p>
    <w:p>
      <w:r>
        <w:t>An MCB is commonly used for branch-circuit protection and often has fixed trip characteristics. An MCCB is available across a wider range of industrial distribution applications and may provide adjustable thermal-magnetic or electronic protection. Actual capabilities depend on the product.</w:t>
      </w:r>
    </w:p>
    <w:p>
      <w:pPr>
        <w:pStyle w:val="Heading3"/>
      </w:pPr>
      <w:r>
        <w:t>2. What is the difference between overload and short circuit?</w:t>
      </w:r>
    </w:p>
    <w:p>
      <w:r>
        <w:t>An overload is excessive current over time without necessarily involving a low-impedance fault. A short circuit is an unintended low-impedance path that can produce very high current.</w:t>
      </w:r>
    </w:p>
    <w:p>
      <w:pPr>
        <w:pStyle w:val="Heading3"/>
      </w:pPr>
      <w:r>
        <w:t>3. What is the difference between B, C, and D curves?</w:t>
      </w:r>
    </w:p>
    <w:p>
      <w:r>
        <w:t>They have different instantaneous magnetic trip characteristics. The commonly specified ranges are approximately 3 to 5 times rated current for B, 5 to 10 times for C, and 10 to 20 times for D, subject to the applicable standard and product.</w:t>
      </w:r>
    </w:p>
    <w:p>
      <w:pPr>
        <w:pStyle w:val="Heading3"/>
      </w:pPr>
      <w:r>
        <w:t>4. What is breaking capacity?</w:t>
      </w:r>
    </w:p>
    <w:p>
      <w:r>
        <w:t>Breaking capacity is the specified fault current a breaker can interrupt under defined conditions. The required capacity must be suitable for the prospective fault current at the installation point.</w:t>
      </w:r>
    </w:p>
    <w:p>
      <w:pPr>
        <w:pStyle w:val="Heading3"/>
      </w:pPr>
      <w:r>
        <w:t xml:space="preserve">5. What are </w:t>
      </w:r>
      <m:oMath>
        <m:sSub>
          <m:e>
            <m:r>
              <m:t>I</m:t>
            </m:r>
          </m:e>
          <m:sub>
            <m:r>
              <m:t>cu</m:t>
            </m:r>
          </m:sub>
        </m:sSub>
      </m:oMath>
      <w:r>
        <w:t xml:space="preserve"> and </w:t>
      </w:r>
      <m:oMath>
        <m:sSub>
          <m:e>
            <m:r>
              <m:t>I</m:t>
            </m:r>
          </m:e>
          <m:sub>
            <m:r>
              <m:t>cs</m:t>
            </m:r>
          </m:sub>
        </m:sSub>
      </m:oMath>
      <w:r>
        <w:t>?</w:t>
      </w:r>
    </w:p>
    <w:p>
      <w:r>
        <w:t xml:space="preserve">They are MCCB short-circuit breaking-capacity ratings under IEC 60947-2. </w:t>
      </w:r>
      <m:oMath>
        <m:sSub>
          <m:e>
            <m:r>
              <m:t>I</m:t>
            </m:r>
          </m:e>
          <m:sub>
            <m:r>
              <m:t>cu</m:t>
            </m:r>
          </m:sub>
        </m:sSub>
      </m:oMath>
      <w:r>
        <w:t xml:space="preserve"> is the ultimate breaking capacity, while </w:t>
      </w:r>
      <m:oMath>
        <m:sSub>
          <m:e>
            <m:r>
              <m:t>I</m:t>
            </m:r>
          </m:e>
          <m:sub>
            <m:r>
              <m:t>cs</m:t>
            </m:r>
          </m:sub>
        </m:sSub>
      </m:oMath>
      <w:r>
        <w:t xml:space="preserve"> is the service breaking capacity.</w:t>
      </w:r>
    </w:p>
    <w:p>
      <w:pPr>
        <w:pStyle w:val="Heading3"/>
      </w:pPr>
      <w:r>
        <w:t>6. Can an MCB protect a motor?</w:t>
      </w:r>
    </w:p>
    <w:p>
      <w:r>
        <w:t>It may provide some required overcurrent protection when properly selected, but motor-specific overload protection may require a separate overload relay or a suitable motor-protection device.</w:t>
      </w:r>
    </w:p>
    <w:p>
      <w:pPr>
        <w:pStyle w:val="Heading3"/>
      </w:pPr>
      <w:r>
        <w:t>7. What is selectivity?</w:t>
      </w:r>
    </w:p>
    <w:p>
      <w:r>
        <w:t>Selectivity is the ability of the protective device closest to a fault to interrupt it while avoiding unnecessary operation of upstream devices, within the specified fault-current range.</w:t>
      </w:r>
    </w:p>
    <w:p>
      <w:pPr>
        <w:pStyle w:val="Heading3"/>
      </w:pPr>
      <w:r>
        <w:t>8. What is an MPCB?</w:t>
      </w:r>
    </w:p>
    <w:p>
      <w:r>
        <w:t>A motor-protection circuit breaker is designed for motor-circuit applications and commonly integrates adjustable overload and short-circuit protection functions.</w:t>
      </w:r>
    </w:p>
    <w:p>
      <w:pPr>
        <w:pStyle w:val="Heading3"/>
      </w:pPr>
      <w:r>
        <w:t>9. Does an MCB detect every earth fault?</w:t>
      </w:r>
    </w:p>
    <w:p>
      <w:r>
        <w:t>No. Its overcurrent mechanism may not respond promptly to a low earth-fault current. Additional earth-fault or residual-current protection may be required.</w:t>
      </w:r>
    </w:p>
    <w:p>
      <w:pPr>
        <w:pStyle w:val="Heading3"/>
      </w:pPr>
      <w:r>
        <w:t>10. Why does an MCB trip during startup?</w:t>
      </w:r>
    </w:p>
    <w:p>
      <w:r>
        <w:t>Possible causes include inrush current, an unsuitable trip characteristic, a genuine fault, or an incorrect protective-device selection. The cause must be established before changing the rating or curve.</w:t>
      </w:r>
    </w:p>
    <w:p>
      <w:pPr>
        <w:pStyle w:val="Heading3"/>
      </w:pPr>
      <w:r>
        <w:t>11. Why is conductor ampacity important when selecting a breaker?</w:t>
      </w:r>
    </w:p>
    <w:p>
      <w:r>
        <w:t>The protective arrangement must protect the conductor under the actual installation conditions. An oversized breaker may allow the conductor to overheat before the required protection operates.</w:t>
      </w:r>
    </w:p>
    <w:p>
      <w:pPr>
        <w:pStyle w:val="Heading3"/>
      </w:pPr>
      <w:r>
        <w:t>12. Can an MCCB be used as an isolator?</w:t>
      </w:r>
    </w:p>
    <w:p>
      <w:r>
        <w:t>Only when the specific device is suitable and approved for the intended isolation function under the applicable requirements. The installation must follow the prescribed isolation procedure and verify absence of voltage before maintenance.</w:t>
      </w:r>
    </w:p>
    <w:p>
      <w:pPr>
        <w:pStyle w:val="Heading2"/>
      </w:pPr>
      <w:r>
        <w:t>25. Final mental model</w:t>
      </w:r>
    </w:p>
    <w:p>
      <w:r>
        <w:t>Think of an MCB or MCCB as a protective switching device whose suitability depends on five separate questions:</w:t>
      </w:r>
    </w:p>
    <w:p>
      <w:pPr>
        <w:tabs>
          <w:tab w:pos="403" w:val="left"/>
        </w:tabs>
        <w:spacing w:after="40" w:line="276" w:lineRule="auto"/>
        <w:ind w:left="403" w:hanging="403"/>
        <w:jc w:val="left"/>
      </w:pPr>
      <w:r>
        <w:rPr>
          <w:color w:val="1A2E4A"/>
        </w:rPr>
        <w:t>1.</w:t>
        <w:tab/>
      </w:r>
      <w:r>
        <w:t>Normal current: Can it carry the intended load under the specified conditions?</w:t>
      </w:r>
    </w:p>
    <w:p>
      <w:pPr>
        <w:tabs>
          <w:tab w:pos="403" w:val="left"/>
        </w:tabs>
        <w:spacing w:after="40" w:line="276" w:lineRule="auto"/>
        <w:ind w:left="403" w:hanging="403"/>
        <w:jc w:val="left"/>
      </w:pPr>
      <w:r>
        <w:rPr>
          <w:color w:val="1A2E4A"/>
        </w:rPr>
        <w:t>2.</w:t>
        <w:tab/>
      </w:r>
      <w:r>
        <w:t>Overload protection: Does its operating characteristic protect the conductors and equipment?</w:t>
      </w:r>
    </w:p>
    <w:p>
      <w:pPr>
        <w:tabs>
          <w:tab w:pos="403" w:val="left"/>
        </w:tabs>
        <w:spacing w:after="40" w:line="276" w:lineRule="auto"/>
        <w:ind w:left="403" w:hanging="403"/>
        <w:jc w:val="left"/>
      </w:pPr>
      <w:r>
        <w:rPr>
          <w:color w:val="1A2E4A"/>
        </w:rPr>
        <w:t>3.</w:t>
        <w:tab/>
      </w:r>
      <w:r>
        <w:t>Fault interruption: Can it interrupt the prospective fault current safely?</w:t>
      </w:r>
    </w:p>
    <w:p>
      <w:pPr>
        <w:tabs>
          <w:tab w:pos="403" w:val="left"/>
        </w:tabs>
        <w:spacing w:after="40" w:line="276" w:lineRule="auto"/>
        <w:ind w:left="403" w:hanging="403"/>
        <w:jc w:val="left"/>
      </w:pPr>
      <w:r>
        <w:rPr>
          <w:color w:val="1A2E4A"/>
        </w:rPr>
        <w:t>4.</w:t>
        <w:tab/>
      </w:r>
      <w:r>
        <w:t>Coordination: Does it work correctly with upstream and downstream protective devices?</w:t>
      </w:r>
    </w:p>
    <w:p>
      <w:pPr>
        <w:tabs>
          <w:tab w:pos="403" w:val="left"/>
        </w:tabs>
        <w:spacing w:after="40" w:line="276" w:lineRule="auto"/>
        <w:ind w:left="403" w:hanging="403"/>
        <w:jc w:val="left"/>
      </w:pPr>
      <w:r>
        <w:rPr>
          <w:color w:val="1A2E4A"/>
        </w:rPr>
        <w:t>5.</w:t>
        <w:tab/>
      </w:r>
      <w:r>
        <w:t>Installation: Are the wiring, terminals, pole arrangement, settings, accessories, and isolation procedures correct?</w:t>
      </w:r>
    </w:p>
    <w:p>
      <w:r>
        <w:t>For industrial maintenance, the most important diagnostic principle is to identify why a breaker tripped before resetting or replacing it. A breaker may be responding correctly to a fault, or it may be incorrectly selected, configured, installed, or damaged. Treat the trip as evidence to investigate, not as permission to fit a larger breaker.</w:t>
      </w:r>
    </w:p>
    <w:p>
      <w:pPr>
        <w:pStyle w:val="Heading2"/>
      </w:pPr>
      <w:r>
        <w:t>NEXT TOPIC</w:t>
      </w:r>
    </w:p>
    <w:p>
      <w:r>
        <w:rPr>
          <w:rFonts w:ascii="Consolas" w:hAnsi="Consolas"/>
          <w:color w:val="333333"/>
          <w:sz w:val="19"/>
          <w:shd w:val="clear" w:color="auto" w:fill="EFEFEF"/>
        </w:rPr>
        <w:t>02_PLAN_WISE_2026\02_INDUSTRY3_0\04_Installation\01_Electrical_Install\08_Fuses - Fuses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02_PLAN_WISE_2026\02_INDUSTRY3_0\04_Installation\01_Electrical_Install\07_MCB_MCCB - MCB/MCCB</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