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02_PLAN_WISE_2026\02_INDUSTRY3_0\04_Installation\01_Electrical_Install\13_Ferruling - Ferruling</w:t>
      </w:r>
    </w:p>
    <w:p>
      <w:pPr>
        <w:pStyle w:val="Heading2"/>
      </w:pPr>
      <w:r>
        <w:t>1. Definition and purpose</w:t>
      </w:r>
    </w:p>
    <w:p>
      <w:r>
        <w:t>Ferruling is the process of fitting a suitable metal ferrule onto the stripped end of a stranded wire, then crimping it to create a mechanically secure and electrically reliable termination for a compatible terminal.</w:t>
      </w:r>
    </w:p>
    <w:p>
      <w:r>
        <w:t>In industrial electrical installation, ferrules are commonly used in control panels, PLC cabinets, MCC panels, CNC machines, test benches, and automation systems.</w:t>
      </w:r>
    </w:p>
    <w:p>
      <w:r>
        <w:t>A ferrule generally consists of a conductive metal sleeve, usually copper or copper alloy with a suitable surface finish, and often an insulating plastic collar. The conductor enters the sleeve, and a suitable crimping tool compresses the sleeve around the conductor strands.</w:t>
      </w:r>
    </w:p>
    <w:p>
      <w:r>
        <w:t>Ferrules help to:</w:t>
      </w:r>
    </w:p>
    <w:p>
      <w:pPr>
        <w:pStyle w:val="ListBullet"/>
      </w:pPr>
      <w:r>
        <w:t>Keep fine conductor strands together during termination.</w:t>
      </w:r>
    </w:p>
    <w:p>
      <w:pPr>
        <w:pStyle w:val="ListBullet"/>
      </w:pPr>
      <w:r>
        <w:t>Reduce strand splaying and accidental strand escape.</w:t>
      </w:r>
    </w:p>
    <w:p>
      <w:pPr>
        <w:pStyle w:val="ListBullet"/>
      </w:pPr>
      <w:r>
        <w:t>Improve consistency of connections when used with compatible terminals.</w:t>
      </w:r>
    </w:p>
    <w:p>
      <w:pPr>
        <w:pStyle w:val="ListBullet"/>
      </w:pPr>
      <w:r>
        <w:t>Make panel wiring neater and easier to inspect.</w:t>
      </w:r>
    </w:p>
    <w:p>
      <w:pPr>
        <w:pStyle w:val="ListBullet"/>
      </w:pPr>
      <w:r>
        <w:t>Support reliable termination and maintenance.</w:t>
      </w:r>
    </w:p>
    <w:p>
      <w:pPr>
        <w:pStyle w:val="ListBullet"/>
      </w:pPr>
      <w:r>
        <w:t>Provide a collar that can assist with wire identification and insertion depth.</w:t>
      </w:r>
    </w:p>
    <w:p>
      <w:r>
        <w:t>Important: A ferrule is not automatically suitable for every terminal. Some spring-clamp and push-in terminals accept ferrules, while some screw-clamp terminals are designed for bare conductors or have specific ferrule requirements. Always follow the terminal manufacturer's instructions.</w:t>
      </w:r>
    </w:p>
    <w:p>
      <w:pPr>
        <w:pStyle w:val="Heading2"/>
      </w:pPr>
      <w:r>
        <w:t>2. Basic construction of a wire-end ferrule</w:t>
      </w:r>
    </w:p>
    <w:p>
      <w:r>
        <w:t>A typical insulated wire-end ferrule has two main parts.</w:t>
      </w:r>
    </w:p>
    <w:p>
      <w:pPr>
        <w:shd w:val="clear" w:color="auto" w:fill="F4F4F4"/>
        <w:spacing w:before="0" w:after="0" w:line="240" w:lineRule="auto"/>
        <w:ind w:left="216" w:right="216"/>
        <w:jc w:val="left"/>
      </w:pPr>
      <w:r>
        <w:rPr>
          <w:rFonts w:ascii="Consolas" w:hAnsi="Consolas"/>
          <w:color w:val="202020"/>
          <w:sz w:val="18"/>
        </w:rPr>
        <w:t>Stranded Wire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Insulating Collar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Conductive Metal Sleeve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Crimped Sleeve Around Conductor Strands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Terminal</w:t>
      </w:r>
    </w:p>
    <w:p/>
    <w:p>
      <w:pPr>
        <w:pStyle w:val="ListBullet"/>
      </w:pPr>
      <w:r>
        <w:t>Metal sleeve: Contains and compresses the conductor strands.</w:t>
      </w:r>
    </w:p>
    <w:p>
      <w:pPr>
        <w:pStyle w:val="ListBullet"/>
      </w:pPr>
      <w:r>
        <w:t>Insulating collar: Helps guide the wire into the terminal and can reduce the risk of conductor insulation entering the contact area.</w:t>
      </w:r>
    </w:p>
    <w:p>
      <w:r>
        <w:t>The collar does not carry the electrical current. The metal sleeve and the conductor-to-terminal interface provide the electrical connection.</w:t>
      </w:r>
    </w:p>
    <w:p>
      <w:r>
        <w:t>Ferrules may be uninsulated or insulated. The appropriate type depends on the terminal, conductor, enclosure, operating environment, and installation requirements.</w:t>
      </w:r>
    </w:p>
    <w:p>
      <w:pPr>
        <w:pStyle w:val="Heading2"/>
      </w:pPr>
      <w:r>
        <w:t>3. Why ferrules are used in industrial panels</w:t>
      </w:r>
    </w:p>
    <w:p>
      <w:r>
        <w:t>Fine-stranded conductors can spread apart when stripped. During termination, individual strands may fold backward, remain outside the terminal, or become trapped incorrectly.</w:t>
      </w:r>
    </w:p>
    <w:p>
      <w:r>
        <w:t>These conditions can lead to:</w:t>
      </w:r>
    </w:p>
    <w:p>
      <w:pPr>
        <w:pStyle w:val="ListBullet"/>
      </w:pPr>
      <w:r>
        <w:t>Loose or unreliable connections.</w:t>
      </w:r>
    </w:p>
    <w:p>
      <w:pPr>
        <w:pStyle w:val="ListBullet"/>
      </w:pPr>
      <w:r>
        <w:t>Stray strands contacting adjacent terminals.</w:t>
      </w:r>
    </w:p>
    <w:p>
      <w:pPr>
        <w:pStyle w:val="ListBullet"/>
      </w:pPr>
      <w:r>
        <w:t>Inconsistent clamping.</w:t>
      </w:r>
    </w:p>
    <w:p>
      <w:pPr>
        <w:pStyle w:val="ListBullet"/>
      </w:pPr>
      <w:r>
        <w:t>Localized heating.</w:t>
      </w:r>
    </w:p>
    <w:p>
      <w:pPr>
        <w:pStyle w:val="ListBullet"/>
      </w:pPr>
      <w:r>
        <w:t>Difficult inspection and maintenance.</w:t>
      </w:r>
    </w:p>
    <w:p>
      <w:pPr>
        <w:pStyle w:val="ListBullet"/>
      </w:pPr>
      <w:r>
        <w:t>Reduced reliability under vibration.</w:t>
      </w:r>
    </w:p>
    <w:p>
      <w:r>
        <w:t>A correctly selected and crimped ferrule provides a compact conductor end that can be inserted into a compatible terminal.</w:t>
      </w:r>
    </w:p>
    <w:p>
      <w:r>
        <w:t>However, ferrules do not repair damaged conductors, compensate for incorrect wire sizing, or eliminate the need for the correct terminal torque or clamping procedure.</w:t>
      </w:r>
    </w:p>
    <w:p>
      <w:pPr>
        <w:pStyle w:val="Heading2"/>
      </w:pPr>
      <w:r>
        <w:t>4. Types of ferrules</w:t>
      </w:r>
    </w:p>
    <w:p>
      <w:pPr>
        <w:pStyle w:val="Heading3"/>
      </w:pPr>
      <w:r>
        <w:t>4.1 Single-wire ferrules</w:t>
      </w:r>
    </w:p>
    <w:p>
      <w:r>
        <w:t>Designed to terminate one conductor in a compatible terminal.</w:t>
      </w:r>
    </w:p>
    <w:p>
      <w:r>
        <w:t>Typical applications include:</w:t>
      </w:r>
    </w:p>
    <w:p>
      <w:pPr>
        <w:pStyle w:val="ListBullet"/>
      </w:pPr>
      <w:r>
        <w:t>PLC digital I/O wiring.</w:t>
      </w:r>
    </w:p>
    <w:p>
      <w:pPr>
        <w:pStyle w:val="ListBullet"/>
      </w:pPr>
      <w:r>
        <w:t>Relay and contactor control circuits.</w:t>
      </w:r>
    </w:p>
    <w:p>
      <w:pPr>
        <w:pStyle w:val="ListBullet"/>
      </w:pPr>
      <w:r>
        <w:t>Sensor and actuator wiring.</w:t>
      </w:r>
    </w:p>
    <w:p>
      <w:pPr>
        <w:pStyle w:val="ListBullet"/>
      </w:pPr>
      <w:r>
        <w:t>Control-panel terminal blocks.</w:t>
      </w:r>
    </w:p>
    <w:p>
      <w:pPr>
        <w:pStyle w:val="ListBullet"/>
      </w:pPr>
      <w:r>
        <w:t>Small control power circuits.</w:t>
      </w:r>
    </w:p>
    <w:p>
      <w:pPr>
        <w:pStyle w:val="Heading3"/>
      </w:pPr>
      <w:r>
        <w:t>4.2 Twin-wire ferrules</w:t>
      </w:r>
    </w:p>
    <w:p>
      <w:r>
        <w:t>Twin-wire ferrules are designed to accommodate two conductors of specified sizes in a common sleeve.</w:t>
      </w:r>
    </w:p>
    <w:p>
      <w:r>
        <w:t>Typical applications include two conductors that must enter the same terminal, such as approved distribution arrangements or designated jumper connections.</w:t>
      </w:r>
    </w:p>
    <w:p>
      <w:r>
        <w:t>Important precautions:</w:t>
      </w:r>
    </w:p>
    <w:p>
      <w:pPr>
        <w:pStyle w:val="ListBullet"/>
      </w:pPr>
      <w:r>
        <w:t>The ferrule must be rated for the actual conductor combination.</w:t>
      </w:r>
    </w:p>
    <w:p>
      <w:pPr>
        <w:pStyle w:val="ListBullet"/>
      </w:pPr>
      <w:r>
        <w:t>The terminal must be approved for the resulting conductor arrangement.</w:t>
      </w:r>
    </w:p>
    <w:p>
      <w:pPr>
        <w:pStyle w:val="ListBullet"/>
      </w:pPr>
      <w:r>
        <w:t>Both conductors must be fully inserted and properly captured.</w:t>
      </w:r>
    </w:p>
    <w:p>
      <w:pPr>
        <w:pStyle w:val="ListBullet"/>
      </w:pPr>
      <w:r>
        <w:t>Do not force two conductors into a single-wire ferrule.</w:t>
      </w:r>
    </w:p>
    <w:p>
      <w:pPr>
        <w:pStyle w:val="ListBullet"/>
      </w:pPr>
      <w:r>
        <w:t>Do not use a twin ferrule to bypass a terminal's conductor-count limitation.</w:t>
      </w:r>
    </w:p>
    <w:p>
      <w:pPr>
        <w:pStyle w:val="Heading3"/>
      </w:pPr>
      <w:r>
        <w:t>4.3 Insulated ferrules</w:t>
      </w:r>
    </w:p>
    <w:p>
      <w:r>
        <w:t>These have a plastic collar around the sleeve entrance.</w:t>
      </w:r>
    </w:p>
    <w:p>
      <w:r>
        <w:t>The collar assists conductor insertion and can provide a consistent visual appearance. Collar colour may indicate conductor cross-sectional area under a particular manufacturer's or regional colour system, but colour coding is not universal.</w:t>
      </w:r>
    </w:p>
    <w:p>
      <w:r>
        <w:t>Always confirm the ferrule size from its marking, product specification, or approved selection chart rather than relying on colour alone.</w:t>
      </w:r>
    </w:p>
    <w:p>
      <w:pPr>
        <w:pStyle w:val="Heading3"/>
      </w:pPr>
      <w:r>
        <w:t>4.4 Uninsulated ferrules</w:t>
      </w:r>
    </w:p>
    <w:p>
      <w:r>
        <w:t>These do not have an insulating collar. They may be used where the terminal geometry, available space, insulation requirements, and approved installation practice permit them.</w:t>
      </w:r>
    </w:p>
    <w:p>
      <w:r>
        <w:t>They require particular care to avoid unwanted contact with adjacent conductive parts.</w:t>
      </w:r>
    </w:p>
    <w:p>
      <w:pPr>
        <w:pStyle w:val="Heading3"/>
      </w:pPr>
      <w:r>
        <w:t>4.5 Special ferrules</w:t>
      </w:r>
    </w:p>
    <w:p>
      <w:r>
        <w:t>Some applications use specialized ferrules for particular conductor shapes, lengths, insulation systems, or terminal geometries. Selection should be based on the actual wire and terminal specifications.</w:t>
      </w:r>
    </w:p>
    <w:p>
      <w:pPr>
        <w:pStyle w:val="Heading2"/>
      </w:pPr>
      <w:r>
        <w:t>5. Ferrule size and conductor cross-sectional area</w:t>
      </w:r>
    </w:p>
    <w:p>
      <w:r>
        <w:t>Ferrules must match the conductor they are intended to terminate.</w:t>
      </w:r>
    </w:p>
    <w:p>
      <w:r>
        <w:t>Common nominal conductor cross-sectional areas include:</w:t>
      </w:r>
    </w:p>
    <w:p>
      <w:pPr>
        <w:pStyle w:val="ListBullet"/>
      </w:pPr>
      <w:r>
        <w:t>0.25 mm²</w:t>
      </w:r>
    </w:p>
    <w:p>
      <w:pPr>
        <w:pStyle w:val="ListBullet"/>
      </w:pPr>
      <w:r>
        <w:t>0.5 mm²</w:t>
      </w:r>
    </w:p>
    <w:p>
      <w:pPr>
        <w:pStyle w:val="ListBullet"/>
      </w:pPr>
      <w:r>
        <w:t>0.75 mm²</w:t>
      </w:r>
    </w:p>
    <w:p>
      <w:pPr>
        <w:pStyle w:val="ListBullet"/>
      </w:pPr>
      <w:r>
        <w:t>1.0 mm²</w:t>
      </w:r>
    </w:p>
    <w:p>
      <w:pPr>
        <w:pStyle w:val="ListBullet"/>
      </w:pPr>
      <w:r>
        <w:t>1.5 mm²</w:t>
      </w:r>
    </w:p>
    <w:p>
      <w:pPr>
        <w:pStyle w:val="ListBullet"/>
      </w:pPr>
      <w:r>
        <w:t>2.5 mm²</w:t>
      </w:r>
    </w:p>
    <w:p>
      <w:pPr>
        <w:pStyle w:val="ListBullet"/>
      </w:pPr>
      <w:r>
        <w:t>4 mm²</w:t>
      </w:r>
    </w:p>
    <w:p>
      <w:pPr>
        <w:pStyle w:val="ListBullet"/>
      </w:pPr>
      <w:r>
        <w:t>6 mm²</w:t>
      </w:r>
    </w:p>
    <w:p>
      <w:pPr>
        <w:pStyle w:val="ListBullet"/>
      </w:pPr>
      <w:r>
        <w:t>10 mm²</w:t>
      </w:r>
    </w:p>
    <w:p>
      <w:r>
        <w:t>These are examples, not a complete range. Available sizes and compatible conductor constructions vary by product.</w:t>
      </w:r>
    </w:p>
    <w:p>
      <w:pPr>
        <w:pStyle w:val="Heading3"/>
      </w:pPr>
      <w:r>
        <w:t>5.1 Why correct sizing matters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Incorrect selection</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Ferrule too small</w:t>
            </w:r>
          </w:p>
        </w:tc>
        <w:tc>
          <w:tcPr>
            <w:tcW w:type="dxa" w:w="5400"/>
          </w:tcPr>
          <w:p>
            <w:pPr>
              <w:spacing w:after="0" w:before="0" w:line="240" w:lineRule="auto"/>
              <w:jc w:val="left"/>
            </w:pPr>
            <w:r>
              <w:t>Strands may not enter fully or may be damaged</w:t>
            </w:r>
          </w:p>
        </w:tc>
      </w:tr>
      <w:tr>
        <w:tc>
          <w:tcPr>
            <w:tcW w:type="dxa" w:w="5400"/>
          </w:tcPr>
          <w:p>
            <w:pPr>
              <w:spacing w:after="0" w:before="0" w:line="240" w:lineRule="auto"/>
              <w:jc w:val="left"/>
            </w:pPr>
            <w:r>
              <w:t>Ferrule too large</w:t>
            </w:r>
          </w:p>
        </w:tc>
        <w:tc>
          <w:tcPr>
            <w:tcW w:type="dxa" w:w="5400"/>
          </w:tcPr>
          <w:p>
            <w:pPr>
              <w:spacing w:after="0" w:before="0" w:line="240" w:lineRule="auto"/>
              <w:jc w:val="left"/>
            </w:pPr>
            <w:r>
              <w:t>Poor compression or insecure conductor retention</w:t>
            </w:r>
          </w:p>
        </w:tc>
      </w:tr>
      <w:tr>
        <w:tc>
          <w:tcPr>
            <w:tcW w:type="dxa" w:w="5400"/>
          </w:tcPr>
          <w:p>
            <w:pPr>
              <w:spacing w:after="0" w:before="0" w:line="240" w:lineRule="auto"/>
              <w:jc w:val="left"/>
            </w:pPr>
            <w:r>
              <w:t>Sleeve too short</w:t>
            </w:r>
          </w:p>
        </w:tc>
        <w:tc>
          <w:tcPr>
            <w:tcW w:type="dxa" w:w="5400"/>
          </w:tcPr>
          <w:p>
            <w:pPr>
              <w:spacing w:after="0" w:before="0" w:line="240" w:lineRule="auto"/>
              <w:jc w:val="left"/>
            </w:pPr>
            <w:r>
              <w:t>Insufficient conductor capture or unsuitable terminal engagement</w:t>
            </w:r>
          </w:p>
        </w:tc>
      </w:tr>
      <w:tr>
        <w:tc>
          <w:tcPr>
            <w:tcW w:type="dxa" w:w="5400"/>
          </w:tcPr>
          <w:p>
            <w:pPr>
              <w:spacing w:after="0" w:before="0" w:line="240" w:lineRule="auto"/>
              <w:jc w:val="left"/>
            </w:pPr>
            <w:r>
              <w:t>Sleeve too long</w:t>
            </w:r>
          </w:p>
        </w:tc>
        <w:tc>
          <w:tcPr>
            <w:tcW w:type="dxa" w:w="5400"/>
          </w:tcPr>
          <w:p>
            <w:pPr>
              <w:spacing w:after="0" w:before="0" w:line="240" w:lineRule="auto"/>
              <w:jc w:val="left"/>
            </w:pPr>
            <w:r>
              <w:t>Exposed conductive length or interference with terminal geometry</w:t>
            </w:r>
          </w:p>
        </w:tc>
      </w:tr>
      <w:tr>
        <w:tc>
          <w:tcPr>
            <w:tcW w:type="dxa" w:w="5400"/>
          </w:tcPr>
          <w:p>
            <w:pPr>
              <w:spacing w:after="0" w:before="0" w:line="240" w:lineRule="auto"/>
              <w:jc w:val="left"/>
            </w:pPr>
            <w:r>
              <w:t>Collar too large</w:t>
            </w:r>
          </w:p>
        </w:tc>
        <w:tc>
          <w:tcPr>
            <w:tcW w:type="dxa" w:w="5400"/>
          </w:tcPr>
          <w:p>
            <w:pPr>
              <w:spacing w:after="0" w:before="0" w:line="240" w:lineRule="auto"/>
              <w:jc w:val="left"/>
            </w:pPr>
            <w:r>
              <w:t>Interference with adjacent terminals or terminal openings</w:t>
            </w:r>
          </w:p>
        </w:tc>
      </w:tr>
      <w:tr>
        <w:tc>
          <w:tcPr>
            <w:tcW w:type="dxa" w:w="5400"/>
          </w:tcPr>
          <w:p>
            <w:pPr>
              <w:spacing w:after="0" w:before="0" w:line="240" w:lineRule="auto"/>
              <w:jc w:val="left"/>
            </w:pPr>
            <w:r>
              <w:t>Twin ferrule used incorrectly</w:t>
            </w:r>
          </w:p>
        </w:tc>
        <w:tc>
          <w:tcPr>
            <w:tcW w:type="dxa" w:w="5400"/>
          </w:tcPr>
          <w:p>
            <w:pPr>
              <w:spacing w:after="0" w:before="0" w:line="240" w:lineRule="auto"/>
              <w:jc w:val="left"/>
            </w:pPr>
            <w:r>
              <w:t>Unequal capture or incompatible terminal clamping</w:t>
            </w:r>
          </w:p>
        </w:tc>
      </w:tr>
    </w:tbl>
    <w:p/>
    <w:p>
      <w:r>
        <w:t>The nominal ferrule size normally refers to the conductor cross-sectional area for which it is designed, but the actual compatibility also depends on conductor class, strand construction, sleeve geometry, and the manufacturer's specifications.</w:t>
      </w:r>
    </w:p>
    <w:p>
      <w:r>
        <w:t>Do not select a ferrule solely by comparing the outside diameter of the wire with the sleeve opening.</w:t>
      </w:r>
    </w:p>
    <w:p>
      <w:pPr>
        <w:pStyle w:val="Heading2"/>
      </w:pPr>
      <w:r>
        <w:t>6. Conductor type and compatibility</w:t>
      </w:r>
    </w:p>
    <w:p>
      <w:r>
        <w:t>Industrial wiring uses several conductor constructions.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Conductor type</w:t>
            </w:r>
          </w:p>
        </w:tc>
        <w:tc>
          <w:tcPr>
            <w:tcW w:type="dxa" w:w="3600"/>
            <w:shd w:val="clear" w:color="auto" w:fill="EEF2F7"/>
          </w:tcPr>
          <w:p>
            <w:pPr>
              <w:spacing w:after="0" w:before="0" w:line="240" w:lineRule="auto"/>
              <w:jc w:val="left"/>
            </w:pPr>
            <w:r>
              <w:rPr>
                <w:b/>
                <w:color w:val="1A2E4A"/>
              </w:rPr>
              <w:t>Typical characteristic</w:t>
            </w:r>
          </w:p>
        </w:tc>
        <w:tc>
          <w:tcPr>
            <w:tcW w:type="dxa" w:w="3600"/>
            <w:shd w:val="clear" w:color="auto" w:fill="EEF2F7"/>
          </w:tcPr>
          <w:p>
            <w:pPr>
              <w:spacing w:after="0" w:before="0" w:line="240" w:lineRule="auto"/>
              <w:jc w:val="left"/>
            </w:pPr>
            <w:r>
              <w:rPr>
                <w:b/>
                <w:color w:val="1A2E4A"/>
              </w:rPr>
              <w:t>Ferrule consideration</w:t>
            </w:r>
          </w:p>
        </w:tc>
      </w:tr>
      <w:tr>
        <w:tc>
          <w:tcPr>
            <w:tcW w:type="dxa" w:w="3600"/>
          </w:tcPr>
          <w:p>
            <w:pPr>
              <w:spacing w:after="0" w:before="0" w:line="240" w:lineRule="auto"/>
              <w:jc w:val="left"/>
            </w:pPr>
            <w:r>
              <w:t>Solid conductor</w:t>
            </w:r>
          </w:p>
        </w:tc>
        <w:tc>
          <w:tcPr>
            <w:tcW w:type="dxa" w:w="3600"/>
          </w:tcPr>
          <w:p>
            <w:pPr>
              <w:spacing w:after="0" w:before="0" w:line="240" w:lineRule="auto"/>
              <w:jc w:val="left"/>
            </w:pPr>
            <w:r>
              <w:t>One solid metallic conductor</w:t>
            </w:r>
          </w:p>
        </w:tc>
        <w:tc>
          <w:tcPr>
            <w:tcW w:type="dxa" w:w="3600"/>
          </w:tcPr>
          <w:p>
            <w:pPr>
              <w:spacing w:after="0" w:before="0" w:line="240" w:lineRule="auto"/>
              <w:jc w:val="left"/>
            </w:pPr>
            <w:r>
              <w:t>Often terminated without a ferrule when permitted</w:t>
            </w:r>
          </w:p>
        </w:tc>
      </w:tr>
      <w:tr>
        <w:tc>
          <w:tcPr>
            <w:tcW w:type="dxa" w:w="3600"/>
          </w:tcPr>
          <w:p>
            <w:pPr>
              <w:spacing w:after="0" w:before="0" w:line="240" w:lineRule="auto"/>
              <w:jc w:val="left"/>
            </w:pPr>
            <w:r>
              <w:t>Class 2 stranded conductor</w:t>
            </w:r>
          </w:p>
        </w:tc>
        <w:tc>
          <w:tcPr>
            <w:tcW w:type="dxa" w:w="3600"/>
          </w:tcPr>
          <w:p>
            <w:pPr>
              <w:spacing w:after="0" w:before="0" w:line="240" w:lineRule="auto"/>
              <w:jc w:val="left"/>
            </w:pPr>
            <w:r>
              <w:t>Relatively coarse strands</w:t>
            </w:r>
          </w:p>
        </w:tc>
        <w:tc>
          <w:tcPr>
            <w:tcW w:type="dxa" w:w="3600"/>
          </w:tcPr>
          <w:p>
            <w:pPr>
              <w:spacing w:after="0" w:before="0" w:line="240" w:lineRule="auto"/>
              <w:jc w:val="left"/>
            </w:pPr>
            <w:r>
              <w:t>Follow terminal and conductor specifications</w:t>
            </w:r>
          </w:p>
        </w:tc>
      </w:tr>
      <w:tr>
        <w:tc>
          <w:tcPr>
            <w:tcW w:type="dxa" w:w="3600"/>
          </w:tcPr>
          <w:p>
            <w:pPr>
              <w:spacing w:after="0" w:before="0" w:line="240" w:lineRule="auto"/>
              <w:jc w:val="left"/>
            </w:pPr>
            <w:r>
              <w:t>Class 5 flexible conductor</w:t>
            </w:r>
          </w:p>
        </w:tc>
        <w:tc>
          <w:tcPr>
            <w:tcW w:type="dxa" w:w="3600"/>
          </w:tcPr>
          <w:p>
            <w:pPr>
              <w:spacing w:after="0" w:before="0" w:line="240" w:lineRule="auto"/>
              <w:jc w:val="left"/>
            </w:pPr>
            <w:r>
              <w:t>Fine-stranded flexible conductor</w:t>
            </w:r>
          </w:p>
        </w:tc>
        <w:tc>
          <w:tcPr>
            <w:tcW w:type="dxa" w:w="3600"/>
          </w:tcPr>
          <w:p>
            <w:pPr>
              <w:spacing w:after="0" w:before="0" w:line="240" w:lineRule="auto"/>
              <w:jc w:val="left"/>
            </w:pPr>
            <w:r>
              <w:t>Ferrules are commonly used with compatible terminals</w:t>
            </w:r>
          </w:p>
        </w:tc>
      </w:tr>
      <w:tr>
        <w:tc>
          <w:tcPr>
            <w:tcW w:type="dxa" w:w="3600"/>
          </w:tcPr>
          <w:p>
            <w:pPr>
              <w:spacing w:after="0" w:before="0" w:line="240" w:lineRule="auto"/>
              <w:jc w:val="left"/>
            </w:pPr>
            <w:r>
              <w:t>Class 6 extra-flexible conductor</w:t>
            </w:r>
          </w:p>
        </w:tc>
        <w:tc>
          <w:tcPr>
            <w:tcW w:type="dxa" w:w="3600"/>
          </w:tcPr>
          <w:p>
            <w:pPr>
              <w:spacing w:after="0" w:before="0" w:line="240" w:lineRule="auto"/>
              <w:jc w:val="left"/>
            </w:pPr>
            <w:r>
              <w:t>Very fine strands and high flexibility</w:t>
            </w:r>
          </w:p>
        </w:tc>
        <w:tc>
          <w:tcPr>
            <w:tcW w:type="dxa" w:w="3600"/>
          </w:tcPr>
          <w:p>
            <w:pPr>
              <w:spacing w:after="0" w:before="0" w:line="240" w:lineRule="auto"/>
              <w:jc w:val="left"/>
            </w:pPr>
            <w:r>
              <w:t>Requires compatible ferrule, crimping system, and terminal</w:t>
            </w:r>
          </w:p>
        </w:tc>
      </w:tr>
    </w:tbl>
    <w:p/>
    <w:p>
      <w:r>
        <w:t>Conductor classes are defined by applicable conductor standards, such as IEC 60228.</w:t>
      </w:r>
    </w:p>
    <w:p>
      <w:r>
        <w:t>A ferrule should be compatible with the conductor's construction and strand arrangement. A ferrule intended for one wire type may not produce the required termination when used with another.</w:t>
      </w:r>
    </w:p>
    <w:p>
      <w:pPr>
        <w:pStyle w:val="Heading2"/>
      </w:pPr>
      <w:r>
        <w:t>7. Ferrule crimping tools</w:t>
      </w:r>
    </w:p>
    <w:p>
      <w:r>
        <w:t>The crimping tool compresses the ferrule sleeve around the conductor strands.</w:t>
      </w:r>
    </w:p>
    <w:p>
      <w:r>
        <w:t>Common tool designs include:</w:t>
      </w:r>
    </w:p>
    <w:p>
      <w:pPr>
        <w:pStyle w:val="ListBullet"/>
      </w:pPr>
      <w:r>
        <w:t>Square-profile crimpers.</w:t>
      </w:r>
    </w:p>
    <w:p>
      <w:pPr>
        <w:pStyle w:val="ListBullet"/>
      </w:pPr>
      <w:r>
        <w:t>Hexagonal-profile crimpers.</w:t>
      </w:r>
    </w:p>
    <w:p>
      <w:pPr>
        <w:pStyle w:val="ListBullet"/>
      </w:pPr>
      <w:r>
        <w:t>Trapezoidal-profile crimpers.</w:t>
      </w:r>
    </w:p>
    <w:p>
      <w:pPr>
        <w:pStyle w:val="ListBullet"/>
      </w:pPr>
      <w:r>
        <w:t>Manufacturer-specific crimping systems.</w:t>
      </w:r>
    </w:p>
    <w:p>
      <w:r>
        <w:t>The appropriate crimp profile depends on the ferrule design and terminal compatibility.</w:t>
      </w:r>
    </w:p>
    <w:p>
      <w:pPr>
        <w:pStyle w:val="Heading3"/>
      </w:pPr>
      <w:r>
        <w:t>7.1 Ratcheting crimpers</w:t>
      </w:r>
    </w:p>
    <w:p>
      <w:r>
        <w:t>Ratcheting crimpers commonly use a mechanism that prevents the tool from opening before the intended crimp cycle is completed.</w:t>
      </w:r>
    </w:p>
    <w:p>
      <w:r>
        <w:t>Benefits include:</w:t>
      </w:r>
    </w:p>
    <w:p>
      <w:pPr>
        <w:pStyle w:val="ListBullet"/>
      </w:pPr>
      <w:r>
        <w:t>More consistent crimping.</w:t>
      </w:r>
    </w:p>
    <w:p>
      <w:pPr>
        <w:pStyle w:val="ListBullet"/>
      </w:pPr>
      <w:r>
        <w:t>Reduced risk of incomplete manual compression.</w:t>
      </w:r>
    </w:p>
    <w:p>
      <w:pPr>
        <w:pStyle w:val="ListBullet"/>
      </w:pPr>
      <w:r>
        <w:t>Repeatable results when the correct tool and die are used.</w:t>
      </w:r>
    </w:p>
    <w:p>
      <w:r>
        <w:t>A ratcheting mechanism alone does not guarantee a good crimp. Tool condition, die selection, conductor preparation, ferrule compatibility, and technique remain important.</w:t>
      </w:r>
    </w:p>
    <w:p>
      <w:pPr>
        <w:pStyle w:val="Heading3"/>
      </w:pPr>
      <w:r>
        <w:t>7.2 Interchangeable dies</w:t>
      </w:r>
    </w:p>
    <w:p>
      <w:r>
        <w:t>Some tools use replaceable dies for different conductor sizes or crimp profiles.</w:t>
      </w:r>
    </w:p>
    <w:p>
      <w:r>
        <w:t>Before crimping, verify that the selected die supports the ferrule range and the manufacturer's specified crimp geometry.</w:t>
      </w:r>
    </w:p>
    <w:p>
      <w:r>
        <w:t>Do not use a generic crimper simply because it can physically squeeze the sleeve.</w:t>
      </w:r>
    </w:p>
    <w:p>
      <w:pPr>
        <w:pStyle w:val="Heading2"/>
      </w:pPr>
      <w:r>
        <w:t>8. Ferruling tools and supporting equipment</w:t>
      </w:r>
    </w:p>
    <w:p>
      <w:r>
        <w:t>Typical tools and materials include:</w:t>
      </w:r>
    </w:p>
    <w:p>
      <w:pPr>
        <w:pStyle w:val="ListBullet"/>
      </w:pPr>
      <w:r>
        <w:t>Wire stripper suitable for the conductor size.</w:t>
      </w:r>
    </w:p>
    <w:p>
      <w:pPr>
        <w:pStyle w:val="ListBullet"/>
      </w:pPr>
      <w:r>
        <w:t>Correct ferrule crimping tool.</w:t>
      </w:r>
    </w:p>
    <w:p>
      <w:pPr>
        <w:pStyle w:val="ListBullet"/>
      </w:pPr>
      <w:r>
        <w:t>Compatible ferrules.</w:t>
      </w:r>
    </w:p>
    <w:p>
      <w:pPr>
        <w:pStyle w:val="ListBullet"/>
      </w:pPr>
      <w:r>
        <w:t>Wire cutter.</w:t>
      </w:r>
    </w:p>
    <w:p>
      <w:pPr>
        <w:pStyle w:val="ListBullet"/>
      </w:pPr>
      <w:r>
        <w:t>Cable and wire markers.</w:t>
      </w:r>
    </w:p>
    <w:p>
      <w:pPr>
        <w:pStyle w:val="ListBullet"/>
      </w:pPr>
      <w:r>
        <w:t>Ferrule or wire identification printer.</w:t>
      </w:r>
    </w:p>
    <w:p>
      <w:pPr>
        <w:pStyle w:val="ListBullet"/>
      </w:pPr>
      <w:r>
        <w:t>Suitable measuring tools.</w:t>
      </w:r>
    </w:p>
    <w:p>
      <w:pPr>
        <w:pStyle w:val="ListBullet"/>
      </w:pPr>
      <w:r>
        <w:t>Approved terminal tightening tool where specified.</w:t>
      </w:r>
    </w:p>
    <w:p>
      <w:pPr>
        <w:pStyle w:val="ListBullet"/>
      </w:pPr>
      <w:r>
        <w:t>Inspection lighting and magnification where useful.</w:t>
      </w:r>
    </w:p>
    <w:p>
      <w:r>
        <w:t>Tools should be maintained according to the manufacturer's instructions. Damaged dies, worn crimping surfaces, or poorly adjusted tools can produce inconsistent terminations.</w:t>
      </w:r>
    </w:p>
    <w:p>
      <w:pPr>
        <w:pStyle w:val="Heading2"/>
      </w:pPr>
      <w:r>
        <w:t>9. Step-by-step ferruling procedure</w:t>
      </w:r>
    </w:p>
    <w:p>
      <w:pPr>
        <w:pStyle w:val="Heading3"/>
      </w:pPr>
      <w:r>
        <w:t>Step 1: Identify the conductor</w:t>
      </w:r>
    </w:p>
    <w:p>
      <w:r>
        <w:t>Confirm:</w:t>
      </w:r>
    </w:p>
    <w:p>
      <w:pPr>
        <w:pStyle w:val="ListBullet"/>
      </w:pPr>
      <w:r>
        <w:t>Wire identification and destination.</w:t>
      </w:r>
    </w:p>
    <w:p>
      <w:pPr>
        <w:pStyle w:val="ListBullet"/>
      </w:pPr>
      <w:r>
        <w:t>Conductor cross-sectional area.</w:t>
      </w:r>
    </w:p>
    <w:p>
      <w:pPr>
        <w:pStyle w:val="ListBullet"/>
      </w:pPr>
      <w:r>
        <w:t>Conductor construction.</w:t>
      </w:r>
    </w:p>
    <w:p>
      <w:pPr>
        <w:pStyle w:val="ListBullet"/>
      </w:pPr>
      <w:r>
        <w:t>Insulation type.</w:t>
      </w:r>
    </w:p>
    <w:p>
      <w:pPr>
        <w:pStyle w:val="ListBullet"/>
      </w:pPr>
      <w:r>
        <w:t>Terminal specification.</w:t>
      </w:r>
    </w:p>
    <w:p>
      <w:pPr>
        <w:pStyle w:val="ListBullet"/>
      </w:pPr>
      <w:r>
        <w:t>Ferrule requirements.</w:t>
      </w:r>
    </w:p>
    <w:p>
      <w:r>
        <w:t>Do not assume every conductor in a control panel uses the same ferrule size.</w:t>
      </w:r>
    </w:p>
    <w:p>
      <w:pPr>
        <w:pStyle w:val="Heading3"/>
      </w:pPr>
      <w:r>
        <w:t>Step 2: Select the ferrule</w:t>
      </w:r>
    </w:p>
    <w:p>
      <w:r>
        <w:t>Select a ferrule that matches the conductor and is approved for the terminal arrangement.</w:t>
      </w:r>
    </w:p>
    <w:p>
      <w:r>
        <w:t>Verify the sleeve size, length, collar dimensions, and any manufacturer-specific requirements.</w:t>
      </w:r>
    </w:p>
    <w:p>
      <w:pPr>
        <w:pStyle w:val="Heading3"/>
      </w:pPr>
      <w:r>
        <w:t>Step 3: Strip the insulation</w:t>
      </w:r>
    </w:p>
    <w:p>
      <w:r>
        <w:t>Use a suitable wire stripper and the specified strip length.</w:t>
      </w:r>
    </w:p>
    <w:p>
      <w:r>
        <w:t>The stripped conductor should have:</w:t>
      </w:r>
    </w:p>
    <w:p>
      <w:pPr>
        <w:pStyle w:val="ListBullet"/>
      </w:pPr>
      <w:r>
        <w:t>No cut or nicked strands.</w:t>
      </w:r>
    </w:p>
    <w:p>
      <w:pPr>
        <w:pStyle w:val="ListBullet"/>
      </w:pPr>
      <w:r>
        <w:t>No missing strands.</w:t>
      </w:r>
    </w:p>
    <w:p>
      <w:pPr>
        <w:pStyle w:val="ListBullet"/>
      </w:pPr>
      <w:r>
        <w:t>No damaged insulation beyond the intended stripping area.</w:t>
      </w:r>
    </w:p>
    <w:p>
      <w:pPr>
        <w:pStyle w:val="ListBullet"/>
      </w:pPr>
      <w:r>
        <w:t>A clean conductor end.</w:t>
      </w:r>
    </w:p>
    <w:p>
      <w:r>
        <w:t>Stripping too much insulation can leave exposed conductor outside the terminal. Stripping too little may prevent the conductor from reaching the intended contact area.</w:t>
      </w:r>
    </w:p>
    <w:p>
      <w:pPr>
        <w:pStyle w:val="Heading3"/>
      </w:pPr>
      <w:r>
        <w:t>Step 4: Insert the conductor</w:t>
      </w:r>
    </w:p>
    <w:p>
      <w:r>
        <w:t>Insert the conductor fully into the ferrule sleeve.</w:t>
      </w:r>
    </w:p>
    <w:p>
      <w:r>
        <w:t>Check that the strands are contained within the sleeve and that the insulation approaches the collar as intended by the ferrule design.</w:t>
      </w:r>
    </w:p>
    <w:p>
      <w:r>
        <w:t>Do not twist the strands excessively or fold them backward to force them into the sleeve.</w:t>
      </w:r>
    </w:p>
    <w:p>
      <w:pPr>
        <w:pStyle w:val="Heading3"/>
      </w:pPr>
      <w:r>
        <w:t>Step 5: Position the ferrule in the crimper</w:t>
      </w:r>
    </w:p>
    <w:p>
      <w:r>
        <w:t>Select the correct die and place the metal sleeve in the tool's designated crimping area.</w:t>
      </w:r>
    </w:p>
    <w:p>
      <w:r>
        <w:t>Keep the ferrule aligned so the crimp is formed in the intended location.</w:t>
      </w:r>
    </w:p>
    <w:p>
      <w:pPr>
        <w:pStyle w:val="Heading3"/>
      </w:pPr>
      <w:r>
        <w:t>Step 6: Crimp the ferrule</w:t>
      </w:r>
    </w:p>
    <w:p>
      <w:r>
        <w:t>Operate the tool according to its instructions.</w:t>
      </w:r>
    </w:p>
    <w:p>
      <w:r>
        <w:t>For a ratcheting tool, complete the required crimp cycle. Do not add arbitrary extra crimps unless the tool and ferrule instructions specifically require them.</w:t>
      </w:r>
    </w:p>
    <w:p>
      <w:pPr>
        <w:pStyle w:val="Heading3"/>
      </w:pPr>
      <w:r>
        <w:t>Step 7: Inspect the result</w:t>
      </w:r>
    </w:p>
    <w:p>
      <w:r>
        <w:t>Check for:</w:t>
      </w:r>
    </w:p>
    <w:p>
      <w:pPr>
        <w:pStyle w:val="ListBullet"/>
      </w:pPr>
      <w:r>
        <w:t>Correct sleeve compression.</w:t>
      </w:r>
    </w:p>
    <w:p>
      <w:pPr>
        <w:pStyle w:val="ListBullet"/>
      </w:pPr>
      <w:r>
        <w:t>No cracked or split sleeve.</w:t>
      </w:r>
    </w:p>
    <w:p>
      <w:pPr>
        <w:pStyle w:val="ListBullet"/>
      </w:pPr>
      <w:r>
        <w:t>No loose conductor strands.</w:t>
      </w:r>
    </w:p>
    <w:p>
      <w:pPr>
        <w:pStyle w:val="ListBullet"/>
      </w:pPr>
      <w:r>
        <w:t>No conductor insulation trapped incorrectly inside the conductive sleeve.</w:t>
      </w:r>
    </w:p>
    <w:p>
      <w:pPr>
        <w:pStyle w:val="ListBullet"/>
      </w:pPr>
      <w:r>
        <w:t>No excessive exposed conductor.</w:t>
      </w:r>
    </w:p>
    <w:p>
      <w:pPr>
        <w:pStyle w:val="ListBullet"/>
      </w:pPr>
      <w:r>
        <w:t>No damaged or deformed collar.</w:t>
      </w:r>
    </w:p>
    <w:p>
      <w:pPr>
        <w:pStyle w:val="ListBullet"/>
      </w:pPr>
      <w:r>
        <w:t>No visible signs of an incomplete crimp.</w:t>
      </w:r>
    </w:p>
    <w:p>
      <w:pPr>
        <w:pStyle w:val="Heading3"/>
      </w:pPr>
      <w:r>
        <w:t>Step 8: Insert into the terminal</w:t>
      </w:r>
    </w:p>
    <w:p>
      <w:r>
        <w:t>Insert the completed ferrule into a compatible terminal.</w:t>
      </w:r>
    </w:p>
    <w:p>
      <w:r>
        <w:t>Ensure that the conductive sleeve enters the terminal's intended clamping area and that the insulation collar does not prevent correct seating.</w:t>
      </w:r>
    </w:p>
    <w:p>
      <w:pPr>
        <w:pStyle w:val="Heading3"/>
      </w:pPr>
      <w:r>
        <w:t>Step 9: Secure the terminal</w:t>
      </w:r>
    </w:p>
    <w:p>
      <w:r>
        <w:t>Tighten the terminal according to the terminal manufacturer's instructions, including any specified torque or clamping procedure.</w:t>
      </w:r>
    </w:p>
    <w:p>
      <w:r>
        <w:t>Do not use a generic torque value for every terminal.</w:t>
      </w:r>
    </w:p>
    <w:p>
      <w:pPr>
        <w:pStyle w:val="Heading3"/>
      </w:pPr>
      <w:r>
        <w:t>Step 10: Verify and document</w:t>
      </w:r>
    </w:p>
    <w:p>
      <w:r>
        <w:t>Perform the required visual and mechanical checks. Record inspection results when required by the site's quality or commissioning process.</w:t>
      </w:r>
    </w:p>
    <w:p>
      <w:pPr>
        <w:pStyle w:val="Heading2"/>
      </w:pPr>
      <w:r>
        <w:t>10. Ferrule crimp quality</w:t>
      </w:r>
    </w:p>
    <w:p>
      <w:r>
        <w:t>A good ferrule termination requires more than a visually neat sleeve.</w:t>
      </w:r>
    </w:p>
    <w:p>
      <w:r>
        <w:t>The important factors include:</w:t>
      </w:r>
    </w:p>
    <w:p>
      <w:pPr>
        <w:pStyle w:val="ListBullet"/>
      </w:pPr>
      <w:r>
        <w:t>Correct ferrule and conductor combination.</w:t>
      </w:r>
    </w:p>
    <w:p>
      <w:pPr>
        <w:pStyle w:val="ListBullet"/>
      </w:pPr>
      <w:r>
        <w:t>Correct stripping length.</w:t>
      </w:r>
    </w:p>
    <w:p>
      <w:pPr>
        <w:pStyle w:val="ListBullet"/>
      </w:pPr>
      <w:r>
        <w:t>Complete insertion of the conductor.</w:t>
      </w:r>
    </w:p>
    <w:p>
      <w:pPr>
        <w:pStyle w:val="ListBullet"/>
      </w:pPr>
      <w:r>
        <w:t>Correct die and crimp profile.</w:t>
      </w:r>
    </w:p>
    <w:p>
      <w:pPr>
        <w:pStyle w:val="ListBullet"/>
      </w:pPr>
      <w:r>
        <w:t>Proper tool condition.</w:t>
      </w:r>
    </w:p>
    <w:p>
      <w:pPr>
        <w:pStyle w:val="ListBullet"/>
      </w:pPr>
      <w:r>
        <w:t>Correct crimp position.</w:t>
      </w:r>
    </w:p>
    <w:p>
      <w:pPr>
        <w:pStyle w:val="ListBullet"/>
      </w:pPr>
      <w:r>
        <w:t>Compatible terminal geometry.</w:t>
      </w:r>
    </w:p>
    <w:p>
      <w:pPr>
        <w:pStyle w:val="ListBullet"/>
      </w:pPr>
      <w:r>
        <w:t>Correct terminal tightening procedure.</w:t>
      </w:r>
    </w:p>
    <w:p>
      <w:pPr>
        <w:pStyle w:val="Heading3"/>
      </w:pPr>
      <w:r>
        <w:t>10.1 Common crimp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Ferrule pulls off easily</w:t>
            </w:r>
          </w:p>
        </w:tc>
        <w:tc>
          <w:tcPr>
            <w:tcW w:type="dxa" w:w="3600"/>
          </w:tcPr>
          <w:p>
            <w:pPr>
              <w:spacing w:after="0" w:before="0" w:line="240" w:lineRule="auto"/>
              <w:jc w:val="left"/>
            </w:pPr>
            <w:r>
              <w:t>Incorrect size, wrong die, incomplete crimp</w:t>
            </w:r>
          </w:p>
        </w:tc>
        <w:tc>
          <w:tcPr>
            <w:tcW w:type="dxa" w:w="3600"/>
          </w:tcPr>
          <w:p>
            <w:pPr>
              <w:spacing w:after="0" w:before="0" w:line="240" w:lineRule="auto"/>
              <w:jc w:val="left"/>
            </w:pPr>
            <w:r>
              <w:t>Replace the termination using the approved tool and ferrule</w:t>
            </w:r>
          </w:p>
        </w:tc>
      </w:tr>
      <w:tr>
        <w:tc>
          <w:tcPr>
            <w:tcW w:type="dxa" w:w="3600"/>
          </w:tcPr>
          <w:p>
            <w:pPr>
              <w:spacing w:after="0" w:before="0" w:line="240" w:lineRule="auto"/>
              <w:jc w:val="left"/>
            </w:pPr>
            <w:r>
              <w:t>Strands protrude from the sleeve</w:t>
            </w:r>
          </w:p>
        </w:tc>
        <w:tc>
          <w:tcPr>
            <w:tcW w:type="dxa" w:w="3600"/>
          </w:tcPr>
          <w:p>
            <w:pPr>
              <w:spacing w:after="0" w:before="0" w:line="240" w:lineRule="auto"/>
              <w:jc w:val="left"/>
            </w:pPr>
            <w:r>
              <w:t>Poor insertion or unsuitable sleeve size</w:t>
            </w:r>
          </w:p>
        </w:tc>
        <w:tc>
          <w:tcPr>
            <w:tcW w:type="dxa" w:w="3600"/>
          </w:tcPr>
          <w:p>
            <w:pPr>
              <w:spacing w:after="0" w:before="0" w:line="240" w:lineRule="auto"/>
              <w:jc w:val="left"/>
            </w:pPr>
            <w:r>
              <w:t>Prepare the conductor and ferrule correctly</w:t>
            </w:r>
          </w:p>
        </w:tc>
      </w:tr>
      <w:tr>
        <w:tc>
          <w:tcPr>
            <w:tcW w:type="dxa" w:w="3600"/>
          </w:tcPr>
          <w:p>
            <w:pPr>
              <w:spacing w:after="0" w:before="0" w:line="240" w:lineRule="auto"/>
              <w:jc w:val="left"/>
            </w:pPr>
            <w:r>
              <w:t>Sleeve is split</w:t>
            </w:r>
          </w:p>
        </w:tc>
        <w:tc>
          <w:tcPr>
            <w:tcW w:type="dxa" w:w="3600"/>
          </w:tcPr>
          <w:p>
            <w:pPr>
              <w:spacing w:after="0" w:before="0" w:line="240" w:lineRule="auto"/>
              <w:jc w:val="left"/>
            </w:pPr>
            <w:r>
              <w:t>Excessive compression or incompatible tool</w:t>
            </w:r>
          </w:p>
        </w:tc>
        <w:tc>
          <w:tcPr>
            <w:tcW w:type="dxa" w:w="3600"/>
          </w:tcPr>
          <w:p>
            <w:pPr>
              <w:spacing w:after="0" w:before="0" w:line="240" w:lineRule="auto"/>
              <w:jc w:val="left"/>
            </w:pPr>
            <w:r>
              <w:t>Check the ferrule-tool combination</w:t>
            </w:r>
          </w:p>
        </w:tc>
      </w:tr>
      <w:tr>
        <w:tc>
          <w:tcPr>
            <w:tcW w:type="dxa" w:w="3600"/>
          </w:tcPr>
          <w:p>
            <w:pPr>
              <w:spacing w:after="0" w:before="0" w:line="240" w:lineRule="auto"/>
              <w:jc w:val="left"/>
            </w:pPr>
            <w:r>
              <w:t>Collar is crushed</w:t>
            </w:r>
          </w:p>
        </w:tc>
        <w:tc>
          <w:tcPr>
            <w:tcW w:type="dxa" w:w="3600"/>
          </w:tcPr>
          <w:p>
            <w:pPr>
              <w:spacing w:after="0" w:before="0" w:line="240" w:lineRule="auto"/>
              <w:jc w:val="left"/>
            </w:pPr>
            <w:r>
              <w:t>Incorrect die placement or excessive force</w:t>
            </w:r>
          </w:p>
        </w:tc>
        <w:tc>
          <w:tcPr>
            <w:tcW w:type="dxa" w:w="3600"/>
          </w:tcPr>
          <w:p>
            <w:pPr>
              <w:spacing w:after="0" w:before="0" w:line="240" w:lineRule="auto"/>
              <w:jc w:val="left"/>
            </w:pPr>
            <w:r>
              <w:t>Check the tool position and ferrule dimensions</w:t>
            </w:r>
          </w:p>
        </w:tc>
      </w:tr>
      <w:tr>
        <w:tc>
          <w:tcPr>
            <w:tcW w:type="dxa" w:w="3600"/>
          </w:tcPr>
          <w:p>
            <w:pPr>
              <w:spacing w:after="0" w:before="0" w:line="240" w:lineRule="auto"/>
              <w:jc w:val="left"/>
            </w:pPr>
            <w:r>
              <w:t>Insulation enters the conductive crimp area</w:t>
            </w:r>
          </w:p>
        </w:tc>
        <w:tc>
          <w:tcPr>
            <w:tcW w:type="dxa" w:w="3600"/>
          </w:tcPr>
          <w:p>
            <w:pPr>
              <w:spacing w:after="0" w:before="0" w:line="240" w:lineRule="auto"/>
              <w:jc w:val="left"/>
            </w:pPr>
            <w:r>
              <w:t>Incorrect strip length or insertion</w:t>
            </w:r>
          </w:p>
        </w:tc>
        <w:tc>
          <w:tcPr>
            <w:tcW w:type="dxa" w:w="3600"/>
          </w:tcPr>
          <w:p>
            <w:pPr>
              <w:spacing w:after="0" w:before="0" w:line="240" w:lineRule="auto"/>
              <w:jc w:val="left"/>
            </w:pPr>
            <w:r>
              <w:t>Re-terminate with correct preparation</w:t>
            </w:r>
          </w:p>
        </w:tc>
      </w:tr>
      <w:tr>
        <w:tc>
          <w:tcPr>
            <w:tcW w:type="dxa" w:w="3600"/>
          </w:tcPr>
          <w:p>
            <w:pPr>
              <w:spacing w:after="0" w:before="0" w:line="240" w:lineRule="auto"/>
              <w:jc w:val="left"/>
            </w:pPr>
            <w:r>
              <w:t>Crimp is visibly uneven</w:t>
            </w:r>
          </w:p>
        </w:tc>
        <w:tc>
          <w:tcPr>
            <w:tcW w:type="dxa" w:w="3600"/>
          </w:tcPr>
          <w:p>
            <w:pPr>
              <w:spacing w:after="0" w:before="0" w:line="240" w:lineRule="auto"/>
              <w:jc w:val="left"/>
            </w:pPr>
            <w:r>
              <w:t>Misalignment, damaged die, or incorrect technique</w:t>
            </w:r>
          </w:p>
        </w:tc>
        <w:tc>
          <w:tcPr>
            <w:tcW w:type="dxa" w:w="3600"/>
          </w:tcPr>
          <w:p>
            <w:pPr>
              <w:spacing w:after="0" w:before="0" w:line="240" w:lineRule="auto"/>
              <w:jc w:val="left"/>
            </w:pPr>
            <w:r>
              <w:t>Inspect the tool and repeat the process correctly</w:t>
            </w:r>
          </w:p>
        </w:tc>
      </w:tr>
      <w:tr>
        <w:tc>
          <w:tcPr>
            <w:tcW w:type="dxa" w:w="3600"/>
          </w:tcPr>
          <w:p>
            <w:pPr>
              <w:spacing w:after="0" w:before="0" w:line="240" w:lineRule="auto"/>
              <w:jc w:val="left"/>
            </w:pPr>
            <w:r>
              <w:t>Ferrule cannot enter the terminal</w:t>
            </w:r>
          </w:p>
        </w:tc>
        <w:tc>
          <w:tcPr>
            <w:tcW w:type="dxa" w:w="3600"/>
          </w:tcPr>
          <w:p>
            <w:pPr>
              <w:spacing w:after="0" w:before="0" w:line="240" w:lineRule="auto"/>
              <w:jc w:val="left"/>
            </w:pPr>
            <w:r>
              <w:t>Incorrect collar size, sleeve geometry, or terminal compatibility</w:t>
            </w:r>
          </w:p>
        </w:tc>
        <w:tc>
          <w:tcPr>
            <w:tcW w:type="dxa" w:w="3600"/>
          </w:tcPr>
          <w:p>
            <w:pPr>
              <w:spacing w:after="0" w:before="0" w:line="240" w:lineRule="auto"/>
              <w:jc w:val="left"/>
            </w:pPr>
            <w:r>
              <w:t>Select a compatible ferrule-terminal combination</w:t>
            </w:r>
          </w:p>
        </w:tc>
      </w:tr>
      <w:tr>
        <w:tc>
          <w:tcPr>
            <w:tcW w:type="dxa" w:w="3600"/>
          </w:tcPr>
          <w:p>
            <w:pPr>
              <w:spacing w:after="0" w:before="0" w:line="240" w:lineRule="auto"/>
              <w:jc w:val="left"/>
            </w:pPr>
            <w:r>
              <w:t>Conductor strands are missing</w:t>
            </w:r>
          </w:p>
        </w:tc>
        <w:tc>
          <w:tcPr>
            <w:tcW w:type="dxa" w:w="3600"/>
          </w:tcPr>
          <w:p>
            <w:pPr>
              <w:spacing w:after="0" w:before="0" w:line="240" w:lineRule="auto"/>
              <w:jc w:val="left"/>
            </w:pPr>
            <w:r>
              <w:t>Poor stripping or handling</w:t>
            </w:r>
          </w:p>
        </w:tc>
        <w:tc>
          <w:tcPr>
            <w:tcW w:type="dxa" w:w="3600"/>
          </w:tcPr>
          <w:p>
            <w:pPr>
              <w:spacing w:after="0" w:before="0" w:line="240" w:lineRule="auto"/>
              <w:jc w:val="left"/>
            </w:pPr>
            <w:r>
              <w:t>Cut back to undamaged conductor and re-terminate</w:t>
            </w:r>
          </w:p>
        </w:tc>
      </w:tr>
    </w:tbl>
    <w:p/>
    <w:p>
      <w:r>
        <w:t>A defective crimp should not be corrected by repeatedly squeezing it with unrelated tools. Remove the defective termination and make a new one using the approved process.</w:t>
      </w:r>
    </w:p>
    <w:p>
      <w:pPr>
        <w:pStyle w:val="Heading2"/>
      </w:pPr>
      <w:r>
        <w:t>11. Crimping versus soldering</w:t>
      </w:r>
    </w:p>
    <w:p>
      <w:r>
        <w:t>Ferrule crimping and soldering are different termination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Ferrule crimping</w:t>
            </w:r>
          </w:p>
        </w:tc>
        <w:tc>
          <w:tcPr>
            <w:tcW w:type="dxa" w:w="3600"/>
            <w:shd w:val="clear" w:color="auto" w:fill="EEF2F7"/>
          </w:tcPr>
          <w:p>
            <w:pPr>
              <w:spacing w:after="0" w:before="0" w:line="240" w:lineRule="auto"/>
              <w:jc w:val="left"/>
            </w:pPr>
            <w:r>
              <w:rPr>
                <w:b/>
                <w:color w:val="1A2E4A"/>
              </w:rPr>
              <w:t>Soldering</w:t>
            </w:r>
          </w:p>
        </w:tc>
      </w:tr>
      <w:tr>
        <w:tc>
          <w:tcPr>
            <w:tcW w:type="dxa" w:w="3600"/>
          </w:tcPr>
          <w:p>
            <w:pPr>
              <w:spacing w:after="0" w:before="0" w:line="240" w:lineRule="auto"/>
              <w:jc w:val="left"/>
            </w:pPr>
            <w:r>
              <w:t>Connection method</w:t>
            </w:r>
          </w:p>
        </w:tc>
        <w:tc>
          <w:tcPr>
            <w:tcW w:type="dxa" w:w="3600"/>
          </w:tcPr>
          <w:p>
            <w:pPr>
              <w:spacing w:after="0" w:before="0" w:line="240" w:lineRule="auto"/>
              <w:jc w:val="left"/>
            </w:pPr>
            <w:r>
              <w:t>Mechanical compression of a sleeve</w:t>
            </w:r>
          </w:p>
        </w:tc>
        <w:tc>
          <w:tcPr>
            <w:tcW w:type="dxa" w:w="3600"/>
          </w:tcPr>
          <w:p>
            <w:pPr>
              <w:spacing w:after="0" w:before="0" w:line="240" w:lineRule="auto"/>
              <w:jc w:val="left"/>
            </w:pPr>
            <w:r>
              <w:t>Solder bonds the conductor to a compatible termination</w:t>
            </w:r>
          </w:p>
        </w:tc>
      </w:tr>
      <w:tr>
        <w:tc>
          <w:tcPr>
            <w:tcW w:type="dxa" w:w="3600"/>
          </w:tcPr>
          <w:p>
            <w:pPr>
              <w:spacing w:after="0" w:before="0" w:line="240" w:lineRule="auto"/>
              <w:jc w:val="left"/>
            </w:pPr>
            <w:r>
              <w:t>Typical control-panel use</w:t>
            </w:r>
          </w:p>
        </w:tc>
        <w:tc>
          <w:tcPr>
            <w:tcW w:type="dxa" w:w="3600"/>
          </w:tcPr>
          <w:p>
            <w:pPr>
              <w:spacing w:after="0" w:before="0" w:line="240" w:lineRule="auto"/>
              <w:jc w:val="left"/>
            </w:pPr>
            <w:r>
              <w:t>Common for flexible wire ends</w:t>
            </w:r>
          </w:p>
        </w:tc>
        <w:tc>
          <w:tcPr>
            <w:tcW w:type="dxa" w:w="3600"/>
          </w:tcPr>
          <w:p>
            <w:pPr>
              <w:spacing w:after="0" w:before="0" w:line="240" w:lineRule="auto"/>
              <w:jc w:val="left"/>
            </w:pPr>
            <w:r>
              <w:t>Used only where the design and terminal method permit it</w:t>
            </w:r>
          </w:p>
        </w:tc>
      </w:tr>
      <w:tr>
        <w:tc>
          <w:tcPr>
            <w:tcW w:type="dxa" w:w="3600"/>
          </w:tcPr>
          <w:p>
            <w:pPr>
              <w:spacing w:after="0" w:before="0" w:line="240" w:lineRule="auto"/>
              <w:jc w:val="left"/>
            </w:pPr>
            <w:r>
              <w:t>Mechanical behavior</w:t>
            </w:r>
          </w:p>
        </w:tc>
        <w:tc>
          <w:tcPr>
            <w:tcW w:type="dxa" w:w="3600"/>
          </w:tcPr>
          <w:p>
            <w:pPr>
              <w:spacing w:after="0" w:before="0" w:line="240" w:lineRule="auto"/>
              <w:jc w:val="left"/>
            </w:pPr>
            <w:r>
              <w:t>Depends on the specified crimp system</w:t>
            </w:r>
          </w:p>
        </w:tc>
        <w:tc>
          <w:tcPr>
            <w:tcW w:type="dxa" w:w="3600"/>
          </w:tcPr>
          <w:p>
            <w:pPr>
              <w:spacing w:after="0" w:before="0" w:line="240" w:lineRule="auto"/>
              <w:jc w:val="left"/>
            </w:pPr>
            <w:r>
              <w:t>Solder can create a stiff transition in flexible wire</w:t>
            </w:r>
          </w:p>
        </w:tc>
      </w:tr>
      <w:tr>
        <w:tc>
          <w:tcPr>
            <w:tcW w:type="dxa" w:w="3600"/>
          </w:tcPr>
          <w:p>
            <w:pPr>
              <w:spacing w:after="0" w:before="0" w:line="240" w:lineRule="auto"/>
              <w:jc w:val="left"/>
            </w:pPr>
            <w:r>
              <w:t>Process control</w:t>
            </w:r>
          </w:p>
        </w:tc>
        <w:tc>
          <w:tcPr>
            <w:tcW w:type="dxa" w:w="3600"/>
          </w:tcPr>
          <w:p>
            <w:pPr>
              <w:spacing w:after="0" w:before="0" w:line="240" w:lineRule="auto"/>
              <w:jc w:val="left"/>
            </w:pPr>
            <w:r>
              <w:t>Tool, die, ferrule, and conductor compatibility</w:t>
            </w:r>
          </w:p>
        </w:tc>
        <w:tc>
          <w:tcPr>
            <w:tcW w:type="dxa" w:w="3600"/>
          </w:tcPr>
          <w:p>
            <w:pPr>
              <w:spacing w:after="0" w:before="0" w:line="240" w:lineRule="auto"/>
              <w:jc w:val="left"/>
            </w:pPr>
            <w:r>
              <w:t>Soldering process, temperature, wetting, and joint design</w:t>
            </w:r>
          </w:p>
        </w:tc>
      </w:tr>
      <w:tr>
        <w:tc>
          <w:tcPr>
            <w:tcW w:type="dxa" w:w="3600"/>
          </w:tcPr>
          <w:p>
            <w:pPr>
              <w:spacing w:after="0" w:before="0" w:line="240" w:lineRule="auto"/>
              <w:jc w:val="left"/>
            </w:pPr>
            <w:r>
              <w:t>Terminal compatibility</w:t>
            </w:r>
          </w:p>
        </w:tc>
        <w:tc>
          <w:tcPr>
            <w:tcW w:type="dxa" w:w="3600"/>
          </w:tcPr>
          <w:p>
            <w:pPr>
              <w:spacing w:after="0" w:before="0" w:line="240" w:lineRule="auto"/>
              <w:jc w:val="left"/>
            </w:pPr>
            <w:r>
              <w:t>Must be approved for the ferrule</w:t>
            </w:r>
          </w:p>
        </w:tc>
        <w:tc>
          <w:tcPr>
            <w:tcW w:type="dxa" w:w="3600"/>
          </w:tcPr>
          <w:p>
            <w:pPr>
              <w:spacing w:after="0" w:before="0" w:line="240" w:lineRule="auto"/>
              <w:jc w:val="left"/>
            </w:pPr>
            <w:r>
              <w:t>Must be approved for the soldered conductor arrangement</w:t>
            </w:r>
          </w:p>
        </w:tc>
      </w:tr>
    </w:tbl>
    <w:p/>
    <w:p>
      <w:r>
        <w:t>Solder should not be applied to a conductor end merely to make it fit a screw terminal. Solder can creep under sustained pressure, reducing clamping force and potentially causing a high-resistance connection.</w:t>
      </w:r>
    </w:p>
    <w:p>
      <w:r>
        <w:t>Use the termination method specified by the terminal manufacturer and applicable installation requirements.</w:t>
      </w:r>
    </w:p>
    <w:p>
      <w:pPr>
        <w:pStyle w:val="Heading2"/>
      </w:pPr>
      <w:r>
        <w:t>12. Ferrules in PLC and automation panels</w:t>
      </w:r>
    </w:p>
    <w:p>
      <w:r>
        <w:t>Ferrules are frequently used on flexible conductors in industrial control panels.</w:t>
      </w:r>
    </w:p>
    <w:p>
      <w:r>
        <w:t>Common applications include:</w:t>
      </w:r>
    </w:p>
    <w:p>
      <w:pPr>
        <w:pStyle w:val="ListBullet"/>
      </w:pPr>
      <w:r>
        <w:t>PLC digital inputs and outputs.</w:t>
      </w:r>
    </w:p>
    <w:p>
      <w:pPr>
        <w:pStyle w:val="ListBullet"/>
      </w:pPr>
      <w:r>
        <w:t>Remote I/O wiring.</w:t>
      </w:r>
    </w:p>
    <w:p>
      <w:pPr>
        <w:pStyle w:val="ListBullet"/>
      </w:pPr>
      <w:r>
        <w:t>Relay and contactor control circuits.</w:t>
      </w:r>
    </w:p>
    <w:p>
      <w:pPr>
        <w:pStyle w:val="ListBullet"/>
      </w:pPr>
      <w:r>
        <w:t>Sensor and actuator terminals.</w:t>
      </w:r>
    </w:p>
    <w:p>
      <w:pPr>
        <w:pStyle w:val="ListBullet"/>
      </w:pPr>
      <w:r>
        <w:t>Control power distribution.</w:t>
      </w:r>
    </w:p>
    <w:p>
      <w:pPr>
        <w:pStyle w:val="ListBullet"/>
      </w:pPr>
      <w:r>
        <w:t>Interface relays.</w:t>
      </w:r>
    </w:p>
    <w:p>
      <w:pPr>
        <w:pStyle w:val="ListBullet"/>
      </w:pPr>
      <w:r>
        <w:t>HMI control wiring.</w:t>
      </w:r>
    </w:p>
    <w:p>
      <w:pPr>
        <w:pStyle w:val="ListBullet"/>
      </w:pPr>
      <w:r>
        <w:t>CNC and test-bench control circuits.</w:t>
      </w:r>
    </w:p>
    <w:p>
      <w:pPr>
        <w:pStyle w:val="Heading3"/>
      </w:pPr>
      <w:r>
        <w:t>12.1 PLC input example</w:t>
      </w:r>
    </w:p>
    <w:p>
      <w:r>
        <w:t>A proximity sensor provides a 24 VDC signal to a PLC input.</w:t>
      </w:r>
    </w:p>
    <w:p>
      <w:r>
        <w:t>The flexible conductor is stripped to the specified length, fitted with a compatible ferrule, crimped using the approved tool, identified, and terminated at the correct PLC terminal.</w:t>
      </w:r>
    </w:p>
    <w:p>
      <w:r>
        <w:t>The ferrule does not determine whether the sensor is PNP or NPN. It only provides a suitable conductor-end termination where the terminal system permits it.</w:t>
      </w:r>
    </w:p>
    <w:p>
      <w:pPr>
        <w:pStyle w:val="Heading3"/>
      </w:pPr>
      <w:r>
        <w:t>12.2 PLC output example</w:t>
      </w:r>
    </w:p>
    <w:p>
      <w:r>
        <w:t>A PLC output drives an interface relay or other compatible load circuit.</w:t>
      </w:r>
    </w:p>
    <w:p>
      <w:r>
        <w:t>The wire must have the correct conductor size, insulation rating, ferrule, and terminal compatibility. The output circuit must also meet the load-current and protection requirements.</w:t>
      </w:r>
    </w:p>
    <w:p>
      <w:r>
        <w:t>A ferrule does not increase the conductor's current-carrying capacity.</w:t>
      </w:r>
    </w:p>
    <w:p>
      <w:pPr>
        <w:pStyle w:val="Heading3"/>
      </w:pPr>
      <w:r>
        <w:t>12.3 High-density PLC terminals</w:t>
      </w:r>
    </w:p>
    <w:p>
      <w:r>
        <w:t>Compact I/O modules may have limited space between adjacent terminals.</w:t>
      </w:r>
    </w:p>
    <w:p>
      <w:r>
        <w:t>Verify the ferrule collar dimensions and the terminal's permitted conductor range. An oversized collar can interfere with adjacent terminals or prevent proper insertion.</w:t>
      </w:r>
    </w:p>
    <w:p>
      <w:pPr>
        <w:pStyle w:val="Heading2"/>
      </w:pPr>
      <w:r>
        <w:t>13. Ferruling in motor-control and drive panels</w:t>
      </w:r>
    </w:p>
    <w:p>
      <w:r>
        <w:t>Ferrules may be used for suitable control conductors in MCCs, VFD panels, and servo panels.</w:t>
      </w:r>
    </w:p>
    <w:p>
      <w:r>
        <w:t>Examples include:</w:t>
      </w:r>
    </w:p>
    <w:p>
      <w:pPr>
        <w:pStyle w:val="ListBullet"/>
      </w:pPr>
      <w:r>
        <w:t>Drive enable signals.</w:t>
      </w:r>
    </w:p>
    <w:p>
      <w:pPr>
        <w:pStyle w:val="ListBullet"/>
      </w:pPr>
      <w:r>
        <w:t>Run and fault signals.</w:t>
      </w:r>
    </w:p>
    <w:p>
      <w:pPr>
        <w:pStyle w:val="ListBullet"/>
      </w:pPr>
      <w:r>
        <w:t>Analog references.</w:t>
      </w:r>
    </w:p>
    <w:p>
      <w:pPr>
        <w:pStyle w:val="ListBullet"/>
      </w:pPr>
      <w:r>
        <w:t>Digital control wiring.</w:t>
      </w:r>
    </w:p>
    <w:p>
      <w:pPr>
        <w:pStyle w:val="ListBullet"/>
      </w:pPr>
      <w:r>
        <w:t>Interface relay circuits.</w:t>
      </w:r>
    </w:p>
    <w:p>
      <w:pPr>
        <w:pStyle w:val="ListBullet"/>
      </w:pPr>
      <w:r>
        <w:t>Feedback-related terminal wiring where specified.</w:t>
      </w:r>
    </w:p>
    <w:p>
      <w:r>
        <w:t>Motor power terminals may require a different termination system, such as approved lugs, crimp terminals, or direct conductor termination. Do not assume a small wire-end ferrule is suitable for a motor power connection.</w:t>
      </w:r>
    </w:p>
    <w:p>
      <w:r>
        <w:t>Always verify the terminal manufacturer's requirements for conductor size, conductor class, terminal type, and approved termination accessories.</w:t>
      </w:r>
    </w:p>
    <w:p>
      <w:pPr>
        <w:pStyle w:val="Heading2"/>
      </w:pPr>
      <w:r>
        <w:t>14. Ferrule collar colour coding</w:t>
      </w:r>
    </w:p>
    <w:p>
      <w:r>
        <w:t>Some ferrule product ranges use collar colours to identify conductor cross-sectional areas. However, colour schemes can differ between manufacturers and regional standards.</w:t>
      </w:r>
    </w:p>
    <w:p>
      <w:r>
        <w:t>For this reason:</w:t>
      </w:r>
    </w:p>
    <w:p>
      <w:pPr>
        <w:pStyle w:val="ListBullet"/>
      </w:pPr>
      <w:r>
        <w:t>Confirm the ferrule size from its packaging, marking, or product chart.</w:t>
      </w:r>
    </w:p>
    <w:p>
      <w:pPr>
        <w:pStyle w:val="ListBullet"/>
      </w:pPr>
      <w:r>
        <w:t>Follow the site's approved material specification.</w:t>
      </w:r>
    </w:p>
    <w:p>
      <w:pPr>
        <w:pStyle w:val="ListBullet"/>
      </w:pPr>
      <w:r>
        <w:t>Do not rely on colour alone when inspecting an existing panel.</w:t>
      </w:r>
    </w:p>
    <w:p>
      <w:pPr>
        <w:pStyle w:val="ListBullet"/>
      </w:pPr>
      <w:r>
        <w:t>Avoid mixing ferrule ranges without confirming their specifications.</w:t>
      </w:r>
    </w:p>
    <w:p>
      <w:r>
        <w:t>Colour is a convenient identification aid, not a universal guarantee of conductor size.</w:t>
      </w:r>
    </w:p>
    <w:p>
      <w:pPr>
        <w:pStyle w:val="Heading2"/>
      </w:pPr>
      <w:r>
        <w:t>15. Ferrules and wire identification</w:t>
      </w:r>
    </w:p>
    <w:p>
      <w:r>
        <w:t>A ferrule is not necessarily a wire marker.</w:t>
      </w:r>
    </w:p>
    <w:p>
      <w:r>
        <w:t>The insulating collar may have a colour associated with size, but it normally does not identify the circuit, terminal, or destination.</w:t>
      </w:r>
    </w:p>
    <w:p>
      <w:r>
        <w:t>Wire identification is typically provided using approved markers, sleeves, labels, or printed identifiers.</w:t>
      </w:r>
    </w:p>
    <w:p>
      <w:r>
        <w:t>A typical termination might use:</w:t>
      </w:r>
    </w:p>
    <w:p>
      <w:pPr>
        <w:shd w:val="clear" w:color="auto" w:fill="F4F4F4"/>
        <w:spacing w:before="0" w:after="0" w:line="240" w:lineRule="auto"/>
        <w:ind w:left="216" w:right="216"/>
        <w:jc w:val="left"/>
      </w:pPr>
      <w:r>
        <w:rPr>
          <w:rFonts w:ascii="Consolas" w:hAnsi="Consolas"/>
          <w:color w:val="202020"/>
          <w:sz w:val="18"/>
        </w:rPr>
        <w:t>Wire Tag:  24V-PLC-DI-101</w:t>
      </w:r>
    </w:p>
    <w:p>
      <w:pPr>
        <w:shd w:val="clear" w:color="auto" w:fill="F4F4F4"/>
        <w:spacing w:before="0" w:after="0" w:line="240" w:lineRule="auto"/>
        <w:ind w:left="216" w:right="216"/>
        <w:jc w:val="left"/>
      </w:pPr>
      <w:r>
        <w:rPr>
          <w:rFonts w:ascii="Consolas" w:hAnsi="Consolas"/>
          <w:color w:val="202020"/>
          <w:sz w:val="18"/>
        </w:rPr>
        <w:t>Conductor: 0.75 mm² flexible copper</w:t>
      </w:r>
    </w:p>
    <w:p>
      <w:pPr>
        <w:shd w:val="clear" w:color="auto" w:fill="F4F4F4"/>
        <w:spacing w:before="0" w:after="0" w:line="240" w:lineRule="auto"/>
        <w:ind w:left="216" w:right="216"/>
        <w:jc w:val="left"/>
      </w:pPr>
      <w:r>
        <w:rPr>
          <w:rFonts w:ascii="Consolas" w:hAnsi="Consolas"/>
          <w:color w:val="202020"/>
          <w:sz w:val="18"/>
        </w:rPr>
        <w:t>Ferrule:   Compatible insulated ferrule</w:t>
      </w:r>
    </w:p>
    <w:p>
      <w:pPr>
        <w:shd w:val="clear" w:color="auto" w:fill="F4F4F4"/>
        <w:spacing w:before="0" w:after="0" w:line="240" w:lineRule="auto"/>
        <w:ind w:left="216" w:right="216"/>
        <w:jc w:val="left"/>
      </w:pPr>
      <w:r>
        <w:rPr>
          <w:rFonts w:ascii="Consolas" w:hAnsi="Consolas"/>
          <w:color w:val="202020"/>
          <w:sz w:val="18"/>
        </w:rPr>
        <w:t>Terminal:  PLC input terminal specified in drawing</w:t>
      </w:r>
    </w:p>
    <w:p/>
    <w:p>
      <w:r>
        <w:t>These identifiers are examples only. Use the approved project naming and numbering conventions.</w:t>
      </w:r>
    </w:p>
    <w:p>
      <w:r>
        <w:t>The wire tag should match the electrical schematic and panel wiring documentation.</w:t>
      </w:r>
    </w:p>
    <w:p>
      <w:pPr>
        <w:pStyle w:val="Heading2"/>
      </w:pPr>
      <w:r>
        <w:t>16. Ferruling quality control and inspection</w:t>
      </w:r>
    </w:p>
    <w:p>
      <w:pPr>
        <w:pStyle w:val="Heading3"/>
      </w:pPr>
      <w:r>
        <w:t>16.1 Visual inspection</w:t>
      </w:r>
    </w:p>
    <w:p>
      <w:r>
        <w:t>Inspect the ferrule before insertion and, where practical, after termination.</w:t>
      </w:r>
    </w:p>
    <w:p>
      <w:r>
        <w:t>Check:</w:t>
      </w:r>
    </w:p>
    <w:p>
      <w:pPr>
        <w:pStyle w:val="ListBullet"/>
      </w:pPr>
      <w:r>
        <w:t>Ferrule type and size.</w:t>
      </w:r>
    </w:p>
    <w:p>
      <w:pPr>
        <w:pStyle w:val="ListBullet"/>
      </w:pPr>
      <w:r>
        <w:t>Complete conductor insertion.</w:t>
      </w:r>
    </w:p>
    <w:p>
      <w:pPr>
        <w:pStyle w:val="ListBullet"/>
      </w:pPr>
      <w:r>
        <w:t>Correct crimp profile.</w:t>
      </w:r>
    </w:p>
    <w:p>
      <w:pPr>
        <w:pStyle w:val="ListBullet"/>
      </w:pPr>
      <w:r>
        <w:t>Sleeve integrity.</w:t>
      </w:r>
    </w:p>
    <w:p>
      <w:pPr>
        <w:pStyle w:val="ListBullet"/>
      </w:pPr>
      <w:r>
        <w:t>Collar condition.</w:t>
      </w:r>
    </w:p>
    <w:p>
      <w:pPr>
        <w:pStyle w:val="ListBullet"/>
      </w:pPr>
      <w:r>
        <w:t>Correct terminal entry.</w:t>
      </w:r>
    </w:p>
    <w:p>
      <w:pPr>
        <w:pStyle w:val="ListBullet"/>
      </w:pPr>
      <w:r>
        <w:t>No stray strands.</w:t>
      </w:r>
    </w:p>
    <w:p>
      <w:pPr>
        <w:pStyle w:val="ListBullet"/>
      </w:pPr>
      <w:r>
        <w:t>Correct wire identification.</w:t>
      </w:r>
    </w:p>
    <w:p>
      <w:pPr>
        <w:pStyle w:val="Heading3"/>
      </w:pPr>
      <w:r>
        <w:t>16.2 Mechanical checks</w:t>
      </w:r>
    </w:p>
    <w:p>
      <w:r>
        <w:t>Where required by the approved procedure, verify that the conductor is retained securely.</w:t>
      </w:r>
    </w:p>
    <w:p>
      <w:r>
        <w:t>Any pull or retention test must use the applicable method and acceptance criteria. Do not apply an arbitrary force that may damage the conductor, ferrule, or terminal.</w:t>
      </w:r>
    </w:p>
    <w:p>
      <w:pPr>
        <w:pStyle w:val="Heading3"/>
      </w:pPr>
      <w:r>
        <w:t>16.3 Electrical checks</w:t>
      </w:r>
    </w:p>
    <w:p>
      <w:r>
        <w:t>Electrical verification may include continuity and functional checks appropriate to the circuit.</w:t>
      </w:r>
    </w:p>
    <w:p>
      <w:r>
        <w:t>A ferrule does not eliminate the need to verify correct terminal assignment, circuit polarity, isolation, or electrical performance.</w:t>
      </w:r>
    </w:p>
    <w:p>
      <w:r>
        <w:t>Do not use a continuity result alone as proof that a crimp meets all mechanical and electrical requirements.</w:t>
      </w:r>
    </w:p>
    <w:p>
      <w:pPr>
        <w:pStyle w:val="Heading2"/>
      </w:pPr>
      <w:r>
        <w:t>17. Common ferruling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Wrong ferrule size</w:t>
            </w:r>
          </w:p>
        </w:tc>
        <w:tc>
          <w:tcPr>
            <w:tcW w:type="dxa" w:w="3600"/>
          </w:tcPr>
          <w:p>
            <w:pPr>
              <w:spacing w:after="0" w:before="0" w:line="240" w:lineRule="auto"/>
              <w:jc w:val="left"/>
            </w:pPr>
            <w:r>
              <w:t>Poor conductor retention</w:t>
            </w:r>
          </w:p>
        </w:tc>
        <w:tc>
          <w:tcPr>
            <w:tcW w:type="dxa" w:w="3600"/>
          </w:tcPr>
          <w:p>
            <w:pPr>
              <w:spacing w:after="0" w:before="0" w:line="240" w:lineRule="auto"/>
              <w:jc w:val="left"/>
            </w:pPr>
            <w:r>
              <w:t>Match ferrule to conductor and terminal</w:t>
            </w:r>
          </w:p>
        </w:tc>
      </w:tr>
      <w:tr>
        <w:tc>
          <w:tcPr>
            <w:tcW w:type="dxa" w:w="3600"/>
          </w:tcPr>
          <w:p>
            <w:pPr>
              <w:spacing w:after="0" w:before="0" w:line="240" w:lineRule="auto"/>
              <w:jc w:val="left"/>
            </w:pPr>
            <w:r>
              <w:t>Wrong crimping tool</w:t>
            </w:r>
          </w:p>
        </w:tc>
        <w:tc>
          <w:tcPr>
            <w:tcW w:type="dxa" w:w="3600"/>
          </w:tcPr>
          <w:p>
            <w:pPr>
              <w:spacing w:after="0" w:before="0" w:line="240" w:lineRule="auto"/>
              <w:jc w:val="left"/>
            </w:pPr>
            <w:r>
              <w:t>Inconsistent or defective crimp</w:t>
            </w:r>
          </w:p>
        </w:tc>
        <w:tc>
          <w:tcPr>
            <w:tcW w:type="dxa" w:w="3600"/>
          </w:tcPr>
          <w:p>
            <w:pPr>
              <w:spacing w:after="0" w:before="0" w:line="240" w:lineRule="auto"/>
              <w:jc w:val="left"/>
            </w:pPr>
            <w:r>
              <w:t>Use the approved tool and die</w:t>
            </w:r>
          </w:p>
        </w:tc>
      </w:tr>
      <w:tr>
        <w:tc>
          <w:tcPr>
            <w:tcW w:type="dxa" w:w="3600"/>
          </w:tcPr>
          <w:p>
            <w:pPr>
              <w:spacing w:after="0" w:before="0" w:line="240" w:lineRule="auto"/>
              <w:jc w:val="left"/>
            </w:pPr>
            <w:r>
              <w:t>Excessive stripping</w:t>
            </w:r>
          </w:p>
        </w:tc>
        <w:tc>
          <w:tcPr>
            <w:tcW w:type="dxa" w:w="3600"/>
          </w:tcPr>
          <w:p>
            <w:pPr>
              <w:spacing w:after="0" w:before="0" w:line="240" w:lineRule="auto"/>
              <w:jc w:val="left"/>
            </w:pPr>
            <w:r>
              <w:t>Exposed conductor</w:t>
            </w:r>
          </w:p>
        </w:tc>
        <w:tc>
          <w:tcPr>
            <w:tcW w:type="dxa" w:w="3600"/>
          </w:tcPr>
          <w:p>
            <w:pPr>
              <w:spacing w:after="0" w:before="0" w:line="240" w:lineRule="auto"/>
              <w:jc w:val="left"/>
            </w:pPr>
            <w:r>
              <w:t>Follow specified strip length</w:t>
            </w:r>
          </w:p>
        </w:tc>
      </w:tr>
      <w:tr>
        <w:tc>
          <w:tcPr>
            <w:tcW w:type="dxa" w:w="3600"/>
          </w:tcPr>
          <w:p>
            <w:pPr>
              <w:spacing w:after="0" w:before="0" w:line="240" w:lineRule="auto"/>
              <w:jc w:val="left"/>
            </w:pPr>
            <w:r>
              <w:t>Insufficient stripping</w:t>
            </w:r>
          </w:p>
        </w:tc>
        <w:tc>
          <w:tcPr>
            <w:tcW w:type="dxa" w:w="3600"/>
          </w:tcPr>
          <w:p>
            <w:pPr>
              <w:spacing w:after="0" w:before="0" w:line="240" w:lineRule="auto"/>
              <w:jc w:val="left"/>
            </w:pPr>
            <w:r>
              <w:t>Incomplete conductor insertion</w:t>
            </w:r>
          </w:p>
        </w:tc>
        <w:tc>
          <w:tcPr>
            <w:tcW w:type="dxa" w:w="3600"/>
          </w:tcPr>
          <w:p>
            <w:pPr>
              <w:spacing w:after="0" w:before="0" w:line="240" w:lineRule="auto"/>
              <w:jc w:val="left"/>
            </w:pPr>
            <w:r>
              <w:t>Set the correct strip length</w:t>
            </w:r>
          </w:p>
        </w:tc>
      </w:tr>
      <w:tr>
        <w:tc>
          <w:tcPr>
            <w:tcW w:type="dxa" w:w="3600"/>
          </w:tcPr>
          <w:p>
            <w:pPr>
              <w:spacing w:after="0" w:before="0" w:line="240" w:lineRule="auto"/>
              <w:jc w:val="left"/>
            </w:pPr>
            <w:r>
              <w:t>Strands cut during stripping</w:t>
            </w:r>
          </w:p>
        </w:tc>
        <w:tc>
          <w:tcPr>
            <w:tcW w:type="dxa" w:w="3600"/>
          </w:tcPr>
          <w:p>
            <w:pPr>
              <w:spacing w:after="0" w:before="0" w:line="240" w:lineRule="auto"/>
              <w:jc w:val="left"/>
            </w:pPr>
            <w:r>
              <w:t>Reduced conductor cross-section</w:t>
            </w:r>
          </w:p>
        </w:tc>
        <w:tc>
          <w:tcPr>
            <w:tcW w:type="dxa" w:w="3600"/>
          </w:tcPr>
          <w:p>
            <w:pPr>
              <w:spacing w:after="0" w:before="0" w:line="240" w:lineRule="auto"/>
              <w:jc w:val="left"/>
            </w:pPr>
            <w:r>
              <w:t>Re-prepare undamaged conductor</w:t>
            </w:r>
          </w:p>
        </w:tc>
      </w:tr>
      <w:tr>
        <w:tc>
          <w:tcPr>
            <w:tcW w:type="dxa" w:w="3600"/>
          </w:tcPr>
          <w:p>
            <w:pPr>
              <w:spacing w:after="0" w:before="0" w:line="240" w:lineRule="auto"/>
              <w:jc w:val="left"/>
            </w:pPr>
            <w:r>
              <w:t>Two wires forced into a single ferrule</w:t>
            </w:r>
          </w:p>
        </w:tc>
        <w:tc>
          <w:tcPr>
            <w:tcW w:type="dxa" w:w="3600"/>
          </w:tcPr>
          <w:p>
            <w:pPr>
              <w:spacing w:after="0" w:before="0" w:line="240" w:lineRule="auto"/>
              <w:jc w:val="left"/>
            </w:pPr>
            <w:r>
              <w:t>Poor termination</w:t>
            </w:r>
          </w:p>
        </w:tc>
        <w:tc>
          <w:tcPr>
            <w:tcW w:type="dxa" w:w="3600"/>
          </w:tcPr>
          <w:p>
            <w:pPr>
              <w:spacing w:after="0" w:before="0" w:line="240" w:lineRule="auto"/>
              <w:jc w:val="left"/>
            </w:pPr>
            <w:r>
              <w:t>Use an approved twin ferrule if permitted</w:t>
            </w:r>
          </w:p>
        </w:tc>
      </w:tr>
      <w:tr>
        <w:tc>
          <w:tcPr>
            <w:tcW w:type="dxa" w:w="3600"/>
          </w:tcPr>
          <w:p>
            <w:pPr>
              <w:spacing w:after="0" w:before="0" w:line="240" w:lineRule="auto"/>
              <w:jc w:val="left"/>
            </w:pPr>
            <w:r>
              <w:t>Ferrule used in an incompatible terminal</w:t>
            </w:r>
          </w:p>
        </w:tc>
        <w:tc>
          <w:tcPr>
            <w:tcW w:type="dxa" w:w="3600"/>
          </w:tcPr>
          <w:p>
            <w:pPr>
              <w:spacing w:after="0" w:before="0" w:line="240" w:lineRule="auto"/>
              <w:jc w:val="left"/>
            </w:pPr>
            <w:r>
              <w:t>Unreliable clamping</w:t>
            </w:r>
          </w:p>
        </w:tc>
        <w:tc>
          <w:tcPr>
            <w:tcW w:type="dxa" w:w="3600"/>
          </w:tcPr>
          <w:p>
            <w:pPr>
              <w:spacing w:after="0" w:before="0" w:line="240" w:lineRule="auto"/>
              <w:jc w:val="left"/>
            </w:pPr>
            <w:r>
              <w:t>Verify terminal compatibility</w:t>
            </w:r>
          </w:p>
        </w:tc>
      </w:tr>
      <w:tr>
        <w:tc>
          <w:tcPr>
            <w:tcW w:type="dxa" w:w="3600"/>
          </w:tcPr>
          <w:p>
            <w:pPr>
              <w:spacing w:after="0" w:before="0" w:line="240" w:lineRule="auto"/>
              <w:jc w:val="left"/>
            </w:pPr>
            <w:r>
              <w:t>Terminal overtightened</w:t>
            </w:r>
          </w:p>
        </w:tc>
        <w:tc>
          <w:tcPr>
            <w:tcW w:type="dxa" w:w="3600"/>
          </w:tcPr>
          <w:p>
            <w:pPr>
              <w:spacing w:after="0" w:before="0" w:line="240" w:lineRule="auto"/>
              <w:jc w:val="left"/>
            </w:pPr>
            <w:r>
              <w:t>Terminal or conductor damage</w:t>
            </w:r>
          </w:p>
        </w:tc>
        <w:tc>
          <w:tcPr>
            <w:tcW w:type="dxa" w:w="3600"/>
          </w:tcPr>
          <w:p>
            <w:pPr>
              <w:spacing w:after="0" w:before="0" w:line="240" w:lineRule="auto"/>
              <w:jc w:val="left"/>
            </w:pPr>
            <w:r>
              <w:t>Follow specified tightening instructions</w:t>
            </w:r>
          </w:p>
        </w:tc>
      </w:tr>
      <w:tr>
        <w:tc>
          <w:tcPr>
            <w:tcW w:type="dxa" w:w="3600"/>
          </w:tcPr>
          <w:p>
            <w:pPr>
              <w:spacing w:after="0" w:before="0" w:line="240" w:lineRule="auto"/>
              <w:jc w:val="left"/>
            </w:pPr>
            <w:r>
              <w:t>Ferrule crimped over insulation</w:t>
            </w:r>
          </w:p>
        </w:tc>
        <w:tc>
          <w:tcPr>
            <w:tcW w:type="dxa" w:w="3600"/>
          </w:tcPr>
          <w:p>
            <w:pPr>
              <w:spacing w:after="0" w:before="0" w:line="240" w:lineRule="auto"/>
              <w:jc w:val="left"/>
            </w:pPr>
            <w:r>
              <w:t>Poor electrical contact</w:t>
            </w:r>
          </w:p>
        </w:tc>
        <w:tc>
          <w:tcPr>
            <w:tcW w:type="dxa" w:w="3600"/>
          </w:tcPr>
          <w:p>
            <w:pPr>
              <w:spacing w:after="0" w:before="0" w:line="240" w:lineRule="auto"/>
              <w:jc w:val="left"/>
            </w:pPr>
            <w:r>
              <w:t>Correct conductor preparation</w:t>
            </w:r>
          </w:p>
        </w:tc>
      </w:tr>
      <w:tr>
        <w:tc>
          <w:tcPr>
            <w:tcW w:type="dxa" w:w="3600"/>
          </w:tcPr>
          <w:p>
            <w:pPr>
              <w:spacing w:after="0" w:before="0" w:line="240" w:lineRule="auto"/>
              <w:jc w:val="left"/>
            </w:pPr>
            <w:r>
              <w:t>Reusing a defective ferrule</w:t>
            </w:r>
          </w:p>
        </w:tc>
        <w:tc>
          <w:tcPr>
            <w:tcW w:type="dxa" w:w="3600"/>
          </w:tcPr>
          <w:p>
            <w:pPr>
              <w:spacing w:after="0" w:before="0" w:line="240" w:lineRule="auto"/>
              <w:jc w:val="left"/>
            </w:pPr>
            <w:r>
              <w:t>Unreliable termination</w:t>
            </w:r>
          </w:p>
        </w:tc>
        <w:tc>
          <w:tcPr>
            <w:tcW w:type="dxa" w:w="3600"/>
          </w:tcPr>
          <w:p>
            <w:pPr>
              <w:spacing w:after="0" w:before="0" w:line="240" w:lineRule="auto"/>
              <w:jc w:val="left"/>
            </w:pPr>
            <w:r>
              <w:t>Cut off and replace the ferrule</w:t>
            </w:r>
          </w:p>
        </w:tc>
      </w:tr>
      <w:tr>
        <w:tc>
          <w:tcPr>
            <w:tcW w:type="dxa" w:w="3600"/>
          </w:tcPr>
          <w:p>
            <w:pPr>
              <w:spacing w:after="0" w:before="0" w:line="240" w:lineRule="auto"/>
              <w:jc w:val="left"/>
            </w:pPr>
            <w:r>
              <w:t>Colour used as the only size check</w:t>
            </w:r>
          </w:p>
        </w:tc>
        <w:tc>
          <w:tcPr>
            <w:tcW w:type="dxa" w:w="3600"/>
          </w:tcPr>
          <w:p>
            <w:pPr>
              <w:spacing w:after="0" w:before="0" w:line="240" w:lineRule="auto"/>
              <w:jc w:val="left"/>
            </w:pPr>
            <w:r>
              <w:t>Incorrect ferrule selection</w:t>
            </w:r>
          </w:p>
        </w:tc>
        <w:tc>
          <w:tcPr>
            <w:tcW w:type="dxa" w:w="3600"/>
          </w:tcPr>
          <w:p>
            <w:pPr>
              <w:spacing w:after="0" w:before="0" w:line="240" w:lineRule="auto"/>
              <w:jc w:val="left"/>
            </w:pPr>
            <w:r>
              <w:t>Verify actual product specifications</w:t>
            </w:r>
          </w:p>
        </w:tc>
      </w:tr>
      <w:tr>
        <w:tc>
          <w:tcPr>
            <w:tcW w:type="dxa" w:w="3600"/>
          </w:tcPr>
          <w:p>
            <w:pPr>
              <w:spacing w:after="0" w:before="0" w:line="240" w:lineRule="auto"/>
              <w:jc w:val="left"/>
            </w:pPr>
            <w:r>
              <w:t>Wire marker omitted</w:t>
            </w:r>
          </w:p>
        </w:tc>
        <w:tc>
          <w:tcPr>
            <w:tcW w:type="dxa" w:w="3600"/>
          </w:tcPr>
          <w:p>
            <w:pPr>
              <w:spacing w:after="0" w:before="0" w:line="240" w:lineRule="auto"/>
              <w:jc w:val="left"/>
            </w:pPr>
            <w:r>
              <w:t>Difficult maintenance</w:t>
            </w:r>
          </w:p>
        </w:tc>
        <w:tc>
          <w:tcPr>
            <w:tcW w:type="dxa" w:w="3600"/>
          </w:tcPr>
          <w:p>
            <w:pPr>
              <w:spacing w:after="0" w:before="0" w:line="240" w:lineRule="auto"/>
              <w:jc w:val="left"/>
            </w:pPr>
            <w:r>
              <w:t>Apply approved identification</w:t>
            </w:r>
          </w:p>
        </w:tc>
      </w:tr>
    </w:tbl>
    <w:p/>
    <w:p>
      <w:pPr>
        <w:pStyle w:val="Heading2"/>
      </w:pPr>
      <w:r>
        <w:t>18. Troubleshooting ferrule-related faults</w:t>
      </w:r>
    </w:p>
    <w:p>
      <w:pPr>
        <w:pStyle w:val="Heading3"/>
      </w:pPr>
      <w:r>
        <w:t>18.1 Intermittent PLC input</w:t>
      </w:r>
    </w:p>
    <w:p>
      <w:r>
        <w:t>Possible ferrule-related causes include:</w:t>
      </w:r>
    </w:p>
    <w:p>
      <w:pPr>
        <w:pStyle w:val="ListBullet"/>
      </w:pPr>
      <w:r>
        <w:t>Loose terminal clamping.</w:t>
      </w:r>
    </w:p>
    <w:p>
      <w:pPr>
        <w:pStyle w:val="ListBullet"/>
      </w:pPr>
      <w:r>
        <w:t>Incomplete conductor insertion.</w:t>
      </w:r>
    </w:p>
    <w:p>
      <w:pPr>
        <w:pStyle w:val="ListBullet"/>
      </w:pPr>
      <w:r>
        <w:t>Defective crimp.</w:t>
      </w:r>
    </w:p>
    <w:p>
      <w:pPr>
        <w:pStyle w:val="ListBullet"/>
      </w:pPr>
      <w:r>
        <w:t>Incorrect ferrule size.</w:t>
      </w:r>
    </w:p>
    <w:p>
      <w:pPr>
        <w:pStyle w:val="ListBullet"/>
      </w:pPr>
      <w:r>
        <w:t>Broken conductor strands.</w:t>
      </w:r>
    </w:p>
    <w:p>
      <w:r>
        <w:t>Check the wiring against the drawing, inspect the termination, and verify the circuit using the approved procedure.</w:t>
      </w:r>
    </w:p>
    <w:p>
      <w:pPr>
        <w:pStyle w:val="Heading3"/>
      </w:pPr>
      <w:r>
        <w:t>18.2 Terminal overheating</w:t>
      </w:r>
    </w:p>
    <w:p>
      <w:r>
        <w:t>Possible causes include:</w:t>
      </w:r>
    </w:p>
    <w:p>
      <w:pPr>
        <w:pStyle w:val="ListBullet"/>
      </w:pPr>
      <w:r>
        <w:t>Loose connection.</w:t>
      </w:r>
    </w:p>
    <w:p>
      <w:pPr>
        <w:pStyle w:val="ListBullet"/>
      </w:pPr>
      <w:r>
        <w:t>Poor contact area.</w:t>
      </w:r>
    </w:p>
    <w:p>
      <w:pPr>
        <w:pStyle w:val="ListBullet"/>
      </w:pPr>
      <w:r>
        <w:t>Incorrect conductor size.</w:t>
      </w:r>
    </w:p>
    <w:p>
      <w:pPr>
        <w:pStyle w:val="ListBullet"/>
      </w:pPr>
      <w:r>
        <w:t>Defective ferrule crimp.</w:t>
      </w:r>
    </w:p>
    <w:p>
      <w:pPr>
        <w:pStyle w:val="ListBullet"/>
      </w:pPr>
      <w:r>
        <w:t>Incorrect terminal compatibility.</w:t>
      </w:r>
    </w:p>
    <w:p>
      <w:pPr>
        <w:pStyle w:val="ListBullet"/>
      </w:pPr>
      <w:r>
        <w:t>Excessive circuit current.</w:t>
      </w:r>
    </w:p>
    <w:p>
      <w:r>
        <w:t>A ferrule problem is only one possibility. Confirm the load, conductor sizing, terminal condition, and manufacturer's requirements before deciding the root cause.</w:t>
      </w:r>
    </w:p>
    <w:p>
      <w:pPr>
        <w:pStyle w:val="Heading3"/>
      </w:pPr>
      <w:r>
        <w:t>18.3 Wire pulls out during maintenance</w:t>
      </w:r>
    </w:p>
    <w:p>
      <w:r>
        <w:t>Possible causes include:</w:t>
      </w:r>
    </w:p>
    <w:p>
      <w:pPr>
        <w:pStyle w:val="ListBullet"/>
      </w:pPr>
      <w:r>
        <w:t>Incorrect ferrule and conductor combination.</w:t>
      </w:r>
    </w:p>
    <w:p>
      <w:pPr>
        <w:pStyle w:val="ListBullet"/>
      </w:pPr>
      <w:r>
        <w:t>Incomplete crimping.</w:t>
      </w:r>
    </w:p>
    <w:p>
      <w:pPr>
        <w:pStyle w:val="ListBullet"/>
      </w:pPr>
      <w:r>
        <w:t>Damaged conductor strands.</w:t>
      </w:r>
    </w:p>
    <w:p>
      <w:pPr>
        <w:pStyle w:val="ListBullet"/>
      </w:pPr>
      <w:r>
        <w:t>Incompatible terminal.</w:t>
      </w:r>
    </w:p>
    <w:p>
      <w:pPr>
        <w:pStyle w:val="ListBullet"/>
      </w:pPr>
      <w:r>
        <w:t>Incorrect terminal tightening.</w:t>
      </w:r>
    </w:p>
    <w:p>
      <w:r>
        <w:t>Replace the defective termination rather than relying on additional tightening to compensate for an incorrect crimp.</w:t>
      </w:r>
    </w:p>
    <w:p>
      <w:pPr>
        <w:pStyle w:val="Heading2"/>
      </w:pPr>
      <w:r>
        <w:t>19. Practical ferruling procedure for panel assembly</w:t>
      </w:r>
    </w:p>
    <w:p>
      <w:r>
        <w:t>A consistent panel-assembly workflow improves quality and reduces rework.</w:t>
      </w:r>
    </w:p>
    <w:p>
      <w:pPr>
        <w:tabs>
          <w:tab w:pos="403" w:val="left"/>
        </w:tabs>
        <w:spacing w:after="40" w:line="276" w:lineRule="auto"/>
        <w:ind w:left="403" w:hanging="403"/>
        <w:jc w:val="left"/>
      </w:pPr>
      <w:r>
        <w:rPr>
          <w:color w:val="1A2E4A"/>
        </w:rPr>
        <w:t>1.</w:t>
        <w:tab/>
      </w:r>
      <w:r>
        <w:t>Review the wiring drawing and wire schedule.</w:t>
      </w:r>
    </w:p>
    <w:p>
      <w:pPr>
        <w:tabs>
          <w:tab w:pos="403" w:val="left"/>
        </w:tabs>
        <w:spacing w:after="40" w:line="276" w:lineRule="auto"/>
        <w:ind w:left="403" w:hanging="403"/>
        <w:jc w:val="left"/>
      </w:pPr>
      <w:r>
        <w:rPr>
          <w:color w:val="1A2E4A"/>
        </w:rPr>
        <w:t>2.</w:t>
        <w:tab/>
      </w:r>
      <w:r>
        <w:t>Cut the conductor to the required length.</w:t>
      </w:r>
    </w:p>
    <w:p>
      <w:pPr>
        <w:tabs>
          <w:tab w:pos="403" w:val="left"/>
        </w:tabs>
        <w:spacing w:after="40" w:line="276" w:lineRule="auto"/>
        <w:ind w:left="403" w:hanging="403"/>
        <w:jc w:val="left"/>
      </w:pPr>
      <w:r>
        <w:rPr>
          <w:color w:val="1A2E4A"/>
        </w:rPr>
        <w:t>3.</w:t>
        <w:tab/>
      </w:r>
      <w:r>
        <w:t>Confirm the conductor size and type.</w:t>
      </w:r>
    </w:p>
    <w:p>
      <w:pPr>
        <w:tabs>
          <w:tab w:pos="403" w:val="left"/>
        </w:tabs>
        <w:spacing w:after="40" w:line="276" w:lineRule="auto"/>
        <w:ind w:left="403" w:hanging="403"/>
        <w:jc w:val="left"/>
      </w:pPr>
      <w:r>
        <w:rPr>
          <w:color w:val="1A2E4A"/>
        </w:rPr>
        <w:t>4.</w:t>
        <w:tab/>
      </w:r>
      <w:r>
        <w:t>Strip the insulation to the specified length.</w:t>
      </w:r>
    </w:p>
    <w:p>
      <w:pPr>
        <w:tabs>
          <w:tab w:pos="403" w:val="left"/>
        </w:tabs>
        <w:spacing w:after="40" w:line="276" w:lineRule="auto"/>
        <w:ind w:left="403" w:hanging="403"/>
        <w:jc w:val="left"/>
      </w:pPr>
      <w:r>
        <w:rPr>
          <w:color w:val="1A2E4A"/>
        </w:rPr>
        <w:t>5.</w:t>
        <w:tab/>
      </w:r>
      <w:r>
        <w:t>Inspect the stripped conductor for damage.</w:t>
      </w:r>
    </w:p>
    <w:p>
      <w:pPr>
        <w:tabs>
          <w:tab w:pos="403" w:val="left"/>
        </w:tabs>
        <w:spacing w:after="40" w:line="276" w:lineRule="auto"/>
        <w:ind w:left="403" w:hanging="403"/>
        <w:jc w:val="left"/>
      </w:pPr>
      <w:r>
        <w:rPr>
          <w:color w:val="1A2E4A"/>
        </w:rPr>
        <w:t>6.</w:t>
        <w:tab/>
      </w:r>
      <w:r>
        <w:t>Select the correct ferrule.</w:t>
      </w:r>
    </w:p>
    <w:p>
      <w:pPr>
        <w:tabs>
          <w:tab w:pos="403" w:val="left"/>
        </w:tabs>
        <w:spacing w:after="40" w:line="276" w:lineRule="auto"/>
        <w:ind w:left="403" w:hanging="403"/>
        <w:jc w:val="left"/>
      </w:pPr>
      <w:r>
        <w:rPr>
          <w:color w:val="1A2E4A"/>
        </w:rPr>
        <w:t>7.</w:t>
        <w:tab/>
      </w:r>
      <w:r>
        <w:t>Insert the conductor fully.</w:t>
      </w:r>
    </w:p>
    <w:p>
      <w:pPr>
        <w:tabs>
          <w:tab w:pos="403" w:val="left"/>
        </w:tabs>
        <w:spacing w:after="40" w:line="276" w:lineRule="auto"/>
        <w:ind w:left="403" w:hanging="403"/>
        <w:jc w:val="left"/>
      </w:pPr>
      <w:r>
        <w:rPr>
          <w:color w:val="1A2E4A"/>
        </w:rPr>
        <w:t>8.</w:t>
        <w:tab/>
      </w:r>
      <w:r>
        <w:t>Crimp using the approved tool and die.</w:t>
      </w:r>
    </w:p>
    <w:p>
      <w:pPr>
        <w:tabs>
          <w:tab w:pos="403" w:val="left"/>
        </w:tabs>
        <w:spacing w:after="40" w:line="276" w:lineRule="auto"/>
        <w:ind w:left="403" w:hanging="403"/>
        <w:jc w:val="left"/>
      </w:pPr>
      <w:r>
        <w:rPr>
          <w:color w:val="1A2E4A"/>
        </w:rPr>
        <w:t>9.</w:t>
        <w:tab/>
      </w:r>
      <w:r>
        <w:t>Inspect the completed crimp.</w:t>
      </w:r>
    </w:p>
    <w:p>
      <w:pPr>
        <w:tabs>
          <w:tab w:pos="403" w:val="left"/>
        </w:tabs>
        <w:spacing w:after="40" w:line="276" w:lineRule="auto"/>
        <w:ind w:left="403" w:hanging="403"/>
        <w:jc w:val="left"/>
      </w:pPr>
      <w:r>
        <w:rPr>
          <w:color w:val="1A2E4A"/>
        </w:rPr>
        <w:t>10.</w:t>
        <w:tab/>
      </w:r>
      <w:r>
        <w:t>Apply or verify wire identification.</w:t>
      </w:r>
    </w:p>
    <w:p>
      <w:pPr>
        <w:tabs>
          <w:tab w:pos="403" w:val="left"/>
        </w:tabs>
        <w:spacing w:after="40" w:line="276" w:lineRule="auto"/>
        <w:ind w:left="403" w:hanging="403"/>
        <w:jc w:val="left"/>
      </w:pPr>
      <w:r>
        <w:rPr>
          <w:color w:val="1A2E4A"/>
        </w:rPr>
        <w:t>11.</w:t>
        <w:tab/>
      </w:r>
      <w:r>
        <w:t>Insert the ferrule into the correct terminal.</w:t>
      </w:r>
    </w:p>
    <w:p>
      <w:pPr>
        <w:tabs>
          <w:tab w:pos="403" w:val="left"/>
        </w:tabs>
        <w:spacing w:after="40" w:line="276" w:lineRule="auto"/>
        <w:ind w:left="403" w:hanging="403"/>
        <w:jc w:val="left"/>
      </w:pPr>
      <w:r>
        <w:rPr>
          <w:color w:val="1A2E4A"/>
        </w:rPr>
        <w:t>12.</w:t>
        <w:tab/>
      </w:r>
      <w:r>
        <w:t>Tighten the terminal according to the manufacturer's instructions.</w:t>
      </w:r>
    </w:p>
    <w:p>
      <w:pPr>
        <w:tabs>
          <w:tab w:pos="403" w:val="left"/>
        </w:tabs>
        <w:spacing w:after="40" w:line="276" w:lineRule="auto"/>
        <w:ind w:left="403" w:hanging="403"/>
        <w:jc w:val="left"/>
      </w:pPr>
      <w:r>
        <w:rPr>
          <w:color w:val="1A2E4A"/>
        </w:rPr>
        <w:t>13.</w:t>
        <w:tab/>
      </w:r>
      <w:r>
        <w:t>Complete the required inspection and functional verification.</w:t>
      </w:r>
    </w:p>
    <w:p>
      <w:pPr>
        <w:tabs>
          <w:tab w:pos="403" w:val="left"/>
        </w:tabs>
        <w:spacing w:after="40" w:line="276" w:lineRule="auto"/>
        <w:ind w:left="403" w:hanging="403"/>
        <w:jc w:val="left"/>
      </w:pPr>
      <w:r>
        <w:rPr>
          <w:color w:val="1A2E4A"/>
        </w:rPr>
        <w:t>14.</w:t>
        <w:tab/>
      </w:r>
      <w:r>
        <w:t>Update the quality or rework record if necessary.</w:t>
      </w:r>
    </w:p>
    <w:p>
      <w:r>
        <w:t>For production or large retrofit work, standardizing ferrule selection, stripping lengths, crimping tools, and inspection criteria reduces variation between technicians.</w:t>
      </w:r>
    </w:p>
    <w:p>
      <w:pPr>
        <w:pStyle w:val="Heading2"/>
      </w:pPr>
      <w:r>
        <w:t>20. Maintenance and tool management</w:t>
      </w:r>
    </w:p>
    <w:p>
      <w:r>
        <w:t>Ferruling tools are part of the electrical installation quality system.</w:t>
      </w:r>
    </w:p>
    <w:p>
      <w:r>
        <w:t>Recommended practices include:</w:t>
      </w:r>
    </w:p>
    <w:p>
      <w:pPr>
        <w:pStyle w:val="ListBullet"/>
      </w:pPr>
      <w:r>
        <w:t>Inspect crimping tools for wear or damage.</w:t>
      </w:r>
    </w:p>
    <w:p>
      <w:pPr>
        <w:pStyle w:val="ListBullet"/>
      </w:pPr>
      <w:r>
        <w:t>Clean and maintain tools according to manufacturer instructions.</w:t>
      </w:r>
    </w:p>
    <w:p>
      <w:pPr>
        <w:pStyle w:val="ListBullet"/>
      </w:pPr>
      <w:r>
        <w:t>Keep ferrules protected from contamination and corrosion.</w:t>
      </w:r>
    </w:p>
    <w:p>
      <w:pPr>
        <w:pStyle w:val="ListBullet"/>
      </w:pPr>
      <w:r>
        <w:t>Store ferrules by size and type.</w:t>
      </w:r>
    </w:p>
    <w:p>
      <w:pPr>
        <w:pStyle w:val="ListBullet"/>
      </w:pPr>
      <w:r>
        <w:t>Prevent mixing of similar-looking product ranges without identification.</w:t>
      </w:r>
    </w:p>
    <w:p>
      <w:pPr>
        <w:pStyle w:val="ListBullet"/>
      </w:pPr>
      <w:r>
        <w:t>Maintain approved tool and ferrule specifications.</w:t>
      </w:r>
    </w:p>
    <w:p>
      <w:pPr>
        <w:pStyle w:val="ListBullet"/>
      </w:pPr>
      <w:r>
        <w:t>Train technicians in the correct crimping method.</w:t>
      </w:r>
    </w:p>
    <w:p>
      <w:pPr>
        <w:pStyle w:val="ListBullet"/>
      </w:pPr>
      <w:r>
        <w:t>Record defects and repeated termination failures.</w:t>
      </w:r>
    </w:p>
    <w:p>
      <w:pPr>
        <w:pStyle w:val="ListBullet"/>
      </w:pPr>
      <w:r>
        <w:t>Verify tool performance when required by the quality plan.</w:t>
      </w:r>
    </w:p>
    <w:p>
      <w:r>
        <w:t>Where production quality requirements call for tool verification or calibration, follow the approved schedule and acceptance criteria.</w:t>
      </w:r>
    </w:p>
    <w:p>
      <w:pPr>
        <w:pStyle w:val="Heading2"/>
      </w:pPr>
      <w:r>
        <w:t>21. Ferruling versus cable lugs</w:t>
      </w:r>
    </w:p>
    <w:p>
      <w:r>
        <w:t>Ferrules and cable lugs both terminate conductors, but they are intended for different connection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Wire-end ferrule</w:t>
            </w:r>
          </w:p>
        </w:tc>
        <w:tc>
          <w:tcPr>
            <w:tcW w:type="dxa" w:w="3600"/>
            <w:shd w:val="clear" w:color="auto" w:fill="EEF2F7"/>
          </w:tcPr>
          <w:p>
            <w:pPr>
              <w:spacing w:after="0" w:before="0" w:line="240" w:lineRule="auto"/>
              <w:jc w:val="left"/>
            </w:pPr>
            <w:r>
              <w:rPr>
                <w:b/>
                <w:color w:val="1A2E4A"/>
              </w:rPr>
              <w:t>Cable lug</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Small flexible conductors in control terminals</w:t>
            </w:r>
          </w:p>
        </w:tc>
        <w:tc>
          <w:tcPr>
            <w:tcW w:type="dxa" w:w="3600"/>
          </w:tcPr>
          <w:p>
            <w:pPr>
              <w:spacing w:after="0" w:before="0" w:line="240" w:lineRule="auto"/>
              <w:jc w:val="left"/>
            </w:pPr>
            <w:r>
              <w:t>Larger conductors connected to studs, busbars, or equipment terminals</w:t>
            </w:r>
          </w:p>
        </w:tc>
      </w:tr>
      <w:tr>
        <w:tc>
          <w:tcPr>
            <w:tcW w:type="dxa" w:w="3600"/>
          </w:tcPr>
          <w:p>
            <w:pPr>
              <w:spacing w:after="0" w:before="0" w:line="240" w:lineRule="auto"/>
              <w:jc w:val="left"/>
            </w:pPr>
            <w:r>
              <w:t>Connection interface</w:t>
            </w:r>
          </w:p>
        </w:tc>
        <w:tc>
          <w:tcPr>
            <w:tcW w:type="dxa" w:w="3600"/>
          </w:tcPr>
          <w:p>
            <w:pPr>
              <w:spacing w:after="0" w:before="0" w:line="240" w:lineRule="auto"/>
              <w:jc w:val="left"/>
            </w:pPr>
            <w:r>
              <w:t>Sleeve enters a compatible terminal</w:t>
            </w:r>
          </w:p>
        </w:tc>
        <w:tc>
          <w:tcPr>
            <w:tcW w:type="dxa" w:w="3600"/>
          </w:tcPr>
          <w:p>
            <w:pPr>
              <w:spacing w:after="0" w:before="0" w:line="240" w:lineRule="auto"/>
              <w:jc w:val="left"/>
            </w:pPr>
            <w:r>
              <w:t>Lug palm or connector interfaces with a stud or terminal</w:t>
            </w:r>
          </w:p>
        </w:tc>
      </w:tr>
      <w:tr>
        <w:tc>
          <w:tcPr>
            <w:tcW w:type="dxa" w:w="3600"/>
          </w:tcPr>
          <w:p>
            <w:pPr>
              <w:spacing w:after="0" w:before="0" w:line="240" w:lineRule="auto"/>
              <w:jc w:val="left"/>
            </w:pPr>
            <w:r>
              <w:t>Typical tool</w:t>
            </w:r>
          </w:p>
        </w:tc>
        <w:tc>
          <w:tcPr>
            <w:tcW w:type="dxa" w:w="3600"/>
          </w:tcPr>
          <w:p>
            <w:pPr>
              <w:spacing w:after="0" w:before="0" w:line="240" w:lineRule="auto"/>
              <w:jc w:val="left"/>
            </w:pPr>
            <w:r>
              <w:t>Ferrule crimper</w:t>
            </w:r>
          </w:p>
        </w:tc>
        <w:tc>
          <w:tcPr>
            <w:tcW w:type="dxa" w:w="3600"/>
          </w:tcPr>
          <w:p>
            <w:pPr>
              <w:spacing w:after="0" w:before="0" w:line="240" w:lineRule="auto"/>
              <w:jc w:val="left"/>
            </w:pPr>
            <w:r>
              <w:t>Approved lug crimper</w:t>
            </w:r>
          </w:p>
        </w:tc>
      </w:tr>
      <w:tr>
        <w:tc>
          <w:tcPr>
            <w:tcW w:type="dxa" w:w="3600"/>
          </w:tcPr>
          <w:p>
            <w:pPr>
              <w:spacing w:after="0" w:before="0" w:line="240" w:lineRule="auto"/>
              <w:jc w:val="left"/>
            </w:pPr>
            <w:r>
              <w:t>Common use</w:t>
            </w:r>
          </w:p>
        </w:tc>
        <w:tc>
          <w:tcPr>
            <w:tcW w:type="dxa" w:w="3600"/>
          </w:tcPr>
          <w:p>
            <w:pPr>
              <w:spacing w:after="0" w:before="0" w:line="240" w:lineRule="auto"/>
              <w:jc w:val="left"/>
            </w:pPr>
            <w:r>
              <w:t>PLC and control wiring</w:t>
            </w:r>
          </w:p>
        </w:tc>
        <w:tc>
          <w:tcPr>
            <w:tcW w:type="dxa" w:w="3600"/>
          </w:tcPr>
          <w:p>
            <w:pPr>
              <w:spacing w:after="0" w:before="0" w:line="240" w:lineRule="auto"/>
              <w:jc w:val="left"/>
            </w:pPr>
            <w:r>
              <w:t>Power distribution and motor power connections</w:t>
            </w:r>
          </w:p>
        </w:tc>
      </w:tr>
      <w:tr>
        <w:tc>
          <w:tcPr>
            <w:tcW w:type="dxa" w:w="3600"/>
          </w:tcPr>
          <w:p>
            <w:pPr>
              <w:spacing w:after="0" w:before="0" w:line="240" w:lineRule="auto"/>
              <w:jc w:val="left"/>
            </w:pPr>
            <w:r>
              <w:t>Selection basis</w:t>
            </w:r>
          </w:p>
        </w:tc>
        <w:tc>
          <w:tcPr>
            <w:tcW w:type="dxa" w:w="3600"/>
          </w:tcPr>
          <w:p>
            <w:pPr>
              <w:spacing w:after="0" w:before="0" w:line="240" w:lineRule="auto"/>
              <w:jc w:val="left"/>
            </w:pPr>
            <w:r>
              <w:t>Wire size, sleeve, collar, and terminal compatibility</w:t>
            </w:r>
          </w:p>
        </w:tc>
        <w:tc>
          <w:tcPr>
            <w:tcW w:type="dxa" w:w="3600"/>
          </w:tcPr>
          <w:p>
            <w:pPr>
              <w:spacing w:after="0" w:before="0" w:line="240" w:lineRule="auto"/>
              <w:jc w:val="left"/>
            </w:pPr>
            <w:r>
              <w:t>Conductor size, lug type, terminal arrangement, and current requirements</w:t>
            </w:r>
          </w:p>
        </w:tc>
      </w:tr>
    </w:tbl>
    <w:p/>
    <w:p>
      <w:r>
        <w:t>Do not substitute one termination type for another without confirming the terminal and equipment specifications.</w:t>
      </w:r>
    </w:p>
    <w:p>
      <w:pPr>
        <w:pStyle w:val="Heading2"/>
      </w:pPr>
      <w:r>
        <w:t>22. Standards and technical references</w:t>
      </w:r>
    </w:p>
    <w:p>
      <w:r>
        <w:t>Relevant requirements may include:</w:t>
      </w:r>
    </w:p>
    <w:p>
      <w:pPr>
        <w:pStyle w:val="ListBullet"/>
      </w:pPr>
      <w:r>
        <w:t>IEC 60228: Conductors of insulated cables.</w:t>
      </w:r>
    </w:p>
    <w:p>
      <w:pPr>
        <w:pStyle w:val="ListBullet"/>
      </w:pPr>
      <w:r>
        <w:t>IEC 60204-1: Electrical equipment of machines.</w:t>
      </w:r>
    </w:p>
    <w:p>
      <w:pPr>
        <w:pStyle w:val="ListBullet"/>
      </w:pPr>
      <w:r>
        <w:t>IEC 60364 series: Low-voltage electrical installations.</w:t>
      </w:r>
    </w:p>
    <w:p>
      <w:pPr>
        <w:pStyle w:val="ListBullet"/>
      </w:pPr>
      <w:r>
        <w:t>IEC 60999 series: Connecting devices and safety requirements for screw-type and screwless-type clamping units, where applicable.</w:t>
      </w:r>
    </w:p>
    <w:p>
      <w:pPr>
        <w:pStyle w:val="ListBullet"/>
      </w:pPr>
      <w:r>
        <w:t>Terminal-block and ferrule manufacturer documentation: Approved conductor classes, sizes, ferrule types, crimping tools, and installation procedures.</w:t>
      </w:r>
    </w:p>
    <w:p>
      <w:pPr>
        <w:pStyle w:val="ListBullet"/>
      </w:pPr>
      <w:r>
        <w:t>Panel assembly specifications: Wire preparation, identification, inspection, and quality requirements.</w:t>
      </w:r>
    </w:p>
    <w:p>
      <w:r>
        <w:t>The exact requirements depend on the installation, adopted standards, and product specifications. Always confirm the applicable edition and the instructions for the actual ferrule and terminal combination.</w:t>
      </w:r>
    </w:p>
    <w:p>
      <w:pPr>
        <w:pStyle w:val="Heading2"/>
      </w:pPr>
      <w:r>
        <w:t>23. Interview questions and answers</w:t>
      </w:r>
    </w:p>
    <w:p>
      <w:pPr>
        <w:pStyle w:val="Heading3"/>
      </w:pPr>
      <w:r>
        <w:t>1. What is a ferrule?</w:t>
      </w:r>
    </w:p>
    <w:p>
      <w:r>
        <w:t>A ferrule is a metal sleeve fitted and crimped onto a conductor end to create a suitable termination for a compatible terminal.</w:t>
      </w:r>
    </w:p>
    <w:p>
      <w:pPr>
        <w:pStyle w:val="Heading3"/>
      </w:pPr>
      <w:r>
        <w:t>2. Why are ferrules commonly used with flexible wires?</w:t>
      </w:r>
    </w:p>
    <w:p>
      <w:r>
        <w:t>They help contain fine conductor strands and provide a consistent conductor-end geometry for compatible terminals.</w:t>
      </w:r>
    </w:p>
    <w:p>
      <w:pPr>
        <w:pStyle w:val="Heading3"/>
      </w:pPr>
      <w:r>
        <w:t>3. Can every terminal accept a ferrule?</w:t>
      </w:r>
    </w:p>
    <w:p>
      <w:r>
        <w:t>No. Terminal designs differ. The terminal manufacturer must permit the particular ferrule and conductor combination.</w:t>
      </w:r>
    </w:p>
    <w:p>
      <w:pPr>
        <w:pStyle w:val="Heading3"/>
      </w:pPr>
      <w:r>
        <w:t>4. What is a twin-wire ferrule?</w:t>
      </w:r>
    </w:p>
    <w:p>
      <w:r>
        <w:t>It is a ferrule designed to terminate two conductors of specified sizes in a common sleeve, provided the terminal permits that arrangement.</w:t>
      </w:r>
    </w:p>
    <w:p>
      <w:pPr>
        <w:pStyle w:val="Heading3"/>
      </w:pPr>
      <w:r>
        <w:t>5. Why is the correct crimping tool important?</w:t>
      </w:r>
    </w:p>
    <w:p>
      <w:r>
        <w:t>The tool and die produce the intended compression geometry. An unsuitable tool may cause loose, uneven, or damaged terminations.</w:t>
      </w:r>
    </w:p>
    <w:p>
      <w:pPr>
        <w:pStyle w:val="Heading3"/>
      </w:pPr>
      <w:r>
        <w:t>6. Can a ferrule compensate for a damaged conductor?</w:t>
      </w:r>
    </w:p>
    <w:p>
      <w:r>
        <w:t>No. Damaged strands should be removed by cutting back to undamaged conductor, followed by correct preparation and termination.</w:t>
      </w:r>
    </w:p>
    <w:p>
      <w:pPr>
        <w:pStyle w:val="Heading3"/>
      </w:pPr>
      <w:r>
        <w:t>7. Is ferrule collar colour universal?</w:t>
      </w:r>
    </w:p>
    <w:p>
      <w:r>
        <w:t>No. Colour coding can vary by manufacturer and system. Confirm the size from the product specification.</w:t>
      </w:r>
    </w:p>
    <w:p>
      <w:pPr>
        <w:pStyle w:val="Heading3"/>
      </w:pPr>
      <w:r>
        <w:t>8. Can a ferrule be reused after removal?</w:t>
      </w:r>
    </w:p>
    <w:p>
      <w:r>
        <w:t>A removed ferrule should not be reused. Cut it off and fit a new compatible ferrule using the approved crimping method.</w:t>
      </w:r>
    </w:p>
    <w:p>
      <w:pPr>
        <w:pStyle w:val="Heading3"/>
      </w:pPr>
      <w:r>
        <w:t>9. Why should a ferrule not be soldered before insertion into a screw terminal?</w:t>
      </w:r>
    </w:p>
    <w:p>
      <w:r>
        <w:t>Solder can creep under sustained clamping pressure, potentially reducing clamping force and causing an unreliable connection. Follow the terminal manufacturer's approved termination method.</w:t>
      </w:r>
    </w:p>
    <w:p>
      <w:pPr>
        <w:pStyle w:val="Heading3"/>
      </w:pPr>
      <w:r>
        <w:t>10. How do you inspect a ferrule crimp?</w:t>
      </w:r>
    </w:p>
    <w:p>
      <w:r>
        <w:t>Check conductor insertion, ferrule size, crimp shape, sleeve integrity, collar condition, strand containment, and compatibility with the intended terminal. Perform additional mechanical or electrical verification when required by the approved procedure.</w:t>
      </w:r>
    </w:p>
    <w:p>
      <w:pPr>
        <w:pStyle w:val="Heading2"/>
      </w:pPr>
      <w:r>
        <w:t>24. Final engineering principles</w:t>
      </w:r>
    </w:p>
    <w:p>
      <w:pPr>
        <w:pStyle w:val="ListBullet"/>
      </w:pPr>
      <w:r>
        <w:t>Select ferrules according to conductor construction, cross-sectional area, and terminal requirements.</w:t>
      </w:r>
    </w:p>
    <w:p>
      <w:pPr>
        <w:pStyle w:val="ListBullet"/>
      </w:pPr>
      <w:r>
        <w:t>Use the correct crimping tool and die.</w:t>
      </w:r>
    </w:p>
    <w:p>
      <w:pPr>
        <w:pStyle w:val="ListBullet"/>
      </w:pPr>
      <w:r>
        <w:t>Strip the insulation without damaging conductor strands.</w:t>
      </w:r>
    </w:p>
    <w:p>
      <w:pPr>
        <w:pStyle w:val="ListBullet"/>
      </w:pPr>
      <w:r>
        <w:t>Insert the conductor fully and inspect the crimp.</w:t>
      </w:r>
    </w:p>
    <w:p>
      <w:pPr>
        <w:pStyle w:val="ListBullet"/>
      </w:pPr>
      <w:r>
        <w:t>Confirm that the terminal permits the selected ferrule.</w:t>
      </w:r>
    </w:p>
    <w:p>
      <w:pPr>
        <w:pStyle w:val="ListBullet"/>
      </w:pPr>
      <w:r>
        <w:t>Tighten the terminal according to the manufacturer's instructions.</w:t>
      </w:r>
    </w:p>
    <w:p>
      <w:pPr>
        <w:pStyle w:val="ListBullet"/>
      </w:pPr>
      <w:r>
        <w:t>Keep ferrule sizing, wire identification, and inspection consistent across the panel.</w:t>
      </w:r>
    </w:p>
    <w:p>
      <w:pPr>
        <w:pStyle w:val="ListBullet"/>
      </w:pPr>
      <w:r>
        <w:t>Replace defective terminations instead of improvising repairs.</w:t>
      </w:r>
    </w:p>
    <w:p>
      <w:r>
        <w:t>For industrial maintenance, a ferrule is a small component with a significant role in connection quality. Correct ferruling reduces avoidable wiring defects and makes PLC panels, machine controls, and retrofit work more consistent and maintainable.</w:t>
      </w:r>
    </w:p>
    <w:p>
      <w:pPr>
        <w:pStyle w:val="Heading2"/>
      </w:pPr>
      <w:r>
        <w:t>NEXT TOPIC</w:t>
      </w:r>
    </w:p>
    <w:p>
      <w:r>
        <w:rPr>
          <w:rFonts w:ascii="Consolas" w:hAnsi="Consolas"/>
          <w:color w:val="333333"/>
          <w:sz w:val="19"/>
          <w:shd w:val="clear" w:color="auto" w:fill="EFEFEF"/>
        </w:rPr>
        <w:t>02_PLAN_WISE_2026\02_INDUSTRY3_0\04_Installation\01_Electrical_Install\14_Cable_Numbering - Cable numbering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02_PLAN_WISE_2026\02_INDUSTRY3_0\04_Installation\01_Electrical_Install\13_Ferruling - Ferruling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