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02_PLAN_WISE_2026\02_INDUSTRY3_0\04_Installation\02_Instrumentation_Install\03_Signal_Wiring_Analog - Signal wiring &amp; analog wiring (4-20 mA, 0-10 V)</w:t>
      </w:r>
    </w:p>
    <w:p>
      <w:pPr>
        <w:pStyle w:val="Heading2"/>
      </w:pPr>
      <w:r>
        <w:t>1. Definition and purpose</w:t>
      </w:r>
    </w:p>
    <w:p>
      <w:r>
        <w:t>Analog signal wiring is the electrical connection used to transfer a continuously variable measurement or command between field instruments and control equipment, such as PLC analog input/output modules, remote I/O, transmitters, controllers, drives, and monitoring systems.</w:t>
      </w:r>
    </w:p>
    <w:p>
      <w:r>
        <w:t>Unlike a basic digital signal, which represents discrete states such as ON and OFF, an analog signal represents a range of values.</w:t>
      </w:r>
    </w:p>
    <w:p>
      <w:r>
        <w:t>Examples include:</w:t>
      </w:r>
    </w:p>
    <w:p>
      <w:pPr>
        <w:pStyle w:val="ListBullet"/>
      </w:pPr>
      <w:r>
        <w:t>Pressure transmitter sending measured pressure to a PLC.</w:t>
      </w:r>
    </w:p>
    <w:p>
      <w:pPr>
        <w:pStyle w:val="ListBullet"/>
      </w:pPr>
      <w:r>
        <w:t>Temperature transmitter sending process temperature to a control system.</w:t>
      </w:r>
    </w:p>
    <w:p>
      <w:pPr>
        <w:pStyle w:val="ListBullet"/>
      </w:pPr>
      <w:r>
        <w:t>Flow transmitter reporting flow rate to a PLC or DCS.</w:t>
      </w:r>
    </w:p>
    <w:p>
      <w:pPr>
        <w:pStyle w:val="ListBullet"/>
      </w:pPr>
      <w:r>
        <w:t>PLC analog output commanding a VFD speed reference.</w:t>
      </w:r>
    </w:p>
    <w:p>
      <w:pPr>
        <w:pStyle w:val="ListBullet"/>
      </w:pPr>
      <w:r>
        <w:t>Position sensor sending a continuous position measurement.</w:t>
      </w:r>
    </w:p>
    <w:p>
      <w:pPr>
        <w:pStyle w:val="ListBullet"/>
      </w:pPr>
      <w:r>
        <w:t>Control valve positioner receiving a current command.</w:t>
      </w:r>
    </w:p>
    <w:p>
      <w:pPr>
        <w:pStyle w:val="ListBullet"/>
      </w:pPr>
      <w:r>
        <w:t>Load cell amplifier providing a voltage or current measurement.</w:t>
      </w:r>
    </w:p>
    <w:p>
      <w:r>
        <w:t>The two common industrial signal formats covered here are:</w:t>
      </w:r>
    </w:p>
    <w:p>
      <w:pPr>
        <w:pStyle w:val="ListBullet"/>
      </w:pPr>
      <w:r>
        <w:t>4–20 mA: An analog current signal widely used for process measurement and control.</w:t>
      </w:r>
    </w:p>
    <w:p>
      <w:pPr>
        <w:pStyle w:val="ListBullet"/>
      </w:pPr>
      <w:r>
        <w:t>0–10 V: An analog voltage signal used in suitable instrumentation, automation, and drive applications.</w:t>
      </w:r>
    </w:p>
    <w:p>
      <w:r>
        <w:t>Correct wiring must preserve signal accuracy, prevent unintended current paths, minimize interference, maintain electrical compatibility, and support reliable troubleshooting.</w:t>
      </w:r>
    </w:p>
    <w:p>
      <w:pPr>
        <w:pStyle w:val="Heading2"/>
      </w:pPr>
      <w:r>
        <w:t>2. Analog signal fundamentals</w:t>
      </w:r>
    </w:p>
    <w:p>
      <w:r>
        <w:t>An analog signal varies continuously over a defined range. The receiving device converts the electrical signal into a physical or engineering value using configured scaling.</w:t>
      </w:r>
    </w:p>
    <w:p>
      <w:r>
        <w:t>For example:</w:t>
      </w:r>
    </w:p>
    <w:p>
      <w:pPr>
        <w:shd w:val="clear" w:color="auto" w:fill="F4F4F4"/>
        <w:spacing w:before="0" w:after="0" w:line="240" w:lineRule="auto"/>
        <w:ind w:left="216" w:right="216"/>
        <w:jc w:val="left"/>
      </w:pPr>
      <w:r>
        <w:rPr>
          <w:rFonts w:ascii="Consolas" w:hAnsi="Consolas"/>
          <w:color w:val="202020"/>
          <w:sz w:val="18"/>
        </w:rPr>
        <w:t>Pressure transmitter</w:t>
      </w:r>
    </w:p>
    <w:p>
      <w:pPr>
        <w:shd w:val="clear" w:color="auto" w:fill="F4F4F4"/>
        <w:spacing w:before="0" w:after="0" w:line="240" w:lineRule="auto"/>
        <w:ind w:left="216" w:right="216"/>
        <w:jc w:val="left"/>
      </w:pPr>
      <w:r>
        <w:rPr>
          <w:rFonts w:ascii="Consolas" w:hAnsi="Consolas"/>
          <w:color w:val="202020"/>
          <w:sz w:val="18"/>
        </w:rPr>
        <w:t xml:space="preserve">      ↓ 4–20 mA</w:t>
      </w:r>
    </w:p>
    <w:p>
      <w:pPr>
        <w:shd w:val="clear" w:color="auto" w:fill="F4F4F4"/>
        <w:spacing w:before="0" w:after="0" w:line="240" w:lineRule="auto"/>
        <w:ind w:left="216" w:right="216"/>
        <w:jc w:val="left"/>
      </w:pPr>
      <w:r>
        <w:rPr>
          <w:rFonts w:ascii="Consolas" w:hAnsi="Consolas"/>
          <w:color w:val="202020"/>
          <w:sz w:val="18"/>
        </w:rPr>
        <w:t>Analog input module</w:t>
      </w:r>
    </w:p>
    <w:p>
      <w:pPr>
        <w:shd w:val="clear" w:color="auto" w:fill="F4F4F4"/>
        <w:spacing w:before="0" w:after="0" w:line="240" w:lineRule="auto"/>
        <w:ind w:left="216" w:right="216"/>
        <w:jc w:val="left"/>
      </w:pPr>
      <w:r>
        <w:rPr>
          <w:rFonts w:ascii="Consolas" w:hAnsi="Consolas"/>
          <w:color w:val="202020"/>
          <w:sz w:val="18"/>
        </w:rPr>
        <w:t xml:space="preserve">      ↓ Digital conversion</w:t>
      </w:r>
    </w:p>
    <w:p>
      <w:pPr>
        <w:shd w:val="clear" w:color="auto" w:fill="F4F4F4"/>
        <w:spacing w:before="0" w:after="0" w:line="240" w:lineRule="auto"/>
        <w:ind w:left="216" w:right="216"/>
        <w:jc w:val="left"/>
      </w:pPr>
      <w:r>
        <w:rPr>
          <w:rFonts w:ascii="Consolas" w:hAnsi="Consolas"/>
          <w:color w:val="202020"/>
          <w:sz w:val="18"/>
        </w:rPr>
        <w:t>PLC engineering scaling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Pressure value in bar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HMI / SCADA display</w:t>
      </w:r>
    </w:p>
    <w:p/>
    <w:p>
      <w:r>
        <w:t>The displayed value depends on more than the cable. It also depends on the transmitter configuration, wiring, input module, analog-to-digital conversion, PLC scaling, and engineering units.</w:t>
      </w:r>
    </w:p>
    <w:p>
      <w:pPr>
        <w:pStyle w:val="Heading3"/>
      </w:pPr>
      <w:r>
        <w:t>2.1 Important terms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Term</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Analog input (AI)</w:t>
            </w:r>
          </w:p>
        </w:tc>
        <w:tc>
          <w:tcPr>
            <w:tcW w:type="dxa" w:w="5400"/>
          </w:tcPr>
          <w:p>
            <w:pPr>
              <w:spacing w:after="0" w:before="0" w:line="240" w:lineRule="auto"/>
              <w:jc w:val="left"/>
            </w:pPr>
            <w:r>
              <w:t>Receives an analog signal</w:t>
            </w:r>
          </w:p>
        </w:tc>
      </w:tr>
      <w:tr>
        <w:tc>
          <w:tcPr>
            <w:tcW w:type="dxa" w:w="5400"/>
          </w:tcPr>
          <w:p>
            <w:pPr>
              <w:spacing w:after="0" w:before="0" w:line="240" w:lineRule="auto"/>
              <w:jc w:val="left"/>
            </w:pPr>
            <w:r>
              <w:t>Analog output (AO)</w:t>
            </w:r>
          </w:p>
        </w:tc>
        <w:tc>
          <w:tcPr>
            <w:tcW w:type="dxa" w:w="5400"/>
          </w:tcPr>
          <w:p>
            <w:pPr>
              <w:spacing w:after="0" w:before="0" w:line="240" w:lineRule="auto"/>
              <w:jc w:val="left"/>
            </w:pPr>
            <w:r>
              <w:t>Produces an analog command or reference</w:t>
            </w:r>
          </w:p>
        </w:tc>
      </w:tr>
      <w:tr>
        <w:tc>
          <w:tcPr>
            <w:tcW w:type="dxa" w:w="5400"/>
          </w:tcPr>
          <w:p>
            <w:pPr>
              <w:spacing w:after="0" w:before="0" w:line="240" w:lineRule="auto"/>
              <w:jc w:val="left"/>
            </w:pPr>
            <w:r>
              <w:t>Current loop</w:t>
            </w:r>
          </w:p>
        </w:tc>
        <w:tc>
          <w:tcPr>
            <w:tcW w:type="dxa" w:w="5400"/>
          </w:tcPr>
          <w:p>
            <w:pPr>
              <w:spacing w:after="0" w:before="0" w:line="240" w:lineRule="auto"/>
              <w:jc w:val="left"/>
            </w:pPr>
            <w:r>
              <w:t>Circuit in which the same loop current passes through series-connected components</w:t>
            </w:r>
          </w:p>
        </w:tc>
      </w:tr>
      <w:tr>
        <w:tc>
          <w:tcPr>
            <w:tcW w:type="dxa" w:w="5400"/>
          </w:tcPr>
          <w:p>
            <w:pPr>
              <w:spacing w:after="0" w:before="0" w:line="240" w:lineRule="auto"/>
              <w:jc w:val="left"/>
            </w:pPr>
            <w:r>
              <w:t>Voltage signal</w:t>
            </w:r>
          </w:p>
        </w:tc>
        <w:tc>
          <w:tcPr>
            <w:tcW w:type="dxa" w:w="5400"/>
          </w:tcPr>
          <w:p>
            <w:pPr>
              <w:spacing w:after="0" w:before="0" w:line="240" w:lineRule="auto"/>
              <w:jc w:val="left"/>
            </w:pPr>
            <w:r>
              <w:t>Signal represented by a voltage relative to a specified reference</w:t>
            </w:r>
          </w:p>
        </w:tc>
      </w:tr>
      <w:tr>
        <w:tc>
          <w:tcPr>
            <w:tcW w:type="dxa" w:w="5400"/>
          </w:tcPr>
          <w:p>
            <w:pPr>
              <w:spacing w:after="0" w:before="0" w:line="240" w:lineRule="auto"/>
              <w:jc w:val="left"/>
            </w:pPr>
            <w:r>
              <w:t>Signal common</w:t>
            </w:r>
          </w:p>
        </w:tc>
        <w:tc>
          <w:tcPr>
            <w:tcW w:type="dxa" w:w="5400"/>
          </w:tcPr>
          <w:p>
            <w:pPr>
              <w:spacing w:after="0" w:before="0" w:line="240" w:lineRule="auto"/>
              <w:jc w:val="left"/>
            </w:pPr>
            <w:r>
              <w:t>Electrical reference used by the signal circuit, as defined by the equipment design</w:t>
            </w:r>
          </w:p>
        </w:tc>
      </w:tr>
      <w:tr>
        <w:tc>
          <w:tcPr>
            <w:tcW w:type="dxa" w:w="5400"/>
          </w:tcPr>
          <w:p>
            <w:pPr>
              <w:spacing w:after="0" w:before="0" w:line="240" w:lineRule="auto"/>
              <w:jc w:val="left"/>
            </w:pPr>
            <w:r>
              <w:t>Loop-powered transmitter</w:t>
            </w:r>
          </w:p>
        </w:tc>
        <w:tc>
          <w:tcPr>
            <w:tcW w:type="dxa" w:w="5400"/>
          </w:tcPr>
          <w:p>
            <w:pPr>
              <w:spacing w:after="0" w:before="0" w:line="240" w:lineRule="auto"/>
              <w:jc w:val="left"/>
            </w:pPr>
            <w:r>
              <w:t>Transmitter that receives its operating power from the measurement current loop</w:t>
            </w:r>
          </w:p>
        </w:tc>
      </w:tr>
      <w:tr>
        <w:tc>
          <w:tcPr>
            <w:tcW w:type="dxa" w:w="5400"/>
          </w:tcPr>
          <w:p>
            <w:pPr>
              <w:spacing w:after="0" w:before="0" w:line="240" w:lineRule="auto"/>
              <w:jc w:val="left"/>
            </w:pPr>
            <w:r>
              <w:t>Active output</w:t>
            </w:r>
          </w:p>
        </w:tc>
        <w:tc>
          <w:tcPr>
            <w:tcW w:type="dxa" w:w="5400"/>
          </w:tcPr>
          <w:p>
            <w:pPr>
              <w:spacing w:after="0" w:before="0" w:line="240" w:lineRule="auto"/>
              <w:jc w:val="left"/>
            </w:pPr>
            <w:r>
              <w:t>Output that supplies or generates the signal using its own output circuitry</w:t>
            </w:r>
          </w:p>
        </w:tc>
      </w:tr>
      <w:tr>
        <w:tc>
          <w:tcPr>
            <w:tcW w:type="dxa" w:w="5400"/>
          </w:tcPr>
          <w:p>
            <w:pPr>
              <w:spacing w:after="0" w:before="0" w:line="240" w:lineRule="auto"/>
              <w:jc w:val="left"/>
            </w:pPr>
            <w:r>
              <w:t>Passive input</w:t>
            </w:r>
          </w:p>
        </w:tc>
        <w:tc>
          <w:tcPr>
            <w:tcW w:type="dxa" w:w="5400"/>
          </w:tcPr>
          <w:p>
            <w:pPr>
              <w:spacing w:after="0" w:before="0" w:line="240" w:lineRule="auto"/>
              <w:jc w:val="left"/>
            </w:pPr>
            <w:r>
              <w:t>Input that receives a signal without independently sourcing the loop current, subject to the module design</w:t>
            </w:r>
          </w:p>
        </w:tc>
      </w:tr>
      <w:tr>
        <w:tc>
          <w:tcPr>
            <w:tcW w:type="dxa" w:w="5400"/>
          </w:tcPr>
          <w:p>
            <w:pPr>
              <w:spacing w:after="0" w:before="0" w:line="240" w:lineRule="auto"/>
              <w:jc w:val="left"/>
            </w:pPr>
            <w:r>
              <w:t>Burden resistance</w:t>
            </w:r>
          </w:p>
        </w:tc>
        <w:tc>
          <w:tcPr>
            <w:tcW w:type="dxa" w:w="5400"/>
          </w:tcPr>
          <w:p>
            <w:pPr>
              <w:spacing w:after="0" w:before="0" w:line="240" w:lineRule="auto"/>
              <w:jc w:val="left"/>
            </w:pPr>
            <w:r>
              <w:t>Effective resistance presented by a current receiver or input</w:t>
            </w:r>
          </w:p>
        </w:tc>
      </w:tr>
      <w:tr>
        <w:tc>
          <w:tcPr>
            <w:tcW w:type="dxa" w:w="5400"/>
          </w:tcPr>
          <w:p>
            <w:pPr>
              <w:spacing w:after="0" w:before="0" w:line="240" w:lineRule="auto"/>
              <w:jc w:val="left"/>
            </w:pPr>
            <w:r>
              <w:t>Analog-to-digital converter (ADC)</w:t>
            </w:r>
          </w:p>
        </w:tc>
        <w:tc>
          <w:tcPr>
            <w:tcW w:type="dxa" w:w="5400"/>
          </w:tcPr>
          <w:p>
            <w:pPr>
              <w:spacing w:after="0" w:before="0" w:line="240" w:lineRule="auto"/>
              <w:jc w:val="left"/>
            </w:pPr>
            <w:r>
              <w:t>Converts an analog input into a digital numerical representation</w:t>
            </w:r>
          </w:p>
        </w:tc>
      </w:tr>
      <w:tr>
        <w:tc>
          <w:tcPr>
            <w:tcW w:type="dxa" w:w="5400"/>
          </w:tcPr>
          <w:p>
            <w:pPr>
              <w:spacing w:after="0" w:before="0" w:line="240" w:lineRule="auto"/>
              <w:jc w:val="left"/>
            </w:pPr>
            <w:r>
              <w:t>Scaling</w:t>
            </w:r>
          </w:p>
        </w:tc>
        <w:tc>
          <w:tcPr>
            <w:tcW w:type="dxa" w:w="5400"/>
          </w:tcPr>
          <w:p>
            <w:pPr>
              <w:spacing w:after="0" w:before="0" w:line="240" w:lineRule="auto"/>
              <w:jc w:val="left"/>
            </w:pPr>
            <w:r>
              <w:t>Converts a raw input value into an engineering value</w:t>
            </w:r>
          </w:p>
        </w:tc>
      </w:tr>
      <w:tr>
        <w:tc>
          <w:tcPr>
            <w:tcW w:type="dxa" w:w="5400"/>
          </w:tcPr>
          <w:p>
            <w:pPr>
              <w:spacing w:after="0" w:before="0" w:line="240" w:lineRule="auto"/>
              <w:jc w:val="left"/>
            </w:pPr>
            <w:r>
              <w:t>Span</w:t>
            </w:r>
          </w:p>
        </w:tc>
        <w:tc>
          <w:tcPr>
            <w:tcW w:type="dxa" w:w="5400"/>
          </w:tcPr>
          <w:p>
            <w:pPr>
              <w:spacing w:after="0" w:before="0" w:line="240" w:lineRule="auto"/>
              <w:jc w:val="left"/>
            </w:pPr>
            <w:r>
              <w:t>Difference between the upper and lower range values</w:t>
            </w:r>
          </w:p>
        </w:tc>
      </w:tr>
      <w:tr>
        <w:tc>
          <w:tcPr>
            <w:tcW w:type="dxa" w:w="5400"/>
          </w:tcPr>
          <w:p>
            <w:pPr>
              <w:spacing w:after="0" w:before="0" w:line="240" w:lineRule="auto"/>
              <w:jc w:val="left"/>
            </w:pPr>
            <w:r>
              <w:t>Zero</w:t>
            </w:r>
          </w:p>
        </w:tc>
        <w:tc>
          <w:tcPr>
            <w:tcW w:type="dxa" w:w="5400"/>
          </w:tcPr>
          <w:p>
            <w:pPr>
              <w:spacing w:after="0" w:before="0" w:line="240" w:lineRule="auto"/>
              <w:jc w:val="left"/>
            </w:pPr>
            <w:r>
              <w:t>Lower configured measurement endpoint, not necessarily an electrical signal of zero</w:t>
            </w:r>
          </w:p>
        </w:tc>
      </w:tr>
      <w:tr>
        <w:tc>
          <w:tcPr>
            <w:tcW w:type="dxa" w:w="5400"/>
          </w:tcPr>
          <w:p>
            <w:pPr>
              <w:spacing w:after="0" w:before="0" w:line="240" w:lineRule="auto"/>
              <w:jc w:val="left"/>
            </w:pPr>
            <w:r>
              <w:t>Common-mode voltage</w:t>
            </w:r>
          </w:p>
        </w:tc>
        <w:tc>
          <w:tcPr>
            <w:tcW w:type="dxa" w:w="5400"/>
          </w:tcPr>
          <w:p>
            <w:pPr>
              <w:spacing w:after="0" w:before="0" w:line="240" w:lineRule="auto"/>
              <w:jc w:val="left"/>
            </w:pPr>
            <w:r>
              <w:t>Voltage shared by both conductors of a differential signal relative to a reference</w:t>
            </w:r>
          </w:p>
        </w:tc>
      </w:tr>
      <w:tr>
        <w:tc>
          <w:tcPr>
            <w:tcW w:type="dxa" w:w="5400"/>
          </w:tcPr>
          <w:p>
            <w:pPr>
              <w:spacing w:after="0" w:before="0" w:line="240" w:lineRule="auto"/>
              <w:jc w:val="left"/>
            </w:pPr>
            <w:r>
              <w:t>Ground loop</w:t>
            </w:r>
          </w:p>
        </w:tc>
        <w:tc>
          <w:tcPr>
            <w:tcW w:type="dxa" w:w="5400"/>
          </w:tcPr>
          <w:p>
            <w:pPr>
              <w:spacing w:after="0" w:before="0" w:line="240" w:lineRule="auto"/>
              <w:jc w:val="left"/>
            </w:pPr>
            <w:r>
              <w:t>Unintended current path formed through multiple grounding or reference connections</w:t>
            </w:r>
          </w:p>
        </w:tc>
      </w:tr>
      <w:tr>
        <w:tc>
          <w:tcPr>
            <w:tcW w:type="dxa" w:w="5400"/>
          </w:tcPr>
          <w:p>
            <w:pPr>
              <w:spacing w:after="0" w:before="0" w:line="240" w:lineRule="auto"/>
              <w:jc w:val="left"/>
            </w:pPr>
            <w:r>
              <w:t>EMC</w:t>
            </w:r>
          </w:p>
        </w:tc>
        <w:tc>
          <w:tcPr>
            <w:tcW w:type="dxa" w:w="5400"/>
          </w:tcPr>
          <w:p>
            <w:pPr>
              <w:spacing w:after="0" w:before="0" w:line="240" w:lineRule="auto"/>
              <w:jc w:val="left"/>
            </w:pPr>
            <w:r>
              <w:t>Electromagnetic compatibility, including control of interference</w:t>
            </w:r>
          </w:p>
        </w:tc>
      </w:tr>
    </w:tbl>
    <w:p/>
    <w:p>
      <w:r>
        <w:t>The words active and passive must be interpreted in the context of the particular device. Different manufacturers may use these terms for different circuit arrangements, so always inspect the wiring diagram.</w:t>
      </w:r>
    </w:p>
    <w:p>
      <w:pPr>
        <w:pStyle w:val="Heading2"/>
      </w:pPr>
      <w:r>
        <w:t>3. Understanding 4–20 mA current signals</w:t>
      </w:r>
    </w:p>
    <w:p>
      <w:r>
        <w:t>A 4–20 mA signal represents a process value using current over a defined measurement range.</w:t>
      </w:r>
    </w:p>
    <w:p>
      <w:r>
        <w:t>For a transmitter configured for 0 to 100 bar: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Process value</w:t>
            </w:r>
          </w:p>
        </w:tc>
        <w:tc>
          <w:tcPr>
            <w:tcW w:type="dxa" w:w="5400"/>
            <w:shd w:val="clear" w:color="auto" w:fill="EEF2F7"/>
          </w:tcPr>
          <w:p>
            <w:pPr>
              <w:spacing w:after="0" w:before="0" w:line="240" w:lineRule="auto"/>
              <w:jc w:val="left"/>
            </w:pPr>
            <w:r>
              <w:rPr>
                <w:b/>
                <w:color w:val="1A2E4A"/>
              </w:rPr>
              <w:t>Signal current</w:t>
            </w:r>
          </w:p>
        </w:tc>
      </w:tr>
      <w:tr>
        <w:tc>
          <w:tcPr>
            <w:tcW w:type="dxa" w:w="5400"/>
          </w:tcPr>
          <w:p>
            <w:pPr>
              <w:spacing w:after="0" w:before="0" w:line="240" w:lineRule="auto"/>
              <w:jc w:val="left"/>
            </w:pPr>
            <w:r>
              <w:t>0 bar</w:t>
            </w:r>
          </w:p>
        </w:tc>
        <w:tc>
          <w:tcPr>
            <w:tcW w:type="dxa" w:w="5400"/>
          </w:tcPr>
          <w:p>
            <w:pPr>
              <w:spacing w:after="0" w:before="0" w:line="240" w:lineRule="auto"/>
              <w:jc w:val="left"/>
            </w:pPr>
            <w:r>
              <w:t>4 mA</w:t>
            </w:r>
          </w:p>
        </w:tc>
      </w:tr>
      <w:tr>
        <w:tc>
          <w:tcPr>
            <w:tcW w:type="dxa" w:w="5400"/>
          </w:tcPr>
          <w:p>
            <w:pPr>
              <w:spacing w:after="0" w:before="0" w:line="240" w:lineRule="auto"/>
              <w:jc w:val="left"/>
            </w:pPr>
            <w:r>
              <w:t>25 bar</w:t>
            </w:r>
          </w:p>
        </w:tc>
        <w:tc>
          <w:tcPr>
            <w:tcW w:type="dxa" w:w="5400"/>
          </w:tcPr>
          <w:p>
            <w:pPr>
              <w:spacing w:after="0" w:before="0" w:line="240" w:lineRule="auto"/>
              <w:jc w:val="left"/>
            </w:pPr>
            <w:r>
              <w:t>8 mA</w:t>
            </w:r>
          </w:p>
        </w:tc>
      </w:tr>
      <w:tr>
        <w:tc>
          <w:tcPr>
            <w:tcW w:type="dxa" w:w="5400"/>
          </w:tcPr>
          <w:p>
            <w:pPr>
              <w:spacing w:after="0" w:before="0" w:line="240" w:lineRule="auto"/>
              <w:jc w:val="left"/>
            </w:pPr>
            <w:r>
              <w:t>50 bar</w:t>
            </w:r>
          </w:p>
        </w:tc>
        <w:tc>
          <w:tcPr>
            <w:tcW w:type="dxa" w:w="5400"/>
          </w:tcPr>
          <w:p>
            <w:pPr>
              <w:spacing w:after="0" w:before="0" w:line="240" w:lineRule="auto"/>
              <w:jc w:val="left"/>
            </w:pPr>
            <w:r>
              <w:t>12 mA</w:t>
            </w:r>
          </w:p>
        </w:tc>
      </w:tr>
      <w:tr>
        <w:tc>
          <w:tcPr>
            <w:tcW w:type="dxa" w:w="5400"/>
          </w:tcPr>
          <w:p>
            <w:pPr>
              <w:spacing w:after="0" w:before="0" w:line="240" w:lineRule="auto"/>
              <w:jc w:val="left"/>
            </w:pPr>
            <w:r>
              <w:t>75 bar</w:t>
            </w:r>
          </w:p>
        </w:tc>
        <w:tc>
          <w:tcPr>
            <w:tcW w:type="dxa" w:w="5400"/>
          </w:tcPr>
          <w:p>
            <w:pPr>
              <w:spacing w:after="0" w:before="0" w:line="240" w:lineRule="auto"/>
              <w:jc w:val="left"/>
            </w:pPr>
            <w:r>
              <w:t>16 mA</w:t>
            </w:r>
          </w:p>
        </w:tc>
      </w:tr>
      <w:tr>
        <w:tc>
          <w:tcPr>
            <w:tcW w:type="dxa" w:w="5400"/>
          </w:tcPr>
          <w:p>
            <w:pPr>
              <w:spacing w:after="0" w:before="0" w:line="240" w:lineRule="auto"/>
              <w:jc w:val="left"/>
            </w:pPr>
            <w:r>
              <w:t>100 bar</w:t>
            </w:r>
          </w:p>
        </w:tc>
        <w:tc>
          <w:tcPr>
            <w:tcW w:type="dxa" w:w="5400"/>
          </w:tcPr>
          <w:p>
            <w:pPr>
              <w:spacing w:after="0" w:before="0" w:line="240" w:lineRule="auto"/>
              <w:jc w:val="left"/>
            </w:pPr>
            <w:r>
              <w:t>20 mA</w:t>
            </w:r>
          </w:p>
        </w:tc>
      </w:tr>
    </w:tbl>
    <w:p/>
    <w:p>
      <w:r>
        <w:t>The mapping is linear in this example. The transmitter's configured lower and upper range values determine the actual mapping.</w:t>
      </w:r>
    </w:p>
    <w:p>
      <w:pPr>
        <w:pStyle w:val="Heading3"/>
      </w:pPr>
      <w:r>
        <w:t>3.1 Why does the signal start at 4 mA?</w:t>
      </w:r>
    </w:p>
    <w:p>
      <w:r>
        <w:t>The 4 mA lower endpoint is often called the live zero.</w:t>
      </w:r>
    </w:p>
    <w:p>
      <w:r>
        <w:t>It allows the receiving system to distinguish a valid minimum measurement from some conditions in which the loop current falls significantly below the normal operating range.</w:t>
      </w:r>
    </w:p>
    <w:p>
      <w:r>
        <w:t>For example:</w:t>
      </w:r>
    </w:p>
    <w:p>
      <w:pPr>
        <w:pStyle w:val="ListBullet"/>
      </w:pPr>
      <w:r>
        <w:t>4 mA may represent the configured minimum process value.</w:t>
      </w:r>
    </w:p>
    <w:p>
      <w:pPr>
        <w:pStyle w:val="ListBullet"/>
      </w:pPr>
      <w:r>
        <w:t>A current substantially below 4 mA may indicate a fault, open circuit, or another abnormal condition.</w:t>
      </w:r>
    </w:p>
    <w:p>
      <w:pPr>
        <w:pStyle w:val="ListBullet"/>
      </w:pPr>
      <w:r>
        <w:t>A current near 0 mA may indicate a broken loop or loss of loop supply.</w:t>
      </w:r>
    </w:p>
    <w:p>
      <w:r>
        <w:t>However, these interpretations depend on the transmitter's fault signalling configuration, input-module settings, and applicable instrumentation conventions. Not every current below 4 mA uniquely identifies a broken wire.</w:t>
      </w:r>
    </w:p>
    <w:p>
      <w:pPr>
        <w:pStyle w:val="Heading3"/>
      </w:pPr>
      <w:r>
        <w:t>3.2 Why use 4–20 mA?</w:t>
      </w:r>
    </w:p>
    <w:p>
      <w:r>
        <w:t>Advantages include:</w:t>
      </w:r>
    </w:p>
    <w:p>
      <w:pPr>
        <w:pStyle w:val="ListBullet"/>
      </w:pPr>
      <w:r>
        <w:t>Good suitability for long industrial cable runs within the loop's voltage budget.</w:t>
      </w:r>
    </w:p>
    <w:p>
      <w:pPr>
        <w:pStyle w:val="ListBullet"/>
      </w:pPr>
      <w:r>
        <w:t>Reduced sensitivity to cable resistance than a voltage signal, provided the loop has sufficient supply voltage.</w:t>
      </w:r>
    </w:p>
    <w:p>
      <w:pPr>
        <w:pStyle w:val="ListBullet"/>
      </w:pPr>
      <w:r>
        <w:t>A live-zero operating range that can help distinguish normal minimum measurement from certain faults.</w:t>
      </w:r>
    </w:p>
    <w:p>
      <w:pPr>
        <w:pStyle w:val="ListBullet"/>
      </w:pPr>
      <w:r>
        <w:t>Wide availability in industrial transmitters and analog input modules.</w:t>
      </w:r>
    </w:p>
    <w:p>
      <w:pPr>
        <w:pStyle w:val="ListBullet"/>
      </w:pPr>
      <w:r>
        <w:t>Straightforward measurement using suitable loop-testing instruments.</w:t>
      </w:r>
    </w:p>
    <w:p>
      <w:r>
        <w:t>Limitations include:</w:t>
      </w:r>
    </w:p>
    <w:p>
      <w:pPr>
        <w:pStyle w:val="ListBullet"/>
      </w:pPr>
      <w:r>
        <w:t>The loop requires sufficient voltage to operate all series components.</w:t>
      </w:r>
    </w:p>
    <w:p>
      <w:pPr>
        <w:pStyle w:val="ListBullet"/>
      </w:pPr>
      <w:r>
        <w:t>Incorrect grounding or wiring can still cause faults.</w:t>
      </w:r>
    </w:p>
    <w:p>
      <w:pPr>
        <w:pStyle w:val="ListBullet"/>
      </w:pPr>
      <w:r>
        <w:t>The transmitter and receiving input must be electrically compatible.</w:t>
      </w:r>
    </w:p>
    <w:p>
      <w:pPr>
        <w:pStyle w:val="ListBullet"/>
      </w:pPr>
      <w:r>
        <w:t>Current-loop testing can interrupt the process signal if the circuit is opened.</w:t>
      </w:r>
    </w:p>
    <w:p>
      <w:pPr>
        <w:pStyle w:val="Heading2"/>
      </w:pPr>
      <w:r>
        <w:t>4. Understanding 0–10 V voltage signals</w:t>
      </w:r>
    </w:p>
    <w:p>
      <w:r>
        <w:t>A 0–10 V signal represents a value through a voltage between the defined lower and upper endpoints.</w:t>
      </w:r>
    </w:p>
    <w:p>
      <w:r>
        <w:t>For a 0–100% speed reference: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Command</w:t>
            </w:r>
          </w:p>
        </w:tc>
        <w:tc>
          <w:tcPr>
            <w:tcW w:type="dxa" w:w="5400"/>
            <w:shd w:val="clear" w:color="auto" w:fill="EEF2F7"/>
          </w:tcPr>
          <w:p>
            <w:pPr>
              <w:spacing w:after="0" w:before="0" w:line="240" w:lineRule="auto"/>
              <w:jc w:val="left"/>
            </w:pPr>
            <w:r>
              <w:rPr>
                <w:b/>
                <w:color w:val="1A2E4A"/>
              </w:rPr>
              <w:t>Signal voltage</w:t>
            </w:r>
          </w:p>
        </w:tc>
      </w:tr>
      <w:tr>
        <w:tc>
          <w:tcPr>
            <w:tcW w:type="dxa" w:w="5400"/>
          </w:tcPr>
          <w:p>
            <w:pPr>
              <w:spacing w:after="0" w:before="0" w:line="240" w:lineRule="auto"/>
              <w:jc w:val="left"/>
            </w:pPr>
            <w:r>
              <w:t>0%</w:t>
            </w:r>
          </w:p>
        </w:tc>
        <w:tc>
          <w:tcPr>
            <w:tcW w:type="dxa" w:w="5400"/>
          </w:tcPr>
          <w:p>
            <w:pPr>
              <w:spacing w:after="0" w:before="0" w:line="240" w:lineRule="auto"/>
              <w:jc w:val="left"/>
            </w:pPr>
            <w:r>
              <w:t>0 V</w:t>
            </w:r>
          </w:p>
        </w:tc>
      </w:tr>
      <w:tr>
        <w:tc>
          <w:tcPr>
            <w:tcW w:type="dxa" w:w="5400"/>
          </w:tcPr>
          <w:p>
            <w:pPr>
              <w:spacing w:after="0" w:before="0" w:line="240" w:lineRule="auto"/>
              <w:jc w:val="left"/>
            </w:pPr>
            <w:r>
              <w:t>25%</w:t>
            </w:r>
          </w:p>
        </w:tc>
        <w:tc>
          <w:tcPr>
            <w:tcW w:type="dxa" w:w="5400"/>
          </w:tcPr>
          <w:p>
            <w:pPr>
              <w:spacing w:after="0" w:before="0" w:line="240" w:lineRule="auto"/>
              <w:jc w:val="left"/>
            </w:pPr>
            <w:r>
              <w:t>2.5 V</w:t>
            </w:r>
          </w:p>
        </w:tc>
      </w:tr>
      <w:tr>
        <w:tc>
          <w:tcPr>
            <w:tcW w:type="dxa" w:w="5400"/>
          </w:tcPr>
          <w:p>
            <w:pPr>
              <w:spacing w:after="0" w:before="0" w:line="240" w:lineRule="auto"/>
              <w:jc w:val="left"/>
            </w:pPr>
            <w:r>
              <w:t>50%</w:t>
            </w:r>
          </w:p>
        </w:tc>
        <w:tc>
          <w:tcPr>
            <w:tcW w:type="dxa" w:w="5400"/>
          </w:tcPr>
          <w:p>
            <w:pPr>
              <w:spacing w:after="0" w:before="0" w:line="240" w:lineRule="auto"/>
              <w:jc w:val="left"/>
            </w:pPr>
            <w:r>
              <w:t>5 V</w:t>
            </w:r>
          </w:p>
        </w:tc>
      </w:tr>
      <w:tr>
        <w:tc>
          <w:tcPr>
            <w:tcW w:type="dxa" w:w="5400"/>
          </w:tcPr>
          <w:p>
            <w:pPr>
              <w:spacing w:after="0" w:before="0" w:line="240" w:lineRule="auto"/>
              <w:jc w:val="left"/>
            </w:pPr>
            <w:r>
              <w:t>75%</w:t>
            </w:r>
          </w:p>
        </w:tc>
        <w:tc>
          <w:tcPr>
            <w:tcW w:type="dxa" w:w="5400"/>
          </w:tcPr>
          <w:p>
            <w:pPr>
              <w:spacing w:after="0" w:before="0" w:line="240" w:lineRule="auto"/>
              <w:jc w:val="left"/>
            </w:pPr>
            <w:r>
              <w:t>7.5 V</w:t>
            </w:r>
          </w:p>
        </w:tc>
      </w:tr>
      <w:tr>
        <w:tc>
          <w:tcPr>
            <w:tcW w:type="dxa" w:w="5400"/>
          </w:tcPr>
          <w:p>
            <w:pPr>
              <w:spacing w:after="0" w:before="0" w:line="240" w:lineRule="auto"/>
              <w:jc w:val="left"/>
            </w:pPr>
            <w:r>
              <w:t>100%</w:t>
            </w:r>
          </w:p>
        </w:tc>
        <w:tc>
          <w:tcPr>
            <w:tcW w:type="dxa" w:w="5400"/>
          </w:tcPr>
          <w:p>
            <w:pPr>
              <w:spacing w:after="0" w:before="0" w:line="240" w:lineRule="auto"/>
              <w:jc w:val="left"/>
            </w:pPr>
            <w:r>
              <w:t>10 V</w:t>
            </w:r>
          </w:p>
        </w:tc>
      </w:tr>
    </w:tbl>
    <w:p/>
    <w:p>
      <w:r>
        <w:t>The actual meaning depends on the device configuration. A 0–10 V input on a VFD may correspond to minimum-to-maximum frequency, a selected speed range, or another configured command.</w:t>
      </w:r>
    </w:p>
    <w:p>
      <w:pPr>
        <w:pStyle w:val="Heading3"/>
      </w:pPr>
      <w:r>
        <w:t>4.1 Advantages and limitations</w:t>
      </w:r>
    </w:p>
    <w:p>
      <w:r>
        <w:t>Advantages:</w:t>
      </w:r>
    </w:p>
    <w:p>
      <w:pPr>
        <w:pStyle w:val="ListBullet"/>
      </w:pPr>
      <w:r>
        <w:t>Simple interface.</w:t>
      </w:r>
    </w:p>
    <w:p>
      <w:pPr>
        <w:pStyle w:val="ListBullet"/>
      </w:pPr>
      <w:r>
        <w:t>Convenient for many local automation and drive applications.</w:t>
      </w:r>
    </w:p>
    <w:p>
      <w:pPr>
        <w:pStyle w:val="ListBullet"/>
      </w:pPr>
      <w:r>
        <w:t>Straightforward measurement with a suitable voltmeter.</w:t>
      </w:r>
    </w:p>
    <w:p>
      <w:pPr>
        <w:pStyle w:val="ListBullet"/>
      </w:pPr>
      <w:r>
        <w:t>Commonly supported by analog output and input modules.</w:t>
      </w:r>
    </w:p>
    <w:p>
      <w:r>
        <w:t>Limitations:</w:t>
      </w:r>
    </w:p>
    <w:p>
      <w:pPr>
        <w:pStyle w:val="ListBullet"/>
      </w:pPr>
      <w:r>
        <w:t>Cable resistance, input impedance, and voltage-reference errors can affect the measurement.</w:t>
      </w:r>
    </w:p>
    <w:p>
      <w:pPr>
        <w:pStyle w:val="ListBullet"/>
      </w:pPr>
      <w:r>
        <w:t>Ground-potential differences can introduce errors.</w:t>
      </w:r>
    </w:p>
    <w:p>
      <w:pPr>
        <w:pStyle w:val="ListBullet"/>
      </w:pPr>
      <w:r>
        <w:t>Electrical interference can disturb the signal.</w:t>
      </w:r>
    </w:p>
    <w:p>
      <w:pPr>
        <w:pStyle w:val="ListBullet"/>
      </w:pPr>
      <w:r>
        <w:t>A broken signal conductor may not always produce an unambiguous fault indication.</w:t>
      </w:r>
    </w:p>
    <w:p>
      <w:pPr>
        <w:pStyle w:val="ListBullet"/>
      </w:pPr>
      <w:r>
        <w:t>The usable cable length depends on the output drive capability, cable characteristics, receiver impedance, noise environment, and application requirements.</w:t>
      </w:r>
    </w:p>
    <w:p>
      <w:r>
        <w:t>A 0–10 V signal should not be treated as universally unsuitable for long distances. Its suitability must be evaluated against the actual circuit and installation conditions.</w:t>
      </w:r>
    </w:p>
    <w:p>
      <w:pPr>
        <w:pStyle w:val="Heading2"/>
      </w:pPr>
      <w:r>
        <w:t>5. 4–20 mA versus 0–10 V</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Characteristic</w:t>
            </w:r>
          </w:p>
        </w:tc>
        <w:tc>
          <w:tcPr>
            <w:tcW w:type="dxa" w:w="3600"/>
            <w:shd w:val="clear" w:color="auto" w:fill="EEF2F7"/>
          </w:tcPr>
          <w:p>
            <w:pPr>
              <w:spacing w:after="0" w:before="0" w:line="240" w:lineRule="auto"/>
              <w:jc w:val="left"/>
            </w:pPr>
            <w:r>
              <w:rPr>
                <w:b/>
                <w:color w:val="1A2E4A"/>
              </w:rPr>
              <w:t>4–20 mA</w:t>
            </w:r>
          </w:p>
        </w:tc>
        <w:tc>
          <w:tcPr>
            <w:tcW w:type="dxa" w:w="3600"/>
            <w:shd w:val="clear" w:color="auto" w:fill="EEF2F7"/>
          </w:tcPr>
          <w:p>
            <w:pPr>
              <w:spacing w:after="0" w:before="0" w:line="240" w:lineRule="auto"/>
              <w:jc w:val="left"/>
            </w:pPr>
            <w:r>
              <w:rPr>
                <w:b/>
                <w:color w:val="1A2E4A"/>
              </w:rPr>
              <w:t>0–10 V</w:t>
            </w:r>
          </w:p>
        </w:tc>
      </w:tr>
      <w:tr>
        <w:tc>
          <w:tcPr>
            <w:tcW w:type="dxa" w:w="3600"/>
          </w:tcPr>
          <w:p>
            <w:pPr>
              <w:spacing w:after="0" w:before="0" w:line="240" w:lineRule="auto"/>
              <w:jc w:val="left"/>
            </w:pPr>
            <w:r>
              <w:t>Signal quantity</w:t>
            </w:r>
          </w:p>
        </w:tc>
        <w:tc>
          <w:tcPr>
            <w:tcW w:type="dxa" w:w="3600"/>
          </w:tcPr>
          <w:p>
            <w:pPr>
              <w:spacing w:after="0" w:before="0" w:line="240" w:lineRule="auto"/>
              <w:jc w:val="left"/>
            </w:pPr>
            <w:r>
              <w:t>Current</w:t>
            </w:r>
          </w:p>
        </w:tc>
        <w:tc>
          <w:tcPr>
            <w:tcW w:type="dxa" w:w="3600"/>
          </w:tcPr>
          <w:p>
            <w:pPr>
              <w:spacing w:after="0" w:before="0" w:line="240" w:lineRule="auto"/>
              <w:jc w:val="left"/>
            </w:pPr>
            <w:r>
              <w:t>Voltage</w:t>
            </w:r>
          </w:p>
        </w:tc>
      </w:tr>
      <w:tr>
        <w:tc>
          <w:tcPr>
            <w:tcW w:type="dxa" w:w="3600"/>
          </w:tcPr>
          <w:p>
            <w:pPr>
              <w:spacing w:after="0" w:before="0" w:line="240" w:lineRule="auto"/>
              <w:jc w:val="left"/>
            </w:pPr>
            <w:r>
              <w:t>Typical use</w:t>
            </w:r>
          </w:p>
        </w:tc>
        <w:tc>
          <w:tcPr>
            <w:tcW w:type="dxa" w:w="3600"/>
          </w:tcPr>
          <w:p>
            <w:pPr>
              <w:spacing w:after="0" w:before="0" w:line="240" w:lineRule="auto"/>
              <w:jc w:val="left"/>
            </w:pPr>
            <w:r>
              <w:t>Process transmitters and industrial measurement</w:t>
            </w:r>
          </w:p>
        </w:tc>
        <w:tc>
          <w:tcPr>
            <w:tcW w:type="dxa" w:w="3600"/>
          </w:tcPr>
          <w:p>
            <w:pPr>
              <w:spacing w:after="0" w:before="0" w:line="240" w:lineRule="auto"/>
              <w:jc w:val="left"/>
            </w:pPr>
            <w:r>
              <w:t>Local control references and suitable instrumentation</w:t>
            </w:r>
          </w:p>
        </w:tc>
      </w:tr>
      <w:tr>
        <w:tc>
          <w:tcPr>
            <w:tcW w:type="dxa" w:w="3600"/>
          </w:tcPr>
          <w:p>
            <w:pPr>
              <w:spacing w:after="0" w:before="0" w:line="240" w:lineRule="auto"/>
              <w:jc w:val="left"/>
            </w:pPr>
            <w:r>
              <w:t>Lower endpoint</w:t>
            </w:r>
          </w:p>
        </w:tc>
        <w:tc>
          <w:tcPr>
            <w:tcW w:type="dxa" w:w="3600"/>
          </w:tcPr>
          <w:p>
            <w:pPr>
              <w:spacing w:after="0" w:before="0" w:line="240" w:lineRule="auto"/>
              <w:jc w:val="left"/>
            </w:pPr>
            <w:r>
              <w:t>Usually 4 mA</w:t>
            </w:r>
          </w:p>
        </w:tc>
        <w:tc>
          <w:tcPr>
            <w:tcW w:type="dxa" w:w="3600"/>
          </w:tcPr>
          <w:p>
            <w:pPr>
              <w:spacing w:after="0" w:before="0" w:line="240" w:lineRule="auto"/>
              <w:jc w:val="left"/>
            </w:pPr>
            <w:r>
              <w:t>Usually 0 V</w:t>
            </w:r>
          </w:p>
        </w:tc>
      </w:tr>
      <w:tr>
        <w:tc>
          <w:tcPr>
            <w:tcW w:type="dxa" w:w="3600"/>
          </w:tcPr>
          <w:p>
            <w:pPr>
              <w:spacing w:after="0" w:before="0" w:line="240" w:lineRule="auto"/>
              <w:jc w:val="left"/>
            </w:pPr>
            <w:r>
              <w:t>Effect of series cable resistance</w:t>
            </w:r>
          </w:p>
        </w:tc>
        <w:tc>
          <w:tcPr>
            <w:tcW w:type="dxa" w:w="3600"/>
          </w:tcPr>
          <w:p>
            <w:pPr>
              <w:spacing w:after="0" w:before="0" w:line="240" w:lineRule="auto"/>
              <w:jc w:val="left"/>
            </w:pPr>
            <w:r>
              <w:t>Uses part of the loop voltage budget</w:t>
            </w:r>
          </w:p>
        </w:tc>
        <w:tc>
          <w:tcPr>
            <w:tcW w:type="dxa" w:w="3600"/>
          </w:tcPr>
          <w:p>
            <w:pPr>
              <w:spacing w:after="0" w:before="0" w:line="240" w:lineRule="auto"/>
              <w:jc w:val="left"/>
            </w:pPr>
            <w:r>
              <w:t>Can contribute to voltage error depending on circuit impedance</w:t>
            </w:r>
          </w:p>
        </w:tc>
      </w:tr>
      <w:tr>
        <w:tc>
          <w:tcPr>
            <w:tcW w:type="dxa" w:w="3600"/>
          </w:tcPr>
          <w:p>
            <w:pPr>
              <w:spacing w:after="0" w:before="0" w:line="240" w:lineRule="auto"/>
              <w:jc w:val="left"/>
            </w:pPr>
            <w:r>
              <w:t>Ground-reference sensitivity</w:t>
            </w:r>
          </w:p>
        </w:tc>
        <w:tc>
          <w:tcPr>
            <w:tcW w:type="dxa" w:w="3600"/>
          </w:tcPr>
          <w:p>
            <w:pPr>
              <w:spacing w:after="0" w:before="0" w:line="240" w:lineRule="auto"/>
              <w:jc w:val="left"/>
            </w:pPr>
            <w:r>
              <w:t>Depends on loop isolation and circuit design</w:t>
            </w:r>
          </w:p>
        </w:tc>
        <w:tc>
          <w:tcPr>
            <w:tcW w:type="dxa" w:w="3600"/>
          </w:tcPr>
          <w:p>
            <w:pPr>
              <w:spacing w:after="0" w:before="0" w:line="240" w:lineRule="auto"/>
              <w:jc w:val="left"/>
            </w:pPr>
            <w:r>
              <w:t>Often more sensitive to reference and ground differences</w:t>
            </w:r>
          </w:p>
        </w:tc>
      </w:tr>
      <w:tr>
        <w:tc>
          <w:tcPr>
            <w:tcW w:type="dxa" w:w="3600"/>
          </w:tcPr>
          <w:p>
            <w:pPr>
              <w:spacing w:after="0" w:before="0" w:line="240" w:lineRule="auto"/>
              <w:jc w:val="left"/>
            </w:pPr>
            <w:r>
              <w:t>Open-circuit indication</w:t>
            </w:r>
          </w:p>
        </w:tc>
        <w:tc>
          <w:tcPr>
            <w:tcW w:type="dxa" w:w="3600"/>
          </w:tcPr>
          <w:p>
            <w:pPr>
              <w:spacing w:after="0" w:before="0" w:line="240" w:lineRule="auto"/>
              <w:jc w:val="left"/>
            </w:pPr>
            <w:r>
              <w:t>Often a very low current, detectable if configured and monitored</w:t>
            </w:r>
          </w:p>
        </w:tc>
        <w:tc>
          <w:tcPr>
            <w:tcW w:type="dxa" w:w="3600"/>
          </w:tcPr>
          <w:p>
            <w:pPr>
              <w:spacing w:after="0" w:before="0" w:line="240" w:lineRule="auto"/>
              <w:jc w:val="left"/>
            </w:pPr>
            <w:r>
              <w:t>May appear as a low or otherwise misleading voltage</w:t>
            </w:r>
          </w:p>
        </w:tc>
      </w:tr>
      <w:tr>
        <w:tc>
          <w:tcPr>
            <w:tcW w:type="dxa" w:w="3600"/>
          </w:tcPr>
          <w:p>
            <w:pPr>
              <w:spacing w:after="0" w:before="0" w:line="240" w:lineRule="auto"/>
              <w:jc w:val="left"/>
            </w:pPr>
            <w:r>
              <w:t>Long-distance suitability</w:t>
            </w:r>
          </w:p>
        </w:tc>
        <w:tc>
          <w:tcPr>
            <w:tcW w:type="dxa" w:w="3600"/>
          </w:tcPr>
          <w:p>
            <w:pPr>
              <w:spacing w:after="0" w:before="0" w:line="240" w:lineRule="auto"/>
              <w:jc w:val="left"/>
            </w:pPr>
            <w:r>
              <w:t>Often advantageous when designed correctly</w:t>
            </w:r>
          </w:p>
        </w:tc>
        <w:tc>
          <w:tcPr>
            <w:tcW w:type="dxa" w:w="3600"/>
          </w:tcPr>
          <w:p>
            <w:pPr>
              <w:spacing w:after="0" w:before="0" w:line="240" w:lineRule="auto"/>
              <w:jc w:val="left"/>
            </w:pPr>
            <w:r>
              <w:t>Depends strongly on output and input characteristics</w:t>
            </w:r>
          </w:p>
        </w:tc>
      </w:tr>
      <w:tr>
        <w:tc>
          <w:tcPr>
            <w:tcW w:type="dxa" w:w="3600"/>
          </w:tcPr>
          <w:p>
            <w:pPr>
              <w:spacing w:after="0" w:before="0" w:line="240" w:lineRule="auto"/>
              <w:jc w:val="left"/>
            </w:pPr>
            <w:r>
              <w:t>Common troubleshooting method</w:t>
            </w:r>
          </w:p>
        </w:tc>
        <w:tc>
          <w:tcPr>
            <w:tcW w:type="dxa" w:w="3600"/>
          </w:tcPr>
          <w:p>
            <w:pPr>
              <w:spacing w:after="0" w:before="0" w:line="240" w:lineRule="auto"/>
              <w:jc w:val="left"/>
            </w:pPr>
            <w:r>
              <w:t>Measure loop current using an appropriate method</w:t>
            </w:r>
          </w:p>
        </w:tc>
        <w:tc>
          <w:tcPr>
            <w:tcW w:type="dxa" w:w="3600"/>
          </w:tcPr>
          <w:p>
            <w:pPr>
              <w:spacing w:after="0" w:before="0" w:line="240" w:lineRule="auto"/>
              <w:jc w:val="left"/>
            </w:pPr>
            <w:r>
              <w:t>Measure signal voltage relative to the specified reference</w:t>
            </w:r>
          </w:p>
        </w:tc>
      </w:tr>
      <w:tr>
        <w:tc>
          <w:tcPr>
            <w:tcW w:type="dxa" w:w="3600"/>
          </w:tcPr>
          <w:p>
            <w:pPr>
              <w:spacing w:after="0" w:before="0" w:line="240" w:lineRule="auto"/>
              <w:jc w:val="left"/>
            </w:pPr>
            <w:r>
              <w:t>Common application example</w:t>
            </w:r>
          </w:p>
        </w:tc>
        <w:tc>
          <w:tcPr>
            <w:tcW w:type="dxa" w:w="3600"/>
          </w:tcPr>
          <w:p>
            <w:pPr>
              <w:spacing w:after="0" w:before="0" w:line="240" w:lineRule="auto"/>
              <w:jc w:val="left"/>
            </w:pPr>
            <w:r>
              <w:t>Pressure transmitter to PLC AI</w:t>
            </w:r>
          </w:p>
        </w:tc>
        <w:tc>
          <w:tcPr>
            <w:tcW w:type="dxa" w:w="3600"/>
          </w:tcPr>
          <w:p>
            <w:pPr>
              <w:spacing w:after="0" w:before="0" w:line="240" w:lineRule="auto"/>
              <w:jc w:val="left"/>
            </w:pPr>
            <w:r>
              <w:t>PLC AO to a VFD analog reference input</w:t>
            </w:r>
          </w:p>
        </w:tc>
      </w:tr>
    </w:tbl>
    <w:p/>
    <w:p>
      <w:r>
        <w:t>Neither signal type is automatically more accurate in every application. Accuracy depends on the devices, installation, conversion resolution, wiring, calibration, and environmental conditions.</w:t>
      </w:r>
    </w:p>
    <w:p>
      <w:pPr>
        <w:pStyle w:val="Heading2"/>
      </w:pPr>
      <w:r>
        <w:t>6. Two-wire, three-wire, and four-wire instruments</w:t>
      </w:r>
    </w:p>
    <w:p>
      <w:r>
        <w:t>The number of wires does not by itself tell you whether a device uses a current or voltage signal. The manufacturer's wiring diagram defines the actual arrangement.</w:t>
      </w:r>
    </w:p>
    <w:p>
      <w:pPr>
        <w:pStyle w:val="Heading3"/>
      </w:pPr>
      <w:r>
        <w:t>6.1 Two-wire loop-powered transmitter</w:t>
      </w:r>
    </w:p>
    <w:p>
      <w:r>
        <w:t>A common two-wire transmitter uses the same two conductors for power and the 4–20 mA measurement current.</w:t>
      </w:r>
    </w:p>
    <w:p>
      <w:pPr>
        <w:shd w:val="clear" w:color="auto" w:fill="F4F4F4"/>
        <w:spacing w:before="0" w:after="0" w:line="240" w:lineRule="auto"/>
        <w:ind w:left="216" w:right="216"/>
        <w:jc w:val="left"/>
      </w:pPr>
      <w:r>
        <w:rPr>
          <w:rFonts w:ascii="Consolas" w:hAnsi="Consolas"/>
          <w:color w:val="202020"/>
          <w:sz w:val="18"/>
        </w:rPr>
        <w:t>DC Supply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Transmitter (+)</w:t>
      </w:r>
    </w:p>
    <w:p>
      <w:pPr>
        <w:shd w:val="clear" w:color="auto" w:fill="F4F4F4"/>
        <w:spacing w:before="0" w:after="0" w:line="240" w:lineRule="auto"/>
        <w:ind w:left="216" w:right="216"/>
        <w:jc w:val="left"/>
      </w:pPr>
      <w:r>
        <w:rPr>
          <w:rFonts w:ascii="Consolas" w:hAnsi="Consolas"/>
          <w:color w:val="202020"/>
          <w:sz w:val="18"/>
        </w:rPr>
        <w:t>Transmitter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Analog Input / Loop Receiver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DC Supply (-)</w:t>
      </w:r>
    </w:p>
    <w:p/>
    <w:p>
      <w:r>
        <w:t>The diagram is conceptual. Actual terminal connections depend on whether the analog input provides loop power or requires an external supply.</w:t>
      </w:r>
    </w:p>
    <w:p>
      <w:r>
        <w:t>Typical applications include pressure, flow, and level transmitters.</w:t>
      </w:r>
    </w:p>
    <w:p>
      <w:r>
        <w:t>Key checks:</w:t>
      </w:r>
    </w:p>
    <w:p>
      <w:pPr>
        <w:pStyle w:val="ListBullet"/>
      </w:pPr>
      <w:r>
        <w:t>Confirm supply voltage requirements.</w:t>
      </w:r>
    </w:p>
    <w:p>
      <w:pPr>
        <w:pStyle w:val="ListBullet"/>
      </w:pPr>
      <w:r>
        <w:t>Confirm whether the PLC input is active or passive.</w:t>
      </w:r>
    </w:p>
    <w:p>
      <w:pPr>
        <w:pStyle w:val="ListBullet"/>
      </w:pPr>
      <w:r>
        <w:t>Verify polarity.</w:t>
      </w:r>
    </w:p>
    <w:p>
      <w:pPr>
        <w:pStyle w:val="ListBullet"/>
      </w:pPr>
      <w:r>
        <w:t>Calculate the loop voltage budget.</w:t>
      </w:r>
    </w:p>
    <w:p>
      <w:pPr>
        <w:pStyle w:val="ListBullet"/>
      </w:pPr>
      <w:r>
        <w:t>Check that the transmitter and input are compatible.</w:t>
      </w:r>
    </w:p>
    <w:p>
      <w:pPr>
        <w:pStyle w:val="Heading3"/>
      </w:pPr>
      <w:r>
        <w:t>6.2 Three-wire instrument</w:t>
      </w:r>
    </w:p>
    <w:p>
      <w:r>
        <w:t>A three-wire instrument commonly has separate supply-positive, supply-common, and signal conductors. This arrangement is found in selected sensors and transmitters.</w:t>
      </w:r>
    </w:p>
    <w:p>
      <w:r>
        <w:t>A typical conceptual arrangement is:</w:t>
      </w:r>
    </w:p>
    <w:p>
      <w:pPr>
        <w:shd w:val="clear" w:color="auto" w:fill="F4F4F4"/>
        <w:spacing w:before="0" w:after="0" w:line="240" w:lineRule="auto"/>
        <w:ind w:left="216" w:right="216"/>
        <w:jc w:val="left"/>
      </w:pPr>
      <w:r>
        <w:rPr>
          <w:rFonts w:ascii="Consolas" w:hAnsi="Consolas"/>
          <w:color w:val="202020"/>
          <w:sz w:val="18"/>
        </w:rPr>
        <w:t>+24 V DC  → Instrument Supply +</w:t>
      </w:r>
    </w:p>
    <w:p>
      <w:pPr>
        <w:shd w:val="clear" w:color="auto" w:fill="F4F4F4"/>
        <w:spacing w:before="0" w:after="0" w:line="240" w:lineRule="auto"/>
        <w:ind w:left="216" w:right="216"/>
        <w:jc w:val="left"/>
      </w:pPr>
      <w:r>
        <w:rPr>
          <w:rFonts w:ascii="Consolas" w:hAnsi="Consolas"/>
          <w:color w:val="202020"/>
          <w:sz w:val="18"/>
        </w:rPr>
        <w:t>0 V DC    → Instrument Common</w:t>
      </w:r>
    </w:p>
    <w:p>
      <w:pPr>
        <w:shd w:val="clear" w:color="auto" w:fill="F4F4F4"/>
        <w:spacing w:before="0" w:after="0" w:line="240" w:lineRule="auto"/>
        <w:ind w:left="216" w:right="216"/>
        <w:jc w:val="left"/>
      </w:pPr>
      <w:r>
        <w:rPr>
          <w:rFonts w:ascii="Consolas" w:hAnsi="Consolas"/>
          <w:color w:val="202020"/>
          <w:sz w:val="18"/>
        </w:rPr>
        <w:t>Signal Out → Analog Input +</w:t>
      </w:r>
    </w:p>
    <w:p>
      <w:pPr>
        <w:shd w:val="clear" w:color="auto" w:fill="F4F4F4"/>
        <w:spacing w:before="0" w:after="0" w:line="240" w:lineRule="auto"/>
        <w:ind w:left="216" w:right="216"/>
        <w:jc w:val="left"/>
      </w:pPr>
      <w:r>
        <w:rPr>
          <w:rFonts w:ascii="Consolas" w:hAnsi="Consolas"/>
          <w:color w:val="202020"/>
          <w:sz w:val="18"/>
        </w:rPr>
        <w:t>Reference  → Analog Input Reference</w:t>
      </w:r>
    </w:p>
    <w:p/>
    <w:p>
      <w:r>
        <w:t>This is not a universal pinout. Some devices use different output arrangements or share references internally. Follow the exact manufacturer's diagram.</w:t>
      </w:r>
    </w:p>
    <w:p>
      <w:pPr>
        <w:pStyle w:val="Heading3"/>
      </w:pPr>
      <w:r>
        <w:t>6.3 Four-wire transmitter</w:t>
      </w:r>
    </w:p>
    <w:p>
      <w:r>
        <w:t>A four-wire transmitter generally has a separate power supply connection and signal output connection.</w:t>
      </w:r>
    </w:p>
    <w:p>
      <w:r>
        <w:t>For example, the transmitter may be powered from a separate AC or DC supply and provide an isolated or non-isolated 4–20 mA output.</w:t>
      </w:r>
    </w:p>
    <w:p>
      <w:r>
        <w:t>Verify:</w:t>
      </w:r>
    </w:p>
    <w:p>
      <w:pPr>
        <w:pStyle w:val="ListBullet"/>
      </w:pPr>
      <w:r>
        <w:t>Power-supply type and voltage.</w:t>
      </w:r>
    </w:p>
    <w:p>
      <w:pPr>
        <w:pStyle w:val="ListBullet"/>
      </w:pPr>
      <w:r>
        <w:t>Output type and polarity.</w:t>
      </w:r>
    </w:p>
    <w:p>
      <w:pPr>
        <w:pStyle w:val="ListBullet"/>
      </w:pPr>
      <w:r>
        <w:t>Whether the output is active or passive.</w:t>
      </w:r>
    </w:p>
    <w:p>
      <w:pPr>
        <w:pStyle w:val="ListBullet"/>
      </w:pPr>
      <w:r>
        <w:t>Isolation between supply and signal circuits.</w:t>
      </w:r>
    </w:p>
    <w:p>
      <w:pPr>
        <w:pStyle w:val="ListBullet"/>
      </w:pPr>
      <w:r>
        <w:t>Receiving input compatibility.</w:t>
      </w:r>
    </w:p>
    <w:p>
      <w:r>
        <w:t>Do not assume that every four-wire transmitter has an isolated output.</w:t>
      </w:r>
    </w:p>
    <w:p>
      <w:pPr>
        <w:pStyle w:val="Heading2"/>
      </w:pPr>
      <w:r>
        <w:t>7. Active and passive analog circuits</w:t>
      </w:r>
    </w:p>
    <w:p>
      <w:r>
        <w:t>Active/passive compatibility is a common cause of installation faults.</w:t>
      </w:r>
    </w:p>
    <w:p>
      <w:pPr>
        <w:pStyle w:val="Heading3"/>
      </w:pPr>
      <w:r>
        <w:t>7.1 Current-loop compatibility</w:t>
      </w:r>
    </w:p>
    <w:p>
      <w:r>
        <w:t>A current loop needs a suitable source of loop voltage and a compatible receiving input.</w:t>
      </w:r>
    </w:p>
    <w:p>
      <w:r>
        <w:t>Typical possibilities include:</w:t>
      </w:r>
    </w:p>
    <w:p>
      <w:pPr>
        <w:pStyle w:val="ListBullet"/>
      </w:pPr>
      <w:r>
        <w:t>An active analog input that provides loop power for a passive transmitter.</w:t>
      </w:r>
    </w:p>
    <w:p>
      <w:pPr>
        <w:pStyle w:val="ListBullet"/>
      </w:pPr>
      <w:r>
        <w:t>A passive analog input used with an active current output or an external loop supply.</w:t>
      </w:r>
    </w:p>
    <w:p>
      <w:pPr>
        <w:pStyle w:val="ListBullet"/>
      </w:pPr>
      <w:r>
        <w:t>A transmitter and input combination with specified isolation.</w:t>
      </w:r>
    </w:p>
    <w:p>
      <w:r>
        <w:t>The correct arrangement depends on the actual circuit design.</w:t>
      </w:r>
    </w:p>
    <w:p>
      <w:r>
        <w:t>Before wiring, identify:</w:t>
      </w:r>
    </w:p>
    <w:p>
      <w:pPr>
        <w:tabs>
          <w:tab w:pos="403" w:val="left"/>
        </w:tabs>
        <w:spacing w:after="40" w:line="276" w:lineRule="auto"/>
        <w:ind w:left="403" w:hanging="403"/>
        <w:jc w:val="left"/>
      </w:pPr>
      <w:r>
        <w:rPr>
          <w:color w:val="1A2E4A"/>
        </w:rPr>
        <w:t>1.</w:t>
        <w:tab/>
      </w:r>
      <w:r>
        <w:t>Which device supplies loop power.</w:t>
      </w:r>
    </w:p>
    <w:p>
      <w:pPr>
        <w:tabs>
          <w:tab w:pos="403" w:val="left"/>
        </w:tabs>
        <w:spacing w:after="40" w:line="276" w:lineRule="auto"/>
        <w:ind w:left="403" w:hanging="403"/>
        <w:jc w:val="left"/>
      </w:pPr>
      <w:r>
        <w:rPr>
          <w:color w:val="1A2E4A"/>
        </w:rPr>
        <w:t>2.</w:t>
        <w:tab/>
      </w:r>
      <w:r>
        <w:t>Which device regulates or generates the current.</w:t>
      </w:r>
    </w:p>
    <w:p>
      <w:pPr>
        <w:tabs>
          <w:tab w:pos="403" w:val="left"/>
        </w:tabs>
        <w:spacing w:after="40" w:line="276" w:lineRule="auto"/>
        <w:ind w:left="403" w:hanging="403"/>
        <w:jc w:val="left"/>
      </w:pPr>
      <w:r>
        <w:rPr>
          <w:color w:val="1A2E4A"/>
        </w:rPr>
        <w:t>3.</w:t>
        <w:tab/>
      </w:r>
      <w:r>
        <w:t>Whether the receiving input expects an externally powered loop.</w:t>
      </w:r>
    </w:p>
    <w:p>
      <w:pPr>
        <w:tabs>
          <w:tab w:pos="403" w:val="left"/>
        </w:tabs>
        <w:spacing w:after="40" w:line="276" w:lineRule="auto"/>
        <w:ind w:left="403" w:hanging="403"/>
        <w:jc w:val="left"/>
      </w:pPr>
      <w:r>
        <w:rPr>
          <w:color w:val="1A2E4A"/>
        </w:rPr>
        <w:t>4.</w:t>
        <w:tab/>
      </w:r>
      <w:r>
        <w:t>Whether the transmitter output and input share a reference or are isolated.</w:t>
      </w:r>
    </w:p>
    <w:p>
      <w:pPr>
        <w:tabs>
          <w:tab w:pos="403" w:val="left"/>
        </w:tabs>
        <w:spacing w:after="40" w:line="276" w:lineRule="auto"/>
        <w:ind w:left="403" w:hanging="403"/>
        <w:jc w:val="left"/>
      </w:pPr>
      <w:r>
        <w:rPr>
          <w:color w:val="1A2E4A"/>
        </w:rPr>
        <w:t>5.</w:t>
        <w:tab/>
      </w:r>
      <w:r>
        <w:t>The permissible voltage and current ratings.</w:t>
      </w:r>
    </w:p>
    <w:p>
      <w:r>
        <w:t>Never connect an external loop supply merely because a current input appears passive. First confirm the approved circuit. An incorrect supply arrangement can damage equipment.</w:t>
      </w:r>
    </w:p>
    <w:p>
      <w:pPr>
        <w:pStyle w:val="Heading3"/>
      </w:pPr>
      <w:r>
        <w:t>7.2 Voltage-output compatibility</w:t>
      </w:r>
    </w:p>
    <w:p>
      <w:r>
        <w:t>For a voltage output, check the output's permitted load and the input's impedance.</w:t>
      </w:r>
    </w:p>
    <w:p>
      <w:r>
        <w:t>The output must be capable of driving the receiving input and the connected wiring without excessive voltage drop or instability.</w:t>
      </w:r>
    </w:p>
    <w:p>
      <w:r>
        <w:t>Confirm:</w:t>
      </w:r>
    </w:p>
    <w:p>
      <w:pPr>
        <w:pStyle w:val="ListBullet"/>
      </w:pPr>
      <w:r>
        <w:t>Output voltage range.</w:t>
      </w:r>
    </w:p>
    <w:p>
      <w:pPr>
        <w:pStyle w:val="ListBullet"/>
      </w:pPr>
      <w:r>
        <w:t>Input voltage range.</w:t>
      </w:r>
    </w:p>
    <w:p>
      <w:pPr>
        <w:pStyle w:val="ListBullet"/>
      </w:pPr>
      <w:r>
        <w:t>Common or reference terminal.</w:t>
      </w:r>
    </w:p>
    <w:p>
      <w:pPr>
        <w:pStyle w:val="ListBullet"/>
      </w:pPr>
      <w:r>
        <w:t>Input impedance.</w:t>
      </w:r>
    </w:p>
    <w:p>
      <w:pPr>
        <w:pStyle w:val="ListBullet"/>
      </w:pPr>
      <w:r>
        <w:t>Permitted common-mode voltage.</w:t>
      </w:r>
    </w:p>
    <w:p>
      <w:pPr>
        <w:pStyle w:val="ListBullet"/>
      </w:pPr>
      <w:r>
        <w:t>Isolation and grounding requirements.</w:t>
      </w:r>
    </w:p>
    <w:p>
      <w:pPr>
        <w:pStyle w:val="Heading2"/>
      </w:pPr>
      <w:r>
        <w:t>8. 4–20 mA loop voltage budget</w:t>
      </w:r>
    </w:p>
    <w:p>
      <w:r>
        <w:t>A current transmitter requires sufficient voltage to operate while driving the receiver and other series resistance.</w:t>
      </w:r>
    </w:p>
    <w:p>
      <w:r>
        <w:t>The basic relationship is:</w:t>
      </w:r>
    </w:p>
    <w:p>
      <w:pPr>
        <w:spacing w:before="120" w:after="160"/>
        <w:jc w:val="center"/>
      </w:pPr>
      <m:oMathPara>
        <m:oMath>
          <m:sSub>
            <m:e>
              <m:r>
                <m:t>V</m:t>
              </m:r>
            </m:e>
            <m:sub>
              <m:r>
                <m:rPr>
                  <m:nor/>
                </m:rPr>
                <m:t>required</m:t>
              </m:r>
            </m:sub>
          </m:sSub>
          <m:r>
            <m:t>=</m:t>
          </m:r>
          <m:sSub>
            <m:e>
              <m:r>
                <m:t>V</m:t>
              </m:r>
            </m:e>
            <m:sub>
              <m:r>
                <m:rPr>
                  <m:nor/>
                </m:rPr>
                <m:t>transmitter,min</m:t>
              </m:r>
            </m:sub>
          </m:sSub>
          <m:r>
            <m:t>+</m:t>
          </m:r>
          <m:sSub>
            <m:e>
              <m:r>
                <m:t>I</m:t>
              </m:r>
            </m:e>
            <m:sub>
              <m:r>
                <m:t>max</m:t>
              </m:r>
            </m:sub>
          </m:sSub>
          <m:sSub>
            <m:e>
              <m:r>
                <m:t>R</m:t>
              </m:r>
            </m:e>
            <m:sub>
              <m:r>
                <m:rPr>
                  <m:nor/>
                </m:rPr>
                <m:t>total</m:t>
              </m:r>
            </m:sub>
          </m:sSub>
        </m:oMath>
      </m:oMathPara>
    </w:p>
    <w:p>
      <w:r>
        <w:t>where:</w:t>
      </w:r>
    </w:p>
    <w:p>
      <w:pPr>
        <w:pStyle w:val="ListBullet"/>
      </w:pPr>
      <m:oMath>
        <m:sSub>
          <m:e>
            <m:r>
              <m:t>V</m:t>
            </m:r>
          </m:e>
          <m:sub>
            <m:r>
              <m:rPr>
                <m:nor/>
              </m:rPr>
              <m:t>transmitter,min</m:t>
            </m:r>
          </m:sub>
        </m:sSub>
      </m:oMath>
      <w:r>
        <w:t xml:space="preserve"> is the minimum voltage required at the transmitter terminals.</w:t>
      </w:r>
    </w:p>
    <w:p>
      <w:pPr>
        <w:pStyle w:val="ListBullet"/>
      </w:pPr>
      <m:oMath>
        <m:sSub>
          <m:e>
            <m:r>
              <m:t>I</m:t>
            </m:r>
          </m:e>
          <m:sub>
            <m:r>
              <m:t>max</m:t>
            </m:r>
          </m:sub>
        </m:sSub>
      </m:oMath>
      <w:r>
        <w:t xml:space="preserve"> is the maximum normal loop current, commonly 20 mA.</w:t>
      </w:r>
    </w:p>
    <w:p>
      <w:pPr>
        <w:pStyle w:val="ListBullet"/>
      </w:pPr>
      <m:oMath>
        <m:sSub>
          <m:e>
            <m:r>
              <m:t>R</m:t>
            </m:r>
          </m:e>
          <m:sub>
            <m:r>
              <m:rPr>
                <m:nor/>
              </m:rPr>
              <m:t>total</m:t>
            </m:r>
          </m:sub>
        </m:sSub>
      </m:oMath>
      <w:r>
        <w:t xml:space="preserve"> is the total relevant series resistance, including the receiver burden, cable conductors, and other series components.</w:t>
      </w:r>
    </w:p>
    <w:p>
      <w:r>
        <w:t>The supply voltage must meet the requirement with suitable margin and remain within all component ratings.</w:t>
      </w:r>
    </w:p>
    <w:p>
      <w:pPr>
        <w:pStyle w:val="Heading3"/>
      </w:pPr>
      <w:r>
        <w:t>Example calculation</w:t>
      </w:r>
    </w:p>
    <w:p>
      <w:r>
        <w:t>Assume:</w:t>
      </w:r>
    </w:p>
    <w:p>
      <w:pPr>
        <w:pStyle w:val="ListBullet"/>
      </w:pPr>
      <w:r>
        <w:t>Supply voltage: 24 V DC.</w:t>
      </w:r>
    </w:p>
    <w:p>
      <w:pPr>
        <w:pStyle w:val="ListBullet"/>
      </w:pPr>
      <w:r>
        <w:t>Minimum transmitter terminal voltage: 12 V.</w:t>
      </w:r>
    </w:p>
    <w:p>
      <w:pPr>
        <w:pStyle w:val="ListBullet"/>
      </w:pPr>
      <w:r>
        <w:t>Receiving input burden: 250 ohms.</w:t>
      </w:r>
    </w:p>
    <w:p>
      <w:pPr>
        <w:pStyle w:val="ListBullet"/>
      </w:pPr>
      <w:r>
        <w:t>Total cable-loop resistance: 20 ohms.</w:t>
      </w:r>
    </w:p>
    <w:p>
      <w:pPr>
        <w:pStyle w:val="ListBullet"/>
      </w:pPr>
      <w:r>
        <w:t>Maximum normal current: 20 mA.</w:t>
      </w:r>
    </w:p>
    <w:p>
      <w:r>
        <w:t>The total series resistance is:</w:t>
      </w:r>
    </w:p>
    <w:p>
      <w:pPr>
        <w:spacing w:before="120" w:after="160"/>
        <w:jc w:val="center"/>
      </w:pPr>
      <m:oMathPara>
        <m:oMath>
          <m:sSub>
            <m:e>
              <m:r>
                <m:t>R</m:t>
              </m:r>
            </m:e>
            <m:sub>
              <m:r>
                <m:rPr>
                  <m:nor/>
                </m:rPr>
                <m:t>total</m:t>
              </m:r>
            </m:sub>
          </m:sSub>
          <m:r>
            <m:t>=250+20=270</m:t>
          </m:r>
          <m:r>
            <m:rPr>
              <m:sty m:val="p"/>
            </m:rPr>
            <m:t> </m:t>
          </m:r>
          <m:r>
            <m:t>Ω</m:t>
          </m:r>
        </m:oMath>
      </m:oMathPara>
    </w:p>
    <w:p>
      <w:r>
        <w:t>The voltage needed across this resistance at 20 mA is:</w:t>
      </w:r>
    </w:p>
    <w:p>
      <w:pPr>
        <w:spacing w:before="120" w:after="160"/>
        <w:jc w:val="center"/>
      </w:pPr>
      <m:oMathPara>
        <m:oMath>
          <m:sSub>
            <m:e>
              <m:r>
                <m:t>V</m:t>
              </m:r>
            </m:e>
            <m:sub>
              <m:r>
                <m:t>R</m:t>
              </m:r>
            </m:sub>
          </m:sSub>
          <m:r>
            <m:t>=0.020×270=5.4</m:t>
          </m:r>
          <m:r>
            <m:rPr>
              <m:nor/>
            </m:rPr>
            <m:t> V</m:t>
          </m:r>
        </m:oMath>
      </m:oMathPara>
    </w:p>
    <w:p>
      <w:r>
        <w:t>The total minimum requirement is:</w:t>
      </w:r>
    </w:p>
    <w:p>
      <w:pPr>
        <w:spacing w:before="120" w:after="160"/>
        <w:jc w:val="center"/>
      </w:pPr>
      <m:oMathPara>
        <m:oMath>
          <m:sSub>
            <m:e>
              <m:r>
                <m:t>V</m:t>
              </m:r>
            </m:e>
            <m:sub>
              <m:r>
                <m:rPr>
                  <m:nor/>
                </m:rPr>
                <m:t>required</m:t>
              </m:r>
            </m:sub>
          </m:sSub>
          <m:r>
            <m:t>=12+5.4=17.4</m:t>
          </m:r>
          <m:r>
            <m:rPr>
              <m:nor/>
            </m:rPr>
            <m:t> V</m:t>
          </m:r>
        </m:oMath>
      </m:oMathPara>
    </w:p>
    <w:p>
      <w:r>
        <w:t>The nominal 24 V supply exceeds this calculated requirement by 6.6 V. Final verification must also account for supply tolerance, any additional series components, the transmitter's specifications, and operating conditions.</w:t>
      </w:r>
    </w:p>
    <w:p>
      <w:r>
        <w:t>This is a simplified example. Use the actual manufacturer's specifications for a real installation.</w:t>
      </w:r>
    </w:p>
    <w:p>
      <w:pPr>
        <w:pStyle w:val="Heading2"/>
      </w:pPr>
      <w:r>
        <w:t>9. Analog signal scaling</w:t>
      </w:r>
    </w:p>
    <w:p>
      <w:r>
        <w:t>Scaling converts an electrical signal or raw module value into a meaningful engineering value.</w:t>
      </w:r>
    </w:p>
    <w:p>
      <w:pPr>
        <w:pStyle w:val="Heading3"/>
      </w:pPr>
      <w:r>
        <w:t>9.1 Linear scaling formula</w:t>
      </w:r>
    </w:p>
    <w:p>
      <w:r>
        <w:t>For a linear signal:</w:t>
      </w:r>
    </w:p>
    <w:p>
      <w:pPr>
        <w:spacing w:before="120" w:after="160"/>
        <w:jc w:val="center"/>
      </w:pPr>
      <m:oMathPara>
        <m:oMath>
          <m:r>
            <m:t>PV=LRV+</m:t>
          </m:r>
          <m:f>
            <m:fPr>
              <m:type m:val="bar"/>
            </m:fPr>
            <m:num>
              <m:r>
                <m:t>S−</m:t>
              </m:r>
              <m:sSub>
                <m:e>
                  <m:r>
                    <m:t>S</m:t>
                  </m:r>
                </m:e>
                <m:sub>
                  <m:r>
                    <m:t>min</m:t>
                  </m:r>
                </m:sub>
              </m:sSub>
            </m:num>
            <m:den>
              <m:sSub>
                <m:e>
                  <m:r>
                    <m:t>S</m:t>
                  </m:r>
                </m:e>
                <m:sub>
                  <m:r>
                    <m:t>max</m:t>
                  </m:r>
                </m:sub>
              </m:sSub>
              <m:r>
                <m:t>−</m:t>
              </m:r>
              <m:sSub>
                <m:e>
                  <m:r>
                    <m:t>S</m:t>
                  </m:r>
                </m:e>
                <m:sub>
                  <m:r>
                    <m:t>min</m:t>
                  </m:r>
                </m:sub>
              </m:sSub>
            </m:den>
          </m:f>
          <m:r>
            <m:t>(URV−LRV)</m:t>
          </m:r>
        </m:oMath>
      </m:oMathPara>
    </w:p>
    <w:p>
      <w:r>
        <w:t>where:</w:t>
      </w:r>
    </w:p>
    <w:p>
      <w:pPr>
        <w:pStyle w:val="ListBullet"/>
      </w:pPr>
      <m:oMath>
        <m:r>
          <m:t>PV</m:t>
        </m:r>
      </m:oMath>
      <w:r>
        <w:t xml:space="preserve"> is the calculated process value.</w:t>
      </w:r>
    </w:p>
    <w:p>
      <w:pPr>
        <w:pStyle w:val="ListBullet"/>
      </w:pPr>
      <m:oMath>
        <m:r>
          <m:t>LRV</m:t>
        </m:r>
      </m:oMath>
      <w:r>
        <w:t xml:space="preserve"> is the lower range value.</w:t>
      </w:r>
    </w:p>
    <w:p>
      <w:pPr>
        <w:pStyle w:val="ListBullet"/>
      </w:pPr>
      <m:oMath>
        <m:r>
          <m:t>URV</m:t>
        </m:r>
      </m:oMath>
      <w:r>
        <w:t xml:space="preserve"> is the upper range value.</w:t>
      </w:r>
    </w:p>
    <w:p>
      <w:pPr>
        <w:pStyle w:val="ListBullet"/>
      </w:pPr>
      <m:oMath>
        <m:r>
          <m:t>S</m:t>
        </m:r>
      </m:oMath>
      <w:r>
        <w:t xml:space="preserve"> is the measured signal.</w:t>
      </w:r>
    </w:p>
    <w:p>
      <w:pPr>
        <w:pStyle w:val="ListBullet"/>
      </w:pPr>
      <m:oMath>
        <m:sSub>
          <m:e>
            <m:r>
              <m:t>S</m:t>
            </m:r>
          </m:e>
          <m:sub>
            <m:r>
              <m:t>min</m:t>
            </m:r>
          </m:sub>
        </m:sSub>
      </m:oMath>
      <w:r>
        <w:t xml:space="preserve"> and </w:t>
      </w:r>
      <m:oMath>
        <m:sSub>
          <m:e>
            <m:r>
              <m:t>S</m:t>
            </m:r>
          </m:e>
          <m:sub>
            <m:r>
              <m:t>max</m:t>
            </m:r>
          </m:sub>
        </m:sSub>
      </m:oMath>
      <w:r>
        <w:t xml:space="preserve"> are the electrical signal endpoints.</w:t>
      </w:r>
    </w:p>
    <w:p>
      <w:r>
        <w:t>For a 4–20 mA signal, the nominal endpoints are 4 mA and 20 mA. For a 0–10 V signal, they are 0 V and 10 V.</w:t>
      </w:r>
    </w:p>
    <w:p>
      <w:pPr>
        <w:pStyle w:val="Heading3"/>
      </w:pPr>
      <w:r>
        <w:t>9.2 Example: 4–20 mA pressure transmitter</w:t>
      </w:r>
    </w:p>
    <w:p>
      <w:r>
        <w:t>A transmitter measures 0–100 bar. The PLC reads 12 mA.</w:t>
      </w:r>
    </w:p>
    <w:p>
      <w:pPr>
        <w:spacing w:before="120" w:after="160"/>
        <w:jc w:val="center"/>
      </w:pPr>
      <m:oMathPara>
        <m:oMath>
          <m:r>
            <m:t>PV=0+</m:t>
          </m:r>
          <m:f>
            <m:fPr>
              <m:type m:val="bar"/>
            </m:fPr>
            <m:num>
              <m:r>
                <m:t>12−4</m:t>
              </m:r>
            </m:num>
            <m:den>
              <m:r>
                <m:t>20−4</m:t>
              </m:r>
            </m:den>
          </m:f>
          <m:r>
            <m:t>(100−0)</m:t>
          </m:r>
        </m:oMath>
      </m:oMathPara>
    </w:p>
    <w:p>
      <w:pPr>
        <w:spacing w:before="120" w:after="160"/>
        <w:jc w:val="center"/>
      </w:pPr>
      <m:oMathPara>
        <m:oMath>
          <m:r>
            <m:t>PV=50</m:t>
          </m:r>
          <m:r>
            <m:rPr>
              <m:nor/>
            </m:rPr>
            <m:t> bar</m:t>
          </m:r>
        </m:oMath>
      </m:oMathPara>
    </w:p>
    <w:p>
      <w:r>
        <w:t>The 12 mA input corresponds to 50 bar for this configuration.</w:t>
      </w:r>
    </w:p>
    <w:p>
      <w:pPr>
        <w:pStyle w:val="Heading3"/>
      </w:pPr>
      <w:r>
        <w:t>9.3 Example: 0–10 V speed reference</w:t>
      </w:r>
    </w:p>
    <w:p>
      <w:r>
        <w:t>A VFD analog input is configured for 0–10 V corresponding to 0–50 Hz. The input voltage is 6 V.</w:t>
      </w:r>
    </w:p>
    <w:p>
      <w:pPr>
        <w:spacing w:before="120" w:after="160"/>
        <w:jc w:val="center"/>
      </w:pPr>
      <m:oMathPara>
        <m:oMath>
          <m:r>
            <m:t>f=0+</m:t>
          </m:r>
          <m:f>
            <m:fPr>
              <m:type m:val="bar"/>
            </m:fPr>
            <m:num>
              <m:r>
                <m:t>6−0</m:t>
              </m:r>
            </m:num>
            <m:den>
              <m:r>
                <m:t>10−0</m:t>
              </m:r>
            </m:den>
          </m:f>
          <m:r>
            <m:t>(50−0)</m:t>
          </m:r>
        </m:oMath>
      </m:oMathPara>
    </w:p>
    <w:p>
      <w:pPr>
        <w:spacing w:before="120" w:after="160"/>
        <w:jc w:val="center"/>
      </w:pPr>
      <m:oMathPara>
        <m:oMath>
          <m:r>
            <m:t>f=30</m:t>
          </m:r>
          <m:r>
            <m:rPr>
              <m:nor/>
            </m:rPr>
            <m:t> Hz</m:t>
          </m:r>
        </m:oMath>
      </m:oMathPara>
    </w:p>
    <w:p>
      <w:r>
        <w:t>This calculation describes the configured reference mapping. Actual motor speed may differ because of the motor, drive settings, load, and control mode.</w:t>
      </w:r>
    </w:p>
    <w:p>
      <w:pPr>
        <w:pStyle w:val="Heading3"/>
      </w:pPr>
      <w:r>
        <w:t>9.4 PLC raw counts</w:t>
      </w:r>
    </w:p>
    <w:p>
      <w:r>
        <w:t>Analog modules often represent measurements using integer counts or a digital representation with a specified resolution and range.</w:t>
      </w:r>
    </w:p>
    <w:p>
      <w:r>
        <w:t>The raw values depend on the module and configuration. Some modules use a scaled engineering representation; others expose raw counts or provide selectable formats.</w:t>
      </w:r>
    </w:p>
    <w:p>
      <w:r>
        <w:t>Never assume a universal raw-count range. Check the module manual and the configured channel range.</w:t>
      </w:r>
    </w:p>
    <w:p>
      <w:pPr>
        <w:pStyle w:val="Heading2"/>
      </w:pPr>
      <w:r>
        <w:t>10. ADC resolution and measurement quality</w:t>
      </w:r>
    </w:p>
    <w:p>
      <w:r>
        <w:t>An analog input module converts the electrical signal into a digital value using an analog-to-digital converter.</w:t>
      </w:r>
    </w:p>
    <w:p>
      <w:r>
        <w:t>Resolution describes the number of distinguishable digital levels available over the converter's range. It is not the same as total system accuracy.</w:t>
      </w:r>
    </w:p>
    <w:p>
      <w:r>
        <w:t xml:space="preserve">For an ideal </w:t>
      </w:r>
      <m:oMath>
        <m:r>
          <m:t>N</m:t>
        </m:r>
      </m:oMath>
      <w:r>
        <w:t>-bit converter, the number of digital codes is:</w:t>
      </w:r>
    </w:p>
    <w:p>
      <w:pPr>
        <w:spacing w:before="120" w:after="160"/>
        <w:jc w:val="center"/>
      </w:pPr>
      <m:oMathPara>
        <m:oMath>
          <m:sSup>
            <m:e>
              <m:r>
                <m:t>2</m:t>
              </m:r>
            </m:e>
            <m:sup>
              <m:r>
                <m:t>N</m:t>
              </m:r>
            </m:sup>
          </m:sSup>
        </m:oMath>
      </m:oMathPara>
    </w:p>
    <w:p>
      <w:r>
        <w:t>For example, a 12-bit converter has 4096 possible codes. Actual usable resolution and accuracy depend on the module design, configuration, noise, calibration, and effective number of bits.</w:t>
      </w:r>
    </w:p>
    <w:p>
      <w:r>
        <w:t>Sources of analog measurement error include:</w:t>
      </w:r>
    </w:p>
    <w:p>
      <w:pPr>
        <w:pStyle w:val="ListBullet"/>
      </w:pPr>
      <w:r>
        <w:t>Sensor accuracy and drift.</w:t>
      </w:r>
    </w:p>
    <w:p>
      <w:pPr>
        <w:pStyle w:val="ListBullet"/>
      </w:pPr>
      <w:r>
        <w:t>Analog input accuracy.</w:t>
      </w:r>
    </w:p>
    <w:p>
      <w:pPr>
        <w:pStyle w:val="ListBullet"/>
      </w:pPr>
      <w:r>
        <w:t>Calibration error.</w:t>
      </w:r>
    </w:p>
    <w:p>
      <w:pPr>
        <w:pStyle w:val="ListBullet"/>
      </w:pPr>
      <w:r>
        <w:t>Electrical noise.</w:t>
      </w:r>
    </w:p>
    <w:p>
      <w:pPr>
        <w:pStyle w:val="ListBullet"/>
      </w:pPr>
      <w:r>
        <w:t>Incorrect scaling.</w:t>
      </w:r>
    </w:p>
    <w:p>
      <w:pPr>
        <w:pStyle w:val="ListBullet"/>
      </w:pPr>
      <w:r>
        <w:t>Wiring resistance and voltage drop.</w:t>
      </w:r>
    </w:p>
    <w:p>
      <w:pPr>
        <w:pStyle w:val="ListBullet"/>
      </w:pPr>
      <w:r>
        <w:t>Ground-reference differences.</w:t>
      </w:r>
    </w:p>
    <w:p>
      <w:pPr>
        <w:pStyle w:val="ListBullet"/>
      </w:pPr>
      <w:r>
        <w:t>Temperature effects.</w:t>
      </w:r>
    </w:p>
    <w:p>
      <w:pPr>
        <w:pStyle w:val="ListBullet"/>
      </w:pPr>
      <w:r>
        <w:t>Poor signal termination.</w:t>
      </w:r>
    </w:p>
    <w:p>
      <w:pPr>
        <w:pStyle w:val="ListBullet"/>
      </w:pPr>
      <w:r>
        <w:t>Incorrect configuration of the measurement range.</w:t>
      </w:r>
    </w:p>
    <w:p>
      <w:r>
        <w:t>A displayed value with many decimal places is not proof of high measurement accuracy. The entire measurement chain determines the result.</w:t>
      </w:r>
    </w:p>
    <w:p>
      <w:pPr>
        <w:pStyle w:val="Heading2"/>
      </w:pPr>
      <w:r>
        <w:t>11. Analog wiring practices</w:t>
      </w:r>
    </w:p>
    <w:p>
      <w:pPr>
        <w:pStyle w:val="Heading3"/>
      </w:pPr>
      <w:r>
        <w:t>11.1 Cable selection</w:t>
      </w:r>
    </w:p>
    <w:p>
      <w:r>
        <w:t>Select the cable according to the instrument and system requirements.</w:t>
      </w:r>
    </w:p>
    <w:p>
      <w:r>
        <w:t>Consider:</w:t>
      </w:r>
    </w:p>
    <w:p>
      <w:pPr>
        <w:pStyle w:val="ListBullet"/>
      </w:pPr>
      <w:r>
        <w:t>Conductor size and loop resistance.</w:t>
      </w:r>
    </w:p>
    <w:p>
      <w:pPr>
        <w:pStyle w:val="ListBullet"/>
      </w:pPr>
      <w:r>
        <w:t>Twisted-pair construction.</w:t>
      </w:r>
    </w:p>
    <w:p>
      <w:pPr>
        <w:pStyle w:val="ListBullet"/>
      </w:pPr>
      <w:r>
        <w:t>Shield type and coverage.</w:t>
      </w:r>
    </w:p>
    <w:p>
      <w:pPr>
        <w:pStyle w:val="ListBullet"/>
      </w:pPr>
      <w:r>
        <w:t>Cable capacitance where relevant.</w:t>
      </w:r>
    </w:p>
    <w:p>
      <w:pPr>
        <w:pStyle w:val="ListBullet"/>
      </w:pPr>
      <w:r>
        <w:t>Environmental temperature.</w:t>
      </w:r>
    </w:p>
    <w:p>
      <w:pPr>
        <w:pStyle w:val="ListBullet"/>
      </w:pPr>
      <w:r>
        <w:t>Oil, coolant, chemical, and moisture exposure.</w:t>
      </w:r>
    </w:p>
    <w:p>
      <w:pPr>
        <w:pStyle w:val="ListBullet"/>
      </w:pPr>
      <w:r>
        <w:t>Mechanical protection.</w:t>
      </w:r>
    </w:p>
    <w:p>
      <w:pPr>
        <w:pStyle w:val="ListBullet"/>
      </w:pPr>
      <w:r>
        <w:t>Fixed or moving installation.</w:t>
      </w:r>
    </w:p>
    <w:p>
      <w:pPr>
        <w:pStyle w:val="ListBullet"/>
      </w:pPr>
      <w:r>
        <w:t>Manufacturer and project requirements.</w:t>
      </w:r>
    </w:p>
    <w:p>
      <w:r>
        <w:t>Use a suitable instrument cable for sensitive signals. Do not substitute an arbitrary power cable or communication cable without confirming compatibility.</w:t>
      </w:r>
    </w:p>
    <w:p>
      <w:pPr>
        <w:pStyle w:val="Heading3"/>
      </w:pPr>
      <w:r>
        <w:t>11.2 Twisted pairs</w:t>
      </w:r>
    </w:p>
    <w:p>
      <w:r>
        <w:t>Twisting helps reduce interference by making the two conductors experience similar external electromagnetic effects.</w:t>
      </w:r>
    </w:p>
    <w:p>
      <w:r>
        <w:t>For a differential receiver, common-mode interference can be rejected within the receiver's limits. A single-ended signal does not necessarily provide the same rejection.</w:t>
      </w:r>
    </w:p>
    <w:p>
      <w:r>
        <w:t>Keep the conductors of each signal pair together throughout routing and termination. Avoid separating the pair unnecessarily inside junction boxes or cabinets.</w:t>
      </w:r>
    </w:p>
    <w:p>
      <w:pPr>
        <w:pStyle w:val="Heading3"/>
      </w:pPr>
      <w:r>
        <w:t>11.3 Shielding</w:t>
      </w:r>
    </w:p>
    <w:p>
      <w:r>
        <w:t>Shielding helps reduce coupling from external electrical noise when the cable and termination arrangement are suitable.</w:t>
      </w:r>
    </w:p>
    <w:p>
      <w:r>
        <w:t>Follow the approved EMC design for:</w:t>
      </w:r>
    </w:p>
    <w:p>
      <w:pPr>
        <w:pStyle w:val="ListBullet"/>
      </w:pPr>
      <w:r>
        <w:t>Overall and individual-pair shields.</w:t>
      </w:r>
    </w:p>
    <w:p>
      <w:pPr>
        <w:pStyle w:val="ListBullet"/>
      </w:pPr>
      <w:r>
        <w:t>Shield continuity.</w:t>
      </w:r>
    </w:p>
    <w:p>
      <w:pPr>
        <w:pStyle w:val="ListBullet"/>
      </w:pPr>
      <w:r>
        <w:t>Drain-wire connections.</w:t>
      </w:r>
    </w:p>
    <w:p>
      <w:pPr>
        <w:pStyle w:val="ListBullet"/>
      </w:pPr>
      <w:r>
        <w:t>Shield clamps and terminals.</w:t>
      </w:r>
    </w:p>
    <w:p>
      <w:pPr>
        <w:pStyle w:val="ListBullet"/>
      </w:pPr>
      <w:r>
        <w:t>Bonding to the designated reference.</w:t>
      </w:r>
    </w:p>
    <w:p>
      <w:pPr>
        <w:pStyle w:val="ListBullet"/>
      </w:pPr>
      <w:r>
        <w:t>Separation from power and drive cables.</w:t>
      </w:r>
    </w:p>
    <w:p>
      <w:r>
        <w:t>Do not connect the shield to an arbitrary terminal or assume it should always be connected at both ends or only one end. The correct approach depends on the circuit, equipment, and EMC strategy.</w:t>
      </w:r>
    </w:p>
    <w:p>
      <w:pPr>
        <w:pStyle w:val="Heading3"/>
      </w:pPr>
      <w:r>
        <w:t>11.4 Grounding and reference wiring</w:t>
      </w:r>
    </w:p>
    <w:p>
      <w:r>
        <w:t>The signal reference, protective earth, cable shield, and enclosure bonding serve different purposes, even where the design connects some of them together.</w:t>
      </w:r>
    </w:p>
    <w:p>
      <w:r>
        <w:t>Incorrect connections can create ground loops, introduce interference, or create safety hazards.</w:t>
      </w:r>
    </w:p>
    <w:p>
      <w:r>
        <w:t>Use the approved grounding and bonding arrangement. Do not remove a protective-earth connection to eliminate signal noise. Correct the signal reference or EMC problem without compromising electrical safety.</w:t>
      </w:r>
    </w:p>
    <w:p>
      <w:pPr>
        <w:pStyle w:val="Heading2"/>
      </w:pPr>
      <w:r>
        <w:t>12. Routing analog cables near power equipment</w:t>
      </w:r>
    </w:p>
    <w:p>
      <w:r>
        <w:t>Analog signal wiring should be routed according to the required segregation rules.</w:t>
      </w:r>
    </w:p>
    <w:p>
      <w:r>
        <w:t>Pay particular attention to:</w:t>
      </w:r>
    </w:p>
    <w:p>
      <w:pPr>
        <w:pStyle w:val="ListBullet"/>
      </w:pPr>
      <w:r>
        <w:t>VFD output cables.</w:t>
      </w:r>
    </w:p>
    <w:p>
      <w:pPr>
        <w:pStyle w:val="ListBullet"/>
      </w:pPr>
      <w:r>
        <w:t>Servo drive and motor cables.</w:t>
      </w:r>
    </w:p>
    <w:p>
      <w:pPr>
        <w:pStyle w:val="ListBullet"/>
      </w:pPr>
      <w:r>
        <w:t>Welding equipment.</w:t>
      </w:r>
    </w:p>
    <w:p>
      <w:pPr>
        <w:pStyle w:val="ListBullet"/>
      </w:pPr>
      <w:r>
        <w:t>Contactors and switching devices.</w:t>
      </w:r>
    </w:p>
    <w:p>
      <w:pPr>
        <w:pStyle w:val="ListBullet"/>
      </w:pPr>
      <w:r>
        <w:t>Transformers and high-current conductors.</w:t>
      </w:r>
    </w:p>
    <w:p>
      <w:pPr>
        <w:pStyle w:val="ListBullet"/>
      </w:pPr>
      <w:r>
        <w:t>Solenoid and relay wiring.</w:t>
      </w:r>
    </w:p>
    <w:p>
      <w:pPr>
        <w:pStyle w:val="ListBullet"/>
      </w:pPr>
      <w:r>
        <w:t>High-frequency equipment.</w:t>
      </w:r>
    </w:p>
    <w:p>
      <w:r>
        <w:t>Recommended practices include:</w:t>
      </w:r>
    </w:p>
    <w:p>
      <w:pPr>
        <w:pStyle w:val="ListBullet"/>
      </w:pPr>
      <w:r>
        <w:t>Use separate routes or compartments when required.</w:t>
      </w:r>
    </w:p>
    <w:p>
      <w:pPr>
        <w:pStyle w:val="ListBullet"/>
      </w:pPr>
      <w:r>
        <w:t>Minimize long parallel runs with noisy cables.</w:t>
      </w:r>
    </w:p>
    <w:p>
      <w:pPr>
        <w:pStyle w:val="ListBullet"/>
      </w:pPr>
      <w:r>
        <w:t>Cross different cable groups at approximately right angles where practical.</w:t>
      </w:r>
    </w:p>
    <w:p>
      <w:pPr>
        <w:pStyle w:val="ListBullet"/>
      </w:pPr>
      <w:r>
        <w:t>Maintain the required shield and bonding arrangements.</w:t>
      </w:r>
    </w:p>
    <w:p>
      <w:pPr>
        <w:pStyle w:val="ListBullet"/>
      </w:pPr>
      <w:r>
        <w:t>Use appropriate cable types and installation methods.</w:t>
      </w:r>
    </w:p>
    <w:p>
      <w:pPr>
        <w:pStyle w:val="ListBullet"/>
      </w:pPr>
      <w:r>
        <w:t>Follow the drive and instrument manufacturers' instructions.</w:t>
      </w:r>
    </w:p>
    <w:p>
      <w:r>
        <w:t>If an analog signal becomes unstable only when a motor or VFD operates, investigate interference and bonding before changing PLC scaling or replacing the transmitter.</w:t>
      </w:r>
    </w:p>
    <w:p>
      <w:pPr>
        <w:pStyle w:val="Heading2"/>
      </w:pPr>
      <w:r>
        <w:t>13. Analog output wiring to a VFD</w:t>
      </w:r>
    </w:p>
    <w:p>
      <w:r>
        <w:t>A PLC analog output may command the speed reference of a VFD.</w:t>
      </w:r>
    </w:p>
    <w:p>
      <w:r>
        <w:t>Conceptually:</w:t>
      </w:r>
    </w:p>
    <w:p>
      <w:pPr>
        <w:shd w:val="clear" w:color="auto" w:fill="F4F4F4"/>
        <w:spacing w:before="0" w:after="0" w:line="240" w:lineRule="auto"/>
        <w:ind w:left="216" w:right="216"/>
        <w:jc w:val="left"/>
      </w:pPr>
      <w:r>
        <w:rPr>
          <w:rFonts w:ascii="Consolas" w:hAnsi="Consolas"/>
          <w:color w:val="202020"/>
          <w:sz w:val="18"/>
        </w:rPr>
        <w:t>PLC Analog Output</w:t>
      </w:r>
    </w:p>
    <w:p>
      <w:pPr>
        <w:shd w:val="clear" w:color="auto" w:fill="F4F4F4"/>
        <w:spacing w:before="0" w:after="0" w:line="240" w:lineRule="auto"/>
        <w:ind w:left="216" w:right="216"/>
        <w:jc w:val="left"/>
      </w:pPr>
      <w:r>
        <w:rPr>
          <w:rFonts w:ascii="Consolas" w:hAnsi="Consolas"/>
          <w:color w:val="202020"/>
          <w:sz w:val="18"/>
        </w:rPr>
        <w:t xml:space="preserve">        ↓ 0–10 V or 4–20 mA</w:t>
      </w:r>
    </w:p>
    <w:p>
      <w:pPr>
        <w:shd w:val="clear" w:color="auto" w:fill="F4F4F4"/>
        <w:spacing w:before="0" w:after="0" w:line="240" w:lineRule="auto"/>
        <w:ind w:left="216" w:right="216"/>
        <w:jc w:val="left"/>
      </w:pPr>
      <w:r>
        <w:rPr>
          <w:rFonts w:ascii="Consolas" w:hAnsi="Consolas"/>
          <w:color w:val="202020"/>
          <w:sz w:val="18"/>
        </w:rPr>
        <w:t>Signal Cable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VFD Analog Input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Configured Speed Reference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VFD Motor Control</w:t>
      </w:r>
    </w:p>
    <w:p/>
    <w:p>
      <w:r>
        <w:t>Before wiring, verify:</w:t>
      </w:r>
    </w:p>
    <w:p>
      <w:pPr>
        <w:pStyle w:val="ListBullet"/>
      </w:pPr>
      <w:r>
        <w:t>The selected PLC output type.</w:t>
      </w:r>
    </w:p>
    <w:p>
      <w:pPr>
        <w:pStyle w:val="ListBullet"/>
      </w:pPr>
      <w:r>
        <w:t>The VFD input's supported signal range.</w:t>
      </w:r>
    </w:p>
    <w:p>
      <w:pPr>
        <w:pStyle w:val="ListBullet"/>
      </w:pPr>
      <w:r>
        <w:t>The correct analog input terminals.</w:t>
      </w:r>
    </w:p>
    <w:p>
      <w:pPr>
        <w:pStyle w:val="ListBullet"/>
      </w:pPr>
      <w:r>
        <w:t>Signal common or reference.</w:t>
      </w:r>
    </w:p>
    <w:p>
      <w:pPr>
        <w:pStyle w:val="ListBullet"/>
      </w:pPr>
      <w:r>
        <w:t>Active/passive requirements for current signals.</w:t>
      </w:r>
    </w:p>
    <w:p>
      <w:pPr>
        <w:pStyle w:val="ListBullet"/>
      </w:pPr>
      <w:r>
        <w:t>VFD parameter configuration.</w:t>
      </w:r>
    </w:p>
    <w:p>
      <w:pPr>
        <w:pStyle w:val="ListBullet"/>
      </w:pPr>
      <w:r>
        <w:t>Minimum and maximum reference scaling.</w:t>
      </w:r>
    </w:p>
    <w:p>
      <w:pPr>
        <w:pStyle w:val="ListBullet"/>
      </w:pPr>
      <w:r>
        <w:t>Input-loss behaviour.</w:t>
      </w:r>
    </w:p>
    <w:p>
      <w:pPr>
        <w:pStyle w:val="ListBullet"/>
      </w:pPr>
      <w:r>
        <w:t>Shielding and routing requirements.</w:t>
      </w:r>
    </w:p>
    <w:p>
      <w:r>
        <w:t>For example, a VFD configured for 0–10 V may interpret 5 V as 50% of its configured reference range. It does not necessarily mean 25 Hz unless the configured range and frequency limits make that true.</w:t>
      </w:r>
    </w:p>
    <w:p>
      <w:r>
        <w:t>The analog reference is also distinct from the drive's run command and safety functions. Correct analog wiring alone does not authorize the motor to run.</w:t>
      </w:r>
    </w:p>
    <w:p>
      <w:pPr>
        <w:pStyle w:val="Heading2"/>
      </w:pPr>
      <w:r>
        <w:t>14. Analog input wiring from a transmitter</w:t>
      </w:r>
    </w:p>
    <w:p>
      <w:r>
        <w:t>A transmitter sends a measured process value to the PLC or other receiving system.</w:t>
      </w:r>
    </w:p>
    <w:p>
      <w:r>
        <w:t>Typical installation sequence:</w:t>
      </w:r>
    </w:p>
    <w:p>
      <w:pPr>
        <w:tabs>
          <w:tab w:pos="403" w:val="left"/>
        </w:tabs>
        <w:spacing w:after="40" w:line="276" w:lineRule="auto"/>
        <w:ind w:left="403" w:hanging="403"/>
        <w:jc w:val="left"/>
      </w:pPr>
      <w:r>
        <w:rPr>
          <w:color w:val="1A2E4A"/>
        </w:rPr>
        <w:t>1.</w:t>
        <w:tab/>
      </w:r>
      <w:r>
        <w:t>Identify the transmitter's output type and configured range.</w:t>
      </w:r>
    </w:p>
    <w:p>
      <w:pPr>
        <w:tabs>
          <w:tab w:pos="403" w:val="left"/>
        </w:tabs>
        <w:spacing w:after="40" w:line="276" w:lineRule="auto"/>
        <w:ind w:left="403" w:hanging="403"/>
        <w:jc w:val="left"/>
      </w:pPr>
      <w:r>
        <w:rPr>
          <w:color w:val="1A2E4A"/>
        </w:rPr>
        <w:t>2.</w:t>
        <w:tab/>
      </w:r>
      <w:r>
        <w:t>Confirm the analog input channel type and range.</w:t>
      </w:r>
    </w:p>
    <w:p>
      <w:pPr>
        <w:tabs>
          <w:tab w:pos="403" w:val="left"/>
        </w:tabs>
        <w:spacing w:after="40" w:line="276" w:lineRule="auto"/>
        <w:ind w:left="403" w:hanging="403"/>
        <w:jc w:val="left"/>
      </w:pPr>
      <w:r>
        <w:rPr>
          <w:color w:val="1A2E4A"/>
        </w:rPr>
        <w:t>3.</w:t>
        <w:tab/>
      </w:r>
      <w:r>
        <w:t>Verify the wiring diagram and terminal assignments.</w:t>
      </w:r>
    </w:p>
    <w:p>
      <w:pPr>
        <w:tabs>
          <w:tab w:pos="403" w:val="left"/>
        </w:tabs>
        <w:spacing w:after="40" w:line="276" w:lineRule="auto"/>
        <w:ind w:left="403" w:hanging="403"/>
        <w:jc w:val="left"/>
      </w:pPr>
      <w:r>
        <w:rPr>
          <w:color w:val="1A2E4A"/>
        </w:rPr>
        <w:t>4.</w:t>
        <w:tab/>
      </w:r>
      <w:r>
        <w:t>Confirm whether the loop requires an external supply.</w:t>
      </w:r>
    </w:p>
    <w:p>
      <w:pPr>
        <w:tabs>
          <w:tab w:pos="403" w:val="left"/>
        </w:tabs>
        <w:spacing w:after="40" w:line="276" w:lineRule="auto"/>
        <w:ind w:left="403" w:hanging="403"/>
        <w:jc w:val="left"/>
      </w:pPr>
      <w:r>
        <w:rPr>
          <w:color w:val="1A2E4A"/>
        </w:rPr>
        <w:t>5.</w:t>
        <w:tab/>
      </w:r>
      <w:r>
        <w:t>Check polarity and the signal return path.</w:t>
      </w:r>
    </w:p>
    <w:p>
      <w:pPr>
        <w:tabs>
          <w:tab w:pos="403" w:val="left"/>
        </w:tabs>
        <w:spacing w:after="40" w:line="276" w:lineRule="auto"/>
        <w:ind w:left="403" w:hanging="403"/>
        <w:jc w:val="left"/>
      </w:pPr>
      <w:r>
        <w:rPr>
          <w:color w:val="1A2E4A"/>
        </w:rPr>
        <w:t>6.</w:t>
        <w:tab/>
      </w:r>
      <w:r>
        <w:t>Install the correct cable and shield arrangement.</w:t>
      </w:r>
    </w:p>
    <w:p>
      <w:pPr>
        <w:tabs>
          <w:tab w:pos="403" w:val="left"/>
        </w:tabs>
        <w:spacing w:after="40" w:line="276" w:lineRule="auto"/>
        <w:ind w:left="403" w:hanging="403"/>
        <w:jc w:val="left"/>
      </w:pPr>
      <w:r>
        <w:rPr>
          <w:color w:val="1A2E4A"/>
        </w:rPr>
        <w:t>7.</w:t>
        <w:tab/>
      </w:r>
      <w:r>
        <w:t>Terminate the signal at the specified terminals.</w:t>
      </w:r>
    </w:p>
    <w:p>
      <w:pPr>
        <w:tabs>
          <w:tab w:pos="403" w:val="left"/>
        </w:tabs>
        <w:spacing w:after="40" w:line="276" w:lineRule="auto"/>
        <w:ind w:left="403" w:hanging="403"/>
        <w:jc w:val="left"/>
      </w:pPr>
      <w:r>
        <w:rPr>
          <w:color w:val="1A2E4A"/>
        </w:rPr>
        <w:t>8.</w:t>
        <w:tab/>
      </w:r>
      <w:r>
        <w:t>Verify supply and loop operation.</w:t>
      </w:r>
    </w:p>
    <w:p>
      <w:pPr>
        <w:tabs>
          <w:tab w:pos="403" w:val="left"/>
        </w:tabs>
        <w:spacing w:after="40" w:line="276" w:lineRule="auto"/>
        <w:ind w:left="403" w:hanging="403"/>
        <w:jc w:val="left"/>
      </w:pPr>
      <w:r>
        <w:rPr>
          <w:color w:val="1A2E4A"/>
        </w:rPr>
        <w:t>9.</w:t>
        <w:tab/>
      </w:r>
      <w:r>
        <w:t>Compare the PLC reading with a known test signal or reference measurement.</w:t>
      </w:r>
    </w:p>
    <w:p>
      <w:pPr>
        <w:tabs>
          <w:tab w:pos="403" w:val="left"/>
        </w:tabs>
        <w:spacing w:after="40" w:line="276" w:lineRule="auto"/>
        <w:ind w:left="403" w:hanging="403"/>
        <w:jc w:val="left"/>
      </w:pPr>
      <w:r>
        <w:rPr>
          <w:color w:val="1A2E4A"/>
        </w:rPr>
        <w:t>10.</w:t>
        <w:tab/>
      </w:r>
      <w:r>
        <w:t>Confirm engineering scaling and displayed units.</w:t>
      </w:r>
    </w:p>
    <w:p>
      <w:r>
        <w:t>For an analog input, distinguish between the electrical signal measured at the terminals and the engineering value calculated by the PLC. A wiring fault and a scaling fault can produce similar symptoms but require different corrective actions.</w:t>
      </w:r>
    </w:p>
    <w:p>
      <w:pPr>
        <w:pStyle w:val="Heading2"/>
      </w:pPr>
      <w:r>
        <w:t>15. Common wiring and configuration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Fault</w:t>
            </w:r>
          </w:p>
        </w:tc>
        <w:tc>
          <w:tcPr>
            <w:tcW w:type="dxa" w:w="3600"/>
            <w:shd w:val="clear" w:color="auto" w:fill="EEF2F7"/>
          </w:tcPr>
          <w:p>
            <w:pPr>
              <w:spacing w:after="0" w:before="0" w:line="240" w:lineRule="auto"/>
              <w:jc w:val="left"/>
            </w:pPr>
            <w:r>
              <w:rPr>
                <w:b/>
                <w:color w:val="1A2E4A"/>
              </w:rPr>
              <w:t>Possible symptom</w:t>
            </w:r>
          </w:p>
        </w:tc>
        <w:tc>
          <w:tcPr>
            <w:tcW w:type="dxa" w:w="3600"/>
            <w:shd w:val="clear" w:color="auto" w:fill="EEF2F7"/>
          </w:tcPr>
          <w:p>
            <w:pPr>
              <w:spacing w:after="0" w:before="0" w:line="240" w:lineRule="auto"/>
              <w:jc w:val="left"/>
            </w:pPr>
            <w:r>
              <w:rPr>
                <w:b/>
                <w:color w:val="1A2E4A"/>
              </w:rPr>
              <w:t>Checks</w:t>
            </w:r>
          </w:p>
        </w:tc>
      </w:tr>
      <w:tr>
        <w:tc>
          <w:tcPr>
            <w:tcW w:type="dxa" w:w="3600"/>
          </w:tcPr>
          <w:p>
            <w:pPr>
              <w:spacing w:after="0" w:before="0" w:line="240" w:lineRule="auto"/>
              <w:jc w:val="left"/>
            </w:pPr>
            <w:r>
              <w:t>Open current loop</w:t>
            </w:r>
          </w:p>
        </w:tc>
        <w:tc>
          <w:tcPr>
            <w:tcW w:type="dxa" w:w="3600"/>
          </w:tcPr>
          <w:p>
            <w:pPr>
              <w:spacing w:after="0" w:before="0" w:line="240" w:lineRule="auto"/>
              <w:jc w:val="left"/>
            </w:pPr>
            <w:r>
              <w:t>Very low or invalid current reading</w:t>
            </w:r>
          </w:p>
        </w:tc>
        <w:tc>
          <w:tcPr>
            <w:tcW w:type="dxa" w:w="3600"/>
          </w:tcPr>
          <w:p>
            <w:pPr>
              <w:spacing w:after="0" w:before="0" w:line="240" w:lineRule="auto"/>
              <w:jc w:val="left"/>
            </w:pPr>
            <w:r>
              <w:t>Check loop continuity, supply, and terminals</w:t>
            </w:r>
          </w:p>
        </w:tc>
      </w:tr>
      <w:tr>
        <w:tc>
          <w:tcPr>
            <w:tcW w:type="dxa" w:w="3600"/>
          </w:tcPr>
          <w:p>
            <w:pPr>
              <w:spacing w:after="0" w:before="0" w:line="240" w:lineRule="auto"/>
              <w:jc w:val="left"/>
            </w:pPr>
            <w:r>
              <w:t>Reversed polarity</w:t>
            </w:r>
          </w:p>
        </w:tc>
        <w:tc>
          <w:tcPr>
            <w:tcW w:type="dxa" w:w="3600"/>
          </w:tcPr>
          <w:p>
            <w:pPr>
              <w:spacing w:after="0" w:before="0" w:line="240" w:lineRule="auto"/>
              <w:jc w:val="left"/>
            </w:pPr>
            <w:r>
              <w:t>Transmitter or input fails to operate correctly</w:t>
            </w:r>
          </w:p>
        </w:tc>
        <w:tc>
          <w:tcPr>
            <w:tcW w:type="dxa" w:w="3600"/>
          </w:tcPr>
          <w:p>
            <w:pPr>
              <w:spacing w:after="0" w:before="0" w:line="240" w:lineRule="auto"/>
              <w:jc w:val="left"/>
            </w:pPr>
            <w:r>
              <w:t>Verify the wiring diagram</w:t>
            </w:r>
          </w:p>
        </w:tc>
      </w:tr>
      <w:tr>
        <w:tc>
          <w:tcPr>
            <w:tcW w:type="dxa" w:w="3600"/>
          </w:tcPr>
          <w:p>
            <w:pPr>
              <w:spacing w:after="0" w:before="0" w:line="240" w:lineRule="auto"/>
              <w:jc w:val="left"/>
            </w:pPr>
            <w:r>
              <w:t>Missing loop supply</w:t>
            </w:r>
          </w:p>
        </w:tc>
        <w:tc>
          <w:tcPr>
            <w:tcW w:type="dxa" w:w="3600"/>
          </w:tcPr>
          <w:p>
            <w:pPr>
              <w:spacing w:after="0" w:before="0" w:line="240" w:lineRule="auto"/>
              <w:jc w:val="left"/>
            </w:pPr>
            <w:r>
              <w:t>No current signal</w:t>
            </w:r>
          </w:p>
        </w:tc>
        <w:tc>
          <w:tcPr>
            <w:tcW w:type="dxa" w:w="3600"/>
          </w:tcPr>
          <w:p>
            <w:pPr>
              <w:spacing w:after="0" w:before="0" w:line="240" w:lineRule="auto"/>
              <w:jc w:val="left"/>
            </w:pPr>
            <w:r>
              <w:t>Identify the required supply source</w:t>
            </w:r>
          </w:p>
        </w:tc>
      </w:tr>
      <w:tr>
        <w:tc>
          <w:tcPr>
            <w:tcW w:type="dxa" w:w="3600"/>
          </w:tcPr>
          <w:p>
            <w:pPr>
              <w:spacing w:after="0" w:before="0" w:line="240" w:lineRule="auto"/>
              <w:jc w:val="left"/>
            </w:pPr>
            <w:r>
              <w:t>Active/passive mismatch</w:t>
            </w:r>
          </w:p>
        </w:tc>
        <w:tc>
          <w:tcPr>
            <w:tcW w:type="dxa" w:w="3600"/>
          </w:tcPr>
          <w:p>
            <w:pPr>
              <w:spacing w:after="0" w:before="0" w:line="240" w:lineRule="auto"/>
              <w:jc w:val="left"/>
            </w:pPr>
            <w:r>
              <w:t>No valid signal or possible equipment damage</w:t>
            </w:r>
          </w:p>
        </w:tc>
        <w:tc>
          <w:tcPr>
            <w:tcW w:type="dxa" w:w="3600"/>
          </w:tcPr>
          <w:p>
            <w:pPr>
              <w:spacing w:after="0" w:before="0" w:line="240" w:lineRule="auto"/>
              <w:jc w:val="left"/>
            </w:pPr>
            <w:r>
              <w:t>Confirm interface compatibility before applying power</w:t>
            </w:r>
          </w:p>
        </w:tc>
      </w:tr>
      <w:tr>
        <w:tc>
          <w:tcPr>
            <w:tcW w:type="dxa" w:w="3600"/>
          </w:tcPr>
          <w:p>
            <w:pPr>
              <w:spacing w:after="0" w:before="0" w:line="240" w:lineRule="auto"/>
              <w:jc w:val="left"/>
            </w:pPr>
            <w:r>
              <w:t>Wrong input range</w:t>
            </w:r>
          </w:p>
        </w:tc>
        <w:tc>
          <w:tcPr>
            <w:tcW w:type="dxa" w:w="3600"/>
          </w:tcPr>
          <w:p>
            <w:pPr>
              <w:spacing w:after="0" w:before="0" w:line="240" w:lineRule="auto"/>
              <w:jc w:val="left"/>
            </w:pPr>
            <w:r>
              <w:t>Incorrect or saturated measurement</w:t>
            </w:r>
          </w:p>
        </w:tc>
        <w:tc>
          <w:tcPr>
            <w:tcW w:type="dxa" w:w="3600"/>
          </w:tcPr>
          <w:p>
            <w:pPr>
              <w:spacing w:after="0" w:before="0" w:line="240" w:lineRule="auto"/>
              <w:jc w:val="left"/>
            </w:pPr>
            <w:r>
              <w:t>Check the configured channel range</w:t>
            </w:r>
          </w:p>
        </w:tc>
      </w:tr>
      <w:tr>
        <w:tc>
          <w:tcPr>
            <w:tcW w:type="dxa" w:w="3600"/>
          </w:tcPr>
          <w:p>
            <w:pPr>
              <w:spacing w:after="0" w:before="0" w:line="240" w:lineRule="auto"/>
              <w:jc w:val="left"/>
            </w:pPr>
            <w:r>
              <w:t>Incorrect scaling</w:t>
            </w:r>
          </w:p>
        </w:tc>
        <w:tc>
          <w:tcPr>
            <w:tcW w:type="dxa" w:w="3600"/>
          </w:tcPr>
          <w:p>
            <w:pPr>
              <w:spacing w:after="0" w:before="0" w:line="240" w:lineRule="auto"/>
              <w:jc w:val="left"/>
            </w:pPr>
            <w:r>
              <w:t>Electrical signal appears correct but engineering value is wrong</w:t>
            </w:r>
          </w:p>
        </w:tc>
        <w:tc>
          <w:tcPr>
            <w:tcW w:type="dxa" w:w="3600"/>
          </w:tcPr>
          <w:p>
            <w:pPr>
              <w:spacing w:after="0" w:before="0" w:line="240" w:lineRule="auto"/>
              <w:jc w:val="left"/>
            </w:pPr>
            <w:r>
              <w:t>Verify lower and upper range values</w:t>
            </w:r>
          </w:p>
        </w:tc>
      </w:tr>
      <w:tr>
        <w:tc>
          <w:tcPr>
            <w:tcW w:type="dxa" w:w="3600"/>
          </w:tcPr>
          <w:p>
            <w:pPr>
              <w:spacing w:after="0" w:before="0" w:line="240" w:lineRule="auto"/>
              <w:jc w:val="left"/>
            </w:pPr>
            <w:r>
              <w:t>Incorrect common connection</w:t>
            </w:r>
          </w:p>
        </w:tc>
        <w:tc>
          <w:tcPr>
            <w:tcW w:type="dxa" w:w="3600"/>
          </w:tcPr>
          <w:p>
            <w:pPr>
              <w:spacing w:after="0" w:before="0" w:line="240" w:lineRule="auto"/>
              <w:jc w:val="left"/>
            </w:pPr>
            <w:r>
              <w:t>Unstable or misleading voltage reading</w:t>
            </w:r>
          </w:p>
        </w:tc>
        <w:tc>
          <w:tcPr>
            <w:tcW w:type="dxa" w:w="3600"/>
          </w:tcPr>
          <w:p>
            <w:pPr>
              <w:spacing w:after="0" w:before="0" w:line="240" w:lineRule="auto"/>
              <w:jc w:val="left"/>
            </w:pPr>
            <w:r>
              <w:t>Check the specified reference circuit</w:t>
            </w:r>
          </w:p>
        </w:tc>
      </w:tr>
      <w:tr>
        <w:tc>
          <w:tcPr>
            <w:tcW w:type="dxa" w:w="3600"/>
          </w:tcPr>
          <w:p>
            <w:pPr>
              <w:spacing w:after="0" w:before="0" w:line="240" w:lineRule="auto"/>
              <w:jc w:val="left"/>
            </w:pPr>
            <w:r>
              <w:t>Shield connected incorrectly</w:t>
            </w:r>
          </w:p>
        </w:tc>
        <w:tc>
          <w:tcPr>
            <w:tcW w:type="dxa" w:w="3600"/>
          </w:tcPr>
          <w:p>
            <w:pPr>
              <w:spacing w:after="0" w:before="0" w:line="240" w:lineRule="auto"/>
              <w:jc w:val="left"/>
            </w:pPr>
            <w:r>
              <w:t>Noise or unexpected current paths</w:t>
            </w:r>
          </w:p>
        </w:tc>
        <w:tc>
          <w:tcPr>
            <w:tcW w:type="dxa" w:w="3600"/>
          </w:tcPr>
          <w:p>
            <w:pPr>
              <w:spacing w:after="0" w:before="0" w:line="240" w:lineRule="auto"/>
              <w:jc w:val="left"/>
            </w:pPr>
            <w:r>
              <w:t>Verify the EMC design</w:t>
            </w:r>
          </w:p>
        </w:tc>
      </w:tr>
      <w:tr>
        <w:tc>
          <w:tcPr>
            <w:tcW w:type="dxa" w:w="3600"/>
          </w:tcPr>
          <w:p>
            <w:pPr>
              <w:spacing w:after="0" w:before="0" w:line="240" w:lineRule="auto"/>
              <w:jc w:val="left"/>
            </w:pPr>
            <w:r>
              <w:t>Cable damage</w:t>
            </w:r>
          </w:p>
        </w:tc>
        <w:tc>
          <w:tcPr>
            <w:tcW w:type="dxa" w:w="3600"/>
          </w:tcPr>
          <w:p>
            <w:pPr>
              <w:spacing w:after="0" w:before="0" w:line="240" w:lineRule="auto"/>
              <w:jc w:val="left"/>
            </w:pPr>
            <w:r>
              <w:t>Intermittent or missing signal</w:t>
            </w:r>
          </w:p>
        </w:tc>
        <w:tc>
          <w:tcPr>
            <w:tcW w:type="dxa" w:w="3600"/>
          </w:tcPr>
          <w:p>
            <w:pPr>
              <w:spacing w:after="0" w:before="0" w:line="240" w:lineRule="auto"/>
              <w:jc w:val="left"/>
            </w:pPr>
            <w:r>
              <w:t>Inspect and test the cable</w:t>
            </w:r>
          </w:p>
        </w:tc>
      </w:tr>
      <w:tr>
        <w:tc>
          <w:tcPr>
            <w:tcW w:type="dxa" w:w="3600"/>
          </w:tcPr>
          <w:p>
            <w:pPr>
              <w:spacing w:after="0" w:before="0" w:line="240" w:lineRule="auto"/>
              <w:jc w:val="left"/>
            </w:pPr>
            <w:r>
              <w:t>Excessive loop resistance</w:t>
            </w:r>
          </w:p>
        </w:tc>
        <w:tc>
          <w:tcPr>
            <w:tcW w:type="dxa" w:w="3600"/>
          </w:tcPr>
          <w:p>
            <w:pPr>
              <w:spacing w:after="0" w:before="0" w:line="240" w:lineRule="auto"/>
              <w:jc w:val="left"/>
            </w:pPr>
            <w:r>
              <w:t>Transmitter drops out or cannot reach full scale</w:t>
            </w:r>
          </w:p>
        </w:tc>
        <w:tc>
          <w:tcPr>
            <w:tcW w:type="dxa" w:w="3600"/>
          </w:tcPr>
          <w:p>
            <w:pPr>
              <w:spacing w:after="0" w:before="0" w:line="240" w:lineRule="auto"/>
              <w:jc w:val="left"/>
            </w:pPr>
            <w:r>
              <w:t>Calculate the voltage budget</w:t>
            </w:r>
          </w:p>
        </w:tc>
      </w:tr>
      <w:tr>
        <w:tc>
          <w:tcPr>
            <w:tcW w:type="dxa" w:w="3600"/>
          </w:tcPr>
          <w:p>
            <w:pPr>
              <w:spacing w:after="0" w:before="0" w:line="240" w:lineRule="auto"/>
              <w:jc w:val="left"/>
            </w:pPr>
            <w:r>
              <w:t>Wrong terminal assignment</w:t>
            </w:r>
          </w:p>
        </w:tc>
        <w:tc>
          <w:tcPr>
            <w:tcW w:type="dxa" w:w="3600"/>
          </w:tcPr>
          <w:p>
            <w:pPr>
              <w:spacing w:after="0" w:before="0" w:line="240" w:lineRule="auto"/>
              <w:jc w:val="left"/>
            </w:pPr>
            <w:r>
              <w:t>Incorrect channel or signal</w:t>
            </w:r>
          </w:p>
        </w:tc>
        <w:tc>
          <w:tcPr>
            <w:tcW w:type="dxa" w:w="3600"/>
          </w:tcPr>
          <w:p>
            <w:pPr>
              <w:spacing w:after="0" w:before="0" w:line="240" w:lineRule="auto"/>
              <w:jc w:val="left"/>
            </w:pPr>
            <w:r>
              <w:t>Compare the field wiring with the approved drawings</w:t>
            </w:r>
          </w:p>
        </w:tc>
      </w:tr>
      <w:tr>
        <w:tc>
          <w:tcPr>
            <w:tcW w:type="dxa" w:w="3600"/>
          </w:tcPr>
          <w:p>
            <w:pPr>
              <w:spacing w:after="0" w:before="0" w:line="240" w:lineRule="auto"/>
              <w:jc w:val="left"/>
            </w:pPr>
            <w:r>
              <w:t>Excessive electrical interference</w:t>
            </w:r>
          </w:p>
        </w:tc>
        <w:tc>
          <w:tcPr>
            <w:tcW w:type="dxa" w:w="3600"/>
          </w:tcPr>
          <w:p>
            <w:pPr>
              <w:spacing w:after="0" w:before="0" w:line="240" w:lineRule="auto"/>
              <w:jc w:val="left"/>
            </w:pPr>
            <w:r>
              <w:t>Fluctuating analog reading</w:t>
            </w:r>
          </w:p>
        </w:tc>
        <w:tc>
          <w:tcPr>
            <w:tcW w:type="dxa" w:w="3600"/>
          </w:tcPr>
          <w:p>
            <w:pPr>
              <w:spacing w:after="0" w:before="0" w:line="240" w:lineRule="auto"/>
              <w:jc w:val="left"/>
            </w:pPr>
            <w:r>
              <w:t>Review routing, shielding, and bonding</w:t>
            </w:r>
          </w:p>
        </w:tc>
      </w:tr>
      <w:tr>
        <w:tc>
          <w:tcPr>
            <w:tcW w:type="dxa" w:w="3600"/>
          </w:tcPr>
          <w:p>
            <w:pPr>
              <w:spacing w:after="0" w:before="0" w:line="240" w:lineRule="auto"/>
              <w:jc w:val="left"/>
            </w:pPr>
            <w:r>
              <w:t>Faulty transmitter</w:t>
            </w:r>
          </w:p>
        </w:tc>
        <w:tc>
          <w:tcPr>
            <w:tcW w:type="dxa" w:w="3600"/>
          </w:tcPr>
          <w:p>
            <w:pPr>
              <w:spacing w:after="0" w:before="0" w:line="240" w:lineRule="auto"/>
              <w:jc w:val="left"/>
            </w:pPr>
            <w:r>
              <w:t>Signal does not track the measured condition</w:t>
            </w:r>
          </w:p>
        </w:tc>
        <w:tc>
          <w:tcPr>
            <w:tcW w:type="dxa" w:w="3600"/>
          </w:tcPr>
          <w:p>
            <w:pPr>
              <w:spacing w:after="0" w:before="0" w:line="240" w:lineRule="auto"/>
              <w:jc w:val="left"/>
            </w:pPr>
            <w:r>
              <w:t>Verify with suitable test equipment</w:t>
            </w:r>
          </w:p>
        </w:tc>
      </w:tr>
      <w:tr>
        <w:tc>
          <w:tcPr>
            <w:tcW w:type="dxa" w:w="3600"/>
          </w:tcPr>
          <w:p>
            <w:pPr>
              <w:spacing w:after="0" w:before="0" w:line="240" w:lineRule="auto"/>
              <w:jc w:val="left"/>
            </w:pPr>
            <w:r>
              <w:t>Incorrect PLC channel configuration</w:t>
            </w:r>
          </w:p>
        </w:tc>
        <w:tc>
          <w:tcPr>
            <w:tcW w:type="dxa" w:w="3600"/>
          </w:tcPr>
          <w:p>
            <w:pPr>
              <w:spacing w:after="0" w:before="0" w:line="240" w:lineRule="auto"/>
              <w:jc w:val="left"/>
            </w:pPr>
            <w:r>
              <w:t>Signal appears invalid despite correct wiring</w:t>
            </w:r>
          </w:p>
        </w:tc>
        <w:tc>
          <w:tcPr>
            <w:tcW w:type="dxa" w:w="3600"/>
          </w:tcPr>
          <w:p>
            <w:pPr>
              <w:spacing w:after="0" w:before="0" w:line="240" w:lineRule="auto"/>
              <w:jc w:val="left"/>
            </w:pPr>
            <w:r>
              <w:t>Check channel settings and diagnostics</w:t>
            </w:r>
          </w:p>
        </w:tc>
      </w:tr>
    </w:tbl>
    <w:p/>
    <w:p>
      <w:pPr>
        <w:pStyle w:val="Heading2"/>
      </w:pPr>
      <w:r>
        <w:t>16. Analog signal troubleshooting procedure</w:t>
      </w:r>
    </w:p>
    <w:p>
      <w:pPr>
        <w:pStyle w:val="Heading3"/>
      </w:pPr>
      <w:r>
        <w:t>Step 1: Confirm the symptom</w:t>
      </w:r>
    </w:p>
    <w:p>
      <w:r>
        <w:t>Determine whether the signal is missing, fixed, fluctuating, saturated, offset, or incorrectly scaled.</w:t>
      </w:r>
    </w:p>
    <w:p>
      <w:r>
        <w:t>Record the actual process condition and the PLC or HMI reading.</w:t>
      </w:r>
    </w:p>
    <w:p>
      <w:pPr>
        <w:pStyle w:val="Heading3"/>
      </w:pPr>
      <w:r>
        <w:t>Step 2: Check the controller configuration</w:t>
      </w:r>
    </w:p>
    <w:p>
      <w:r>
        <w:t>Verify the analog channel type, configured range, module status, raw value, and engineering scaling.</w:t>
      </w:r>
    </w:p>
    <w:p>
      <w:r>
        <w:t>A correct field signal can still produce an incorrect displayed value if the channel or scaling is wrong.</w:t>
      </w:r>
    </w:p>
    <w:p>
      <w:pPr>
        <w:pStyle w:val="Heading3"/>
      </w:pPr>
      <w:r>
        <w:t>Step 3: Check the field instrument</w:t>
      </w:r>
    </w:p>
    <w:p>
      <w:r>
        <w:t>Inspect the instrument's status indicator, diagnostics, supply, configuration, and output.</w:t>
      </w:r>
    </w:p>
    <w:p>
      <w:r>
        <w:t>Compare the instrument's expected output with the actual process condition.</w:t>
      </w:r>
    </w:p>
    <w:p>
      <w:pPr>
        <w:pStyle w:val="Heading3"/>
      </w:pPr>
      <w:r>
        <w:t>Step 4: Measure the electrical signal</w:t>
      </w:r>
    </w:p>
    <w:p>
      <w:r>
        <w:t>Use a suitable meter or calibrator and an approved test procedure.</w:t>
      </w:r>
    </w:p>
    <w:p>
      <w:r>
        <w:t>For a current loop, choose a measurement method appropriate to the circuit. A meter inserted in series can interrupt the loop during connection or removal, so follow the instrument and site procedure.</w:t>
      </w:r>
    </w:p>
    <w:p>
      <w:r>
        <w:t>For a voltage signal, measure between the signal terminal and the specified reference, not an arbitrary chassis or earth point.</w:t>
      </w:r>
    </w:p>
    <w:p>
      <w:pPr>
        <w:pStyle w:val="Heading3"/>
      </w:pPr>
      <w:r>
        <w:t>Step 5: Check the wiring path</w:t>
      </w:r>
    </w:p>
    <w:p>
      <w:r>
        <w:t>Inspect field terminals, junction boxes, cable markers, connectors, and cabinet terminations.</w:t>
      </w:r>
    </w:p>
    <w:p>
      <w:r>
        <w:t>Check for loose terminals, corrosion, moisture, damaged insulation, incorrect polarity, and unintended shorts.</w:t>
      </w:r>
    </w:p>
    <w:p>
      <w:pPr>
        <w:pStyle w:val="Heading3"/>
      </w:pPr>
      <w:r>
        <w:t>Step 6: Check noise and grounding</w:t>
      </w:r>
    </w:p>
    <w:p>
      <w:r>
        <w:t>If the signal is unstable, compare its behaviour when nearby drives, motors, or switching equipment operate, using an approved and safe test procedure.</w:t>
      </w:r>
    </w:p>
    <w:p>
      <w:r>
        <w:t>Review cable routing, shield termination, reference connections, and bonding.</w:t>
      </w:r>
    </w:p>
    <w:p>
      <w:pPr>
        <w:pStyle w:val="Heading3"/>
      </w:pPr>
      <w:r>
        <w:t>Step 7: Verify after correction</w:t>
      </w:r>
    </w:p>
    <w:p>
      <w:r>
        <w:t>Confirm the electrical signal, PLC value, engineering scaling, and HMI display. Test the normal operating range and document the final result.</w:t>
      </w:r>
    </w:p>
    <w:p>
      <w:r>
        <w:t>Do not bypass interlocks or disturb a live control loop without following the applicable safety and process-control procedures.</w:t>
      </w:r>
    </w:p>
    <w:p>
      <w:pPr>
        <w:pStyle w:val="Heading2"/>
      </w:pPr>
      <w:r>
        <w:t>17. Testing tools and calibration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Tool</w:t>
            </w:r>
          </w:p>
        </w:tc>
        <w:tc>
          <w:tcPr>
            <w:tcW w:type="dxa" w:w="5400"/>
            <w:shd w:val="clear" w:color="auto" w:fill="EEF2F7"/>
          </w:tcPr>
          <w:p>
            <w:pPr>
              <w:spacing w:after="0" w:before="0" w:line="240" w:lineRule="auto"/>
              <w:jc w:val="left"/>
            </w:pPr>
            <w:r>
              <w:rPr>
                <w:b/>
                <w:color w:val="1A2E4A"/>
              </w:rPr>
              <w:t>Typical purpose</w:t>
            </w:r>
          </w:p>
        </w:tc>
      </w:tr>
      <w:tr>
        <w:tc>
          <w:tcPr>
            <w:tcW w:type="dxa" w:w="5400"/>
          </w:tcPr>
          <w:p>
            <w:pPr>
              <w:spacing w:after="0" w:before="0" w:line="240" w:lineRule="auto"/>
              <w:jc w:val="left"/>
            </w:pPr>
            <w:r>
              <w:t>Digital multimeter</w:t>
            </w:r>
          </w:p>
        </w:tc>
        <w:tc>
          <w:tcPr>
            <w:tcW w:type="dxa" w:w="5400"/>
          </w:tcPr>
          <w:p>
            <w:pPr>
              <w:spacing w:after="0" w:before="0" w:line="240" w:lineRule="auto"/>
              <w:jc w:val="left"/>
            </w:pPr>
            <w:r>
              <w:t>Measuring voltage, resistance, and current using appropriate methods</w:t>
            </w:r>
          </w:p>
        </w:tc>
      </w:tr>
      <w:tr>
        <w:tc>
          <w:tcPr>
            <w:tcW w:type="dxa" w:w="5400"/>
          </w:tcPr>
          <w:p>
            <w:pPr>
              <w:spacing w:after="0" w:before="0" w:line="240" w:lineRule="auto"/>
              <w:jc w:val="left"/>
            </w:pPr>
            <w:r>
              <w:t>Loop calibrator</w:t>
            </w:r>
          </w:p>
        </w:tc>
        <w:tc>
          <w:tcPr>
            <w:tcW w:type="dxa" w:w="5400"/>
          </w:tcPr>
          <w:p>
            <w:pPr>
              <w:spacing w:after="0" w:before="0" w:line="240" w:lineRule="auto"/>
              <w:jc w:val="left"/>
            </w:pPr>
            <w:r>
              <w:t>Sourcing, simulating, or measuring current signals depending on its functions</w:t>
            </w:r>
          </w:p>
        </w:tc>
      </w:tr>
      <w:tr>
        <w:tc>
          <w:tcPr>
            <w:tcW w:type="dxa" w:w="5400"/>
          </w:tcPr>
          <w:p>
            <w:pPr>
              <w:spacing w:after="0" w:before="0" w:line="240" w:lineRule="auto"/>
              <w:jc w:val="left"/>
            </w:pPr>
            <w:r>
              <w:t>Process calibrator</w:t>
            </w:r>
          </w:p>
        </w:tc>
        <w:tc>
          <w:tcPr>
            <w:tcW w:type="dxa" w:w="5400"/>
          </w:tcPr>
          <w:p>
            <w:pPr>
              <w:spacing w:after="0" w:before="0" w:line="240" w:lineRule="auto"/>
              <w:jc w:val="left"/>
            </w:pPr>
            <w:r>
              <w:t>Testing selected instrument inputs and outputs</w:t>
            </w:r>
          </w:p>
        </w:tc>
      </w:tr>
      <w:tr>
        <w:tc>
          <w:tcPr>
            <w:tcW w:type="dxa" w:w="5400"/>
          </w:tcPr>
          <w:p>
            <w:pPr>
              <w:spacing w:after="0" w:before="0" w:line="240" w:lineRule="auto"/>
              <w:jc w:val="left"/>
            </w:pPr>
            <w:r>
              <w:t>Precision resistor</w:t>
            </w:r>
          </w:p>
        </w:tc>
        <w:tc>
          <w:tcPr>
            <w:tcW w:type="dxa" w:w="5400"/>
          </w:tcPr>
          <w:p>
            <w:pPr>
              <w:spacing w:after="0" w:before="0" w:line="240" w:lineRule="auto"/>
              <w:jc w:val="left"/>
            </w:pPr>
            <w:r>
              <w:t>Providing a known resistance in suitable test arrangements</w:t>
            </w:r>
          </w:p>
        </w:tc>
      </w:tr>
      <w:tr>
        <w:tc>
          <w:tcPr>
            <w:tcW w:type="dxa" w:w="5400"/>
          </w:tcPr>
          <w:p>
            <w:pPr>
              <w:spacing w:after="0" w:before="0" w:line="240" w:lineRule="auto"/>
              <w:jc w:val="left"/>
            </w:pPr>
            <w:r>
              <w:t>Clamp meter</w:t>
            </w:r>
          </w:p>
        </w:tc>
        <w:tc>
          <w:tcPr>
            <w:tcW w:type="dxa" w:w="5400"/>
          </w:tcPr>
          <w:p>
            <w:pPr>
              <w:spacing w:after="0" w:before="0" w:line="240" w:lineRule="auto"/>
              <w:jc w:val="left"/>
            </w:pPr>
            <w:r>
              <w:t>Measuring current where the instrument is designed for the relevant current and conductor arrangement</w:t>
            </w:r>
          </w:p>
        </w:tc>
      </w:tr>
      <w:tr>
        <w:tc>
          <w:tcPr>
            <w:tcW w:type="dxa" w:w="5400"/>
          </w:tcPr>
          <w:p>
            <w:pPr>
              <w:spacing w:after="0" w:before="0" w:line="240" w:lineRule="auto"/>
              <w:jc w:val="left"/>
            </w:pPr>
            <w:r>
              <w:t>PLC diagnostic tools</w:t>
            </w:r>
          </w:p>
        </w:tc>
        <w:tc>
          <w:tcPr>
            <w:tcW w:type="dxa" w:w="5400"/>
          </w:tcPr>
          <w:p>
            <w:pPr>
              <w:spacing w:after="0" w:before="0" w:line="240" w:lineRule="auto"/>
              <w:jc w:val="left"/>
            </w:pPr>
            <w:r>
              <w:t>Inspecting channel status, raw values, and module diagnostics</w:t>
            </w:r>
          </w:p>
        </w:tc>
      </w:tr>
      <w:tr>
        <w:tc>
          <w:tcPr>
            <w:tcW w:type="dxa" w:w="5400"/>
          </w:tcPr>
          <w:p>
            <w:pPr>
              <w:spacing w:after="0" w:before="0" w:line="240" w:lineRule="auto"/>
              <w:jc w:val="left"/>
            </w:pPr>
            <w:r>
              <w:t>Calibrated pressure source</w:t>
            </w:r>
          </w:p>
        </w:tc>
        <w:tc>
          <w:tcPr>
            <w:tcW w:type="dxa" w:w="5400"/>
          </w:tcPr>
          <w:p>
            <w:pPr>
              <w:spacing w:after="0" w:before="0" w:line="240" w:lineRule="auto"/>
              <w:jc w:val="left"/>
            </w:pPr>
            <w:r>
              <w:t>Verifying pressure transmitter response</w:t>
            </w:r>
          </w:p>
        </w:tc>
      </w:tr>
      <w:tr>
        <w:tc>
          <w:tcPr>
            <w:tcW w:type="dxa" w:w="5400"/>
          </w:tcPr>
          <w:p>
            <w:pPr>
              <w:spacing w:after="0" w:before="0" w:line="240" w:lineRule="auto"/>
              <w:jc w:val="left"/>
            </w:pPr>
            <w:r>
              <w:t>Temperature reference or simulator</w:t>
            </w:r>
          </w:p>
        </w:tc>
        <w:tc>
          <w:tcPr>
            <w:tcW w:type="dxa" w:w="5400"/>
          </w:tcPr>
          <w:p>
            <w:pPr>
              <w:spacing w:after="0" w:before="0" w:line="240" w:lineRule="auto"/>
              <w:jc w:val="left"/>
            </w:pPr>
            <w:r>
              <w:t>Checking temperature instrument performance</w:t>
            </w:r>
          </w:p>
        </w:tc>
      </w:tr>
      <w:tr>
        <w:tc>
          <w:tcPr>
            <w:tcW w:type="dxa" w:w="5400"/>
          </w:tcPr>
          <w:p>
            <w:pPr>
              <w:spacing w:after="0" w:before="0" w:line="240" w:lineRule="auto"/>
              <w:jc w:val="left"/>
            </w:pPr>
            <w:r>
              <w:t>Approved wiring diagrams</w:t>
            </w:r>
          </w:p>
        </w:tc>
        <w:tc>
          <w:tcPr>
            <w:tcW w:type="dxa" w:w="5400"/>
          </w:tcPr>
          <w:p>
            <w:pPr>
              <w:spacing w:after="0" w:before="0" w:line="240" w:lineRule="auto"/>
              <w:jc w:val="left"/>
            </w:pPr>
            <w:r>
              <w:t>Confirming circuit and terminal assignments</w:t>
            </w:r>
          </w:p>
        </w:tc>
      </w:tr>
    </w:tbl>
    <w:p/>
    <w:p>
      <w:pPr>
        <w:pStyle w:val="Heading3"/>
      </w:pPr>
      <w:r>
        <w:t>17.1 Loop current measurement</w:t>
      </w:r>
    </w:p>
    <w:p>
      <w:r>
        <w:t>For a typical 4–20 mA loop, use a meter or calibrator with an appropriate current range and connection method.</w:t>
      </w:r>
    </w:p>
    <w:p>
      <w:r>
        <w:t>Never place a meter configured for current measurement directly across a voltage supply. In current mode, the meter has a low-resistance measurement path, and the resulting short circuit can damage the meter, wiring, or equipment.</w:t>
      </w:r>
    </w:p>
    <w:p>
      <w:pPr>
        <w:pStyle w:val="Heading3"/>
      </w:pPr>
      <w:r>
        <w:t>17.2 Signal simulation</w:t>
      </w:r>
    </w:p>
    <w:p>
      <w:r>
        <w:t>A suitable calibrator can simulate known input values to isolate a transmitter, wiring path, or PLC input fault.</w:t>
      </w:r>
    </w:p>
    <w:p>
      <w:r>
        <w:t>For example, a calibrated 12 mA input should produce the configured midpoint of a linear 4–20 mA range. For a 0–100 bar range, that midpoint is 50 bar.</w:t>
      </w:r>
    </w:p>
    <w:p>
      <w:r>
        <w:t>Follow the test procedure and ensure simulation does not cause unintended process actions.</w:t>
      </w:r>
    </w:p>
    <w:p>
      <w:pPr>
        <w:pStyle w:val="Heading3"/>
      </w:pPr>
      <w:r>
        <w:t>17.3 Calibration versus functional checking</w:t>
      </w:r>
    </w:p>
    <w:p>
      <w:r>
        <w:t>A functional check confirms that a device or loop responds as expected. Calibration compares measurement behaviour against a suitable reference and may include adjustment when permitted.</w:t>
      </w:r>
    </w:p>
    <w:p>
      <w:r>
        <w:t>Record the reference equipment, as-found result, any adjustment, as-left result, and acceptance criteria according to the plant's procedure.</w:t>
      </w:r>
    </w:p>
    <w:p>
      <w:pPr>
        <w:pStyle w:val="Heading2"/>
      </w:pPr>
      <w:r>
        <w:t>18. Analog wiring in Siemens and Allen-Bradley PLC systems</w:t>
      </w:r>
    </w:p>
    <w:p>
      <w:r>
        <w:t>The same electrical principles apply across PLC manufacturers, but module wiring and data representation differ.</w:t>
      </w:r>
    </w:p>
    <w:p>
      <w:pPr>
        <w:pStyle w:val="Heading3"/>
      </w:pPr>
      <w:r>
        <w:t>18.1 Siemens</w:t>
      </w:r>
    </w:p>
    <w:p>
      <w:r>
        <w:t>For Siemens systems, verify the exact analog module, channel configuration, wiring diagram, and configured signal type in the applicable engineering environment, such as TIA Portal.</w:t>
      </w:r>
    </w:p>
    <w:p>
      <w:r>
        <w:t>Check:</w:t>
      </w:r>
    </w:p>
    <w:p>
      <w:pPr>
        <w:pStyle w:val="ListBullet"/>
      </w:pPr>
      <w:r>
        <w:t>Current or voltage input/output selection.</w:t>
      </w:r>
    </w:p>
    <w:p>
      <w:pPr>
        <w:pStyle w:val="ListBullet"/>
      </w:pPr>
      <w:r>
        <w:t>Module terminal assignment.</w:t>
      </w:r>
    </w:p>
    <w:p>
      <w:pPr>
        <w:pStyle w:val="ListBullet"/>
      </w:pPr>
      <w:r>
        <w:t>Channel diagnostics.</w:t>
      </w:r>
    </w:p>
    <w:p>
      <w:pPr>
        <w:pStyle w:val="ListBullet"/>
      </w:pPr>
      <w:r>
        <w:t>Raw or normalized value representation.</w:t>
      </w:r>
    </w:p>
    <w:p>
      <w:pPr>
        <w:pStyle w:val="ListBullet"/>
      </w:pPr>
      <w:r>
        <w:t>Engineering scaling.</w:t>
      </w:r>
    </w:p>
    <w:p>
      <w:pPr>
        <w:pStyle w:val="ListBullet"/>
      </w:pPr>
      <w:r>
        <w:t>Diagnostic handling and fault limits.</w:t>
      </w:r>
    </w:p>
    <w:p>
      <w:r>
        <w:t>Do not assume every Siemens analog module uses the same raw-count range or terminal arrangement.</w:t>
      </w:r>
    </w:p>
    <w:p>
      <w:pPr>
        <w:pStyle w:val="Heading3"/>
      </w:pPr>
      <w:r>
        <w:t>18.2 Allen-Bradley</w:t>
      </w:r>
    </w:p>
    <w:p>
      <w:r>
        <w:t>For Allen-Bradley systems, check the specific analog module, channel configuration, wiring diagram, and controller tag representation in the applicable Studio 5000 or RSLogix environment.</w:t>
      </w:r>
    </w:p>
    <w:p>
      <w:r>
        <w:t>Check:</w:t>
      </w:r>
    </w:p>
    <w:p>
      <w:pPr>
        <w:pStyle w:val="ListBullet"/>
      </w:pPr>
      <w:r>
        <w:t>Input or output signal type.</w:t>
      </w:r>
    </w:p>
    <w:p>
      <w:pPr>
        <w:pStyle w:val="ListBullet"/>
      </w:pPr>
      <w:r>
        <w:t>Channel range and data format.</w:t>
      </w:r>
    </w:p>
    <w:p>
      <w:pPr>
        <w:pStyle w:val="ListBullet"/>
      </w:pPr>
      <w:r>
        <w:t>Module status and diagnostics.</w:t>
      </w:r>
    </w:p>
    <w:p>
      <w:pPr>
        <w:pStyle w:val="ListBullet"/>
      </w:pPr>
      <w:r>
        <w:t>Controller tag values.</w:t>
      </w:r>
    </w:p>
    <w:p>
      <w:pPr>
        <w:pStyle w:val="ListBullet"/>
      </w:pPr>
      <w:r>
        <w:t>Engineering scaling.</w:t>
      </w:r>
    </w:p>
    <w:p>
      <w:pPr>
        <w:pStyle w:val="ListBullet"/>
      </w:pPr>
      <w:r>
        <w:t>Fault and out-of-range handling.</w:t>
      </w:r>
    </w:p>
    <w:p>
      <w:r>
        <w:t>Different module families and configurations can use different data representations. Confirm the actual module documentation rather than copying scaling constants from another project.</w:t>
      </w:r>
    </w:p>
    <w:p>
      <w:pPr>
        <w:pStyle w:val="Heading3"/>
      </w:pPr>
      <w:r>
        <w:t>18.3 General PLC troubleshooting sequence</w:t>
      </w:r>
    </w:p>
    <w:p>
      <w:pPr>
        <w:shd w:val="clear" w:color="auto" w:fill="F4F4F4"/>
        <w:spacing w:before="0" w:after="0" w:line="240" w:lineRule="auto"/>
        <w:ind w:left="216" w:right="216"/>
        <w:jc w:val="left"/>
      </w:pPr>
      <w:r>
        <w:rPr>
          <w:rFonts w:ascii="Consolas" w:hAnsi="Consolas"/>
          <w:color w:val="202020"/>
          <w:sz w:val="18"/>
        </w:rPr>
        <w:t>Field Instrument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Electrical Signal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Field Wiring and Junction Box</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Analog Module Terminals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Inspect Channel Diagnostics and Raw Value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Scaling and Engineering Units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Confirm HMI / SCADA Display</w:t>
      </w:r>
    </w:p>
    <w:p/>
    <w:p>
      <w:r>
        <w:t>This sequence separates electrical problems from module-configuration and software-scaling problems.</w:t>
      </w:r>
    </w:p>
    <w:p>
      <w:pPr>
        <w:pStyle w:val="Heading2"/>
      </w:pPr>
      <w:r>
        <w:t>19. Practical example: pressure transmitter to PLC</w:t>
      </w:r>
    </w:p>
    <w:p>
      <w:r>
        <w:t>Assume a pressure transmitter is configured for 0–16 bar and produces a 4–20 mA signal.</w:t>
      </w:r>
    </w:p>
    <w:p>
      <w:r>
        <w:t>The PLC must display pressure in bar and generate an alarm if pressure exceeds 12 bar.</w:t>
      </w:r>
    </w:p>
    <w:p>
      <w:pPr>
        <w:pStyle w:val="Heading3"/>
      </w:pPr>
      <w:r>
        <w:t>19.1 Signal calculation</w:t>
      </w:r>
    </w:p>
    <w:p>
      <w:r>
        <w:t>At 12 bar, the expected current is:</w:t>
      </w:r>
    </w:p>
    <w:p>
      <w:pPr>
        <w:spacing w:before="120" w:after="160"/>
        <w:jc w:val="center"/>
      </w:pPr>
      <m:oMathPara>
        <m:oMath>
          <m:r>
            <m:t>I=4+</m:t>
          </m:r>
          <m:f>
            <m:fPr>
              <m:type m:val="bar"/>
            </m:fPr>
            <m:num>
              <m:r>
                <m:t>12−0</m:t>
              </m:r>
            </m:num>
            <m:den>
              <m:r>
                <m:t>16−0</m:t>
              </m:r>
            </m:den>
          </m:f>
          <m:r>
            <m:t>(20−4)</m:t>
          </m:r>
        </m:oMath>
      </m:oMathPara>
    </w:p>
    <w:p>
      <w:pPr>
        <w:spacing w:before="120" w:after="160"/>
        <w:jc w:val="center"/>
      </w:pPr>
      <m:oMathPara>
        <m:oMath>
          <m:r>
            <m:t>I=16</m:t>
          </m:r>
          <m:r>
            <m:rPr>
              <m:nor/>
            </m:rPr>
            <m:t> mA</m:t>
          </m:r>
        </m:oMath>
      </m:oMathPara>
    </w:p>
    <w:p>
      <w:r>
        <w:t>Therefore, 16 mA corresponds to 12 bar for the configured range.</w:t>
      </w:r>
    </w:p>
    <w:p>
      <w:pPr>
        <w:pStyle w:val="Heading3"/>
      </w:pPr>
      <w:r>
        <w:t>19.2 Commissioning checks</w:t>
      </w:r>
    </w:p>
    <w:p>
      <w:pPr>
        <w:tabs>
          <w:tab w:pos="403" w:val="left"/>
        </w:tabs>
        <w:spacing w:after="40" w:line="276" w:lineRule="auto"/>
        <w:ind w:left="403" w:hanging="403"/>
        <w:jc w:val="left"/>
      </w:pPr>
      <w:r>
        <w:rPr>
          <w:color w:val="1A2E4A"/>
        </w:rPr>
        <w:t>1.</w:t>
        <w:tab/>
      </w:r>
      <w:r>
        <w:t>Verify the transmitter range and output configuration.</w:t>
      </w:r>
    </w:p>
    <w:p>
      <w:pPr>
        <w:tabs>
          <w:tab w:pos="403" w:val="left"/>
        </w:tabs>
        <w:spacing w:after="40" w:line="276" w:lineRule="auto"/>
        <w:ind w:left="403" w:hanging="403"/>
        <w:jc w:val="left"/>
      </w:pPr>
      <w:r>
        <w:rPr>
          <w:color w:val="1A2E4A"/>
        </w:rPr>
        <w:t>2.</w:t>
        <w:tab/>
      </w:r>
      <w:r>
        <w:t>Verify the PLC analog input supports the transmitter's current signal.</w:t>
      </w:r>
    </w:p>
    <w:p>
      <w:pPr>
        <w:tabs>
          <w:tab w:pos="403" w:val="left"/>
        </w:tabs>
        <w:spacing w:after="40" w:line="276" w:lineRule="auto"/>
        <w:ind w:left="403" w:hanging="403"/>
        <w:jc w:val="left"/>
      </w:pPr>
      <w:r>
        <w:rPr>
          <w:color w:val="1A2E4A"/>
        </w:rPr>
        <w:t>3.</w:t>
        <w:tab/>
      </w:r>
      <w:r>
        <w:t>Confirm the supply and loop wiring.</w:t>
      </w:r>
    </w:p>
    <w:p>
      <w:pPr>
        <w:tabs>
          <w:tab w:pos="403" w:val="left"/>
        </w:tabs>
        <w:spacing w:after="40" w:line="276" w:lineRule="auto"/>
        <w:ind w:left="403" w:hanging="403"/>
        <w:jc w:val="left"/>
      </w:pPr>
      <w:r>
        <w:rPr>
          <w:color w:val="1A2E4A"/>
        </w:rPr>
        <w:t>4.</w:t>
        <w:tab/>
      </w:r>
      <w:r>
        <w:t>Check the current signal using an approved test method.</w:t>
      </w:r>
    </w:p>
    <w:p>
      <w:pPr>
        <w:tabs>
          <w:tab w:pos="403" w:val="left"/>
        </w:tabs>
        <w:spacing w:after="40" w:line="276" w:lineRule="auto"/>
        <w:ind w:left="403" w:hanging="403"/>
        <w:jc w:val="left"/>
      </w:pPr>
      <w:r>
        <w:rPr>
          <w:color w:val="1A2E4A"/>
        </w:rPr>
        <w:t>5.</w:t>
        <w:tab/>
      </w:r>
      <w:r>
        <w:t>Verify the raw input and PLC engineering scaling.</w:t>
      </w:r>
    </w:p>
    <w:p>
      <w:pPr>
        <w:tabs>
          <w:tab w:pos="403" w:val="left"/>
        </w:tabs>
        <w:spacing w:after="40" w:line="276" w:lineRule="auto"/>
        <w:ind w:left="403" w:hanging="403"/>
        <w:jc w:val="left"/>
      </w:pPr>
      <w:r>
        <w:rPr>
          <w:color w:val="1A2E4A"/>
        </w:rPr>
        <w:t>6.</w:t>
        <w:tab/>
      </w:r>
      <w:r>
        <w:t>Confirm that the HMI displays the correct pressure.</w:t>
      </w:r>
    </w:p>
    <w:p>
      <w:pPr>
        <w:tabs>
          <w:tab w:pos="403" w:val="left"/>
        </w:tabs>
        <w:spacing w:after="40" w:line="276" w:lineRule="auto"/>
        <w:ind w:left="403" w:hanging="403"/>
        <w:jc w:val="left"/>
      </w:pPr>
      <w:r>
        <w:rPr>
          <w:color w:val="1A2E4A"/>
        </w:rPr>
        <w:t>7.</w:t>
        <w:tab/>
      </w:r>
      <w:r>
        <w:t>Test the high-pressure alarm using an approved simulation or process test.</w:t>
      </w:r>
    </w:p>
    <w:p>
      <w:pPr>
        <w:tabs>
          <w:tab w:pos="403" w:val="left"/>
        </w:tabs>
        <w:spacing w:after="40" w:line="276" w:lineRule="auto"/>
        <w:ind w:left="403" w:hanging="403"/>
        <w:jc w:val="left"/>
      </w:pPr>
      <w:r>
        <w:rPr>
          <w:color w:val="1A2E4A"/>
        </w:rPr>
        <w:t>8.</w:t>
        <w:tab/>
      </w:r>
      <w:r>
        <w:t>Restore normal operating configuration and document the results.</w:t>
      </w:r>
    </w:p>
    <w:p>
      <w:r>
        <w:t>The alarm threshold must be evaluated using the actual process requirements, instrument tolerances, configured filtering, and approved control strategy. A correct scaling calculation alone does not establish a safe alarm design.</w:t>
      </w:r>
    </w:p>
    <w:p>
      <w:pPr>
        <w:pStyle w:val="Heading2"/>
      </w:pPr>
      <w:r>
        <w:t>20. Practical example: PLC analog output to VFD</w:t>
      </w:r>
    </w:p>
    <w:p>
      <w:r>
        <w:t>Assume a PLC analog output sends a 0–10 V speed reference to a VFD configured for 0–60 Hz.</w:t>
      </w:r>
    </w:p>
    <w:p>
      <w:r>
        <w:t>At 7.5 V, the reference is:</w:t>
      </w:r>
    </w:p>
    <w:p>
      <w:pPr>
        <w:spacing w:before="120" w:after="160"/>
        <w:jc w:val="center"/>
      </w:pPr>
      <m:oMathPara>
        <m:oMath>
          <m:r>
            <m:t>f=</m:t>
          </m:r>
          <m:f>
            <m:fPr>
              <m:type m:val="bar"/>
            </m:fPr>
            <m:num>
              <m:r>
                <m:t>7.5</m:t>
              </m:r>
            </m:num>
            <m:den>
              <m:r>
                <m:t>10</m:t>
              </m:r>
            </m:den>
          </m:f>
          <m:r>
            <m:t>×60</m:t>
          </m:r>
        </m:oMath>
      </m:oMathPara>
    </w:p>
    <w:p>
      <w:pPr>
        <w:spacing w:before="120" w:after="160"/>
        <w:jc w:val="center"/>
      </w:pPr>
      <m:oMathPara>
        <m:oMath>
          <m:r>
            <m:t>f=45</m:t>
          </m:r>
          <m:r>
            <m:rPr>
              <m:nor/>
            </m:rPr>
            <m:t> Hz</m:t>
          </m:r>
        </m:oMath>
      </m:oMathPara>
    </w:p>
    <w:p>
      <w:r>
        <w:t>This is the commanded reference under the stated configuration, not a guarantee that the motor will run at exactly 45 Hz.</w:t>
      </w:r>
    </w:p>
    <w:p>
      <w:pPr>
        <w:pStyle w:val="Heading3"/>
      </w:pPr>
      <w:r>
        <w:t>20.1 Commissioning checks</w:t>
      </w:r>
    </w:p>
    <w:p>
      <w:pPr>
        <w:pStyle w:val="ListBullet"/>
      </w:pPr>
      <w:r>
        <w:t>Verify the PLC output and VFD input signal types.</w:t>
      </w:r>
    </w:p>
    <w:p>
      <w:pPr>
        <w:pStyle w:val="ListBullet"/>
      </w:pPr>
      <w:r>
        <w:t>Confirm signal polarity and reference connections.</w:t>
      </w:r>
    </w:p>
    <w:p>
      <w:pPr>
        <w:pStyle w:val="ListBullet"/>
      </w:pPr>
      <w:r>
        <w:t>Check the analog input assignment and scaling parameters in the VFD.</w:t>
      </w:r>
    </w:p>
    <w:p>
      <w:pPr>
        <w:pStyle w:val="ListBullet"/>
      </w:pPr>
      <w:r>
        <w:t>Verify the PLC output value and the voltage measured at the receiving input.</w:t>
      </w:r>
    </w:p>
    <w:p>
      <w:pPr>
        <w:pStyle w:val="ListBullet"/>
      </w:pPr>
      <w:r>
        <w:t>Confirm minimum and maximum frequency limits.</w:t>
      </w:r>
    </w:p>
    <w:p>
      <w:pPr>
        <w:pStyle w:val="ListBullet"/>
      </w:pPr>
      <w:r>
        <w:t>Check the drive's run command, permissives, and operating mode separately.</w:t>
      </w:r>
    </w:p>
    <w:p>
      <w:pPr>
        <w:pStyle w:val="ListBullet"/>
      </w:pPr>
      <w:r>
        <w:t>Test the reference over the approved operating range.</w:t>
      </w:r>
    </w:p>
    <w:p>
      <w:pPr>
        <w:pStyle w:val="ListBullet"/>
      </w:pPr>
      <w:r>
        <w:t>Verify the response without bypassing safety functions.</w:t>
      </w:r>
    </w:p>
    <w:p>
      <w:r>
        <w:t>If the PLC output is 7.5 V but the VFD indicates a 30 Hz reference, investigate input configuration and scaling before changing the PLC program.</w:t>
      </w:r>
    </w:p>
    <w:p>
      <w:pPr>
        <w:pStyle w:val="Heading2"/>
      </w:pPr>
      <w:r>
        <w:t>21. Signal failure interpretation</w:t>
      </w:r>
    </w:p>
    <w:p>
      <w:r>
        <w:t>A current or voltage outside the normal range does not automatically identify the cause. Interpret the measurement together with instrument diagnostics and system configuration.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Observation</w:t>
            </w:r>
          </w:p>
        </w:tc>
        <w:tc>
          <w:tcPr>
            <w:tcW w:type="dxa" w:w="5400"/>
            <w:shd w:val="clear" w:color="auto" w:fill="EEF2F7"/>
          </w:tcPr>
          <w:p>
            <w:pPr>
              <w:spacing w:after="0" w:before="0" w:line="240" w:lineRule="auto"/>
              <w:jc w:val="left"/>
            </w:pPr>
            <w:r>
              <w:rPr>
                <w:b/>
                <w:color w:val="1A2E4A"/>
              </w:rPr>
              <w:t>Possible explanation</w:t>
            </w:r>
          </w:p>
        </w:tc>
      </w:tr>
      <w:tr>
        <w:tc>
          <w:tcPr>
            <w:tcW w:type="dxa" w:w="5400"/>
          </w:tcPr>
          <w:p>
            <w:pPr>
              <w:spacing w:after="0" w:before="0" w:line="240" w:lineRule="auto"/>
              <w:jc w:val="left"/>
            </w:pPr>
            <w:r>
              <w:t>4 mA on a 4–20 mA loop</w:t>
            </w:r>
          </w:p>
        </w:tc>
        <w:tc>
          <w:tcPr>
            <w:tcW w:type="dxa" w:w="5400"/>
          </w:tcPr>
          <w:p>
            <w:pPr>
              <w:spacing w:after="0" w:before="0" w:line="240" w:lineRule="auto"/>
              <w:jc w:val="left"/>
            </w:pPr>
            <w:r>
              <w:t>Valid lower-range value, if the configured range begins at that point</w:t>
            </w:r>
          </w:p>
        </w:tc>
      </w:tr>
      <w:tr>
        <w:tc>
          <w:tcPr>
            <w:tcW w:type="dxa" w:w="5400"/>
          </w:tcPr>
          <w:p>
            <w:pPr>
              <w:spacing w:after="0" w:before="0" w:line="240" w:lineRule="auto"/>
              <w:jc w:val="left"/>
            </w:pPr>
            <w:r>
              <w:t>Near 0 mA</w:t>
            </w:r>
          </w:p>
        </w:tc>
        <w:tc>
          <w:tcPr>
            <w:tcW w:type="dxa" w:w="5400"/>
          </w:tcPr>
          <w:p>
            <w:pPr>
              <w:spacing w:after="0" w:before="0" w:line="240" w:lineRule="auto"/>
              <w:jc w:val="left"/>
            </w:pPr>
            <w:r>
              <w:t>Open loop, loss of supply, or another circuit fault</w:t>
            </w:r>
          </w:p>
        </w:tc>
      </w:tr>
      <w:tr>
        <w:tc>
          <w:tcPr>
            <w:tcW w:type="dxa" w:w="5400"/>
          </w:tcPr>
          <w:p>
            <w:pPr>
              <w:spacing w:after="0" w:before="0" w:line="240" w:lineRule="auto"/>
              <w:jc w:val="left"/>
            </w:pPr>
            <w:r>
              <w:t>Less than 4 mA</w:t>
            </w:r>
          </w:p>
        </w:tc>
        <w:tc>
          <w:tcPr>
            <w:tcW w:type="dxa" w:w="5400"/>
          </w:tcPr>
          <w:p>
            <w:pPr>
              <w:spacing w:after="0" w:before="0" w:line="240" w:lineRule="auto"/>
              <w:jc w:val="left"/>
            </w:pPr>
            <w:r>
              <w:t>Possible fault signal or under-range condition, depending on configuration</w:t>
            </w:r>
          </w:p>
        </w:tc>
      </w:tr>
      <w:tr>
        <w:tc>
          <w:tcPr>
            <w:tcW w:type="dxa" w:w="5400"/>
          </w:tcPr>
          <w:p>
            <w:pPr>
              <w:spacing w:after="0" w:before="0" w:line="240" w:lineRule="auto"/>
              <w:jc w:val="left"/>
            </w:pPr>
            <w:r>
              <w:t>20 mA</w:t>
            </w:r>
          </w:p>
        </w:tc>
        <w:tc>
          <w:tcPr>
            <w:tcW w:type="dxa" w:w="5400"/>
          </w:tcPr>
          <w:p>
            <w:pPr>
              <w:spacing w:after="0" w:before="0" w:line="240" w:lineRule="auto"/>
              <w:jc w:val="left"/>
            </w:pPr>
            <w:r>
              <w:t>Valid upper-range value, if the configured range ends there</w:t>
            </w:r>
          </w:p>
        </w:tc>
      </w:tr>
      <w:tr>
        <w:tc>
          <w:tcPr>
            <w:tcW w:type="dxa" w:w="5400"/>
          </w:tcPr>
          <w:p>
            <w:pPr>
              <w:spacing w:after="0" w:before="0" w:line="240" w:lineRule="auto"/>
              <w:jc w:val="left"/>
            </w:pPr>
            <w:r>
              <w:t>Current above 20 mA</w:t>
            </w:r>
          </w:p>
        </w:tc>
        <w:tc>
          <w:tcPr>
            <w:tcW w:type="dxa" w:w="5400"/>
          </w:tcPr>
          <w:p>
            <w:pPr>
              <w:spacing w:after="0" w:before="0" w:line="240" w:lineRule="auto"/>
              <w:jc w:val="left"/>
            </w:pPr>
            <w:r>
              <w:t>Possible over-range or configured fault indication</w:t>
            </w:r>
          </w:p>
        </w:tc>
      </w:tr>
      <w:tr>
        <w:tc>
          <w:tcPr>
            <w:tcW w:type="dxa" w:w="5400"/>
          </w:tcPr>
          <w:p>
            <w:pPr>
              <w:spacing w:after="0" w:before="0" w:line="240" w:lineRule="auto"/>
              <w:jc w:val="left"/>
            </w:pPr>
            <w:r>
              <w:t>0 V on a 0–10 V input</w:t>
            </w:r>
          </w:p>
        </w:tc>
        <w:tc>
          <w:tcPr>
            <w:tcW w:type="dxa" w:w="5400"/>
          </w:tcPr>
          <w:p>
            <w:pPr>
              <w:spacing w:after="0" w:before="0" w:line="240" w:lineRule="auto"/>
              <w:jc w:val="left"/>
            </w:pPr>
            <w:r>
              <w:t>Valid minimum command or measurement, or a possible wiring fault</w:t>
            </w:r>
          </w:p>
        </w:tc>
      </w:tr>
      <w:tr>
        <w:tc>
          <w:tcPr>
            <w:tcW w:type="dxa" w:w="5400"/>
          </w:tcPr>
          <w:p>
            <w:pPr>
              <w:spacing w:after="0" w:before="0" w:line="240" w:lineRule="auto"/>
              <w:jc w:val="left"/>
            </w:pPr>
            <w:r>
              <w:t>Voltage above 10 V</w:t>
            </w:r>
          </w:p>
        </w:tc>
        <w:tc>
          <w:tcPr>
            <w:tcW w:type="dxa" w:w="5400"/>
          </w:tcPr>
          <w:p>
            <w:pPr>
              <w:spacing w:after="0" w:before="0" w:line="240" w:lineRule="auto"/>
              <w:jc w:val="left"/>
            </w:pPr>
            <w:r>
              <w:t>Possible over-range condition or incorrect wiring, depending on equipment ratings</w:t>
            </w:r>
          </w:p>
        </w:tc>
      </w:tr>
      <w:tr>
        <w:tc>
          <w:tcPr>
            <w:tcW w:type="dxa" w:w="5400"/>
          </w:tcPr>
          <w:p>
            <w:pPr>
              <w:spacing w:after="0" w:before="0" w:line="240" w:lineRule="auto"/>
              <w:jc w:val="left"/>
            </w:pPr>
            <w:r>
              <w:t>Stable signal but incorrect displayed value</w:t>
            </w:r>
          </w:p>
        </w:tc>
        <w:tc>
          <w:tcPr>
            <w:tcW w:type="dxa" w:w="5400"/>
          </w:tcPr>
          <w:p>
            <w:pPr>
              <w:spacing w:after="0" w:before="0" w:line="240" w:lineRule="auto"/>
              <w:jc w:val="left"/>
            </w:pPr>
            <w:r>
              <w:t>Incorrect scaling, range configuration, or engineering-unit conversion</w:t>
            </w:r>
          </w:p>
        </w:tc>
      </w:tr>
      <w:tr>
        <w:tc>
          <w:tcPr>
            <w:tcW w:type="dxa" w:w="5400"/>
          </w:tcPr>
          <w:p>
            <w:pPr>
              <w:spacing w:after="0" w:before="0" w:line="240" w:lineRule="auto"/>
              <w:jc w:val="left"/>
            </w:pPr>
            <w:r>
              <w:t>Fluctuating signal</w:t>
            </w:r>
          </w:p>
        </w:tc>
        <w:tc>
          <w:tcPr>
            <w:tcW w:type="dxa" w:w="5400"/>
          </w:tcPr>
          <w:p>
            <w:pPr>
              <w:spacing w:after="0" w:before="0" w:line="240" w:lineRule="auto"/>
              <w:jc w:val="left"/>
            </w:pPr>
            <w:r>
              <w:t>Possible electrical noise, unstable source, poor termination, or changing process value</w:t>
            </w:r>
          </w:p>
        </w:tc>
      </w:tr>
    </w:tbl>
    <w:p/>
    <w:p>
      <w:r>
        <w:t>Use the transmitter's configured fault-current behaviour, the PLC module's diagnostic limits, and the actual measured process condition to determine what the signal means.</w:t>
      </w:r>
    </w:p>
    <w:p>
      <w:pPr>
        <w:pStyle w:val="Heading2"/>
      </w:pPr>
      <w:r>
        <w:t>22. Standards and technical references</w:t>
      </w:r>
    </w:p>
    <w:p>
      <w:r>
        <w:t>Relevant requirements depend on the equipment and application. Useful references include:</w:t>
      </w:r>
    </w:p>
    <w:p>
      <w:pPr>
        <w:pStyle w:val="ListBullet"/>
      </w:pPr>
      <w:r>
        <w:t>IEC 60204-1: Electrical equipment of machines.</w:t>
      </w:r>
    </w:p>
    <w:p>
      <w:pPr>
        <w:pStyle w:val="ListBullet"/>
      </w:pPr>
      <w:r>
        <w:t>IEC 61000 series: Electromagnetic compatibility requirements and test methods.</w:t>
      </w:r>
    </w:p>
    <w:p>
      <w:pPr>
        <w:pStyle w:val="ListBullet"/>
      </w:pPr>
      <w:r>
        <w:t>IEC 60381 series: Analog signals for process control systems.</w:t>
      </w:r>
    </w:p>
    <w:p>
      <w:pPr>
        <w:pStyle w:val="ListBullet"/>
      </w:pPr>
      <w:r>
        <w:t>IEC 60529: Degrees of protection provided by enclosures, expressed as IP codes.</w:t>
      </w:r>
    </w:p>
    <w:p>
      <w:pPr>
        <w:pStyle w:val="ListBullet"/>
      </w:pPr>
      <w:r>
        <w:t>IEC 61326 series: EMC requirements for applicable measurement, control, and laboratory equipment.</w:t>
      </w:r>
    </w:p>
    <w:p>
      <w:pPr>
        <w:pStyle w:val="ListBullet"/>
      </w:pPr>
      <w:r>
        <w:t>IEC 61508 series: Functional safety of electrical, electronic, and programmable electronic safety-related systems.</w:t>
      </w:r>
    </w:p>
    <w:p>
      <w:pPr>
        <w:pStyle w:val="ListBullet"/>
      </w:pPr>
      <w:r>
        <w:t>Manufacturer documentation: Transmitter wiring, loop-power requirements, analog module ranges, channel diagnostics, calibration, and grounding.</w:t>
      </w:r>
    </w:p>
    <w:p>
      <w:r>
        <w:t>Verify the applicable edition, local adoption, project requirements, and device manuals. Standards awareness does not replace the approved electrical design or commissioning procedure.</w:t>
      </w:r>
    </w:p>
    <w:p>
      <w:pPr>
        <w:pStyle w:val="Heading2"/>
      </w:pPr>
      <w:r>
        <w:t>23. Interview questions and answers</w:t>
      </w:r>
    </w:p>
    <w:p>
      <w:pPr>
        <w:pStyle w:val="Heading3"/>
      </w:pPr>
      <w:r>
        <w:t>1. What is the difference between 4–20 mA and 0–10 V?</w:t>
      </w:r>
    </w:p>
    <w:p>
      <w:r>
        <w:t>The former transmits the signal as current; the latter uses voltage. Current loops are often advantageous for industrial process measurements and longer runs within the available voltage budget, while voltage signals are common in suitable local control applications.</w:t>
      </w:r>
    </w:p>
    <w:p>
      <w:pPr>
        <w:pStyle w:val="Heading3"/>
      </w:pPr>
      <w:r>
        <w:t>2. What is live zero?</w:t>
      </w:r>
    </w:p>
    <w:p>
      <w:r>
        <w:t>In a 4–20 mA measurement range, 4 mA represents the configured lower-range value. This provides a distinction from zero current, which may indicate a circuit fault.</w:t>
      </w:r>
    </w:p>
    <w:p>
      <w:pPr>
        <w:pStyle w:val="Heading3"/>
      </w:pPr>
      <w:r>
        <w:t>3. Why is a 4–20 mA loop less sensitive to cable resistance than a voltage signal?</w:t>
      </w:r>
    </w:p>
    <w:p>
      <w:r>
        <w:t>The current is essentially common throughout a series loop within the operating limits. Cable resistance consumes available supply voltage, but does not directly scale the signal current in the same way that resistance can alter a voltage measurement. Insufficient voltage headroom can still cause errors or loss of operation.</w:t>
      </w:r>
    </w:p>
    <w:p>
      <w:pPr>
        <w:pStyle w:val="Heading3"/>
      </w:pPr>
      <w:r>
        <w:t>4. What is the difference between an active and a passive analog input?</w:t>
      </w:r>
    </w:p>
    <w:p>
      <w:r>
        <w:t>An active current input may provide loop power, while a passive input generally requires an external source or a compatible active output. The exact definition and wiring must be verified in the module manual.</w:t>
      </w:r>
    </w:p>
    <w:p>
      <w:pPr>
        <w:pStyle w:val="Heading3"/>
      </w:pPr>
      <w:r>
        <w:t>5. Why might a transmitter show a correct current but the HMI display the wrong value?</w:t>
      </w:r>
    </w:p>
    <w:p>
      <w:r>
        <w:t>Possible causes include incorrect PLC scaling, mismatched range settings, incorrect engineering units, or a data-conversion error.</w:t>
      </w:r>
    </w:p>
    <w:p>
      <w:pPr>
        <w:pStyle w:val="Heading3"/>
      </w:pPr>
      <w:r>
        <w:t>6. What causes a fluctuating analog signal when a VFD runs?</w:t>
      </w:r>
    </w:p>
    <w:p>
      <w:r>
        <w:t>Possible causes include electromagnetic interference, poor cable segregation, unsuitable shielding, grounding or reference problems, and inadequate installation practices.</w:t>
      </w:r>
    </w:p>
    <w:p>
      <w:pPr>
        <w:pStyle w:val="Heading3"/>
      </w:pPr>
      <w:r>
        <w:t>7. How is the loop voltage budget calculated?</w:t>
      </w:r>
    </w:p>
    <w:p>
      <w:r>
        <w:t>Add the transmitter's minimum required terminal voltage to the voltage drops across the series resistance and other components at the required current. Verify that the supply provides sufficient voltage with appropriate margin.</w:t>
      </w:r>
    </w:p>
    <w:p>
      <w:pPr>
        <w:pStyle w:val="Heading3"/>
      </w:pPr>
      <w:r>
        <w:t>8. What is the difference between calibration and scaling?</w:t>
      </w:r>
    </w:p>
    <w:p>
      <w:r>
        <w:t>Calibration compares instrument performance against a reference and may include adjustment. Scaling converts the electrical or raw digital signal into engineering units.</w:t>
      </w:r>
    </w:p>
    <w:p>
      <w:pPr>
        <w:pStyle w:val="Heading3"/>
      </w:pPr>
      <w:r>
        <w:t>9. Can a 4–20 mA signal be measured without disconnecting the loop?</w:t>
      </w:r>
    </w:p>
    <w:p>
      <w:r>
        <w:t>Yes, when suitable equipment and an approved measurement method are available. The method must be selected for the circuit and instrument. Some methods require opening the loop, which can interrupt the process signal.</w:t>
      </w:r>
    </w:p>
    <w:p>
      <w:pPr>
        <w:pStyle w:val="Heading3"/>
      </w:pPr>
      <w:r>
        <w:t>10. What should be checked before replacing an analog input module?</w:t>
      </w:r>
    </w:p>
    <w:p>
      <w:r>
        <w:t>Verify the actual field signal, wiring, supply, channel configuration, module diagnostics, scaling, and compatibility. Confirm the suspected module fault with evidence before replacement.</w:t>
      </w:r>
    </w:p>
    <w:p>
      <w:pPr>
        <w:pStyle w:val="Heading2"/>
      </w:pPr>
      <w:r>
        <w:t>24. Final engineering principles</w:t>
      </w:r>
    </w:p>
    <w:p>
      <w:pPr>
        <w:pStyle w:val="ListBullet"/>
      </w:pPr>
      <w:r>
        <w:t>Understand the instrument output and the receiving input before wiring.</w:t>
      </w:r>
    </w:p>
    <w:p>
      <w:pPr>
        <w:pStyle w:val="ListBullet"/>
      </w:pPr>
      <w:r>
        <w:t>Verify active/passive compatibility and the correct supply arrangement.</w:t>
      </w:r>
    </w:p>
    <w:p>
      <w:pPr>
        <w:pStyle w:val="ListBullet"/>
      </w:pPr>
      <w:r>
        <w:t>Calculate the current-loop voltage budget where applicable.</w:t>
      </w:r>
    </w:p>
    <w:p>
      <w:pPr>
        <w:pStyle w:val="ListBullet"/>
      </w:pPr>
      <w:r>
        <w:t>Use suitable cables, pair arrangements, shielding, and routing.</w:t>
      </w:r>
    </w:p>
    <w:p>
      <w:pPr>
        <w:pStyle w:val="ListBullet"/>
      </w:pPr>
      <w:r>
        <w:t>Keep analog signals segregated from noisy power circuits according to the installation design.</w:t>
      </w:r>
    </w:p>
    <w:p>
      <w:pPr>
        <w:pStyle w:val="ListBullet"/>
      </w:pPr>
      <w:r>
        <w:t>Follow the approved signal-reference, shield, grounding, and bonding arrangement.</w:t>
      </w:r>
    </w:p>
    <w:p>
      <w:pPr>
        <w:pStyle w:val="ListBullet"/>
      </w:pPr>
      <w:r>
        <w:t>Verify electrical measurements independently of PLC scaling.</w:t>
      </w:r>
    </w:p>
    <w:p>
      <w:pPr>
        <w:pStyle w:val="ListBullet"/>
      </w:pPr>
      <w:r>
        <w:t>Confirm the configured raw-value range and engineering units.</w:t>
      </w:r>
    </w:p>
    <w:p>
      <w:pPr>
        <w:pStyle w:val="ListBullet"/>
      </w:pPr>
      <w:r>
        <w:t>Test analog loops using suitable instruments and safe procedures.</w:t>
      </w:r>
    </w:p>
    <w:p>
      <w:pPr>
        <w:pStyle w:val="ListBullet"/>
      </w:pPr>
      <w:r>
        <w:t>Record calibration, commissioning, and as-built changes.</w:t>
      </w:r>
    </w:p>
    <w:p>
      <w:r>
        <w:t>Core principle: An accurate analog value depends on the complete measurement chain: instrument, electrical loop, cable, receiving module, conversion, scaling, and final display.</w:t>
      </w:r>
    </w:p>
    <w:p>
      <w:pPr>
        <w:pStyle w:val="Heading2"/>
      </w:pPr>
      <w:r>
        <w:t>NEXT TOPIC</w:t>
      </w:r>
    </w:p>
    <w:p>
      <w:r>
        <w:rPr>
          <w:rFonts w:ascii="Consolas" w:hAnsi="Consolas"/>
          <w:color w:val="333333"/>
          <w:sz w:val="19"/>
          <w:shd w:val="clear" w:color="auto" w:fill="EFEFEF"/>
        </w:rPr>
        <w:t>02_PLAN_WISE_2026\02_INDUSTRY3_0\04_Installation\02_Instrumentation_Install\04_Encoder_Wiring - Encoder wiring</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02_PLAN_WISE_2026\02_INDUSTRY3_0\04_Installation\02_Instrumentation_Install\03_Signal_Wiring_Analog - Signal wiring &amp; analog wiring (4-20 mA, 0-10 V)</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