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02_PLAN_WISE_2026\02_INDUSTRY3_0\04_Installation\05_CNC_Install\01_CNC_Controller - CNC controller</w:t>
      </w:r>
    </w:p>
    <w:p>
      <w:pPr>
        <w:pStyle w:val="Heading2"/>
      </w:pPr>
      <w:r>
        <w:t>1. Purpose and Scope of a CNC Controller</w:t>
      </w:r>
    </w:p>
    <w:p>
      <w:r>
        <w:t>A CNC controller is the central numerical control system that interprets machining instructions, calculates axis motion, coordinates spindle and tool operations, and communicates with the machine's PLC and drive systems.</w:t>
      </w:r>
    </w:p>
    <w:p>
      <w:r>
        <w:t>It converts an NC program into coordinated electrical control commands that allow a machine tool to manufacture a component accurately and repeatedly.</w:t>
      </w:r>
    </w:p>
    <w:p>
      <w:r>
        <w:t>The controller is not the complete CNC machine. The machine builder integrates the CNC controller with mechanical structures, servo drives, motors, spindle systems, sensors, actuators, safety circuits, hydraulics, lubrication, and auxiliary equipment.</w:t>
      </w:r>
    </w:p>
    <w:p>
      <w:r>
        <w:t>The installation engineer must understand both the controller's functions and its integration with the complete machine.</w:t>
      </w:r>
    </w:p>
    <w:p>
      <w:pPr>
        <w:pStyle w:val="Heading2"/>
      </w:pPr>
      <w:r>
        <w:t>2. CNC Machine Control Architecture</w:t>
      </w:r>
    </w:p>
    <w:p>
      <w:pPr>
        <w:shd w:val="clear" w:color="auto" w:fill="F4F4F4"/>
        <w:spacing w:before="0" w:after="0" w:line="240" w:lineRule="auto"/>
        <w:ind w:left="216" w:right="216"/>
        <w:jc w:val="left"/>
      </w:pPr>
      <w:r>
        <w:rPr>
          <w:rFonts w:ascii="Consolas" w:hAnsi="Consolas"/>
          <w:color w:val="202020"/>
          <w:sz w:val="18"/>
        </w:rPr>
        <w:t>NC PROGRAM / PART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 Program interpretation</w:t>
      </w:r>
    </w:p>
    <w:p>
      <w:pPr>
        <w:shd w:val="clear" w:color="auto" w:fill="F4F4F4"/>
        <w:spacing w:before="0" w:after="0" w:line="240" w:lineRule="auto"/>
        <w:ind w:left="216" w:right="216"/>
        <w:jc w:val="left"/>
      </w:pPr>
      <w:r>
        <w:rPr>
          <w:rFonts w:ascii="Consolas" w:hAnsi="Consolas"/>
          <w:color w:val="202020"/>
          <w:sz w:val="18"/>
        </w:rPr>
        <w:t xml:space="preserve">          ├── Coordinate transformation</w:t>
      </w:r>
    </w:p>
    <w:p>
      <w:pPr>
        <w:shd w:val="clear" w:color="auto" w:fill="F4F4F4"/>
        <w:spacing w:before="0" w:after="0" w:line="240" w:lineRule="auto"/>
        <w:ind w:left="216" w:right="216"/>
        <w:jc w:val="left"/>
      </w:pPr>
      <w:r>
        <w:rPr>
          <w:rFonts w:ascii="Consolas" w:hAnsi="Consolas"/>
          <w:color w:val="202020"/>
          <w:sz w:val="18"/>
        </w:rPr>
        <w:t xml:space="preserve">          ├── Motion planning and interpolation</w:t>
      </w:r>
    </w:p>
    <w:p>
      <w:pPr>
        <w:shd w:val="clear" w:color="auto" w:fill="F4F4F4"/>
        <w:spacing w:before="0" w:after="0" w:line="240" w:lineRule="auto"/>
        <w:ind w:left="216" w:right="216"/>
        <w:jc w:val="left"/>
      </w:pPr>
      <w:r>
        <w:rPr>
          <w:rFonts w:ascii="Consolas" w:hAnsi="Consolas"/>
          <w:color w:val="202020"/>
          <w:sz w:val="18"/>
        </w:rPr>
        <w:t xml:space="preserve">          ├── Tool and work offset management</w:t>
      </w:r>
    </w:p>
    <w:p>
      <w:pPr>
        <w:shd w:val="clear" w:color="auto" w:fill="F4F4F4"/>
        <w:spacing w:before="0" w:after="0" w:line="240" w:lineRule="auto"/>
        <w:ind w:left="216" w:right="216"/>
        <w:jc w:val="left"/>
      </w:pPr>
      <w:r>
        <w:rPr>
          <w:rFonts w:ascii="Consolas" w:hAnsi="Consolas"/>
          <w:color w:val="202020"/>
          <w:sz w:val="18"/>
        </w:rPr>
        <w:t xml:space="preserve">          └── CNC operator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SERVO CONTROL         MACHINE PLC</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SERVO DRIVES       Machine sequences</w:t>
      </w:r>
    </w:p>
    <w:p>
      <w:pPr>
        <w:shd w:val="clear" w:color="auto" w:fill="F4F4F4"/>
        <w:spacing w:before="0" w:after="0" w:line="240" w:lineRule="auto"/>
        <w:ind w:left="216" w:right="216"/>
        <w:jc w:val="left"/>
      </w:pPr>
      <w:r>
        <w:rPr>
          <w:rFonts w:ascii="Consolas" w:hAnsi="Consolas"/>
          <w:color w:val="202020"/>
          <w:sz w:val="18"/>
        </w:rPr>
        <w:t xml:space="preserve">          ↓             Interlocks and I/O</w:t>
      </w:r>
    </w:p>
    <w:p>
      <w:pPr>
        <w:shd w:val="clear" w:color="auto" w:fill="F4F4F4"/>
        <w:spacing w:before="0" w:after="0" w:line="240" w:lineRule="auto"/>
        <w:ind w:left="216" w:right="216"/>
        <w:jc w:val="left"/>
      </w:pPr>
      <w:r>
        <w:rPr>
          <w:rFonts w:ascii="Consolas" w:hAnsi="Consolas"/>
          <w:color w:val="202020"/>
          <w:sz w:val="18"/>
        </w:rPr>
        <w:t xml:space="preserve">     SERVO MOTORS              ↓</w:t>
      </w:r>
    </w:p>
    <w:p>
      <w:pPr>
        <w:shd w:val="clear" w:color="auto" w:fill="F4F4F4"/>
        <w:spacing w:before="0" w:after="0" w:line="240" w:lineRule="auto"/>
        <w:ind w:left="216" w:right="216"/>
        <w:jc w:val="left"/>
      </w:pPr>
      <w:r>
        <w:rPr>
          <w:rFonts w:ascii="Consolas" w:hAnsi="Consolas"/>
          <w:color w:val="202020"/>
          <w:sz w:val="18"/>
        </w:rPr>
        <w:t xml:space="preserve">          ↓             Valves, clamps,</w:t>
      </w:r>
    </w:p>
    <w:p>
      <w:pPr>
        <w:shd w:val="clear" w:color="auto" w:fill="F4F4F4"/>
        <w:spacing w:before="0" w:after="0" w:line="240" w:lineRule="auto"/>
        <w:ind w:left="216" w:right="216"/>
        <w:jc w:val="left"/>
      </w:pPr>
      <w:r>
        <w:rPr>
          <w:rFonts w:ascii="Consolas" w:hAnsi="Consolas"/>
          <w:color w:val="202020"/>
          <w:sz w:val="18"/>
        </w:rPr>
        <w:t xml:space="preserve">    AXIS MOVEMENT        tool changer, etc.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Encoder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 → SPINDLE CONTROL → SPINDLE DRIVE → SPINDLE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Spindle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SYSTEM → Safety functions, guards, E-stop and drive safety</w:t>
      </w:r>
    </w:p>
    <w:p/>
    <w:p>
      <w:r>
        <w:t>The exact architecture varies by controller manufacturer and machine design. Some systems integrate the CNC, PLC, and drive-control functions into a common platform.</w:t>
      </w:r>
    </w:p>
    <w:p>
      <w:pPr>
        <w:pStyle w:val="Heading2"/>
      </w:pPr>
      <w:r>
        <w:t>3. Main Functions of a CNC Controller</w:t>
      </w:r>
    </w:p>
    <w:p>
      <w:pPr>
        <w:pStyle w:val="Heading3"/>
      </w:pPr>
      <w:r>
        <w:t>3.1 NC Program Execution</w:t>
      </w:r>
    </w:p>
    <w:p>
      <w:r>
        <w:t>The controller reads and interprets the part program, including:</w:t>
      </w:r>
    </w:p>
    <w:p>
      <w:pPr>
        <w:pStyle w:val="ListBullet"/>
      </w:pPr>
      <w:r>
        <w:t>Axis positioning commands.</w:t>
      </w:r>
    </w:p>
    <w:p>
      <w:pPr>
        <w:pStyle w:val="ListBullet"/>
      </w:pPr>
      <w:r>
        <w:t>Linear and circular interpolation.</w:t>
      </w:r>
    </w:p>
    <w:p>
      <w:pPr>
        <w:pStyle w:val="ListBullet"/>
      </w:pPr>
      <w:r>
        <w:t>Feed-rate commands.</w:t>
      </w:r>
    </w:p>
    <w:p>
      <w:pPr>
        <w:pStyle w:val="ListBullet"/>
      </w:pPr>
      <w:r>
        <w:t>Spindle speed and direction.</w:t>
      </w:r>
    </w:p>
    <w:p>
      <w:pPr>
        <w:pStyle w:val="ListBullet"/>
      </w:pPr>
      <w:r>
        <w:t>Tool selection and tool changes.</w:t>
      </w:r>
    </w:p>
    <w:p>
      <w:pPr>
        <w:pStyle w:val="ListBullet"/>
      </w:pPr>
      <w:r>
        <w:t>Coolant and auxiliary M-codes.</w:t>
      </w:r>
    </w:p>
    <w:p>
      <w:pPr>
        <w:pStyle w:val="ListBullet"/>
      </w:pPr>
      <w:r>
        <w:t>Canned machining cycles.</w:t>
      </w:r>
    </w:p>
    <w:p>
      <w:pPr>
        <w:pStyle w:val="ListBullet"/>
      </w:pPr>
      <w:r>
        <w:t>Tool compensation and work-coordinate offsets.</w:t>
      </w:r>
    </w:p>
    <w:p>
      <w:pPr>
        <w:pStyle w:val="ListBullet"/>
      </w:pPr>
      <w:r>
        <w:t>Program subroutines and macro functions, where supported.</w:t>
      </w:r>
    </w:p>
    <w:p>
      <w:r>
        <w:t>Example: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O1001</w:t>
      </w:r>
    </w:p>
    <w:p>
      <w:pPr>
        <w:shd w:val="clear" w:color="auto" w:fill="F4F4F4"/>
        <w:spacing w:before="0" w:after="0" w:line="240" w:lineRule="auto"/>
        <w:ind w:left="216" w:right="216"/>
        <w:jc w:val="left"/>
      </w:pPr>
      <w:r>
        <w:rPr>
          <w:rFonts w:ascii="Consolas" w:hAnsi="Consolas"/>
          <w:color w:val="202020"/>
          <w:sz w:val="18"/>
        </w:rPr>
        <w:t>G21 G17 G90 G40 G49 G80</w:t>
      </w:r>
    </w:p>
    <w:p>
      <w:pPr>
        <w:shd w:val="clear" w:color="auto" w:fill="F4F4F4"/>
        <w:spacing w:before="0" w:after="0" w:line="240" w:lineRule="auto"/>
        <w:ind w:left="216" w:right="216"/>
        <w:jc w:val="left"/>
      </w:pPr>
      <w:r>
        <w:rPr>
          <w:rFonts w:ascii="Consolas" w:hAnsi="Consolas"/>
          <w:color w:val="202020"/>
          <w:sz w:val="18"/>
        </w:rPr>
        <w:t>G54</w:t>
      </w:r>
    </w:p>
    <w:p>
      <w:pPr>
        <w:shd w:val="clear" w:color="auto" w:fill="F4F4F4"/>
        <w:spacing w:before="0" w:after="0" w:line="240" w:lineRule="auto"/>
        <w:ind w:left="216" w:right="216"/>
        <w:jc w:val="left"/>
      </w:pPr>
      <w:r>
        <w:rPr>
          <w:rFonts w:ascii="Consolas" w:hAnsi="Consolas"/>
          <w:color w:val="202020"/>
          <w:sz w:val="18"/>
        </w:rPr>
        <w:t>T01 M06</w:t>
      </w:r>
    </w:p>
    <w:p>
      <w:pPr>
        <w:shd w:val="clear" w:color="auto" w:fill="F4F4F4"/>
        <w:spacing w:before="0" w:after="0" w:line="240" w:lineRule="auto"/>
        <w:ind w:left="216" w:right="216"/>
        <w:jc w:val="left"/>
      </w:pPr>
      <w:r>
        <w:rPr>
          <w:rFonts w:ascii="Consolas" w:hAnsi="Consolas"/>
          <w:color w:val="202020"/>
          <w:sz w:val="18"/>
        </w:rPr>
        <w:t>S1200 M03</w:t>
      </w:r>
    </w:p>
    <w:p>
      <w:pPr>
        <w:shd w:val="clear" w:color="auto" w:fill="F4F4F4"/>
        <w:spacing w:before="0" w:after="0" w:line="240" w:lineRule="auto"/>
        <w:ind w:left="216" w:right="216"/>
        <w:jc w:val="left"/>
      </w:pPr>
      <w:r>
        <w:rPr>
          <w:rFonts w:ascii="Consolas" w:hAnsi="Consolas"/>
          <w:color w:val="202020"/>
          <w:sz w:val="18"/>
        </w:rPr>
        <w:t>G00 X0 Y0</w:t>
      </w:r>
    </w:p>
    <w:p>
      <w:pPr>
        <w:shd w:val="clear" w:color="auto" w:fill="F4F4F4"/>
        <w:spacing w:before="0" w:after="0" w:line="240" w:lineRule="auto"/>
        <w:ind w:left="216" w:right="216"/>
        <w:jc w:val="left"/>
      </w:pPr>
      <w:r>
        <w:rPr>
          <w:rFonts w:ascii="Consolas" w:hAnsi="Consolas"/>
          <w:color w:val="202020"/>
          <w:sz w:val="18"/>
        </w:rPr>
        <w:t>G43 H01 Z50</w:t>
      </w:r>
    </w:p>
    <w:p>
      <w:pPr>
        <w:shd w:val="clear" w:color="auto" w:fill="F4F4F4"/>
        <w:spacing w:before="0" w:after="0" w:line="240" w:lineRule="auto"/>
        <w:ind w:left="216" w:right="216"/>
        <w:jc w:val="left"/>
      </w:pPr>
      <w:r>
        <w:rPr>
          <w:rFonts w:ascii="Consolas" w:hAnsi="Consolas"/>
          <w:color w:val="202020"/>
          <w:sz w:val="18"/>
        </w:rPr>
        <w:t>M08</w:t>
      </w:r>
    </w:p>
    <w:p>
      <w:pPr>
        <w:shd w:val="clear" w:color="auto" w:fill="F4F4F4"/>
        <w:spacing w:before="0" w:after="0" w:line="240" w:lineRule="auto"/>
        <w:ind w:left="216" w:right="216"/>
        <w:jc w:val="left"/>
      </w:pPr>
      <w:r>
        <w:rPr>
          <w:rFonts w:ascii="Consolas" w:hAnsi="Consolas"/>
          <w:color w:val="202020"/>
          <w:sz w:val="18"/>
        </w:rPr>
        <w:t>G01 Z-5 F100</w:t>
      </w:r>
    </w:p>
    <w:p>
      <w:pPr>
        <w:shd w:val="clear" w:color="auto" w:fill="F4F4F4"/>
        <w:spacing w:before="0" w:after="0" w:line="240" w:lineRule="auto"/>
        <w:ind w:left="216" w:right="216"/>
        <w:jc w:val="left"/>
      </w:pPr>
      <w:r>
        <w:rPr>
          <w:rFonts w:ascii="Consolas" w:hAnsi="Consolas"/>
          <w:color w:val="202020"/>
          <w:sz w:val="18"/>
        </w:rPr>
        <w:t>G01 X50 F200</w:t>
      </w:r>
    </w:p>
    <w:p>
      <w:pPr>
        <w:shd w:val="clear" w:color="auto" w:fill="F4F4F4"/>
        <w:spacing w:before="0" w:after="0" w:line="240" w:lineRule="auto"/>
        <w:ind w:left="216" w:right="216"/>
        <w:jc w:val="left"/>
      </w:pPr>
      <w:r>
        <w:rPr>
          <w:rFonts w:ascii="Consolas" w:hAnsi="Consolas"/>
          <w:color w:val="202020"/>
          <w:sz w:val="18"/>
        </w:rPr>
        <w:t>G00 Z50</w:t>
      </w:r>
    </w:p>
    <w:p>
      <w:pPr>
        <w:shd w:val="clear" w:color="auto" w:fill="F4F4F4"/>
        <w:spacing w:before="0" w:after="0" w:line="240" w:lineRule="auto"/>
        <w:ind w:left="216" w:right="216"/>
        <w:jc w:val="left"/>
      </w:pPr>
      <w:r>
        <w:rPr>
          <w:rFonts w:ascii="Consolas" w:hAnsi="Consolas"/>
          <w:color w:val="202020"/>
          <w:sz w:val="18"/>
        </w:rPr>
        <w:t>M09</w:t>
      </w:r>
    </w:p>
    <w:p>
      <w:pPr>
        <w:shd w:val="clear" w:color="auto" w:fill="F4F4F4"/>
        <w:spacing w:before="0" w:after="0" w:line="240" w:lineRule="auto"/>
        <w:ind w:left="216" w:right="216"/>
        <w:jc w:val="left"/>
      </w:pPr>
      <w:r>
        <w:rPr>
          <w:rFonts w:ascii="Consolas" w:hAnsi="Consolas"/>
          <w:color w:val="202020"/>
          <w:sz w:val="18"/>
        </w:rPr>
        <w:t>M05</w:t>
      </w:r>
    </w:p>
    <w:p>
      <w:pPr>
        <w:shd w:val="clear" w:color="auto" w:fill="F4F4F4"/>
        <w:spacing w:before="0" w:after="0" w:line="240" w:lineRule="auto"/>
        <w:ind w:left="216" w:right="216"/>
        <w:jc w:val="left"/>
      </w:pPr>
      <w:r>
        <w:rPr>
          <w:rFonts w:ascii="Consolas" w:hAnsi="Consolas"/>
          <w:color w:val="202020"/>
          <w:sz w:val="18"/>
        </w:rPr>
        <w:t>M30</w:t>
      </w:r>
    </w:p>
    <w:p>
      <w:pPr>
        <w:shd w:val="clear" w:color="auto" w:fill="F4F4F4"/>
        <w:spacing w:before="0" w:after="0" w:line="240" w:lineRule="auto"/>
        <w:ind w:left="216" w:right="216"/>
        <w:jc w:val="left"/>
      </w:pPr>
      <w:r>
        <w:rPr>
          <w:rFonts w:ascii="Consolas" w:hAnsi="Consolas"/>
          <w:color w:val="202020"/>
          <w:sz w:val="18"/>
        </w:rPr>
        <w:t>%</w:t>
      </w:r>
    </w:p>
    <w:p/>
    <w:p>
      <w:r>
        <w:t>This is an illustrative milling program, not a universally executable program. Tool-change syntax, compensation conventions, machine-specific M-codes, spindle limits, and safety requirements must be verified for the actual machine.</w:t>
      </w:r>
    </w:p>
    <w:p>
      <w:pPr>
        <w:pStyle w:val="Heading3"/>
      </w:pPr>
      <w:r>
        <w:t>3.2 Motion Planning</w:t>
      </w:r>
    </w:p>
    <w:p>
      <w:r>
        <w:t>The controller calculates how the axes should move to execute a commanded path.</w:t>
      </w:r>
    </w:p>
    <w:p>
      <w:r>
        <w:t>Common motion functions include:</w:t>
      </w:r>
    </w:p>
    <w:p>
      <w:pPr>
        <w:pStyle w:val="ListBullet"/>
      </w:pPr>
      <w:r>
        <w:t>Rapid positioning.</w:t>
      </w:r>
    </w:p>
    <w:p>
      <w:pPr>
        <w:pStyle w:val="ListBullet"/>
      </w:pPr>
      <w:r>
        <w:t>Linear interpolation.</w:t>
      </w:r>
    </w:p>
    <w:p>
      <w:pPr>
        <w:pStyle w:val="ListBullet"/>
      </w:pPr>
      <w:r>
        <w:t>Circular interpolation.</w:t>
      </w:r>
    </w:p>
    <w:p>
      <w:pPr>
        <w:pStyle w:val="ListBullet"/>
      </w:pPr>
      <w:r>
        <w:t>Multi-axis coordinated motion.</w:t>
      </w:r>
    </w:p>
    <w:p>
      <w:pPr>
        <w:pStyle w:val="ListBullet"/>
      </w:pPr>
      <w:r>
        <w:t>Acceleration and deceleration control.</w:t>
      </w:r>
    </w:p>
    <w:p>
      <w:pPr>
        <w:pStyle w:val="ListBullet"/>
      </w:pPr>
      <w:r>
        <w:t>Look-ahead processing.</w:t>
      </w:r>
    </w:p>
    <w:p>
      <w:pPr>
        <w:pStyle w:val="ListBullet"/>
      </w:pPr>
      <w:r>
        <w:t>Feed-rate optimization.</w:t>
      </w:r>
    </w:p>
    <w:p>
      <w:pPr>
        <w:pStyle w:val="ListBullet"/>
      </w:pPr>
      <w:r>
        <w:t>Corner smoothing, where supported.</w:t>
      </w:r>
    </w:p>
    <w:p>
      <w:r>
        <w:t>For a three-axis milling machine, the controller may coordinate X, Y, and Z movement simultaneously to maintain the commanded tool path.</w:t>
      </w:r>
    </w:p>
    <w:p>
      <w:pPr>
        <w:pStyle w:val="Heading3"/>
      </w:pPr>
      <w:r>
        <w:t>3.3 Position Feedback</w:t>
      </w:r>
    </w:p>
    <w:p>
      <w:r>
        <w:t>The controller or associated motion-control system uses feedback from encoders or other position sensors to determine actual axis position.</w:t>
      </w:r>
    </w:p>
    <w:p>
      <w:r>
        <w:t>It compares commanded and measured positions to calculate position error.</w:t>
      </w:r>
    </w:p>
    <w:p>
      <w:pPr>
        <w:spacing w:before="120" w:after="160"/>
        <w:jc w:val="center"/>
      </w:pPr>
      <m:oMathPara>
        <m:oMath>
          <m:r>
            <m:t>e(t)=</m:t>
          </m:r>
          <m:sSub>
            <m:e>
              <m:r>
                <m:t>x</m:t>
              </m:r>
            </m:e>
            <m:sub>
              <m:r>
                <m:rPr>
                  <m:nor/>
                </m:rPr>
                <m:t>commanded</m:t>
              </m:r>
            </m:sub>
          </m:sSub>
          <m:r>
            <m:t>(t)−</m:t>
          </m:r>
          <m:sSub>
            <m:e>
              <m:r>
                <m:t>x</m:t>
              </m:r>
            </m:e>
            <m:sub>
              <m:r>
                <m:rPr>
                  <m:nor/>
                </m:rPr>
                <m:t>actual</m:t>
              </m:r>
            </m:sub>
          </m:sSub>
          <m:r>
            <m:t>(t)</m:t>
          </m:r>
        </m:oMath>
      </m:oMathPara>
    </w:p>
    <w:p>
      <w:r>
        <w:t>The drive-control system uses this information, together with its control algorithms, to correct motion. Depending on the architecture, position, velocity, and current loops may be distributed between the CNC controller and servo drive.</w:t>
      </w:r>
    </w:p>
    <w:p>
      <w:pPr>
        <w:pStyle w:val="Heading3"/>
      </w:pPr>
      <w:r>
        <w:t>3.4 Machine Coordination</w:t>
      </w:r>
    </w:p>
    <w:p>
      <w:r>
        <w:t>The controller exchanges commands and status information with the machine PLC.</w:t>
      </w:r>
    </w:p>
    <w:p>
      <w:r>
        <w:t>Examples include:</w:t>
      </w:r>
    </w:p>
    <w:p>
      <w:pPr>
        <w:pStyle w:val="ListBullet"/>
      </w:pPr>
      <w:r>
        <w:t>Tool-change requests and completion signals.</w:t>
      </w:r>
    </w:p>
    <w:p>
      <w:pPr>
        <w:pStyle w:val="ListBullet"/>
      </w:pPr>
      <w:r>
        <w:t>Spindle start and spindle-ready status.</w:t>
      </w:r>
    </w:p>
    <w:p>
      <w:pPr>
        <w:pStyle w:val="ListBullet"/>
      </w:pPr>
      <w:r>
        <w:t>Hydraulic pressure confirmation.</w:t>
      </w:r>
    </w:p>
    <w:p>
      <w:pPr>
        <w:pStyle w:val="ListBullet"/>
      </w:pPr>
      <w:r>
        <w:t>Chuck open and chuck closed confirmation.</w:t>
      </w:r>
    </w:p>
    <w:p>
      <w:pPr>
        <w:pStyle w:val="ListBullet"/>
      </w:pPr>
      <w:r>
        <w:t>Coolant and lubrication control.</w:t>
      </w:r>
    </w:p>
    <w:p>
      <w:pPr>
        <w:pStyle w:val="ListBullet"/>
      </w:pPr>
      <w:r>
        <w:t>Axis reference-return completion.</w:t>
      </w:r>
    </w:p>
    <w:p>
      <w:pPr>
        <w:pStyle w:val="ListBullet"/>
      </w:pPr>
      <w:r>
        <w:t>Door interlock status.</w:t>
      </w:r>
    </w:p>
    <w:p>
      <w:pPr>
        <w:pStyle w:val="ListBullet"/>
      </w:pPr>
      <w:r>
        <w:t>Machine-ready and cycle-complete signals.</w:t>
      </w:r>
    </w:p>
    <w:p>
      <w:r>
        <w:t>The CNC may request an action, but the PLC and associated hardware typically execute the machine sequence and enforce the relevant interlocks.</w:t>
      </w:r>
    </w:p>
    <w:p>
      <w:pPr>
        <w:pStyle w:val="Heading2"/>
      </w:pPr>
      <w:r>
        <w:t>4. CNC Controller Versus PLC, HMI and Drives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responsibility</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CNC controller</w:t>
            </w:r>
          </w:p>
        </w:tc>
        <w:tc>
          <w:tcPr>
            <w:tcW w:type="dxa" w:w="3600"/>
          </w:tcPr>
          <w:p>
            <w:pPr>
              <w:spacing w:after="0" w:before="0" w:line="240" w:lineRule="auto"/>
              <w:jc w:val="left"/>
            </w:pPr>
            <w:r>
              <w:t>Part-program execution and coordinated machining motion</w:t>
            </w:r>
          </w:p>
        </w:tc>
        <w:tc>
          <w:tcPr>
            <w:tcW w:type="dxa" w:w="3600"/>
          </w:tcPr>
          <w:p>
            <w:pPr>
              <w:spacing w:after="0" w:before="0" w:line="240" w:lineRule="auto"/>
              <w:jc w:val="left"/>
            </w:pPr>
            <w:r>
              <w:t>Interpolated X-Y-Z movement</w:t>
            </w:r>
          </w:p>
        </w:tc>
      </w:tr>
      <w:tr>
        <w:tc>
          <w:tcPr>
            <w:tcW w:type="dxa" w:w="3600"/>
          </w:tcPr>
          <w:p>
            <w:pPr>
              <w:spacing w:after="0" w:before="0" w:line="240" w:lineRule="auto"/>
              <w:jc w:val="left"/>
            </w:pPr>
            <w:r>
              <w:t>Machine PLC</w:t>
            </w:r>
          </w:p>
        </w:tc>
        <w:tc>
          <w:tcPr>
            <w:tcW w:type="dxa" w:w="3600"/>
          </w:tcPr>
          <w:p>
            <w:pPr>
              <w:spacing w:after="0" w:before="0" w:line="240" w:lineRule="auto"/>
              <w:jc w:val="left"/>
            </w:pPr>
            <w:r>
              <w:t>Machine sequence and logical interlocks</w:t>
            </w:r>
          </w:p>
        </w:tc>
        <w:tc>
          <w:tcPr>
            <w:tcW w:type="dxa" w:w="3600"/>
          </w:tcPr>
          <w:p>
            <w:pPr>
              <w:spacing w:after="0" w:before="0" w:line="240" w:lineRule="auto"/>
              <w:jc w:val="left"/>
            </w:pPr>
            <w:r>
              <w:t>Tool changer sequence</w:t>
            </w:r>
          </w:p>
        </w:tc>
      </w:tr>
      <w:tr>
        <w:tc>
          <w:tcPr>
            <w:tcW w:type="dxa" w:w="3600"/>
          </w:tcPr>
          <w:p>
            <w:pPr>
              <w:spacing w:after="0" w:before="0" w:line="240" w:lineRule="auto"/>
              <w:jc w:val="left"/>
            </w:pPr>
            <w:r>
              <w:t>HMI</w:t>
            </w:r>
          </w:p>
        </w:tc>
        <w:tc>
          <w:tcPr>
            <w:tcW w:type="dxa" w:w="3600"/>
          </w:tcPr>
          <w:p>
            <w:pPr>
              <w:spacing w:after="0" w:before="0" w:line="240" w:lineRule="auto"/>
              <w:jc w:val="left"/>
            </w:pPr>
            <w:r>
              <w:t>Operator interaction and visualization</w:t>
            </w:r>
          </w:p>
        </w:tc>
        <w:tc>
          <w:tcPr>
            <w:tcW w:type="dxa" w:w="3600"/>
          </w:tcPr>
          <w:p>
            <w:pPr>
              <w:spacing w:after="0" w:before="0" w:line="240" w:lineRule="auto"/>
              <w:jc w:val="left"/>
            </w:pPr>
            <w:r>
              <w:t>Alarm display and mode selection</w:t>
            </w:r>
          </w:p>
        </w:tc>
      </w:tr>
      <w:tr>
        <w:tc>
          <w:tcPr>
            <w:tcW w:type="dxa" w:w="3600"/>
          </w:tcPr>
          <w:p>
            <w:pPr>
              <w:spacing w:after="0" w:before="0" w:line="240" w:lineRule="auto"/>
              <w:jc w:val="left"/>
            </w:pPr>
            <w:r>
              <w:t>Servo drive</w:t>
            </w:r>
          </w:p>
        </w:tc>
        <w:tc>
          <w:tcPr>
            <w:tcW w:type="dxa" w:w="3600"/>
          </w:tcPr>
          <w:p>
            <w:pPr>
              <w:spacing w:after="0" w:before="0" w:line="240" w:lineRule="auto"/>
              <w:jc w:val="left"/>
            </w:pPr>
            <w:r>
              <w:t>Electrical control of servo motor motion</w:t>
            </w:r>
          </w:p>
        </w:tc>
        <w:tc>
          <w:tcPr>
            <w:tcW w:type="dxa" w:w="3600"/>
          </w:tcPr>
          <w:p>
            <w:pPr>
              <w:spacing w:after="0" w:before="0" w:line="240" w:lineRule="auto"/>
              <w:jc w:val="left"/>
            </w:pPr>
            <w:r>
              <w:t>Torque and velocity regulation</w:t>
            </w:r>
          </w:p>
        </w:tc>
      </w:tr>
      <w:tr>
        <w:tc>
          <w:tcPr>
            <w:tcW w:type="dxa" w:w="3600"/>
          </w:tcPr>
          <w:p>
            <w:pPr>
              <w:spacing w:after="0" w:before="0" w:line="240" w:lineRule="auto"/>
              <w:jc w:val="left"/>
            </w:pPr>
            <w:r>
              <w:t>Spindle drive</w:t>
            </w:r>
          </w:p>
        </w:tc>
        <w:tc>
          <w:tcPr>
            <w:tcW w:type="dxa" w:w="3600"/>
          </w:tcPr>
          <w:p>
            <w:pPr>
              <w:spacing w:after="0" w:before="0" w:line="240" w:lineRule="auto"/>
              <w:jc w:val="left"/>
            </w:pPr>
            <w:r>
              <w:t>Spindle speed, torque and direction control</w:t>
            </w:r>
          </w:p>
        </w:tc>
        <w:tc>
          <w:tcPr>
            <w:tcW w:type="dxa" w:w="3600"/>
          </w:tcPr>
          <w:p>
            <w:pPr>
              <w:spacing w:after="0" w:before="0" w:line="240" w:lineRule="auto"/>
              <w:jc w:val="left"/>
            </w:pPr>
            <w:r>
              <w:t>Spindle operation at programmed RPM</w:t>
            </w:r>
          </w:p>
        </w:tc>
      </w:tr>
      <w:tr>
        <w:tc>
          <w:tcPr>
            <w:tcW w:type="dxa" w:w="3600"/>
          </w:tcPr>
          <w:p>
            <w:pPr>
              <w:spacing w:after="0" w:before="0" w:line="240" w:lineRule="auto"/>
              <w:jc w:val="left"/>
            </w:pPr>
            <w:r>
              <w:t>Encoder</w:t>
            </w:r>
          </w:p>
        </w:tc>
        <w:tc>
          <w:tcPr>
            <w:tcW w:type="dxa" w:w="3600"/>
          </w:tcPr>
          <w:p>
            <w:pPr>
              <w:spacing w:after="0" w:before="0" w:line="240" w:lineRule="auto"/>
              <w:jc w:val="left"/>
            </w:pPr>
            <w:r>
              <w:t>Motion or spindle feedback</w:t>
            </w:r>
          </w:p>
        </w:tc>
        <w:tc>
          <w:tcPr>
            <w:tcW w:type="dxa" w:w="3600"/>
          </w:tcPr>
          <w:p>
            <w:pPr>
              <w:spacing w:after="0" w:before="0" w:line="240" w:lineRule="auto"/>
              <w:jc w:val="left"/>
            </w:pPr>
            <w:r>
              <w:t>Actual axis position</w:t>
            </w:r>
          </w:p>
        </w:tc>
      </w:tr>
      <w:tr>
        <w:tc>
          <w:tcPr>
            <w:tcW w:type="dxa" w:w="3600"/>
          </w:tcPr>
          <w:p>
            <w:pPr>
              <w:spacing w:after="0" w:before="0" w:line="240" w:lineRule="auto"/>
              <w:jc w:val="left"/>
            </w:pPr>
            <w:r>
              <w:t>Safety controller or relay</w:t>
            </w:r>
          </w:p>
        </w:tc>
        <w:tc>
          <w:tcPr>
            <w:tcW w:type="dxa" w:w="3600"/>
          </w:tcPr>
          <w:p>
            <w:pPr>
              <w:spacing w:after="0" w:before="0" w:line="240" w:lineRule="auto"/>
              <w:jc w:val="left"/>
            </w:pPr>
            <w:r>
              <w:t>Safety-related control functions</w:t>
            </w:r>
          </w:p>
        </w:tc>
        <w:tc>
          <w:tcPr>
            <w:tcW w:type="dxa" w:w="3600"/>
          </w:tcPr>
          <w:p>
            <w:pPr>
              <w:spacing w:after="0" w:before="0" w:line="240" w:lineRule="auto"/>
              <w:jc w:val="left"/>
            </w:pPr>
            <w:r>
              <w:t>Guard monitoring and emergency-stop response</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Data exchange between control devices</w:t>
            </w:r>
          </w:p>
        </w:tc>
        <w:tc>
          <w:tcPr>
            <w:tcW w:type="dxa" w:w="3600"/>
          </w:tcPr>
          <w:p>
            <w:pPr>
              <w:spacing w:after="0" w:before="0" w:line="240" w:lineRule="auto"/>
              <w:jc w:val="left"/>
            </w:pPr>
            <w:r>
              <w:t>CNC-to-drive communication</w:t>
            </w:r>
          </w:p>
        </w:tc>
      </w:tr>
    </w:tbl>
    <w:p/>
    <w:p>
      <w:r>
        <w:t>Some CNC platforms combine multiple functions. Never assume that every machine has a separate physical unit for each row.</w:t>
      </w:r>
    </w:p>
    <w:p>
      <w:pPr>
        <w:pStyle w:val="Heading2"/>
      </w:pPr>
      <w:r>
        <w:t>5. Main Hardware Components</w:t>
      </w:r>
    </w:p>
    <w:p>
      <w:pPr>
        <w:pStyle w:val="Heading3"/>
      </w:pPr>
      <w:r>
        <w:t>5.1 CNC CPU and Processing Unit</w:t>
      </w:r>
    </w:p>
    <w:p>
      <w:r>
        <w:t>The processing unit executes the CNC software and associated control tasks.</w:t>
      </w:r>
    </w:p>
    <w:p>
      <w:r>
        <w:t>It may manage:</w:t>
      </w:r>
    </w:p>
    <w:p>
      <w:pPr>
        <w:pStyle w:val="ListBullet"/>
      </w:pPr>
      <w:r>
        <w:t>NC program interpretation.</w:t>
      </w:r>
    </w:p>
    <w:p>
      <w:pPr>
        <w:pStyle w:val="ListBullet"/>
      </w:pPr>
      <w:r>
        <w:t>Motion calculations.</w:t>
      </w:r>
    </w:p>
    <w:p>
      <w:pPr>
        <w:pStyle w:val="ListBullet"/>
      </w:pPr>
      <w:r>
        <w:t>Coordinate transformations.</w:t>
      </w:r>
    </w:p>
    <w:p>
      <w:pPr>
        <w:pStyle w:val="ListBullet"/>
      </w:pPr>
      <w:r>
        <w:t>Machine and tool data.</w:t>
      </w:r>
    </w:p>
    <w:p>
      <w:pPr>
        <w:pStyle w:val="ListBullet"/>
      </w:pPr>
      <w:r>
        <w:t>Communication with drives and PLC.</w:t>
      </w:r>
    </w:p>
    <w:p>
      <w:pPr>
        <w:pStyle w:val="ListBullet"/>
      </w:pPr>
      <w:r>
        <w:t>Alarm processing.</w:t>
      </w:r>
    </w:p>
    <w:p>
      <w:pPr>
        <w:pStyle w:val="ListBullet"/>
      </w:pPr>
      <w:r>
        <w:t>Operator-interface functions.</w:t>
      </w:r>
    </w:p>
    <w:p>
      <w:r>
        <w:t>Installation checks:</w:t>
      </w:r>
    </w:p>
    <w:p>
      <w:pPr>
        <w:pStyle w:val="ListBullet"/>
      </w:pPr>
      <w:r>
        <w:t>Correct hardware and software compatibility.</w:t>
      </w:r>
    </w:p>
    <w:p>
      <w:pPr>
        <w:pStyle w:val="ListBullet"/>
      </w:pPr>
      <w:r>
        <w:t>Correct mounting and grounding.</w:t>
      </w:r>
    </w:p>
    <w:p>
      <w:pPr>
        <w:pStyle w:val="ListBullet"/>
      </w:pPr>
      <w:r>
        <w:t>Approved power supply.</w:t>
      </w:r>
    </w:p>
    <w:p>
      <w:pPr>
        <w:pStyle w:val="ListBullet"/>
      </w:pPr>
      <w:r>
        <w:t>Adequate ventilation.</w:t>
      </w:r>
    </w:p>
    <w:p>
      <w:pPr>
        <w:pStyle w:val="ListBullet"/>
      </w:pPr>
      <w:r>
        <w:t>No loose connectors or damaged cables.</w:t>
      </w:r>
    </w:p>
    <w:p>
      <w:pPr>
        <w:pStyle w:val="ListBullet"/>
      </w:pPr>
      <w:r>
        <w:t>Correct hardware configuration and firmware where applicable.</w:t>
      </w:r>
    </w:p>
    <w:p>
      <w:pPr>
        <w:pStyle w:val="Heading3"/>
      </w:pPr>
      <w:r>
        <w:t>5.2 CNC Operator Panel</w:t>
      </w:r>
    </w:p>
    <w:p>
      <w:r>
        <w:t>The operator panel provides machine operation and status information.</w:t>
      </w:r>
    </w:p>
    <w:p>
      <w:r>
        <w:t>Typical controls include:</w:t>
      </w:r>
    </w:p>
    <w:p>
      <w:pPr>
        <w:pStyle w:val="ListBullet"/>
      </w:pPr>
      <w:r>
        <w:t>Cycle start and feed hold.</w:t>
      </w:r>
    </w:p>
    <w:p>
      <w:pPr>
        <w:pStyle w:val="ListBullet"/>
      </w:pPr>
      <w:r>
        <w:t>Reset.</w:t>
      </w:r>
    </w:p>
    <w:p>
      <w:pPr>
        <w:pStyle w:val="ListBullet"/>
      </w:pPr>
      <w:r>
        <w:t>Mode selection.</w:t>
      </w:r>
    </w:p>
    <w:p>
      <w:pPr>
        <w:pStyle w:val="ListBullet"/>
      </w:pPr>
      <w:r>
        <w:t>Jog and handwheel controls.</w:t>
      </w:r>
    </w:p>
    <w:p>
      <w:pPr>
        <w:pStyle w:val="ListBullet"/>
      </w:pPr>
      <w:r>
        <w:t>Feed override and spindle override.</w:t>
      </w:r>
    </w:p>
    <w:p>
      <w:pPr>
        <w:pStyle w:val="ListBullet"/>
      </w:pPr>
      <w:r>
        <w:t>Emergency stop.</w:t>
      </w:r>
    </w:p>
    <w:p>
      <w:pPr>
        <w:pStyle w:val="ListBullet"/>
      </w:pPr>
      <w:r>
        <w:t>Alarm and program displays.</w:t>
      </w:r>
    </w:p>
    <w:p>
      <w:r>
        <w:t>The emergency-stop function must be implemented through the machine's validated safety architecture. A screen button or ordinary PLC bit must not be assumed to provide a safety-rated emergency stop.</w:t>
      </w:r>
    </w:p>
    <w:p>
      <w:pPr>
        <w:pStyle w:val="Heading3"/>
      </w:pPr>
      <w:r>
        <w:t>5.3 I/O Interfaces</w:t>
      </w:r>
    </w:p>
    <w:p>
      <w:r>
        <w:t>Digital and analog I/O connect the control system to field devices.</w:t>
      </w:r>
    </w:p>
    <w:p>
      <w:r>
        <w:t>Examples include:</w:t>
      </w:r>
    </w:p>
    <w:p>
      <w:pPr>
        <w:pStyle w:val="ListBullet"/>
      </w:pPr>
      <w:r>
        <w:t>Limit switches.</w:t>
      </w:r>
    </w:p>
    <w:p>
      <w:pPr>
        <w:pStyle w:val="ListBullet"/>
      </w:pPr>
      <w:r>
        <w:t>Proximity sensors.</w:t>
      </w:r>
    </w:p>
    <w:p>
      <w:pPr>
        <w:pStyle w:val="ListBullet"/>
      </w:pPr>
      <w:r>
        <w:t>Pressure switches.</w:t>
      </w:r>
    </w:p>
    <w:p>
      <w:pPr>
        <w:pStyle w:val="ListBullet"/>
      </w:pPr>
      <w:r>
        <w:t>Tool-present sensors.</w:t>
      </w:r>
    </w:p>
    <w:p>
      <w:pPr>
        <w:pStyle w:val="ListBullet"/>
      </w:pPr>
      <w:r>
        <w:t>Solenoid valves.</w:t>
      </w:r>
    </w:p>
    <w:p>
      <w:pPr>
        <w:pStyle w:val="ListBullet"/>
      </w:pPr>
      <w:r>
        <w:t>Contactors.</w:t>
      </w:r>
    </w:p>
    <w:p>
      <w:pPr>
        <w:pStyle w:val="ListBullet"/>
      </w:pPr>
      <w:r>
        <w:t>Spindle and axis status signals.</w:t>
      </w:r>
    </w:p>
    <w:p>
      <w:pPr>
        <w:pStyle w:val="ListBullet"/>
      </w:pPr>
      <w:r>
        <w:t>Analog process signals on machines that use them.</w:t>
      </w:r>
    </w:p>
    <w:p>
      <w:r>
        <w:t>Installation checks include voltage compatibility, common-reference arrangements, input polarity, output loading, isolation, shielding where required, and correct terminal identification.</w:t>
      </w:r>
    </w:p>
    <w:p>
      <w:pPr>
        <w:pStyle w:val="Heading3"/>
      </w:pPr>
      <w:r>
        <w:t>5.4 Communication Interfaces</w:t>
      </w:r>
    </w:p>
    <w:p>
      <w:r>
        <w:t>CNC systems may use:</w:t>
      </w:r>
    </w:p>
    <w:p>
      <w:pPr>
        <w:pStyle w:val="ListBullet"/>
      </w:pPr>
      <w:r>
        <w:t>Industrial Ethernet.</w:t>
      </w:r>
    </w:p>
    <w:p>
      <w:pPr>
        <w:pStyle w:val="ListBullet"/>
      </w:pPr>
      <w:r>
        <w:t>PROFINET.</w:t>
      </w:r>
    </w:p>
    <w:p>
      <w:pPr>
        <w:pStyle w:val="ListBullet"/>
      </w:pPr>
      <w:r>
        <w:t>EtherNet/IP.</w:t>
      </w:r>
    </w:p>
    <w:p>
      <w:pPr>
        <w:pStyle w:val="ListBullet"/>
      </w:pPr>
      <w:r>
        <w:t>PROFIBUS.</w:t>
      </w:r>
    </w:p>
    <w:p>
      <w:pPr>
        <w:pStyle w:val="ListBullet"/>
      </w:pPr>
      <w:r>
        <w:t>EtherCAT.</w:t>
      </w:r>
    </w:p>
    <w:p>
      <w:pPr>
        <w:pStyle w:val="ListBullet"/>
      </w:pPr>
      <w:r>
        <w:t>Manufacturer-specific drive or fieldbus networks.</w:t>
      </w:r>
    </w:p>
    <w:p>
      <w:pPr>
        <w:pStyle w:val="ListBullet"/>
      </w:pPr>
      <w:r>
        <w:t>Serial interfaces and USB for particular data-transfer functions.</w:t>
      </w:r>
    </w:p>
    <w:p>
      <w:r>
        <w:t>Protocol support depends on the controller and installed options. An Ethernet connector does not mean every industrial protocol is supported.</w:t>
      </w:r>
    </w:p>
    <w:p>
      <w:pPr>
        <w:pStyle w:val="Heading3"/>
      </w:pPr>
      <w:r>
        <w:t>5.5 Memory and Data Storage</w:t>
      </w:r>
    </w:p>
    <w:p>
      <w:r>
        <w:t>The CNC system may store:</w:t>
      </w:r>
    </w:p>
    <w:p>
      <w:pPr>
        <w:pStyle w:val="ListBullet"/>
      </w:pPr>
      <w:r>
        <w:t>NC programs.</w:t>
      </w:r>
    </w:p>
    <w:p>
      <w:pPr>
        <w:pStyle w:val="ListBullet"/>
      </w:pPr>
      <w:r>
        <w:t>Machine parameters.</w:t>
      </w:r>
    </w:p>
    <w:p>
      <w:pPr>
        <w:pStyle w:val="ListBullet"/>
      </w:pPr>
      <w:r>
        <w:t>Tool geometry and wear offsets.</w:t>
      </w:r>
    </w:p>
    <w:p>
      <w:pPr>
        <w:pStyle w:val="ListBullet"/>
      </w:pPr>
      <w:r>
        <w:t>Work-coordinate offsets.</w:t>
      </w:r>
    </w:p>
    <w:p>
      <w:pPr>
        <w:pStyle w:val="ListBullet"/>
      </w:pPr>
      <w:r>
        <w:t>Pitch-error or compensation data.</w:t>
      </w:r>
    </w:p>
    <w:p>
      <w:pPr>
        <w:pStyle w:val="ListBullet"/>
      </w:pPr>
      <w:r>
        <w:t>PLC programs and settings.</w:t>
      </w:r>
    </w:p>
    <w:p>
      <w:pPr>
        <w:pStyle w:val="ListBullet"/>
      </w:pPr>
      <w:r>
        <w:t>Alarm histories.</w:t>
      </w:r>
    </w:p>
    <w:p>
      <w:pPr>
        <w:pStyle w:val="ListBullet"/>
      </w:pPr>
      <w:r>
        <w:t>User settings.</w:t>
      </w:r>
    </w:p>
    <w:p>
      <w:pPr>
        <w:pStyle w:val="ListBullet"/>
      </w:pPr>
      <w:r>
        <w:t>Machine-builder configuration.</w:t>
      </w:r>
    </w:p>
    <w:p>
      <w:r>
        <w:t>Some data may reside in battery-backed memory, nonvolatile storage, or separate drive and PLC components. Backup planning must account for the entire control system, not just the visible NC programs.</w:t>
      </w:r>
    </w:p>
    <w:p>
      <w:pPr>
        <w:pStyle w:val="Heading3"/>
      </w:pPr>
      <w:r>
        <w:t>5.6 Power Supply and Cooling</w:t>
      </w:r>
    </w:p>
    <w:p>
      <w:r>
        <w:t>CNC electronics require power within the specified voltage and environmental limits.</w:t>
      </w:r>
    </w:p>
    <w:p>
      <w:r>
        <w:t>Inspect:</w:t>
      </w:r>
    </w:p>
    <w:p>
      <w:pPr>
        <w:pStyle w:val="ListBullet"/>
      </w:pPr>
      <w:r>
        <w:t>Input voltage and protective devices.</w:t>
      </w:r>
    </w:p>
    <w:p>
      <w:pPr>
        <w:pStyle w:val="ListBullet"/>
      </w:pPr>
      <w:r>
        <w:t>Power-supply status.</w:t>
      </w:r>
    </w:p>
    <w:p>
      <w:pPr>
        <w:pStyle w:val="ListBullet"/>
      </w:pPr>
      <w:r>
        <w:t>Protective earth and bonding.</w:t>
      </w:r>
    </w:p>
    <w:p>
      <w:pPr>
        <w:pStyle w:val="ListBullet"/>
      </w:pPr>
      <w:r>
        <w:t>Cabinet cooling and airflow.</w:t>
      </w:r>
    </w:p>
    <w:p>
      <w:pPr>
        <w:pStyle w:val="ListBullet"/>
      </w:pPr>
      <w:r>
        <w:t>Fans, filters and heat exchangers.</w:t>
      </w:r>
    </w:p>
    <w:p>
      <w:pPr>
        <w:pStyle w:val="ListBullet"/>
      </w:pPr>
      <w:r>
        <w:t>Condensation and contamination.</w:t>
      </w:r>
    </w:p>
    <w:p>
      <w:pPr>
        <w:pStyle w:val="ListBullet"/>
      </w:pPr>
      <w:r>
        <w:t>Loose power and signal connectors.</w:t>
      </w:r>
    </w:p>
    <w:p>
      <w:pPr>
        <w:pStyle w:val="ListBullet"/>
      </w:pPr>
      <w:r>
        <w:t>Battery status and replacement requirements.</w:t>
      </w:r>
    </w:p>
    <w:p>
      <w:r>
        <w:t>Never disconnect a battery-backed device or remove a memory module without following the manufacturer’s data-preservation procedure.</w:t>
      </w:r>
    </w:p>
    <w:p>
      <w:pPr>
        <w:pStyle w:val="Heading2"/>
      </w:pPr>
      <w:r>
        <w:t>6. CNC Coordinate Systems</w:t>
      </w:r>
    </w:p>
    <w:p>
      <w:r>
        <w:t>Coordinate systems determine where the tool and workpiece are located relative to one another.</w:t>
      </w:r>
    </w:p>
    <w:p>
      <w:pPr>
        <w:pStyle w:val="Heading3"/>
      </w:pPr>
      <w:r>
        <w:t>6.1 Machine Coordinate System</w:t>
      </w:r>
    </w:p>
    <w:p>
      <w:r>
        <w:t>The machine coordinate system is established by the machine's reference and axis configuration.</w:t>
      </w:r>
    </w:p>
    <w:p>
      <w:r>
        <w:t>It defines positions relative to the machine's coordinate origin. The exact reference-return method depends on the machine design and controller configuration.</w:t>
      </w:r>
    </w:p>
    <w:p>
      <w:pPr>
        <w:pStyle w:val="Heading3"/>
      </w:pPr>
      <w:r>
        <w:t>6.2 Work Coordinate System</w:t>
      </w:r>
    </w:p>
    <w:p>
      <w:r>
        <w:t>The work coordinate system establishes the programmed workpiece origin.</w:t>
      </w:r>
    </w:p>
    <w:p>
      <w:r>
        <w:t>Common milling examples include G54 through G59, although the number of available offsets and the supported commands vary by controller.</w:t>
      </w:r>
    </w:p>
    <w:p>
      <w:r>
        <w:t>A work offset allows the same NC program to be run at an appropriately configured workpiece origin without rewriting every programmed coordinate.</w:t>
      </w:r>
    </w:p>
    <w:p>
      <w:pPr>
        <w:pStyle w:val="Heading3"/>
      </w:pPr>
      <w:r>
        <w:t>6.3 Tool Offsets</w:t>
      </w:r>
    </w:p>
    <w:p>
      <w:r>
        <w:t>Tool offsets compensate for differences between tools and the programmed reference point.</w:t>
      </w:r>
    </w:p>
    <w:p>
      <w:r>
        <w:t>Common categories include:</w:t>
      </w:r>
    </w:p>
    <w:p>
      <w:pPr>
        <w:pStyle w:val="ListBullet"/>
      </w:pPr>
      <w:r>
        <w:t>Tool length offset.</w:t>
      </w:r>
    </w:p>
    <w:p>
      <w:pPr>
        <w:pStyle w:val="ListBullet"/>
      </w:pPr>
      <w:r>
        <w:t>Cutter radius or diameter compensation.</w:t>
      </w:r>
    </w:p>
    <w:p>
      <w:pPr>
        <w:pStyle w:val="ListBullet"/>
      </w:pPr>
      <w:r>
        <w:t>Tool geometry data.</w:t>
      </w:r>
    </w:p>
    <w:p>
      <w:pPr>
        <w:pStyle w:val="ListBullet"/>
      </w:pPr>
      <w:r>
        <w:t>Tool wear compensation.</w:t>
      </w:r>
    </w:p>
    <w:p>
      <w:r>
        <w:t>Offset conventions differ between control systems. The meaning of an offset register must be verified before editing it.</w:t>
      </w:r>
    </w:p>
    <w:p>
      <w:pPr>
        <w:pStyle w:val="Heading3"/>
      </w:pPr>
      <w:r>
        <w:t>6.4 Reference Return</w:t>
      </w:r>
    </w:p>
    <w:p>
      <w:r>
        <w:t>Reference return establishes the machine's known reference position.</w:t>
      </w:r>
    </w:p>
    <w:p>
      <w:r>
        <w:t>Depending on the machine, the procedure may use an encoder reference mark, reference switch, absolute-position system, or a manufacturer-specific method.</w:t>
      </w:r>
    </w:p>
    <w:p>
      <w:r>
        <w:t>Incorrect reference configuration can cause invalid machine coordinates, unexpected movement, or overtravel.</w:t>
      </w:r>
    </w:p>
    <w:p>
      <w:pPr>
        <w:pStyle w:val="Heading3"/>
      </w:pPr>
      <w:r>
        <w:t>6.5 Coordinate Transformation</w:t>
      </w:r>
    </w:p>
    <w:p>
      <w:r>
        <w:t>Multi-axis machines may transform coordinates between:</w:t>
      </w:r>
    </w:p>
    <w:p>
      <w:pPr>
        <w:pStyle w:val="ListBullet"/>
      </w:pPr>
      <w:r>
        <w:t>Machine coordinates.</w:t>
      </w:r>
    </w:p>
    <w:p>
      <w:pPr>
        <w:pStyle w:val="ListBullet"/>
      </w:pPr>
      <w:r>
        <w:t>Workpiece coordinates.</w:t>
      </w:r>
    </w:p>
    <w:p>
      <w:pPr>
        <w:pStyle w:val="ListBullet"/>
      </w:pPr>
      <w:r>
        <w:t>Tool coordinates.</w:t>
      </w:r>
    </w:p>
    <w:p>
      <w:pPr>
        <w:pStyle w:val="ListBullet"/>
      </w:pPr>
      <w:r>
        <w:t>Rotary-axis coordinate systems.</w:t>
      </w:r>
    </w:p>
    <w:p>
      <w:pPr>
        <w:pStyle w:val="ListBullet"/>
      </w:pPr>
      <w:r>
        <w:t>Tilted or rotated work planes.</w:t>
      </w:r>
    </w:p>
    <w:p>
      <w:pPr>
        <w:pStyle w:val="ListBullet"/>
      </w:pPr>
      <w:r>
        <w:t>Machine-specific kinematic coordinate systems.</w:t>
      </w:r>
    </w:p>
    <w:p>
      <w:r>
        <w:t>Incorrect kinematic parameters or calibration data can cause the tool to deviate from the intended path even when the NC program appears correct.</w:t>
      </w:r>
    </w:p>
    <w:p>
      <w:pPr>
        <w:pStyle w:val="Heading2"/>
      </w:pPr>
      <w:r>
        <w:t>7. G-Codes, M-Codes and Modal Behavior</w:t>
      </w:r>
    </w:p>
    <w:p>
      <w:r>
        <w:t>G-codes commonly control motion and machining modes. M-codes commonly control machine functions, although the exact mapping depends on the control and machine builder.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Common meaning</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G00</w:t>
            </w:r>
          </w:p>
        </w:tc>
        <w:tc>
          <w:tcPr>
            <w:tcW w:type="dxa" w:w="3600"/>
          </w:tcPr>
          <w:p>
            <w:pPr>
              <w:spacing w:after="0" w:before="0" w:line="240" w:lineRule="auto"/>
              <w:jc w:val="left"/>
            </w:pPr>
            <w:r>
              <w:t>Rapid positioning</w:t>
            </w:r>
          </w:p>
        </w:tc>
        <w:tc>
          <w:tcPr>
            <w:tcW w:type="dxa" w:w="3600"/>
          </w:tcPr>
          <w:p>
            <w:pPr>
              <w:spacing w:after="0" w:before="0" w:line="240" w:lineRule="auto"/>
              <w:jc w:val="left"/>
            </w:pPr>
            <w:r>
              <w:t>Motion path and simultaneous-axis behavior vary</w:t>
            </w:r>
          </w:p>
        </w:tc>
      </w:tr>
      <w:tr>
        <w:tc>
          <w:tcPr>
            <w:tcW w:type="dxa" w:w="3600"/>
          </w:tcPr>
          <w:p>
            <w:pPr>
              <w:spacing w:after="0" w:before="0" w:line="240" w:lineRule="auto"/>
              <w:jc w:val="left"/>
            </w:pPr>
            <w:r>
              <w:t>G01</w:t>
            </w:r>
          </w:p>
        </w:tc>
        <w:tc>
          <w:tcPr>
            <w:tcW w:type="dxa" w:w="3600"/>
          </w:tcPr>
          <w:p>
            <w:pPr>
              <w:spacing w:after="0" w:before="0" w:line="240" w:lineRule="auto"/>
              <w:jc w:val="left"/>
            </w:pPr>
            <w:r>
              <w:t>Linear interpolation</w:t>
            </w:r>
          </w:p>
        </w:tc>
        <w:tc>
          <w:tcPr>
            <w:tcW w:type="dxa" w:w="3600"/>
          </w:tcPr>
          <w:p>
            <w:pPr>
              <w:spacing w:after="0" w:before="0" w:line="240" w:lineRule="auto"/>
              <w:jc w:val="left"/>
            </w:pPr>
            <w:r>
              <w:t>Requires suitable feed information</w:t>
            </w:r>
          </w:p>
        </w:tc>
      </w:tr>
      <w:tr>
        <w:tc>
          <w:tcPr>
            <w:tcW w:type="dxa" w:w="3600"/>
          </w:tcPr>
          <w:p>
            <w:pPr>
              <w:spacing w:after="0" w:before="0" w:line="240" w:lineRule="auto"/>
              <w:jc w:val="left"/>
            </w:pPr>
            <w:r>
              <w:t>G02</w:t>
            </w:r>
          </w:p>
        </w:tc>
        <w:tc>
          <w:tcPr>
            <w:tcW w:type="dxa" w:w="3600"/>
          </w:tcPr>
          <w:p>
            <w:pPr>
              <w:spacing w:after="0" w:before="0" w:line="240" w:lineRule="auto"/>
              <w:jc w:val="left"/>
            </w:pPr>
            <w:r>
              <w:t>Clockwise circular interpolation</w:t>
            </w:r>
          </w:p>
        </w:tc>
        <w:tc>
          <w:tcPr>
            <w:tcW w:type="dxa" w:w="3600"/>
          </w:tcPr>
          <w:p>
            <w:pPr>
              <w:spacing w:after="0" w:before="0" w:line="240" w:lineRule="auto"/>
              <w:jc w:val="left"/>
            </w:pPr>
            <w:r>
              <w:t>Plane and arc conventions matter</w:t>
            </w:r>
          </w:p>
        </w:tc>
      </w:tr>
      <w:tr>
        <w:tc>
          <w:tcPr>
            <w:tcW w:type="dxa" w:w="3600"/>
          </w:tcPr>
          <w:p>
            <w:pPr>
              <w:spacing w:after="0" w:before="0" w:line="240" w:lineRule="auto"/>
              <w:jc w:val="left"/>
            </w:pPr>
            <w:r>
              <w:t>G03</w:t>
            </w:r>
          </w:p>
        </w:tc>
        <w:tc>
          <w:tcPr>
            <w:tcW w:type="dxa" w:w="3600"/>
          </w:tcPr>
          <w:p>
            <w:pPr>
              <w:spacing w:after="0" w:before="0" w:line="240" w:lineRule="auto"/>
              <w:jc w:val="left"/>
            </w:pPr>
            <w:r>
              <w:t>Counterclockwise circular interpolation</w:t>
            </w:r>
          </w:p>
        </w:tc>
        <w:tc>
          <w:tcPr>
            <w:tcW w:type="dxa" w:w="3600"/>
          </w:tcPr>
          <w:p>
            <w:pPr>
              <w:spacing w:after="0" w:before="0" w:line="240" w:lineRule="auto"/>
              <w:jc w:val="left"/>
            </w:pPr>
            <w:r>
              <w:t>Plane and arc conventions matter</w:t>
            </w:r>
          </w:p>
        </w:tc>
      </w:tr>
      <w:tr>
        <w:tc>
          <w:tcPr>
            <w:tcW w:type="dxa" w:w="3600"/>
          </w:tcPr>
          <w:p>
            <w:pPr>
              <w:spacing w:after="0" w:before="0" w:line="240" w:lineRule="auto"/>
              <w:jc w:val="left"/>
            </w:pPr>
            <w:r>
              <w:t>G17</w:t>
            </w:r>
          </w:p>
        </w:tc>
        <w:tc>
          <w:tcPr>
            <w:tcW w:type="dxa" w:w="3600"/>
          </w:tcPr>
          <w:p>
            <w:pPr>
              <w:spacing w:after="0" w:before="0" w:line="240" w:lineRule="auto"/>
              <w:jc w:val="left"/>
            </w:pPr>
            <w:r>
              <w:t>XY plane selection</w:t>
            </w:r>
          </w:p>
        </w:tc>
        <w:tc>
          <w:tcPr>
            <w:tcW w:type="dxa" w:w="3600"/>
          </w:tcPr>
          <w:p>
            <w:pPr>
              <w:spacing w:after="0" w:before="0" w:line="240" w:lineRule="auto"/>
              <w:jc w:val="left"/>
            </w:pPr>
            <w:r>
              <w:t>Common milling convention</w:t>
            </w:r>
          </w:p>
        </w:tc>
      </w:tr>
      <w:tr>
        <w:tc>
          <w:tcPr>
            <w:tcW w:type="dxa" w:w="3600"/>
          </w:tcPr>
          <w:p>
            <w:pPr>
              <w:spacing w:after="0" w:before="0" w:line="240" w:lineRule="auto"/>
              <w:jc w:val="left"/>
            </w:pPr>
            <w:r>
              <w:t>G18</w:t>
            </w:r>
          </w:p>
        </w:tc>
        <w:tc>
          <w:tcPr>
            <w:tcW w:type="dxa" w:w="3600"/>
          </w:tcPr>
          <w:p>
            <w:pPr>
              <w:spacing w:after="0" w:before="0" w:line="240" w:lineRule="auto"/>
              <w:jc w:val="left"/>
            </w:pPr>
            <w:r>
              <w:t>XZ plane selection</w:t>
            </w:r>
          </w:p>
        </w:tc>
        <w:tc>
          <w:tcPr>
            <w:tcW w:type="dxa" w:w="3600"/>
          </w:tcPr>
          <w:p>
            <w:pPr>
              <w:spacing w:after="0" w:before="0" w:line="240" w:lineRule="auto"/>
              <w:jc w:val="left"/>
            </w:pPr>
            <w:r>
              <w:t>Common milling convention</w:t>
            </w:r>
          </w:p>
        </w:tc>
      </w:tr>
      <w:tr>
        <w:tc>
          <w:tcPr>
            <w:tcW w:type="dxa" w:w="3600"/>
          </w:tcPr>
          <w:p>
            <w:pPr>
              <w:spacing w:after="0" w:before="0" w:line="240" w:lineRule="auto"/>
              <w:jc w:val="left"/>
            </w:pPr>
            <w:r>
              <w:t>G19</w:t>
            </w:r>
          </w:p>
        </w:tc>
        <w:tc>
          <w:tcPr>
            <w:tcW w:type="dxa" w:w="3600"/>
          </w:tcPr>
          <w:p>
            <w:pPr>
              <w:spacing w:after="0" w:before="0" w:line="240" w:lineRule="auto"/>
              <w:jc w:val="left"/>
            </w:pPr>
            <w:r>
              <w:t>YZ plane selection</w:t>
            </w:r>
          </w:p>
        </w:tc>
        <w:tc>
          <w:tcPr>
            <w:tcW w:type="dxa" w:w="3600"/>
          </w:tcPr>
          <w:p>
            <w:pPr>
              <w:spacing w:after="0" w:before="0" w:line="240" w:lineRule="auto"/>
              <w:jc w:val="left"/>
            </w:pPr>
            <w:r>
              <w:t>Common milling convention</w:t>
            </w:r>
          </w:p>
        </w:tc>
      </w:tr>
      <w:tr>
        <w:tc>
          <w:tcPr>
            <w:tcW w:type="dxa" w:w="3600"/>
          </w:tcPr>
          <w:p>
            <w:pPr>
              <w:spacing w:after="0" w:before="0" w:line="240" w:lineRule="auto"/>
              <w:jc w:val="left"/>
            </w:pPr>
            <w:r>
              <w:t>G20</w:t>
            </w:r>
          </w:p>
        </w:tc>
        <w:tc>
          <w:tcPr>
            <w:tcW w:type="dxa" w:w="3600"/>
          </w:tcPr>
          <w:p>
            <w:pPr>
              <w:spacing w:after="0" w:before="0" w:line="240" w:lineRule="auto"/>
              <w:jc w:val="left"/>
            </w:pPr>
            <w:r>
              <w:t>Inch programming</w:t>
            </w:r>
          </w:p>
        </w:tc>
        <w:tc>
          <w:tcPr>
            <w:tcW w:type="dxa" w:w="3600"/>
          </w:tcPr>
          <w:p>
            <w:pPr>
              <w:spacing w:after="0" w:before="0" w:line="240" w:lineRule="auto"/>
              <w:jc w:val="left"/>
            </w:pPr>
            <w:r>
              <w:t>Verify current unit mode</w:t>
            </w:r>
          </w:p>
        </w:tc>
      </w:tr>
      <w:tr>
        <w:tc>
          <w:tcPr>
            <w:tcW w:type="dxa" w:w="3600"/>
          </w:tcPr>
          <w:p>
            <w:pPr>
              <w:spacing w:after="0" w:before="0" w:line="240" w:lineRule="auto"/>
              <w:jc w:val="left"/>
            </w:pPr>
            <w:r>
              <w:t>G21</w:t>
            </w:r>
          </w:p>
        </w:tc>
        <w:tc>
          <w:tcPr>
            <w:tcW w:type="dxa" w:w="3600"/>
          </w:tcPr>
          <w:p>
            <w:pPr>
              <w:spacing w:after="0" w:before="0" w:line="240" w:lineRule="auto"/>
              <w:jc w:val="left"/>
            </w:pPr>
            <w:r>
              <w:t>Metric programming</w:t>
            </w:r>
          </w:p>
        </w:tc>
        <w:tc>
          <w:tcPr>
            <w:tcW w:type="dxa" w:w="3600"/>
          </w:tcPr>
          <w:p>
            <w:pPr>
              <w:spacing w:after="0" w:before="0" w:line="240" w:lineRule="auto"/>
              <w:jc w:val="left"/>
            </w:pPr>
            <w:r>
              <w:t>Verify current unit mode</w:t>
            </w:r>
          </w:p>
        </w:tc>
      </w:tr>
      <w:tr>
        <w:tc>
          <w:tcPr>
            <w:tcW w:type="dxa" w:w="3600"/>
          </w:tcPr>
          <w:p>
            <w:pPr>
              <w:spacing w:after="0" w:before="0" w:line="240" w:lineRule="auto"/>
              <w:jc w:val="left"/>
            </w:pPr>
            <w:r>
              <w:t>G40</w:t>
            </w:r>
          </w:p>
        </w:tc>
        <w:tc>
          <w:tcPr>
            <w:tcW w:type="dxa" w:w="3600"/>
          </w:tcPr>
          <w:p>
            <w:pPr>
              <w:spacing w:after="0" w:before="0" w:line="240" w:lineRule="auto"/>
              <w:jc w:val="left"/>
            </w:pPr>
            <w:r>
              <w:t>Cancel cutter-radius compensation</w:t>
            </w:r>
          </w:p>
        </w:tc>
        <w:tc>
          <w:tcPr>
            <w:tcW w:type="dxa" w:w="3600"/>
          </w:tcPr>
          <w:p>
            <w:pPr>
              <w:spacing w:after="0" w:before="0" w:line="240" w:lineRule="auto"/>
              <w:jc w:val="left"/>
            </w:pPr>
            <w:r>
              <w:t>Compensation cancellation must be programmed safely</w:t>
            </w:r>
          </w:p>
        </w:tc>
      </w:tr>
      <w:tr>
        <w:tc>
          <w:tcPr>
            <w:tcW w:type="dxa" w:w="3600"/>
          </w:tcPr>
          <w:p>
            <w:pPr>
              <w:spacing w:after="0" w:before="0" w:line="240" w:lineRule="auto"/>
              <w:jc w:val="left"/>
            </w:pPr>
            <w:r>
              <w:t>G43</w:t>
            </w:r>
          </w:p>
        </w:tc>
        <w:tc>
          <w:tcPr>
            <w:tcW w:type="dxa" w:w="3600"/>
          </w:tcPr>
          <w:p>
            <w:pPr>
              <w:spacing w:after="0" w:before="0" w:line="240" w:lineRule="auto"/>
              <w:jc w:val="left"/>
            </w:pPr>
            <w:r>
              <w:t>Tool-length compensation, commonly positive</w:t>
            </w:r>
          </w:p>
        </w:tc>
        <w:tc>
          <w:tcPr>
            <w:tcW w:type="dxa" w:w="3600"/>
          </w:tcPr>
          <w:p>
            <w:pPr>
              <w:spacing w:after="0" w:before="0" w:line="240" w:lineRule="auto"/>
              <w:jc w:val="left"/>
            </w:pPr>
            <w:r>
              <w:t>Control-specific conventions apply</w:t>
            </w:r>
          </w:p>
        </w:tc>
      </w:tr>
      <w:tr>
        <w:tc>
          <w:tcPr>
            <w:tcW w:type="dxa" w:w="3600"/>
          </w:tcPr>
          <w:p>
            <w:pPr>
              <w:spacing w:after="0" w:before="0" w:line="240" w:lineRule="auto"/>
              <w:jc w:val="left"/>
            </w:pPr>
            <w:r>
              <w:t>G54</w:t>
            </w:r>
          </w:p>
        </w:tc>
        <w:tc>
          <w:tcPr>
            <w:tcW w:type="dxa" w:w="3600"/>
          </w:tcPr>
          <w:p>
            <w:pPr>
              <w:spacing w:after="0" w:before="0" w:line="240" w:lineRule="auto"/>
              <w:jc w:val="left"/>
            </w:pPr>
            <w:r>
              <w:t>Work-coordinate offset selection</w:t>
            </w:r>
          </w:p>
        </w:tc>
        <w:tc>
          <w:tcPr>
            <w:tcW w:type="dxa" w:w="3600"/>
          </w:tcPr>
          <w:p>
            <w:pPr>
              <w:spacing w:after="0" w:before="0" w:line="240" w:lineRule="auto"/>
              <w:jc w:val="left"/>
            </w:pPr>
            <w:r>
              <w:t>Offset values must be verified</w:t>
            </w:r>
          </w:p>
        </w:tc>
      </w:tr>
      <w:tr>
        <w:tc>
          <w:tcPr>
            <w:tcW w:type="dxa" w:w="3600"/>
          </w:tcPr>
          <w:p>
            <w:pPr>
              <w:spacing w:after="0" w:before="0" w:line="240" w:lineRule="auto"/>
              <w:jc w:val="left"/>
            </w:pPr>
            <w:r>
              <w:t>G90</w:t>
            </w:r>
          </w:p>
        </w:tc>
        <w:tc>
          <w:tcPr>
            <w:tcW w:type="dxa" w:w="3600"/>
          </w:tcPr>
          <w:p>
            <w:pPr>
              <w:spacing w:after="0" w:before="0" w:line="240" w:lineRule="auto"/>
              <w:jc w:val="left"/>
            </w:pPr>
            <w:r>
              <w:t>Absolute programming on many controls</w:t>
            </w:r>
          </w:p>
        </w:tc>
        <w:tc>
          <w:tcPr>
            <w:tcW w:type="dxa" w:w="3600"/>
          </w:tcPr>
          <w:p>
            <w:pPr>
              <w:spacing w:after="0" w:before="0" w:line="240" w:lineRule="auto"/>
              <w:jc w:val="left"/>
            </w:pPr>
            <w:r>
              <w:t>Meaning and supported contexts must be checked</w:t>
            </w:r>
          </w:p>
        </w:tc>
      </w:tr>
      <w:tr>
        <w:tc>
          <w:tcPr>
            <w:tcW w:type="dxa" w:w="3600"/>
          </w:tcPr>
          <w:p>
            <w:pPr>
              <w:spacing w:after="0" w:before="0" w:line="240" w:lineRule="auto"/>
              <w:jc w:val="left"/>
            </w:pPr>
            <w:r>
              <w:t>G91</w:t>
            </w:r>
          </w:p>
        </w:tc>
        <w:tc>
          <w:tcPr>
            <w:tcW w:type="dxa" w:w="3600"/>
          </w:tcPr>
          <w:p>
            <w:pPr>
              <w:spacing w:after="0" w:before="0" w:line="240" w:lineRule="auto"/>
              <w:jc w:val="left"/>
            </w:pPr>
            <w:r>
              <w:t>Incremental programming on many controls</w:t>
            </w:r>
          </w:p>
        </w:tc>
        <w:tc>
          <w:tcPr>
            <w:tcW w:type="dxa" w:w="3600"/>
          </w:tcPr>
          <w:p>
            <w:pPr>
              <w:spacing w:after="0" w:before="0" w:line="240" w:lineRule="auto"/>
              <w:jc w:val="left"/>
            </w:pPr>
            <w:r>
              <w:t>Incorrect use can cause unexpected movement</w:t>
            </w:r>
          </w:p>
        </w:tc>
      </w:tr>
      <w:tr>
        <w:tc>
          <w:tcPr>
            <w:tcW w:type="dxa" w:w="3600"/>
          </w:tcPr>
          <w:p>
            <w:pPr>
              <w:spacing w:after="0" w:before="0" w:line="240" w:lineRule="auto"/>
              <w:jc w:val="left"/>
            </w:pPr>
            <w:r>
              <w:t>M03</w:t>
            </w:r>
          </w:p>
        </w:tc>
        <w:tc>
          <w:tcPr>
            <w:tcW w:type="dxa" w:w="3600"/>
          </w:tcPr>
          <w:p>
            <w:pPr>
              <w:spacing w:after="0" w:before="0" w:line="240" w:lineRule="auto"/>
              <w:jc w:val="left"/>
            </w:pPr>
            <w:r>
              <w:t>Spindle clockwise command</w:t>
            </w:r>
          </w:p>
        </w:tc>
        <w:tc>
          <w:tcPr>
            <w:tcW w:type="dxa" w:w="3600"/>
          </w:tcPr>
          <w:p>
            <w:pPr>
              <w:spacing w:after="0" w:before="0" w:line="240" w:lineRule="auto"/>
              <w:jc w:val="left"/>
            </w:pPr>
            <w:r>
              <w:t>Direction is defined from a machine-specific viewpoint</w:t>
            </w:r>
          </w:p>
        </w:tc>
      </w:tr>
      <w:tr>
        <w:tc>
          <w:tcPr>
            <w:tcW w:type="dxa" w:w="3600"/>
          </w:tcPr>
          <w:p>
            <w:pPr>
              <w:spacing w:after="0" w:before="0" w:line="240" w:lineRule="auto"/>
              <w:jc w:val="left"/>
            </w:pPr>
            <w:r>
              <w:t>M04</w:t>
            </w:r>
          </w:p>
        </w:tc>
        <w:tc>
          <w:tcPr>
            <w:tcW w:type="dxa" w:w="3600"/>
          </w:tcPr>
          <w:p>
            <w:pPr>
              <w:spacing w:after="0" w:before="0" w:line="240" w:lineRule="auto"/>
              <w:jc w:val="left"/>
            </w:pPr>
            <w:r>
              <w:t>Spindle counterclockwise command</w:t>
            </w:r>
          </w:p>
        </w:tc>
        <w:tc>
          <w:tcPr>
            <w:tcW w:type="dxa" w:w="3600"/>
          </w:tcPr>
          <w:p>
            <w:pPr>
              <w:spacing w:after="0" w:before="0" w:line="240" w:lineRule="auto"/>
              <w:jc w:val="left"/>
            </w:pPr>
            <w:r>
              <w:t>Confirm tooling and machine requirements</w:t>
            </w:r>
          </w:p>
        </w:tc>
      </w:tr>
      <w:tr>
        <w:tc>
          <w:tcPr>
            <w:tcW w:type="dxa" w:w="3600"/>
          </w:tcPr>
          <w:p>
            <w:pPr>
              <w:spacing w:after="0" w:before="0" w:line="240" w:lineRule="auto"/>
              <w:jc w:val="left"/>
            </w:pPr>
            <w:r>
              <w:t>M05</w:t>
            </w:r>
          </w:p>
        </w:tc>
        <w:tc>
          <w:tcPr>
            <w:tcW w:type="dxa" w:w="3600"/>
          </w:tcPr>
          <w:p>
            <w:pPr>
              <w:spacing w:after="0" w:before="0" w:line="240" w:lineRule="auto"/>
              <w:jc w:val="left"/>
            </w:pPr>
            <w:r>
              <w:t>Spindle stop</w:t>
            </w:r>
          </w:p>
        </w:tc>
        <w:tc>
          <w:tcPr>
            <w:tcW w:type="dxa" w:w="3600"/>
          </w:tcPr>
          <w:p>
            <w:pPr>
              <w:spacing w:after="0" w:before="0" w:line="240" w:lineRule="auto"/>
              <w:jc w:val="left"/>
            </w:pPr>
            <w:r>
              <w:t>Confirm spindle has stopped before relevant operations</w:t>
            </w:r>
          </w:p>
        </w:tc>
      </w:tr>
      <w:tr>
        <w:tc>
          <w:tcPr>
            <w:tcW w:type="dxa" w:w="3600"/>
          </w:tcPr>
          <w:p>
            <w:pPr>
              <w:spacing w:after="0" w:before="0" w:line="240" w:lineRule="auto"/>
              <w:jc w:val="left"/>
            </w:pPr>
            <w:r>
              <w:t>M06</w:t>
            </w:r>
          </w:p>
        </w:tc>
        <w:tc>
          <w:tcPr>
            <w:tcW w:type="dxa" w:w="3600"/>
          </w:tcPr>
          <w:p>
            <w:pPr>
              <w:spacing w:after="0" w:before="0" w:line="240" w:lineRule="auto"/>
              <w:jc w:val="left"/>
            </w:pPr>
            <w:r>
              <w:t>Common tool-change command</w:t>
            </w:r>
          </w:p>
        </w:tc>
        <w:tc>
          <w:tcPr>
            <w:tcW w:type="dxa" w:w="3600"/>
          </w:tcPr>
          <w:p>
            <w:pPr>
              <w:spacing w:after="0" w:before="0" w:line="240" w:lineRule="auto"/>
              <w:jc w:val="left"/>
            </w:pPr>
            <w:r>
              <w:t>Implementation may be machine-builder-specific</w:t>
            </w:r>
          </w:p>
        </w:tc>
      </w:tr>
      <w:tr>
        <w:tc>
          <w:tcPr>
            <w:tcW w:type="dxa" w:w="3600"/>
          </w:tcPr>
          <w:p>
            <w:pPr>
              <w:spacing w:after="0" w:before="0" w:line="240" w:lineRule="auto"/>
              <w:jc w:val="left"/>
            </w:pPr>
            <w:r>
              <w:t>M08</w:t>
            </w:r>
          </w:p>
        </w:tc>
        <w:tc>
          <w:tcPr>
            <w:tcW w:type="dxa" w:w="3600"/>
          </w:tcPr>
          <w:p>
            <w:pPr>
              <w:spacing w:after="0" w:before="0" w:line="240" w:lineRule="auto"/>
              <w:jc w:val="left"/>
            </w:pPr>
            <w:r>
              <w:t>Common coolant-on command</w:t>
            </w:r>
          </w:p>
        </w:tc>
        <w:tc>
          <w:tcPr>
            <w:tcW w:type="dxa" w:w="3600"/>
          </w:tcPr>
          <w:p>
            <w:pPr>
              <w:spacing w:after="0" w:before="0" w:line="240" w:lineRule="auto"/>
              <w:jc w:val="left"/>
            </w:pPr>
            <w:r>
              <w:t>Machine-specific behavior may differ</w:t>
            </w:r>
          </w:p>
        </w:tc>
      </w:tr>
      <w:tr>
        <w:tc>
          <w:tcPr>
            <w:tcW w:type="dxa" w:w="3600"/>
          </w:tcPr>
          <w:p>
            <w:pPr>
              <w:spacing w:after="0" w:before="0" w:line="240" w:lineRule="auto"/>
              <w:jc w:val="left"/>
            </w:pPr>
            <w:r>
              <w:t>M09</w:t>
            </w:r>
          </w:p>
        </w:tc>
        <w:tc>
          <w:tcPr>
            <w:tcW w:type="dxa" w:w="3600"/>
          </w:tcPr>
          <w:p>
            <w:pPr>
              <w:spacing w:after="0" w:before="0" w:line="240" w:lineRule="auto"/>
              <w:jc w:val="left"/>
            </w:pPr>
            <w:r>
              <w:t>Common coolant-off command</w:t>
            </w:r>
          </w:p>
        </w:tc>
        <w:tc>
          <w:tcPr>
            <w:tcW w:type="dxa" w:w="3600"/>
          </w:tcPr>
          <w:p>
            <w:pPr>
              <w:spacing w:after="0" w:before="0" w:line="240" w:lineRule="auto"/>
              <w:jc w:val="left"/>
            </w:pPr>
            <w:r>
              <w:t>Machine-specific behavior may differ</w:t>
            </w:r>
          </w:p>
        </w:tc>
      </w:tr>
      <w:tr>
        <w:tc>
          <w:tcPr>
            <w:tcW w:type="dxa" w:w="3600"/>
          </w:tcPr>
          <w:p>
            <w:pPr>
              <w:spacing w:after="0" w:before="0" w:line="240" w:lineRule="auto"/>
              <w:jc w:val="left"/>
            </w:pPr>
            <w:r>
              <w:t>M30</w:t>
            </w:r>
          </w:p>
        </w:tc>
        <w:tc>
          <w:tcPr>
            <w:tcW w:type="dxa" w:w="3600"/>
          </w:tcPr>
          <w:p>
            <w:pPr>
              <w:spacing w:after="0" w:before="0" w:line="240" w:lineRule="auto"/>
              <w:jc w:val="left"/>
            </w:pPr>
            <w:r>
              <w:t>Common program-end and reset command</w:t>
            </w:r>
          </w:p>
        </w:tc>
        <w:tc>
          <w:tcPr>
            <w:tcW w:type="dxa" w:w="3600"/>
          </w:tcPr>
          <w:p>
            <w:pPr>
              <w:spacing w:after="0" w:before="0" w:line="240" w:lineRule="auto"/>
              <w:jc w:val="left"/>
            </w:pPr>
            <w:r>
              <w:t>Exact behavior depends on the control</w:t>
            </w:r>
          </w:p>
        </w:tc>
      </w:tr>
    </w:tbl>
    <w:p/>
    <w:p>
      <w:r>
        <w:t>A command's common meaning does not guarantee identical behavior on every CNC. Machine-builder-specific M-codes can operate clamps, doors, tool changers, pallets, and other equipment.</w:t>
      </w:r>
    </w:p>
    <w:p>
      <w:pPr>
        <w:pStyle w:val="Heading3"/>
      </w:pPr>
      <w:r>
        <w:t>7.1 Modal and Non-Modal Commands</w:t>
      </w:r>
    </w:p>
    <w:p>
      <w:r>
        <w:t>A modal command remains active until another command cancels or replaces it. A non-modal command applies only in its specified context.</w:t>
      </w:r>
    </w:p>
    <w:p>
      <w:r>
        <w:t>Examples of commonly modal functions include motion modes and coordinate-selection modes. Many canned cycles and other functions also have modal behavior.</w:t>
      </w:r>
    </w:p>
    <w:p>
      <w:r>
        <w:t>A common troubleshooting mistake is assuming a command has no effect because the programmer overlooked a previously active mode.</w:t>
      </w:r>
    </w:p>
    <w:p>
      <w:pPr>
        <w:pStyle w:val="Heading3"/>
      </w:pPr>
      <w:r>
        <w:t>7.2 Program Safety Checks</w:t>
      </w:r>
    </w:p>
    <w:p>
      <w:r>
        <w:t>Before executing an unfamiliar program:</w:t>
      </w:r>
    </w:p>
    <w:p>
      <w:pPr>
        <w:tabs>
          <w:tab w:pos="403" w:val="left"/>
        </w:tabs>
        <w:spacing w:after="40" w:line="276" w:lineRule="auto"/>
        <w:ind w:left="403" w:hanging="403"/>
        <w:jc w:val="left"/>
      </w:pPr>
      <w:r>
        <w:rPr>
          <w:color w:val="1A2E4A"/>
        </w:rPr>
        <w:t>1.</w:t>
        <w:tab/>
      </w:r>
      <w:r>
        <w:t>Confirm the machine, material, fixture, tooling, and program revision.</w:t>
      </w:r>
    </w:p>
    <w:p>
      <w:pPr>
        <w:tabs>
          <w:tab w:pos="403" w:val="left"/>
        </w:tabs>
        <w:spacing w:after="40" w:line="276" w:lineRule="auto"/>
        <w:ind w:left="403" w:hanging="403"/>
        <w:jc w:val="left"/>
      </w:pPr>
      <w:r>
        <w:rPr>
          <w:color w:val="1A2E4A"/>
        </w:rPr>
        <w:t>2.</w:t>
        <w:tab/>
      </w:r>
      <w:r>
        <w:t>Verify units and absolute or incremental positioning.</w:t>
      </w:r>
    </w:p>
    <w:p>
      <w:pPr>
        <w:tabs>
          <w:tab w:pos="403" w:val="left"/>
        </w:tabs>
        <w:spacing w:after="40" w:line="276" w:lineRule="auto"/>
        <w:ind w:left="403" w:hanging="403"/>
        <w:jc w:val="left"/>
      </w:pPr>
      <w:r>
        <w:rPr>
          <w:color w:val="1A2E4A"/>
        </w:rPr>
        <w:t>3.</w:t>
        <w:tab/>
      </w:r>
      <w:r>
        <w:t>Check the active work offset and tool offsets.</w:t>
      </w:r>
    </w:p>
    <w:p>
      <w:pPr>
        <w:tabs>
          <w:tab w:pos="403" w:val="left"/>
        </w:tabs>
        <w:spacing w:after="40" w:line="276" w:lineRule="auto"/>
        <w:ind w:left="403" w:hanging="403"/>
        <w:jc w:val="left"/>
      </w:pPr>
      <w:r>
        <w:rPr>
          <w:color w:val="1A2E4A"/>
        </w:rPr>
        <w:t>4.</w:t>
        <w:tab/>
      </w:r>
      <w:r>
        <w:t>Confirm spindle direction, speed limits, and feed rates.</w:t>
      </w:r>
    </w:p>
    <w:p>
      <w:pPr>
        <w:tabs>
          <w:tab w:pos="403" w:val="left"/>
        </w:tabs>
        <w:spacing w:after="40" w:line="276" w:lineRule="auto"/>
        <w:ind w:left="403" w:hanging="403"/>
        <w:jc w:val="left"/>
      </w:pPr>
      <w:r>
        <w:rPr>
          <w:color w:val="1A2E4A"/>
        </w:rPr>
        <w:t>5.</w:t>
        <w:tab/>
      </w:r>
      <w:r>
        <w:t>Review machine-specific M-codes.</w:t>
      </w:r>
    </w:p>
    <w:p>
      <w:pPr>
        <w:tabs>
          <w:tab w:pos="403" w:val="left"/>
        </w:tabs>
        <w:spacing w:after="40" w:line="276" w:lineRule="auto"/>
        <w:ind w:left="403" w:hanging="403"/>
        <w:jc w:val="left"/>
      </w:pPr>
      <w:r>
        <w:rPr>
          <w:color w:val="1A2E4A"/>
        </w:rPr>
        <w:t>6.</w:t>
        <w:tab/>
      </w:r>
      <w:r>
        <w:t>Verify approach and retract clearances.</w:t>
      </w:r>
    </w:p>
    <w:p>
      <w:pPr>
        <w:tabs>
          <w:tab w:pos="403" w:val="left"/>
        </w:tabs>
        <w:spacing w:after="40" w:line="276" w:lineRule="auto"/>
        <w:ind w:left="403" w:hanging="403"/>
        <w:jc w:val="left"/>
      </w:pPr>
      <w:r>
        <w:rPr>
          <w:color w:val="1A2E4A"/>
        </w:rPr>
        <w:t>7.</w:t>
        <w:tab/>
      </w:r>
      <w:r>
        <w:t>Follow the approved simulation, dry-run, and single-block procedures.</w:t>
      </w:r>
    </w:p>
    <w:p>
      <w:pPr>
        <w:pStyle w:val="Heading2"/>
      </w:pPr>
      <w:r>
        <w:t>8. CNC Controller Installation</w:t>
      </w:r>
    </w:p>
    <w:p>
      <w:pPr>
        <w:pStyle w:val="Heading3"/>
      </w:pPr>
      <w:r>
        <w:t>8.1 Pre-Installation Planning</w:t>
      </w:r>
    </w:p>
    <w:p>
      <w:r>
        <w:t>Collect and verify:</w:t>
      </w:r>
    </w:p>
    <w:p>
      <w:pPr>
        <w:pStyle w:val="ListBullet"/>
      </w:pPr>
      <w:r>
        <w:t>CNC model and hardware revision.</w:t>
      </w:r>
    </w:p>
    <w:p>
      <w:pPr>
        <w:pStyle w:val="ListBullet"/>
      </w:pPr>
      <w:r>
        <w:t>Machine-builder electrical drawings.</w:t>
      </w:r>
    </w:p>
    <w:p>
      <w:pPr>
        <w:pStyle w:val="ListBullet"/>
      </w:pPr>
      <w:r>
        <w:t>Controller installation manual.</w:t>
      </w:r>
    </w:p>
    <w:p>
      <w:pPr>
        <w:pStyle w:val="ListBullet"/>
      </w:pPr>
      <w:r>
        <w:t>Power-supply specifications.</w:t>
      </w:r>
    </w:p>
    <w:p>
      <w:pPr>
        <w:pStyle w:val="ListBullet"/>
      </w:pPr>
      <w:r>
        <w:t>Axis and spindle configuration.</w:t>
      </w:r>
    </w:p>
    <w:p>
      <w:pPr>
        <w:pStyle w:val="ListBullet"/>
      </w:pPr>
      <w:r>
        <w:t>Servo-drive compatibility.</w:t>
      </w:r>
    </w:p>
    <w:p>
      <w:pPr>
        <w:pStyle w:val="ListBullet"/>
      </w:pPr>
      <w:r>
        <w:t>PLC and I/O architecture.</w:t>
      </w:r>
    </w:p>
    <w:p>
      <w:pPr>
        <w:pStyle w:val="ListBullet"/>
      </w:pPr>
      <w:r>
        <w:t>Supported communication protocols.</w:t>
      </w:r>
    </w:p>
    <w:p>
      <w:pPr>
        <w:pStyle w:val="ListBullet"/>
      </w:pPr>
      <w:r>
        <w:t>Required software and licenses.</w:t>
      </w:r>
    </w:p>
    <w:p>
      <w:pPr>
        <w:pStyle w:val="ListBullet"/>
      </w:pPr>
      <w:r>
        <w:t>Safety-system architecture.</w:t>
      </w:r>
    </w:p>
    <w:p>
      <w:pPr>
        <w:pStyle w:val="ListBullet"/>
      </w:pPr>
      <w:r>
        <w:t>Parameter and backup requirements.</w:t>
      </w:r>
    </w:p>
    <w:p>
      <w:r>
        <w:t>Confirm whether the controller is new, a replacement unit, or part of a machine retrofit. These cases may require different configuration and restoration procedures.</w:t>
      </w:r>
    </w:p>
    <w:p>
      <w:pPr>
        <w:pStyle w:val="Heading3"/>
      </w:pPr>
      <w:r>
        <w:t>8.2 Cabinet and Mechanical Installation</w:t>
      </w:r>
    </w:p>
    <w:p>
      <w:r>
        <w:t>Check:</w:t>
      </w:r>
    </w:p>
    <w:p>
      <w:pPr>
        <w:pStyle w:val="ListBullet"/>
      </w:pPr>
      <w:r>
        <w:t>Mounting arrangement and mechanical support.</w:t>
      </w:r>
    </w:p>
    <w:p>
      <w:pPr>
        <w:pStyle w:val="ListBullet"/>
      </w:pPr>
      <w:r>
        <w:t>Cabinet dimensions and access clearances.</w:t>
      </w:r>
    </w:p>
    <w:p>
      <w:pPr>
        <w:pStyle w:val="ListBullet"/>
      </w:pPr>
      <w:r>
        <w:t>Required airflow and cooling.</w:t>
      </w:r>
    </w:p>
    <w:p>
      <w:pPr>
        <w:pStyle w:val="ListBullet"/>
      </w:pPr>
      <w:r>
        <w:t>Environmental conditions.</w:t>
      </w:r>
    </w:p>
    <w:p>
      <w:pPr>
        <w:pStyle w:val="ListBullet"/>
      </w:pPr>
      <w:r>
        <w:t>Cable entry and strain relief.</w:t>
      </w:r>
    </w:p>
    <w:p>
      <w:pPr>
        <w:pStyle w:val="ListBullet"/>
      </w:pPr>
      <w:r>
        <w:t>Separation of power cables and sensitive signal cables.</w:t>
      </w:r>
    </w:p>
    <w:p>
      <w:pPr>
        <w:pStyle w:val="ListBullet"/>
      </w:pPr>
      <w:r>
        <w:t>Protective bonding and grounding.</w:t>
      </w:r>
    </w:p>
    <w:p>
      <w:pPr>
        <w:pStyle w:val="ListBullet"/>
      </w:pPr>
      <w:r>
        <w:t>EMC measures specified by the manufacturer.</w:t>
      </w:r>
    </w:p>
    <w:p>
      <w:pPr>
        <w:pStyle w:val="ListBullet"/>
      </w:pPr>
      <w:r>
        <w:t>Accessibility for service and future replacement.</w:t>
      </w:r>
    </w:p>
    <w:p>
      <w:r>
        <w:t>Do not place the controller near heat sources or high-noise equipment unless the installation design explicitly supports it.</w:t>
      </w:r>
    </w:p>
    <w:p>
      <w:pPr>
        <w:pStyle w:val="Heading3"/>
      </w:pPr>
      <w:r>
        <w:t>8.3 Electrical Installation</w:t>
      </w:r>
    </w:p>
    <w:p>
      <w:r>
        <w:t>Verify the approved wiring diagrams before making connections.</w:t>
      </w:r>
    </w:p>
    <w:p>
      <w:r>
        <w:t>Important checks include:</w:t>
      </w:r>
    </w:p>
    <w:p>
      <w:pPr>
        <w:pStyle w:val="ListBullet"/>
      </w:pPr>
      <w:r>
        <w:t>Correct supply voltage and polarity.</w:t>
      </w:r>
    </w:p>
    <w:p>
      <w:pPr>
        <w:pStyle w:val="ListBullet"/>
      </w:pPr>
      <w:r>
        <w:t>Correct protective-device ratings.</w:t>
      </w:r>
    </w:p>
    <w:p>
      <w:pPr>
        <w:pStyle w:val="ListBullet"/>
      </w:pPr>
      <w:r>
        <w:t>Protective earth and bonding.</w:t>
      </w:r>
    </w:p>
    <w:p>
      <w:pPr>
        <w:pStyle w:val="ListBullet"/>
      </w:pPr>
      <w:r>
        <w:t>Correct control-power distribution.</w:t>
      </w:r>
    </w:p>
    <w:p>
      <w:pPr>
        <w:pStyle w:val="ListBullet"/>
      </w:pPr>
      <w:r>
        <w:t>Correct connector pinout.</w:t>
      </w:r>
    </w:p>
    <w:p>
      <w:pPr>
        <w:pStyle w:val="ListBullet"/>
      </w:pPr>
      <w:r>
        <w:t>Appropriate cable type and shielding.</w:t>
      </w:r>
    </w:p>
    <w:p>
      <w:pPr>
        <w:pStyle w:val="ListBullet"/>
      </w:pPr>
      <w:r>
        <w:t>Proper routing of encoder and communication cables.</w:t>
      </w:r>
    </w:p>
    <w:p>
      <w:pPr>
        <w:pStyle w:val="ListBullet"/>
      </w:pPr>
      <w:r>
        <w:t>Correct connection of drive enable and status signals.</w:t>
      </w:r>
    </w:p>
    <w:p>
      <w:pPr>
        <w:pStyle w:val="ListBullet"/>
      </w:pPr>
      <w:r>
        <w:t>Correct integration of safety circuits.</w:t>
      </w:r>
    </w:p>
    <w:p>
      <w:r>
        <w:t>Never assume connector pin assignments from physical similarity. Two connectors that look identical can have different electrical functions.</w:t>
      </w:r>
    </w:p>
    <w:p>
      <w:pPr>
        <w:pStyle w:val="Heading3"/>
      </w:pPr>
      <w:r>
        <w:t>8.4 Network Configuration</w:t>
      </w:r>
    </w:p>
    <w:p>
      <w:r>
        <w:t>For Ethernet-connected devices, record:</w:t>
      </w:r>
    </w:p>
    <w:p>
      <w:pPr>
        <w:pStyle w:val="ListBullet"/>
      </w:pPr>
      <w:r>
        <w:t>Device name.</w:t>
      </w:r>
    </w:p>
    <w:p>
      <w:pPr>
        <w:pStyle w:val="ListBullet"/>
      </w:pPr>
      <w:r>
        <w:t>IP address and subnet.</w:t>
      </w:r>
    </w:p>
    <w:p>
      <w:pPr>
        <w:pStyle w:val="ListBullet"/>
      </w:pPr>
      <w:r>
        <w:t>Gateway, if required.</w:t>
      </w:r>
    </w:p>
    <w:p>
      <w:pPr>
        <w:pStyle w:val="ListBullet"/>
      </w:pPr>
      <w:r>
        <w:t>Protocol and role.</w:t>
      </w:r>
    </w:p>
    <w:p>
      <w:pPr>
        <w:pStyle w:val="ListBullet"/>
      </w:pPr>
      <w:r>
        <w:t>Port and network settings, where applicable.</w:t>
      </w:r>
    </w:p>
    <w:p>
      <w:pPr>
        <w:pStyle w:val="ListBullet"/>
      </w:pPr>
      <w:r>
        <w:t>Firmware and configuration revision.</w:t>
      </w:r>
    </w:p>
    <w:p>
      <w:pPr>
        <w:pStyle w:val="ListBullet"/>
      </w:pPr>
      <w:r>
        <w:t>Switch port and cable identification.</w:t>
      </w:r>
    </w:p>
    <w:p>
      <w:pPr>
        <w:pStyle w:val="ListBullet"/>
      </w:pPr>
      <w:r>
        <w:t>Communication status.</w:t>
      </w:r>
    </w:p>
    <w:p>
      <w:r>
        <w:t>Prevent duplicate IP addresses and document any network segmentation or access restrictions required by the plant's OT network policy.</w:t>
      </w:r>
    </w:p>
    <w:p>
      <w:pPr>
        <w:pStyle w:val="Heading3"/>
      </w:pPr>
      <w:r>
        <w:t>8.5 First Power-Up</w:t>
      </w:r>
    </w:p>
    <w:p>
      <w:r>
        <w:t>A controlled first power-up should follow the manufacturer's sequence.</w:t>
      </w:r>
    </w:p>
    <w:p>
      <w:pPr>
        <w:tabs>
          <w:tab w:pos="403" w:val="left"/>
        </w:tabs>
        <w:spacing w:after="40" w:line="276" w:lineRule="auto"/>
        <w:ind w:left="403" w:hanging="403"/>
        <w:jc w:val="left"/>
      </w:pPr>
      <w:r>
        <w:rPr>
          <w:color w:val="1A2E4A"/>
        </w:rPr>
        <w:t>1.</w:t>
        <w:tab/>
      </w:r>
      <w:r>
        <w:t>Complete mechanical and electrical inspection.</w:t>
      </w:r>
    </w:p>
    <w:p>
      <w:pPr>
        <w:tabs>
          <w:tab w:pos="403" w:val="left"/>
        </w:tabs>
        <w:spacing w:after="40" w:line="276" w:lineRule="auto"/>
        <w:ind w:left="403" w:hanging="403"/>
        <w:jc w:val="left"/>
      </w:pPr>
      <w:r>
        <w:rPr>
          <w:color w:val="1A2E4A"/>
        </w:rPr>
        <w:t>2.</w:t>
        <w:tab/>
      </w:r>
      <w:r>
        <w:t>Confirm protective earth and power-supply conditions.</w:t>
      </w:r>
    </w:p>
    <w:p>
      <w:pPr>
        <w:tabs>
          <w:tab w:pos="403" w:val="left"/>
        </w:tabs>
        <w:spacing w:after="40" w:line="276" w:lineRule="auto"/>
        <w:ind w:left="403" w:hanging="403"/>
        <w:jc w:val="left"/>
      </w:pPr>
      <w:r>
        <w:rPr>
          <w:color w:val="1A2E4A"/>
        </w:rPr>
        <w:t>3.</w:t>
        <w:tab/>
      </w:r>
      <w:r>
        <w:t>Verify that wiring and connectors match the approved drawings.</w:t>
      </w:r>
    </w:p>
    <w:p>
      <w:pPr>
        <w:tabs>
          <w:tab w:pos="403" w:val="left"/>
        </w:tabs>
        <w:spacing w:after="40" w:line="276" w:lineRule="auto"/>
        <w:ind w:left="403" w:hanging="403"/>
        <w:jc w:val="left"/>
      </w:pPr>
      <w:r>
        <w:rPr>
          <w:color w:val="1A2E4A"/>
        </w:rPr>
        <w:t>4.</w:t>
        <w:tab/>
      </w:r>
      <w:r>
        <w:t>Confirm the machine is in a safe condition.</w:t>
      </w:r>
    </w:p>
    <w:p>
      <w:pPr>
        <w:tabs>
          <w:tab w:pos="403" w:val="left"/>
        </w:tabs>
        <w:spacing w:after="40" w:line="276" w:lineRule="auto"/>
        <w:ind w:left="403" w:hanging="403"/>
        <w:jc w:val="left"/>
      </w:pPr>
      <w:r>
        <w:rPr>
          <w:color w:val="1A2E4A"/>
        </w:rPr>
        <w:t>5.</w:t>
        <w:tab/>
      </w:r>
      <w:r>
        <w:t>Energize control power according to the approved procedure.</w:t>
      </w:r>
    </w:p>
    <w:p>
      <w:pPr>
        <w:tabs>
          <w:tab w:pos="403" w:val="left"/>
        </w:tabs>
        <w:spacing w:after="40" w:line="276" w:lineRule="auto"/>
        <w:ind w:left="403" w:hanging="403"/>
        <w:jc w:val="left"/>
      </w:pPr>
      <w:r>
        <w:rPr>
          <w:color w:val="1A2E4A"/>
        </w:rPr>
        <w:t>6.</w:t>
        <w:tab/>
      </w:r>
      <w:r>
        <w:t>Observe boot status, alarms, indicators, and fan operation.</w:t>
      </w:r>
    </w:p>
    <w:p>
      <w:pPr>
        <w:tabs>
          <w:tab w:pos="403" w:val="left"/>
        </w:tabs>
        <w:spacing w:after="40" w:line="276" w:lineRule="auto"/>
        <w:ind w:left="403" w:hanging="403"/>
        <w:jc w:val="left"/>
      </w:pPr>
      <w:r>
        <w:rPr>
          <w:color w:val="1A2E4A"/>
        </w:rPr>
        <w:t>7.</w:t>
        <w:tab/>
      </w:r>
      <w:r>
        <w:t>Verify communication with the PLC and drives.</w:t>
      </w:r>
    </w:p>
    <w:p>
      <w:pPr>
        <w:tabs>
          <w:tab w:pos="403" w:val="left"/>
        </w:tabs>
        <w:spacing w:after="40" w:line="276" w:lineRule="auto"/>
        <w:ind w:left="403" w:hanging="403"/>
        <w:jc w:val="left"/>
      </w:pPr>
      <w:r>
        <w:rPr>
          <w:color w:val="1A2E4A"/>
        </w:rPr>
        <w:t>8.</w:t>
        <w:tab/>
      </w:r>
      <w:r>
        <w:t>Resolve configuration errors before enabling motion.</w:t>
      </w:r>
    </w:p>
    <w:p>
      <w:pPr>
        <w:tabs>
          <w:tab w:pos="403" w:val="left"/>
        </w:tabs>
        <w:spacing w:after="40" w:line="276" w:lineRule="auto"/>
        <w:ind w:left="403" w:hanging="403"/>
        <w:jc w:val="left"/>
      </w:pPr>
      <w:r>
        <w:rPr>
          <w:color w:val="1A2E4A"/>
        </w:rPr>
        <w:t>9.</w:t>
        <w:tab/>
      </w:r>
      <w:r>
        <w:t>Record the initial alarm state and configuration revision.</w:t>
      </w:r>
    </w:p>
    <w:p>
      <w:r>
        <w:t>Do not enable the drives or initiate axis movement until the required safety, configuration, and commissioning checks have passed.</w:t>
      </w:r>
    </w:p>
    <w:p>
      <w:pPr>
        <w:pStyle w:val="Heading2"/>
      </w:pPr>
      <w:r>
        <w:t>9. CNC Controller Configuration and Commissioning</w:t>
      </w:r>
    </w:p>
    <w:p>
      <w:pPr>
        <w:pStyle w:val="Heading3"/>
      </w:pPr>
      <w:r>
        <w:t>9.1 Machine Parameters</w:t>
      </w:r>
    </w:p>
    <w:p>
      <w:r>
        <w:t>Machine parameters define the behavior of the CNC and its relationship with the machine.</w:t>
      </w:r>
    </w:p>
    <w:p>
      <w:r>
        <w:t>Examples include:</w:t>
      </w:r>
    </w:p>
    <w:p>
      <w:pPr>
        <w:pStyle w:val="ListBullet"/>
      </w:pPr>
      <w:r>
        <w:t>Axis assignments and directions.</w:t>
      </w:r>
    </w:p>
    <w:p>
      <w:pPr>
        <w:pStyle w:val="ListBullet"/>
      </w:pPr>
      <w:r>
        <w:t>Axis travel limits.</w:t>
      </w:r>
    </w:p>
    <w:p>
      <w:pPr>
        <w:pStyle w:val="ListBullet"/>
      </w:pPr>
      <w:r>
        <w:t>Reference-return configuration.</w:t>
      </w:r>
    </w:p>
    <w:p>
      <w:pPr>
        <w:pStyle w:val="ListBullet"/>
      </w:pPr>
      <w:r>
        <w:t>Encoder resolution and feedback configuration.</w:t>
      </w:r>
    </w:p>
    <w:p>
      <w:pPr>
        <w:pStyle w:val="ListBullet"/>
      </w:pPr>
      <w:r>
        <w:t>Servo and spindle interfaces.</w:t>
      </w:r>
    </w:p>
    <w:p>
      <w:pPr>
        <w:pStyle w:val="ListBullet"/>
      </w:pPr>
      <w:r>
        <w:t>Gear ratios and scaling.</w:t>
      </w:r>
    </w:p>
    <w:p>
      <w:pPr>
        <w:pStyle w:val="ListBullet"/>
      </w:pPr>
      <w:r>
        <w:t>Feed and spindle limits.</w:t>
      </w:r>
    </w:p>
    <w:p>
      <w:pPr>
        <w:pStyle w:val="ListBullet"/>
      </w:pPr>
      <w:r>
        <w:t>Compensation tables.</w:t>
      </w:r>
    </w:p>
    <w:p>
      <w:pPr>
        <w:pStyle w:val="ListBullet"/>
      </w:pPr>
      <w:r>
        <w:t>Communication settings.</w:t>
      </w:r>
    </w:p>
    <w:p>
      <w:pPr>
        <w:pStyle w:val="ListBullet"/>
      </w:pPr>
      <w:r>
        <w:t>Tool-change and auxiliary-function configuration.</w:t>
      </w:r>
    </w:p>
    <w:p>
      <w:r>
        <w:t>These values are machine-specific. Copying parameters from a similar-looking machine can create serious motion and safety problems.</w:t>
      </w:r>
    </w:p>
    <w:p>
      <w:pPr>
        <w:pStyle w:val="Heading3"/>
      </w:pPr>
      <w:r>
        <w:t>9.2 Axis Configuration</w:t>
      </w:r>
    </w:p>
    <w:p>
      <w:r>
        <w:t>For each axis, verify:</w:t>
      </w:r>
    </w:p>
    <w:p>
      <w:pPr>
        <w:pStyle w:val="ListBullet"/>
      </w:pPr>
      <w:r>
        <w:t>Axis identity and physical direction.</w:t>
      </w:r>
    </w:p>
    <w:p>
      <w:pPr>
        <w:pStyle w:val="ListBullet"/>
      </w:pPr>
      <w:r>
        <w:t>Command scaling.</w:t>
      </w:r>
    </w:p>
    <w:p>
      <w:pPr>
        <w:pStyle w:val="ListBullet"/>
      </w:pPr>
      <w:r>
        <w:t>Feedback scaling.</w:t>
      </w:r>
    </w:p>
    <w:p>
      <w:pPr>
        <w:pStyle w:val="ListBullet"/>
      </w:pPr>
      <w:r>
        <w:t>Encoder resolution and type.</w:t>
      </w:r>
    </w:p>
    <w:p>
      <w:pPr>
        <w:pStyle w:val="ListBullet"/>
      </w:pPr>
      <w:r>
        <w:t>Travel limits.</w:t>
      </w:r>
    </w:p>
    <w:p>
      <w:pPr>
        <w:pStyle w:val="ListBullet"/>
      </w:pPr>
      <w:r>
        <w:t>Reference-return method.</w:t>
      </w:r>
    </w:p>
    <w:p>
      <w:pPr>
        <w:pStyle w:val="ListBullet"/>
      </w:pPr>
      <w:r>
        <w:t>Drive-ready and drive-fault signals.</w:t>
      </w:r>
    </w:p>
    <w:p>
      <w:pPr>
        <w:pStyle w:val="ListBullet"/>
      </w:pPr>
      <w:r>
        <w:t>Brake control, where applicable.</w:t>
      </w:r>
    </w:p>
    <w:p>
      <w:pPr>
        <w:pStyle w:val="ListBullet"/>
      </w:pPr>
      <w:r>
        <w:t>Following-error limits.</w:t>
      </w:r>
    </w:p>
    <w:p>
      <w:pPr>
        <w:pStyle w:val="ListBullet"/>
      </w:pPr>
      <w:r>
        <w:t>Mechanical backlash and compensation requirements.</w:t>
      </w:r>
    </w:p>
    <w:p>
      <w:r>
        <w:t>Test movement only under the approved commissioning conditions, with appropriate clearances and personnel protection.</w:t>
      </w:r>
    </w:p>
    <w:p>
      <w:pPr>
        <w:pStyle w:val="Heading3"/>
      </w:pPr>
      <w:r>
        <w:t>9.3 Servo and Spindle Integration</w:t>
      </w:r>
    </w:p>
    <w:p>
      <w:r>
        <w:t>Confirm that the CNC can exchange the necessary commands and feedback with the drives.</w:t>
      </w:r>
    </w:p>
    <w:p>
      <w:r>
        <w:t>Checks may include:</w:t>
      </w:r>
    </w:p>
    <w:p>
      <w:pPr>
        <w:pStyle w:val="ListBullet"/>
      </w:pPr>
      <w:r>
        <w:t>Drive communication.</w:t>
      </w:r>
    </w:p>
    <w:p>
      <w:pPr>
        <w:pStyle w:val="ListBullet"/>
      </w:pPr>
      <w:r>
        <w:t>Enable and ready status.</w:t>
      </w:r>
    </w:p>
    <w:p>
      <w:pPr>
        <w:pStyle w:val="ListBullet"/>
      </w:pPr>
      <w:r>
        <w:t>Alarm reporting.</w:t>
      </w:r>
    </w:p>
    <w:p>
      <w:pPr>
        <w:pStyle w:val="ListBullet"/>
      </w:pPr>
      <w:r>
        <w:t>Commanded and actual position.</w:t>
      </w:r>
    </w:p>
    <w:p>
      <w:pPr>
        <w:pStyle w:val="ListBullet"/>
      </w:pPr>
      <w:r>
        <w:t>Commanded and actual spindle speed.</w:t>
      </w:r>
    </w:p>
    <w:p>
      <w:pPr>
        <w:pStyle w:val="ListBullet"/>
      </w:pPr>
      <w:r>
        <w:t>Spindle orientation.</w:t>
      </w:r>
    </w:p>
    <w:p>
      <w:pPr>
        <w:pStyle w:val="ListBullet"/>
      </w:pPr>
      <w:r>
        <w:t>Axis synchronization.</w:t>
      </w:r>
    </w:p>
    <w:p>
      <w:pPr>
        <w:pStyle w:val="ListBullet"/>
      </w:pPr>
      <w:r>
        <w:t>Tool-change positioning.</w:t>
      </w:r>
    </w:p>
    <w:p>
      <w:pPr>
        <w:pStyle w:val="ListBullet"/>
      </w:pPr>
      <w:r>
        <w:t>Feed and speed limit enforcement.</w:t>
      </w:r>
    </w:p>
    <w:p>
      <w:r>
        <w:t>Detailed servo-drive setup and tuning belong to the next study topic, but CNC commissioning must verify that the complete controller-to-drive interface works correctly.</w:t>
      </w:r>
    </w:p>
    <w:p>
      <w:pPr>
        <w:pStyle w:val="Heading3"/>
      </w:pPr>
      <w:r>
        <w:t>9.4 Machine PLC Integration</w:t>
      </w:r>
    </w:p>
    <w:p>
      <w:r>
        <w:t>The machine PLC typically handles sequencing and auxiliary equipment.</w:t>
      </w:r>
    </w:p>
    <w:p>
      <w:r>
        <w:t>Example: a tool-change request may require the following sequence:</w:t>
      </w:r>
    </w:p>
    <w:p>
      <w:pPr>
        <w:shd w:val="clear" w:color="auto" w:fill="F4F4F4"/>
        <w:spacing w:before="0" w:after="0" w:line="240" w:lineRule="auto"/>
        <w:ind w:left="216" w:right="216"/>
        <w:jc w:val="left"/>
      </w:pPr>
      <w:r>
        <w:rPr>
          <w:rFonts w:ascii="Consolas" w:hAnsi="Consolas"/>
          <w:color w:val="202020"/>
          <w:sz w:val="18"/>
        </w:rPr>
        <w:t>CNC requests tool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Spindle stops and reaches required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Axes move to approved tool-change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clamps and mechanisms are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changer executes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Tool position and completion sensors are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reports completion to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resumes program execution</w:t>
      </w:r>
    </w:p>
    <w:p/>
    <w:p>
      <w:r>
        <w:t>The actual sequence depends on the machine builder. Each transition should be based on defined conditions and verified feedback, not just a fixed delay.</w:t>
      </w:r>
    </w:p>
    <w:p>
      <w:pPr>
        <w:pStyle w:val="Heading3"/>
      </w:pPr>
      <w:r>
        <w:t>9.5 Acceptance Tests</w:t>
      </w:r>
    </w:p>
    <w:p>
      <w:r>
        <w:t>The commissioning checklist should include:</w:t>
      </w:r>
    </w:p>
    <w:p>
      <w:pPr>
        <w:pStyle w:val="ListBullet"/>
      </w:pPr>
      <w:r>
        <w:t>Successful controller startup.</w:t>
      </w:r>
    </w:p>
    <w:p>
      <w:pPr>
        <w:pStyle w:val="ListBullet"/>
      </w:pPr>
      <w:r>
        <w:t>Correct machine identity and software configuration.</w:t>
      </w:r>
    </w:p>
    <w:p>
      <w:pPr>
        <w:pStyle w:val="ListBullet"/>
      </w:pPr>
      <w:r>
        <w:t>Correct PLC and drive communication.</w:t>
      </w:r>
    </w:p>
    <w:p>
      <w:pPr>
        <w:pStyle w:val="ListBullet"/>
      </w:pPr>
      <w:r>
        <w:t>Correct I/O status.</w:t>
      </w:r>
    </w:p>
    <w:p>
      <w:pPr>
        <w:pStyle w:val="ListBullet"/>
      </w:pPr>
      <w:r>
        <w:t>Correct axis direction and reference return.</w:t>
      </w:r>
    </w:p>
    <w:p>
      <w:pPr>
        <w:pStyle w:val="ListBullet"/>
      </w:pPr>
      <w:r>
        <w:t>Verified travel limits.</w:t>
      </w:r>
    </w:p>
    <w:p>
      <w:pPr>
        <w:pStyle w:val="ListBullet"/>
      </w:pPr>
      <w:r>
        <w:t>Verified spindle direction and operation.</w:t>
      </w:r>
    </w:p>
    <w:p>
      <w:pPr>
        <w:pStyle w:val="ListBullet"/>
      </w:pPr>
      <w:r>
        <w:t>Verified tool change and auxiliary sequences.</w:t>
      </w:r>
    </w:p>
    <w:p>
      <w:pPr>
        <w:pStyle w:val="ListBullet"/>
      </w:pPr>
      <w:r>
        <w:t>Correct offset and program handling.</w:t>
      </w:r>
    </w:p>
    <w:p>
      <w:pPr>
        <w:pStyle w:val="ListBullet"/>
      </w:pPr>
      <w:r>
        <w:t>Alarm generation and recovery.</w:t>
      </w:r>
    </w:p>
    <w:p>
      <w:pPr>
        <w:pStyle w:val="ListBullet"/>
      </w:pPr>
      <w:r>
        <w:t>Safety-function validation by authorized personnel.</w:t>
      </w:r>
    </w:p>
    <w:p>
      <w:pPr>
        <w:pStyle w:val="ListBullet"/>
      </w:pPr>
      <w:r>
        <w:t>Successful backup and restoration verification where practical.</w:t>
      </w:r>
    </w:p>
    <w:p>
      <w:pPr>
        <w:pStyle w:val="Heading2"/>
      </w:pPr>
      <w:r>
        <w:t>10. CNC Controller Backup and Recovery</w:t>
      </w:r>
    </w:p>
    <w:p>
      <w:r>
        <w:t>A CNC controller backup is more than a copy of NC programs.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category</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Recovery importance</w:t>
            </w:r>
          </w:p>
        </w:tc>
      </w:tr>
      <w:tr>
        <w:tc>
          <w:tcPr>
            <w:tcW w:type="dxa" w:w="3600"/>
          </w:tcPr>
          <w:p>
            <w:pPr>
              <w:spacing w:after="0" w:before="0" w:line="240" w:lineRule="auto"/>
              <w:jc w:val="left"/>
            </w:pPr>
            <w:r>
              <w:t>CNC parameters</w:t>
            </w:r>
          </w:p>
        </w:tc>
        <w:tc>
          <w:tcPr>
            <w:tcW w:type="dxa" w:w="3600"/>
          </w:tcPr>
          <w:p>
            <w:pPr>
              <w:spacing w:after="0" w:before="0" w:line="240" w:lineRule="auto"/>
              <w:jc w:val="left"/>
            </w:pPr>
            <w:r>
              <w:t>Axis, machine and control settings</w:t>
            </w:r>
          </w:p>
        </w:tc>
        <w:tc>
          <w:tcPr>
            <w:tcW w:type="dxa" w:w="3600"/>
          </w:tcPr>
          <w:p>
            <w:pPr>
              <w:spacing w:after="0" w:before="0" w:line="240" w:lineRule="auto"/>
              <w:jc w:val="left"/>
            </w:pPr>
            <w:r>
              <w:t>Essential for correct machine behavior</w:t>
            </w:r>
          </w:p>
        </w:tc>
      </w:tr>
      <w:tr>
        <w:tc>
          <w:tcPr>
            <w:tcW w:type="dxa" w:w="3600"/>
          </w:tcPr>
          <w:p>
            <w:pPr>
              <w:spacing w:after="0" w:before="0" w:line="240" w:lineRule="auto"/>
              <w:jc w:val="left"/>
            </w:pPr>
            <w:r>
              <w:t>NC programs</w:t>
            </w:r>
          </w:p>
        </w:tc>
        <w:tc>
          <w:tcPr>
            <w:tcW w:type="dxa" w:w="3600"/>
          </w:tcPr>
          <w:p>
            <w:pPr>
              <w:spacing w:after="0" w:before="0" w:line="240" w:lineRule="auto"/>
              <w:jc w:val="left"/>
            </w:pPr>
            <w:r>
              <w:t>Part programs and subprograms</w:t>
            </w:r>
          </w:p>
        </w:tc>
        <w:tc>
          <w:tcPr>
            <w:tcW w:type="dxa" w:w="3600"/>
          </w:tcPr>
          <w:p>
            <w:pPr>
              <w:spacing w:after="0" w:before="0" w:line="240" w:lineRule="auto"/>
              <w:jc w:val="left"/>
            </w:pPr>
            <w:r>
              <w:t>Essential for production</w:t>
            </w:r>
          </w:p>
        </w:tc>
      </w:tr>
      <w:tr>
        <w:tc>
          <w:tcPr>
            <w:tcW w:type="dxa" w:w="3600"/>
          </w:tcPr>
          <w:p>
            <w:pPr>
              <w:spacing w:after="0" w:before="0" w:line="240" w:lineRule="auto"/>
              <w:jc w:val="left"/>
            </w:pPr>
            <w:r>
              <w:t>Tool data</w:t>
            </w:r>
          </w:p>
        </w:tc>
        <w:tc>
          <w:tcPr>
            <w:tcW w:type="dxa" w:w="3600"/>
          </w:tcPr>
          <w:p>
            <w:pPr>
              <w:spacing w:after="0" w:before="0" w:line="240" w:lineRule="auto"/>
              <w:jc w:val="left"/>
            </w:pPr>
            <w:r>
              <w:t>Geometry and wear offsets</w:t>
            </w:r>
          </w:p>
        </w:tc>
        <w:tc>
          <w:tcPr>
            <w:tcW w:type="dxa" w:w="3600"/>
          </w:tcPr>
          <w:p>
            <w:pPr>
              <w:spacing w:after="0" w:before="0" w:line="240" w:lineRule="auto"/>
              <w:jc w:val="left"/>
            </w:pPr>
            <w:r>
              <w:t>Required for correct machining</w:t>
            </w:r>
          </w:p>
        </w:tc>
      </w:tr>
      <w:tr>
        <w:tc>
          <w:tcPr>
            <w:tcW w:type="dxa" w:w="3600"/>
          </w:tcPr>
          <w:p>
            <w:pPr>
              <w:spacing w:after="0" w:before="0" w:line="240" w:lineRule="auto"/>
              <w:jc w:val="left"/>
            </w:pPr>
            <w:r>
              <w:t>Work offsets</w:t>
            </w:r>
          </w:p>
        </w:tc>
        <w:tc>
          <w:tcPr>
            <w:tcW w:type="dxa" w:w="3600"/>
          </w:tcPr>
          <w:p>
            <w:pPr>
              <w:spacing w:after="0" w:before="0" w:line="240" w:lineRule="auto"/>
              <w:jc w:val="left"/>
            </w:pPr>
            <w:r>
              <w:t>Workpiece coordinate data</w:t>
            </w:r>
          </w:p>
        </w:tc>
        <w:tc>
          <w:tcPr>
            <w:tcW w:type="dxa" w:w="3600"/>
          </w:tcPr>
          <w:p>
            <w:pPr>
              <w:spacing w:after="0" w:before="0" w:line="240" w:lineRule="auto"/>
              <w:jc w:val="left"/>
            </w:pPr>
            <w:r>
              <w:t>Required for correct positioning</w:t>
            </w:r>
          </w:p>
        </w:tc>
      </w:tr>
      <w:tr>
        <w:tc>
          <w:tcPr>
            <w:tcW w:type="dxa" w:w="3600"/>
          </w:tcPr>
          <w:p>
            <w:pPr>
              <w:spacing w:after="0" w:before="0" w:line="240" w:lineRule="auto"/>
              <w:jc w:val="left"/>
            </w:pPr>
            <w:r>
              <w:t>Compensation data</w:t>
            </w:r>
          </w:p>
        </w:tc>
        <w:tc>
          <w:tcPr>
            <w:tcW w:type="dxa" w:w="3600"/>
          </w:tcPr>
          <w:p>
            <w:pPr>
              <w:spacing w:after="0" w:before="0" w:line="240" w:lineRule="auto"/>
              <w:jc w:val="left"/>
            </w:pPr>
            <w:r>
              <w:t>Pitch error and other correction tables</w:t>
            </w:r>
          </w:p>
        </w:tc>
        <w:tc>
          <w:tcPr>
            <w:tcW w:type="dxa" w:w="3600"/>
          </w:tcPr>
          <w:p>
            <w:pPr>
              <w:spacing w:after="0" w:before="0" w:line="240" w:lineRule="auto"/>
              <w:jc w:val="left"/>
            </w:pPr>
            <w:r>
              <w:t>Important for accuracy</w:t>
            </w:r>
          </w:p>
        </w:tc>
      </w:tr>
      <w:tr>
        <w:tc>
          <w:tcPr>
            <w:tcW w:type="dxa" w:w="3600"/>
          </w:tcPr>
          <w:p>
            <w:pPr>
              <w:spacing w:after="0" w:before="0" w:line="240" w:lineRule="auto"/>
              <w:jc w:val="left"/>
            </w:pPr>
            <w:r>
              <w:t>PLC program</w:t>
            </w:r>
          </w:p>
        </w:tc>
        <w:tc>
          <w:tcPr>
            <w:tcW w:type="dxa" w:w="3600"/>
          </w:tcPr>
          <w:p>
            <w:pPr>
              <w:spacing w:after="0" w:before="0" w:line="240" w:lineRule="auto"/>
              <w:jc w:val="left"/>
            </w:pPr>
            <w:r>
              <w:t>Machine sequence and interlocks</w:t>
            </w:r>
          </w:p>
        </w:tc>
        <w:tc>
          <w:tcPr>
            <w:tcW w:type="dxa" w:w="3600"/>
          </w:tcPr>
          <w:p>
            <w:pPr>
              <w:spacing w:after="0" w:before="0" w:line="240" w:lineRule="auto"/>
              <w:jc w:val="left"/>
            </w:pPr>
            <w:r>
              <w:t>Essential for auxiliary operation</w:t>
            </w:r>
          </w:p>
        </w:tc>
      </w:tr>
      <w:tr>
        <w:tc>
          <w:tcPr>
            <w:tcW w:type="dxa" w:w="3600"/>
          </w:tcPr>
          <w:p>
            <w:pPr>
              <w:spacing w:after="0" w:before="0" w:line="240" w:lineRule="auto"/>
              <w:jc w:val="left"/>
            </w:pPr>
            <w:r>
              <w:t>PLC data</w:t>
            </w:r>
          </w:p>
        </w:tc>
        <w:tc>
          <w:tcPr>
            <w:tcW w:type="dxa" w:w="3600"/>
          </w:tcPr>
          <w:p>
            <w:pPr>
              <w:spacing w:after="0" w:before="0" w:line="240" w:lineRule="auto"/>
              <w:jc w:val="left"/>
            </w:pPr>
            <w:r>
              <w:t>Retentive values and configuration</w:t>
            </w:r>
          </w:p>
        </w:tc>
        <w:tc>
          <w:tcPr>
            <w:tcW w:type="dxa" w:w="3600"/>
          </w:tcPr>
          <w:p>
            <w:pPr>
              <w:spacing w:after="0" w:before="0" w:line="240" w:lineRule="auto"/>
              <w:jc w:val="left"/>
            </w:pPr>
            <w:r>
              <w:t>Depends on machine design</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Safety parameters and configuration</w:t>
            </w:r>
          </w:p>
        </w:tc>
        <w:tc>
          <w:tcPr>
            <w:tcW w:type="dxa" w:w="3600"/>
          </w:tcPr>
          <w:p>
            <w:pPr>
              <w:spacing w:after="0" w:before="0" w:line="240" w:lineRule="auto"/>
              <w:jc w:val="left"/>
            </w:pPr>
            <w:r>
              <w:t>Requires controlled restoration and validation</w:t>
            </w:r>
          </w:p>
        </w:tc>
      </w:tr>
      <w:tr>
        <w:tc>
          <w:tcPr>
            <w:tcW w:type="dxa" w:w="3600"/>
          </w:tcPr>
          <w:p>
            <w:pPr>
              <w:spacing w:after="0" w:before="0" w:line="240" w:lineRule="auto"/>
              <w:jc w:val="left"/>
            </w:pPr>
            <w:r>
              <w:t>Drive data</w:t>
            </w:r>
          </w:p>
        </w:tc>
        <w:tc>
          <w:tcPr>
            <w:tcW w:type="dxa" w:w="3600"/>
          </w:tcPr>
          <w:p>
            <w:pPr>
              <w:spacing w:after="0" w:before="0" w:line="240" w:lineRule="auto"/>
              <w:jc w:val="left"/>
            </w:pPr>
            <w:r>
              <w:t>Drive configuration and parameters</w:t>
            </w:r>
          </w:p>
        </w:tc>
        <w:tc>
          <w:tcPr>
            <w:tcW w:type="dxa" w:w="3600"/>
          </w:tcPr>
          <w:p>
            <w:pPr>
              <w:spacing w:after="0" w:before="0" w:line="240" w:lineRule="auto"/>
              <w:jc w:val="left"/>
            </w:pPr>
            <w:r>
              <w:t>Required for compatible motion control</w:t>
            </w:r>
          </w:p>
        </w:tc>
      </w:tr>
      <w:tr>
        <w:tc>
          <w:tcPr>
            <w:tcW w:type="dxa" w:w="3600"/>
          </w:tcPr>
          <w:p>
            <w:pPr>
              <w:spacing w:after="0" w:before="0" w:line="240" w:lineRule="auto"/>
              <w:jc w:val="left"/>
            </w:pPr>
            <w:r>
              <w:t>Machine-builder data</w:t>
            </w:r>
          </w:p>
        </w:tc>
        <w:tc>
          <w:tcPr>
            <w:tcW w:type="dxa" w:w="3600"/>
          </w:tcPr>
          <w:p>
            <w:pPr>
              <w:spacing w:after="0" w:before="0" w:line="240" w:lineRule="auto"/>
              <w:jc w:val="left"/>
            </w:pPr>
            <w:r>
              <w:t>Tool changer and machine-specific settings</w:t>
            </w:r>
          </w:p>
        </w:tc>
        <w:tc>
          <w:tcPr>
            <w:tcW w:type="dxa" w:w="3600"/>
          </w:tcPr>
          <w:p>
            <w:pPr>
              <w:spacing w:after="0" w:before="0" w:line="240" w:lineRule="auto"/>
              <w:jc w:val="left"/>
            </w:pPr>
            <w:r>
              <w:t>May be essential to recovery</w:t>
            </w:r>
          </w:p>
        </w:tc>
      </w:tr>
      <w:tr>
        <w:tc>
          <w:tcPr>
            <w:tcW w:type="dxa" w:w="3600"/>
          </w:tcPr>
          <w:p>
            <w:pPr>
              <w:spacing w:after="0" w:before="0" w:line="240" w:lineRule="auto"/>
              <w:jc w:val="left"/>
            </w:pPr>
            <w:r>
              <w:t>System software</w:t>
            </w:r>
          </w:p>
        </w:tc>
        <w:tc>
          <w:tcPr>
            <w:tcW w:type="dxa" w:w="3600"/>
          </w:tcPr>
          <w:p>
            <w:pPr>
              <w:spacing w:after="0" w:before="0" w:line="240" w:lineRule="auto"/>
              <w:jc w:val="left"/>
            </w:pPr>
            <w:r>
              <w:t>CNC software, options and licenses</w:t>
            </w:r>
          </w:p>
        </w:tc>
        <w:tc>
          <w:tcPr>
            <w:tcW w:type="dxa" w:w="3600"/>
          </w:tcPr>
          <w:p>
            <w:pPr>
              <w:spacing w:after="0" w:before="0" w:line="240" w:lineRule="auto"/>
              <w:jc w:val="left"/>
            </w:pPr>
            <w:r>
              <w:t>Required for a compatible system restore</w:t>
            </w:r>
          </w:p>
        </w:tc>
      </w:tr>
    </w:tbl>
    <w:p/>
    <w:p>
      <w:pPr>
        <w:pStyle w:val="Heading3"/>
      </w:pPr>
      <w:r>
        <w:t>10.1 Backup Procedure</w:t>
      </w:r>
    </w:p>
    <w:p>
      <w:pPr>
        <w:tabs>
          <w:tab w:pos="403" w:val="left"/>
        </w:tabs>
        <w:spacing w:after="40" w:line="276" w:lineRule="auto"/>
        <w:ind w:left="403" w:hanging="403"/>
        <w:jc w:val="left"/>
      </w:pPr>
      <w:r>
        <w:rPr>
          <w:color w:val="1A2E4A"/>
        </w:rPr>
        <w:t>1.</w:t>
        <w:tab/>
      </w:r>
      <w:r>
        <w:t>Identify the exact machine and controller configuration.</w:t>
      </w:r>
    </w:p>
    <w:p>
      <w:pPr>
        <w:tabs>
          <w:tab w:pos="403" w:val="left"/>
        </w:tabs>
        <w:spacing w:after="40" w:line="276" w:lineRule="auto"/>
        <w:ind w:left="403" w:hanging="403"/>
        <w:jc w:val="left"/>
      </w:pPr>
      <w:r>
        <w:rPr>
          <w:color w:val="1A2E4A"/>
        </w:rPr>
        <w:t>2.</w:t>
        <w:tab/>
      </w:r>
      <w:r>
        <w:t>Use the manufacturer's approved backup method.</w:t>
      </w:r>
    </w:p>
    <w:p>
      <w:pPr>
        <w:tabs>
          <w:tab w:pos="403" w:val="left"/>
        </w:tabs>
        <w:spacing w:after="40" w:line="276" w:lineRule="auto"/>
        <w:ind w:left="403" w:hanging="403"/>
        <w:jc w:val="left"/>
      </w:pPr>
      <w:r>
        <w:rPr>
          <w:color w:val="1A2E4A"/>
        </w:rPr>
        <w:t>3.</w:t>
        <w:tab/>
      </w:r>
      <w:r>
        <w:t>Export all required data categories.</w:t>
      </w:r>
    </w:p>
    <w:p>
      <w:pPr>
        <w:tabs>
          <w:tab w:pos="403" w:val="left"/>
        </w:tabs>
        <w:spacing w:after="40" w:line="276" w:lineRule="auto"/>
        <w:ind w:left="403" w:hanging="403"/>
        <w:jc w:val="left"/>
      </w:pPr>
      <w:r>
        <w:rPr>
          <w:color w:val="1A2E4A"/>
        </w:rPr>
        <w:t>4.</w:t>
        <w:tab/>
      </w:r>
      <w:r>
        <w:t>Include machine-builder and drive data where applicable.</w:t>
      </w:r>
    </w:p>
    <w:p>
      <w:pPr>
        <w:tabs>
          <w:tab w:pos="403" w:val="left"/>
        </w:tabs>
        <w:spacing w:after="40" w:line="276" w:lineRule="auto"/>
        <w:ind w:left="403" w:hanging="403"/>
        <w:jc w:val="left"/>
      </w:pPr>
      <w:r>
        <w:rPr>
          <w:color w:val="1A2E4A"/>
        </w:rPr>
        <w:t>5.</w:t>
        <w:tab/>
      </w:r>
      <w:r>
        <w:t>Record software versions, firmware, options, and parameter revisions.</w:t>
      </w:r>
    </w:p>
    <w:p>
      <w:pPr>
        <w:tabs>
          <w:tab w:pos="403" w:val="left"/>
        </w:tabs>
        <w:spacing w:after="40" w:line="276" w:lineRule="auto"/>
        <w:ind w:left="403" w:hanging="403"/>
        <w:jc w:val="left"/>
      </w:pPr>
      <w:r>
        <w:rPr>
          <w:color w:val="1A2E4A"/>
        </w:rPr>
        <w:t>6.</w:t>
        <w:tab/>
      </w:r>
      <w:r>
        <w:t>Store a copy in an approved protected location.</w:t>
      </w:r>
    </w:p>
    <w:p>
      <w:pPr>
        <w:tabs>
          <w:tab w:pos="403" w:val="left"/>
        </w:tabs>
        <w:spacing w:after="40" w:line="276" w:lineRule="auto"/>
        <w:ind w:left="403" w:hanging="403"/>
        <w:jc w:val="left"/>
      </w:pPr>
      <w:r>
        <w:rPr>
          <w:color w:val="1A2E4A"/>
        </w:rPr>
        <w:t>7.</w:t>
        <w:tab/>
      </w:r>
      <w:r>
        <w:t>Apply version control and access restrictions.</w:t>
      </w:r>
    </w:p>
    <w:p>
      <w:pPr>
        <w:tabs>
          <w:tab w:pos="403" w:val="left"/>
        </w:tabs>
        <w:spacing w:after="40" w:line="276" w:lineRule="auto"/>
        <w:ind w:left="403" w:hanging="403"/>
        <w:jc w:val="left"/>
      </w:pPr>
      <w:r>
        <w:rPr>
          <w:color w:val="1A2E4A"/>
        </w:rPr>
        <w:t>8.</w:t>
        <w:tab/>
      </w:r>
      <w:r>
        <w:t>Verify backup completeness and readability.</w:t>
      </w:r>
    </w:p>
    <w:p>
      <w:pPr>
        <w:tabs>
          <w:tab w:pos="403" w:val="left"/>
        </w:tabs>
        <w:spacing w:after="40" w:line="276" w:lineRule="auto"/>
        <w:ind w:left="403" w:hanging="403"/>
        <w:jc w:val="left"/>
      </w:pPr>
      <w:r>
        <w:rPr>
          <w:color w:val="1A2E4A"/>
        </w:rPr>
        <w:t>9.</w:t>
        <w:tab/>
      </w:r>
      <w:r>
        <w:t>Document the restoration procedure.</w:t>
      </w:r>
    </w:p>
    <w:p>
      <w:pPr>
        <w:tabs>
          <w:tab w:pos="403" w:val="left"/>
        </w:tabs>
        <w:spacing w:after="40" w:line="276" w:lineRule="auto"/>
        <w:ind w:left="403" w:hanging="403"/>
        <w:jc w:val="left"/>
      </w:pPr>
      <w:r>
        <w:rPr>
          <w:color w:val="1A2E4A"/>
        </w:rPr>
        <w:t>10.</w:t>
        <w:tab/>
      </w:r>
      <w:r>
        <w:t>Validate restoration in an approved environment or during an authorized recovery test.</w:t>
      </w:r>
    </w:p>
    <w:p>
      <w:pPr>
        <w:pStyle w:val="Heading3"/>
      </w:pPr>
      <w:r>
        <w:t>10.2 Battery and Memory Considerations</w:t>
      </w:r>
    </w:p>
    <w:p>
      <w:r>
        <w:t>Some CNC systems use batteries to preserve specific data when power is removed. Other data is held in nonvolatile storage.</w:t>
      </w:r>
    </w:p>
    <w:p>
      <w:r>
        <w:t>Follow the manufacturer's battery replacement procedure, including any requirement to keep the controller powered during replacement. Never assume that a battery alarm is harmless.</w:t>
      </w:r>
    </w:p>
    <w:p>
      <w:r>
        <w:t>A low battery may lead to data loss on certain systems, but the actual risk depends on the memory architecture and the affected data.</w:t>
      </w:r>
    </w:p>
    <w:p>
      <w:pPr>
        <w:pStyle w:val="Heading2"/>
      </w:pPr>
      <w:r>
        <w:t>11. Common CNC Controller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Controller does not boot</w:t>
            </w:r>
          </w:p>
        </w:tc>
        <w:tc>
          <w:tcPr>
            <w:tcW w:type="dxa" w:w="3600"/>
          </w:tcPr>
          <w:p>
            <w:pPr>
              <w:spacing w:after="0" w:before="0" w:line="240" w:lineRule="auto"/>
              <w:jc w:val="left"/>
            </w:pPr>
            <w:r>
              <w:t>Power-supply fault, loose connection, hardware failure</w:t>
            </w:r>
          </w:p>
        </w:tc>
        <w:tc>
          <w:tcPr>
            <w:tcW w:type="dxa" w:w="3600"/>
          </w:tcPr>
          <w:p>
            <w:pPr>
              <w:spacing w:after="0" w:before="0" w:line="240" w:lineRule="auto"/>
              <w:jc w:val="left"/>
            </w:pPr>
            <w:r>
              <w:t>Verify approved supply conditions and controller indicators</w:t>
            </w:r>
          </w:p>
        </w:tc>
      </w:tr>
      <w:tr>
        <w:tc>
          <w:tcPr>
            <w:tcW w:type="dxa" w:w="3600"/>
          </w:tcPr>
          <w:p>
            <w:pPr>
              <w:spacing w:after="0" w:before="0" w:line="240" w:lineRule="auto"/>
              <w:jc w:val="left"/>
            </w:pPr>
            <w:r>
              <w:t>Controller starts but machine is not ready</w:t>
            </w:r>
          </w:p>
        </w:tc>
        <w:tc>
          <w:tcPr>
            <w:tcW w:type="dxa" w:w="3600"/>
          </w:tcPr>
          <w:p>
            <w:pPr>
              <w:spacing w:after="0" w:before="0" w:line="240" w:lineRule="auto"/>
              <w:jc w:val="left"/>
            </w:pPr>
            <w:r>
              <w:t>PLC interlock, drive not ready, safety condition, configuration fault</w:t>
            </w:r>
          </w:p>
        </w:tc>
        <w:tc>
          <w:tcPr>
            <w:tcW w:type="dxa" w:w="3600"/>
          </w:tcPr>
          <w:p>
            <w:pPr>
              <w:spacing w:after="0" w:before="0" w:line="240" w:lineRule="auto"/>
              <w:jc w:val="left"/>
            </w:pPr>
            <w:r>
              <w:t>Check CNC status, PLC logic and drive status</w:t>
            </w:r>
          </w:p>
        </w:tc>
      </w:tr>
      <w:tr>
        <w:tc>
          <w:tcPr>
            <w:tcW w:type="dxa" w:w="3600"/>
          </w:tcPr>
          <w:p>
            <w:pPr>
              <w:spacing w:after="0" w:before="0" w:line="240" w:lineRule="auto"/>
              <w:jc w:val="left"/>
            </w:pPr>
            <w:r>
              <w:t>Axis does not move</w:t>
            </w:r>
          </w:p>
        </w:tc>
        <w:tc>
          <w:tcPr>
            <w:tcW w:type="dxa" w:w="3600"/>
          </w:tcPr>
          <w:p>
            <w:pPr>
              <w:spacing w:after="0" w:before="0" w:line="240" w:lineRule="auto"/>
              <w:jc w:val="left"/>
            </w:pPr>
            <w:r>
              <w:t>Drive disabled, missing enable, active interlock, communication fault</w:t>
            </w:r>
          </w:p>
        </w:tc>
        <w:tc>
          <w:tcPr>
            <w:tcW w:type="dxa" w:w="3600"/>
          </w:tcPr>
          <w:p>
            <w:pPr>
              <w:spacing w:after="0" w:before="0" w:line="240" w:lineRule="auto"/>
              <w:jc w:val="left"/>
            </w:pPr>
            <w:r>
              <w:t>Check the axis status, drive alarms and relevant I/O</w:t>
            </w:r>
          </w:p>
        </w:tc>
      </w:tr>
      <w:tr>
        <w:tc>
          <w:tcPr>
            <w:tcW w:type="dxa" w:w="3600"/>
          </w:tcPr>
          <w:p>
            <w:pPr>
              <w:spacing w:after="0" w:before="0" w:line="240" w:lineRule="auto"/>
              <w:jc w:val="left"/>
            </w:pPr>
            <w:r>
              <w:t>Axis following error</w:t>
            </w:r>
          </w:p>
        </w:tc>
        <w:tc>
          <w:tcPr>
            <w:tcW w:type="dxa" w:w="3600"/>
          </w:tcPr>
          <w:p>
            <w:pPr>
              <w:spacing w:after="0" w:before="0" w:line="240" w:lineRule="auto"/>
              <w:jc w:val="left"/>
            </w:pPr>
            <w:r>
              <w:t>Mechanical obstruction, feedback problem, tuning issue, overload</w:t>
            </w:r>
          </w:p>
        </w:tc>
        <w:tc>
          <w:tcPr>
            <w:tcW w:type="dxa" w:w="3600"/>
          </w:tcPr>
          <w:p>
            <w:pPr>
              <w:spacing w:after="0" w:before="0" w:line="240" w:lineRule="auto"/>
              <w:jc w:val="left"/>
            </w:pPr>
            <w:r>
              <w:t>Review alarm history, feedback and mechanical condition</w:t>
            </w:r>
          </w:p>
        </w:tc>
      </w:tr>
      <w:tr>
        <w:tc>
          <w:tcPr>
            <w:tcW w:type="dxa" w:w="3600"/>
          </w:tcPr>
          <w:p>
            <w:pPr>
              <w:spacing w:after="0" w:before="0" w:line="240" w:lineRule="auto"/>
              <w:jc w:val="left"/>
            </w:pPr>
            <w:r>
              <w:t>Reference return fails</w:t>
            </w:r>
          </w:p>
        </w:tc>
        <w:tc>
          <w:tcPr>
            <w:tcW w:type="dxa" w:w="3600"/>
          </w:tcPr>
          <w:p>
            <w:pPr>
              <w:spacing w:after="0" w:before="0" w:line="240" w:lineRule="auto"/>
              <w:jc w:val="left"/>
            </w:pPr>
            <w:r>
              <w:t>Sensor fault, encoder issue, wrong configuration, travel obstruction</w:t>
            </w:r>
          </w:p>
        </w:tc>
        <w:tc>
          <w:tcPr>
            <w:tcW w:type="dxa" w:w="3600"/>
          </w:tcPr>
          <w:p>
            <w:pPr>
              <w:spacing w:after="0" w:before="0" w:line="240" w:lineRule="auto"/>
              <w:jc w:val="left"/>
            </w:pPr>
            <w:r>
              <w:t>Check the reference method, signal state and axis configuration</w:t>
            </w:r>
          </w:p>
        </w:tc>
      </w:tr>
      <w:tr>
        <w:tc>
          <w:tcPr>
            <w:tcW w:type="dxa" w:w="3600"/>
          </w:tcPr>
          <w:p>
            <w:pPr>
              <w:spacing w:after="0" w:before="0" w:line="240" w:lineRule="auto"/>
              <w:jc w:val="left"/>
            </w:pPr>
            <w:r>
              <w:t>Unexpected axis direction</w:t>
            </w:r>
          </w:p>
        </w:tc>
        <w:tc>
          <w:tcPr>
            <w:tcW w:type="dxa" w:w="3600"/>
          </w:tcPr>
          <w:p>
            <w:pPr>
              <w:spacing w:after="0" w:before="0" w:line="240" w:lineRule="auto"/>
              <w:jc w:val="left"/>
            </w:pPr>
            <w:r>
              <w:t>Incorrect configuration, wiring, or parameter mismatch</w:t>
            </w:r>
          </w:p>
        </w:tc>
        <w:tc>
          <w:tcPr>
            <w:tcW w:type="dxa" w:w="3600"/>
          </w:tcPr>
          <w:p>
            <w:pPr>
              <w:spacing w:after="0" w:before="0" w:line="240" w:lineRule="auto"/>
              <w:jc w:val="left"/>
            </w:pPr>
            <w:r>
              <w:t>Stop commissioning and verify the approved configuration</w:t>
            </w:r>
          </w:p>
        </w:tc>
      </w:tr>
      <w:tr>
        <w:tc>
          <w:tcPr>
            <w:tcW w:type="dxa" w:w="3600"/>
          </w:tcPr>
          <w:p>
            <w:pPr>
              <w:spacing w:after="0" w:before="0" w:line="240" w:lineRule="auto"/>
              <w:jc w:val="left"/>
            </w:pPr>
            <w:r>
              <w:t>Spindle will not start</w:t>
            </w:r>
          </w:p>
        </w:tc>
        <w:tc>
          <w:tcPr>
            <w:tcW w:type="dxa" w:w="3600"/>
          </w:tcPr>
          <w:p>
            <w:pPr>
              <w:spacing w:after="0" w:before="0" w:line="240" w:lineRule="auto"/>
              <w:jc w:val="left"/>
            </w:pPr>
            <w:r>
              <w:t>Interlock, drive fault, spindle enable issue, speed-limit condition</w:t>
            </w:r>
          </w:p>
        </w:tc>
        <w:tc>
          <w:tcPr>
            <w:tcW w:type="dxa" w:w="3600"/>
          </w:tcPr>
          <w:p>
            <w:pPr>
              <w:spacing w:after="0" w:before="0" w:line="240" w:lineRule="auto"/>
              <w:jc w:val="left"/>
            </w:pPr>
            <w:r>
              <w:t>Check spindle status, PLC conditions and drive diagnostics</w:t>
            </w:r>
          </w:p>
        </w:tc>
      </w:tr>
      <w:tr>
        <w:tc>
          <w:tcPr>
            <w:tcW w:type="dxa" w:w="3600"/>
          </w:tcPr>
          <w:p>
            <w:pPr>
              <w:spacing w:after="0" w:before="0" w:line="240" w:lineRule="auto"/>
              <w:jc w:val="left"/>
            </w:pPr>
            <w:r>
              <w:t>Tool changer does not complete</w:t>
            </w:r>
          </w:p>
        </w:tc>
        <w:tc>
          <w:tcPr>
            <w:tcW w:type="dxa" w:w="3600"/>
          </w:tcPr>
          <w:p>
            <w:pPr>
              <w:spacing w:after="0" w:before="0" w:line="240" w:lineRule="auto"/>
              <w:jc w:val="left"/>
            </w:pPr>
            <w:r>
              <w:t>Sensor fault, actuator problem, PLC sequence fault</w:t>
            </w:r>
          </w:p>
        </w:tc>
        <w:tc>
          <w:tcPr>
            <w:tcW w:type="dxa" w:w="3600"/>
          </w:tcPr>
          <w:p>
            <w:pPr>
              <w:spacing w:after="0" w:before="0" w:line="240" w:lineRule="auto"/>
              <w:jc w:val="left"/>
            </w:pPr>
            <w:r>
              <w:t>Check sequence state, sensor feedback and actuator conditions</w:t>
            </w:r>
          </w:p>
        </w:tc>
      </w:tr>
      <w:tr>
        <w:tc>
          <w:tcPr>
            <w:tcW w:type="dxa" w:w="3600"/>
          </w:tcPr>
          <w:p>
            <w:pPr>
              <w:spacing w:after="0" w:before="0" w:line="240" w:lineRule="auto"/>
              <w:jc w:val="left"/>
            </w:pPr>
            <w:r>
              <w:t>CNC-to-drive communication fault</w:t>
            </w:r>
          </w:p>
        </w:tc>
        <w:tc>
          <w:tcPr>
            <w:tcW w:type="dxa" w:w="3600"/>
          </w:tcPr>
          <w:p>
            <w:pPr>
              <w:spacing w:after="0" w:before="0" w:line="240" w:lineRule="auto"/>
              <w:jc w:val="left"/>
            </w:pPr>
            <w:r>
              <w:t>Cable, network, device configuration, power, firmware mismatch</w:t>
            </w:r>
          </w:p>
        </w:tc>
        <w:tc>
          <w:tcPr>
            <w:tcW w:type="dxa" w:w="3600"/>
          </w:tcPr>
          <w:p>
            <w:pPr>
              <w:spacing w:after="0" w:before="0" w:line="240" w:lineRule="auto"/>
              <w:jc w:val="left"/>
            </w:pPr>
            <w:r>
              <w:t>Verify physical connectivity, configuration and device diagnostics</w:t>
            </w:r>
          </w:p>
        </w:tc>
      </w:tr>
      <w:tr>
        <w:tc>
          <w:tcPr>
            <w:tcW w:type="dxa" w:w="3600"/>
          </w:tcPr>
          <w:p>
            <w:pPr>
              <w:spacing w:after="0" w:before="0" w:line="240" w:lineRule="auto"/>
              <w:jc w:val="left"/>
            </w:pPr>
            <w:r>
              <w:t>Parameters are lost or incorrect</w:t>
            </w:r>
          </w:p>
        </w:tc>
        <w:tc>
          <w:tcPr>
            <w:tcW w:type="dxa" w:w="3600"/>
          </w:tcPr>
          <w:p>
            <w:pPr>
              <w:spacing w:after="0" w:before="0" w:line="240" w:lineRule="auto"/>
              <w:jc w:val="left"/>
            </w:pPr>
            <w:r>
              <w:t>Failed restoration, memory issue, incorrect parameter file</w:t>
            </w:r>
          </w:p>
        </w:tc>
        <w:tc>
          <w:tcPr>
            <w:tcW w:type="dxa" w:w="3600"/>
          </w:tcPr>
          <w:p>
            <w:pPr>
              <w:spacing w:after="0" w:before="0" w:line="240" w:lineRule="auto"/>
              <w:jc w:val="left"/>
            </w:pPr>
            <w:r>
              <w:t>Compare with the approved machine-specific backup</w:t>
            </w:r>
          </w:p>
        </w:tc>
      </w:tr>
      <w:tr>
        <w:tc>
          <w:tcPr>
            <w:tcW w:type="dxa" w:w="3600"/>
          </w:tcPr>
          <w:p>
            <w:pPr>
              <w:spacing w:after="0" w:before="0" w:line="240" w:lineRule="auto"/>
              <w:jc w:val="left"/>
            </w:pPr>
            <w:r>
              <w:t>Programs will not load</w:t>
            </w:r>
          </w:p>
        </w:tc>
        <w:tc>
          <w:tcPr>
            <w:tcW w:type="dxa" w:w="3600"/>
          </w:tcPr>
          <w:p>
            <w:pPr>
              <w:spacing w:after="0" w:before="0" w:line="240" w:lineRule="auto"/>
              <w:jc w:val="left"/>
            </w:pPr>
            <w:r>
              <w:t>File-format mismatch, access permissions, storage issue</w:t>
            </w:r>
          </w:p>
        </w:tc>
        <w:tc>
          <w:tcPr>
            <w:tcW w:type="dxa" w:w="3600"/>
          </w:tcPr>
          <w:p>
            <w:pPr>
              <w:spacing w:after="0" w:before="0" w:line="240" w:lineRule="auto"/>
              <w:jc w:val="left"/>
            </w:pPr>
            <w:r>
              <w:t>Check supported format, storage health and access settings</w:t>
            </w:r>
          </w:p>
        </w:tc>
      </w:tr>
      <w:tr>
        <w:tc>
          <w:tcPr>
            <w:tcW w:type="dxa" w:w="3600"/>
          </w:tcPr>
          <w:p>
            <w:pPr>
              <w:spacing w:after="0" w:before="0" w:line="240" w:lineRule="auto"/>
              <w:jc w:val="left"/>
            </w:pPr>
            <w:r>
              <w:t>Repeated unexplained alarms</w:t>
            </w:r>
          </w:p>
        </w:tc>
        <w:tc>
          <w:tcPr>
            <w:tcW w:type="dxa" w:w="3600"/>
          </w:tcPr>
          <w:p>
            <w:pPr>
              <w:spacing w:after="0" w:before="0" w:line="240" w:lineRule="auto"/>
              <w:jc w:val="left"/>
            </w:pPr>
            <w:r>
              <w:t>Intermittent wiring, supply instability, overheating, configuration mismatch</w:t>
            </w:r>
          </w:p>
        </w:tc>
        <w:tc>
          <w:tcPr>
            <w:tcW w:type="dxa" w:w="3600"/>
          </w:tcPr>
          <w:p>
            <w:pPr>
              <w:spacing w:after="0" w:before="0" w:line="240" w:lineRule="auto"/>
              <w:jc w:val="left"/>
            </w:pPr>
            <w:r>
              <w:t>Correlate alarm timestamps with machine state and environmental conditions</w:t>
            </w:r>
          </w:p>
        </w:tc>
      </w:tr>
    </w:tbl>
    <w:p/>
    <w:p>
      <w:pPr>
        <w:pStyle w:val="Heading3"/>
      </w:pPr>
      <w:r>
        <w:t>11.1 A Disciplined Troubleshooting Method</w:t>
      </w:r>
    </w:p>
    <w:p>
      <w:r>
        <w:t>Use the following sequence rather than replacing hardware based on whichever alarm looks most dramatic.</w:t>
      </w:r>
    </w:p>
    <w:p>
      <w:pPr>
        <w:tabs>
          <w:tab w:pos="403" w:val="left"/>
        </w:tabs>
        <w:spacing w:after="40" w:line="276" w:lineRule="auto"/>
        <w:ind w:left="403" w:hanging="403"/>
        <w:jc w:val="left"/>
      </w:pPr>
      <w:r>
        <w:rPr>
          <w:color w:val="1A2E4A"/>
        </w:rPr>
        <w:t>1.</w:t>
        <w:tab/>
      </w:r>
      <w:r>
        <w:t>Record the symptom: Capture the alarm number, text, timestamp, operating mode, and machine state.</w:t>
      </w:r>
    </w:p>
    <w:p>
      <w:pPr>
        <w:tabs>
          <w:tab w:pos="403" w:val="left"/>
        </w:tabs>
        <w:spacing w:after="40" w:line="276" w:lineRule="auto"/>
        <w:ind w:left="403" w:hanging="403"/>
        <w:jc w:val="left"/>
      </w:pPr>
      <w:r>
        <w:rPr>
          <w:color w:val="1A2E4A"/>
        </w:rPr>
        <w:t>2.</w:t>
        <w:tab/>
      </w:r>
      <w:r>
        <w:t>Identify the subsystem: CNC, PLC, servo drive, spindle drive, communication network, feedback device, or auxiliary equipment.</w:t>
      </w:r>
    </w:p>
    <w:p>
      <w:pPr>
        <w:tabs>
          <w:tab w:pos="403" w:val="left"/>
        </w:tabs>
        <w:spacing w:after="40" w:line="276" w:lineRule="auto"/>
        <w:ind w:left="403" w:hanging="403"/>
        <w:jc w:val="left"/>
      </w:pPr>
      <w:r>
        <w:rPr>
          <w:color w:val="1A2E4A"/>
        </w:rPr>
        <w:t>3.</w:t>
        <w:tab/>
      </w:r>
      <w:r>
        <w:t>Check prerequisites: Power, enable signals, interlocks, device-ready status, and communication.</w:t>
      </w:r>
    </w:p>
    <w:p>
      <w:pPr>
        <w:tabs>
          <w:tab w:pos="403" w:val="left"/>
        </w:tabs>
        <w:spacing w:after="40" w:line="276" w:lineRule="auto"/>
        <w:ind w:left="403" w:hanging="403"/>
        <w:jc w:val="left"/>
      </w:pPr>
      <w:r>
        <w:rPr>
          <w:color w:val="1A2E4A"/>
        </w:rPr>
        <w:t>4.</w:t>
        <w:tab/>
      </w:r>
      <w:r>
        <w:t>Review diagnostic data: CNC alarm history, PLC sequence state, drive diagnostics, and I/O status.</w:t>
      </w:r>
    </w:p>
    <w:p>
      <w:pPr>
        <w:tabs>
          <w:tab w:pos="403" w:val="left"/>
        </w:tabs>
        <w:spacing w:after="40" w:line="276" w:lineRule="auto"/>
        <w:ind w:left="403" w:hanging="403"/>
        <w:jc w:val="left"/>
      </w:pPr>
      <w:r>
        <w:rPr>
          <w:color w:val="1A2E4A"/>
        </w:rPr>
        <w:t>5.</w:t>
        <w:tab/>
      </w:r>
      <w:r>
        <w:t>Inspect physical conditions: Connectors, cables, grounding, cooling, contamination, and mechanical obstructions.</w:t>
      </w:r>
    </w:p>
    <w:p>
      <w:pPr>
        <w:tabs>
          <w:tab w:pos="403" w:val="left"/>
        </w:tabs>
        <w:spacing w:after="40" w:line="276" w:lineRule="auto"/>
        <w:ind w:left="403" w:hanging="403"/>
        <w:jc w:val="left"/>
      </w:pPr>
      <w:r>
        <w:rPr>
          <w:color w:val="1A2E4A"/>
        </w:rPr>
        <w:t>6.</w:t>
        <w:tab/>
      </w:r>
      <w:r>
        <w:t>Compare configuration: Check against the approved machine-specific backup.</w:t>
      </w:r>
    </w:p>
    <w:p>
      <w:pPr>
        <w:tabs>
          <w:tab w:pos="403" w:val="left"/>
        </w:tabs>
        <w:spacing w:after="40" w:line="276" w:lineRule="auto"/>
        <w:ind w:left="403" w:hanging="403"/>
        <w:jc w:val="left"/>
      </w:pPr>
      <w:r>
        <w:rPr>
          <w:color w:val="1A2E4A"/>
        </w:rPr>
        <w:t>7.</w:t>
        <w:tab/>
      </w:r>
      <w:r>
        <w:t>Correct the root cause: Make one controlled change at a time.</w:t>
      </w:r>
    </w:p>
    <w:p>
      <w:pPr>
        <w:tabs>
          <w:tab w:pos="403" w:val="left"/>
        </w:tabs>
        <w:spacing w:after="40" w:line="276" w:lineRule="auto"/>
        <w:ind w:left="403" w:hanging="403"/>
        <w:jc w:val="left"/>
      </w:pPr>
      <w:r>
        <w:rPr>
          <w:color w:val="1A2E4A"/>
        </w:rPr>
        <w:t>8.</w:t>
        <w:tab/>
      </w:r>
      <w:r>
        <w:t>Verify operation: Test the affected function and related interlocks under approved conditions.</w:t>
      </w:r>
    </w:p>
    <w:p>
      <w:pPr>
        <w:tabs>
          <w:tab w:pos="403" w:val="left"/>
        </w:tabs>
        <w:spacing w:after="40" w:line="276" w:lineRule="auto"/>
        <w:ind w:left="403" w:hanging="403"/>
        <w:jc w:val="left"/>
      </w:pPr>
      <w:r>
        <w:rPr>
          <w:color w:val="1A2E4A"/>
        </w:rPr>
        <w:t>9.</w:t>
        <w:tab/>
      </w:r>
      <w:r>
        <w:t>Document the result: Record the cause, correction, configuration change, and validation evidence.</w:t>
      </w:r>
    </w:p>
    <w:p>
      <w:r>
        <w:t>Do not repeatedly reset a fault without identifying the cause. Resetting clears a symptom display, not necessarily the condition that caused it.</w:t>
      </w:r>
    </w:p>
    <w:p>
      <w:pPr>
        <w:pStyle w:val="Heading2"/>
      </w:pPr>
      <w:r>
        <w:t>12. Preventive Maintenance</w:t>
      </w:r>
    </w:p>
    <w:p>
      <w:r>
        <w:t>CNC controller maintenance should follow the manufacturer’s schedule and the plant’s maintenance standards.</w:t>
      </w:r>
    </w:p>
    <w:p>
      <w:pPr>
        <w:pStyle w:val="Heading3"/>
      </w:pPr>
      <w:r>
        <w:t>12.1 Routine Inspection</w:t>
      </w:r>
    </w:p>
    <w:p>
      <w:pPr>
        <w:pStyle w:val="ListBullet"/>
      </w:pPr>
      <w:r>
        <w:t>Check controller and drive alarm histories.</w:t>
      </w:r>
    </w:p>
    <w:p>
      <w:pPr>
        <w:pStyle w:val="ListBullet"/>
      </w:pPr>
      <w:r>
        <w:t>Inspect cabinet cooling, fans, and filters.</w:t>
      </w:r>
    </w:p>
    <w:p>
      <w:pPr>
        <w:pStyle w:val="ListBullet"/>
      </w:pPr>
      <w:r>
        <w:t>Check for overheating, unusual noise, and contamination.</w:t>
      </w:r>
    </w:p>
    <w:p>
      <w:pPr>
        <w:pStyle w:val="ListBullet"/>
      </w:pPr>
      <w:r>
        <w:t>Inspect accessible connectors and cable supports.</w:t>
      </w:r>
    </w:p>
    <w:p>
      <w:pPr>
        <w:pStyle w:val="ListBullet"/>
      </w:pPr>
      <w:r>
        <w:t>Verify backup status and configuration records.</w:t>
      </w:r>
    </w:p>
    <w:p>
      <w:pPr>
        <w:pStyle w:val="ListBullet"/>
      </w:pPr>
      <w:r>
        <w:t>Check battery warnings.</w:t>
      </w:r>
    </w:p>
    <w:p>
      <w:pPr>
        <w:pStyle w:val="ListBullet"/>
      </w:pPr>
      <w:r>
        <w:t>Review communication faults and intermittent alarms.</w:t>
      </w:r>
    </w:p>
    <w:p>
      <w:pPr>
        <w:pStyle w:val="ListBullet"/>
      </w:pPr>
      <w:r>
        <w:t>Inspect cabinet seals and environmental protection.</w:t>
      </w:r>
    </w:p>
    <w:p>
      <w:pPr>
        <w:pStyle w:val="ListBullet"/>
      </w:pPr>
      <w:r>
        <w:t>Confirm that documentation reflects approved changes.</w:t>
      </w:r>
    </w:p>
    <w:p>
      <w:pPr>
        <w:pStyle w:val="Heading3"/>
      </w:pPr>
      <w:r>
        <w:t>12.2 Periodic Maintenance</w:t>
      </w:r>
    </w:p>
    <w:p>
      <w:pPr>
        <w:pStyle w:val="ListBullet"/>
      </w:pPr>
      <w:r>
        <w:t>Verify backup completeness.</w:t>
      </w:r>
    </w:p>
    <w:p>
      <w:pPr>
        <w:pStyle w:val="ListBullet"/>
      </w:pPr>
      <w:r>
        <w:t>Review firmware and software revisions against approved standards.</w:t>
      </w:r>
    </w:p>
    <w:p>
      <w:pPr>
        <w:pStyle w:val="ListBullet"/>
      </w:pPr>
      <w:r>
        <w:t>Check grounding and bonding where inspection is required.</w:t>
      </w:r>
    </w:p>
    <w:p>
      <w:pPr>
        <w:pStyle w:val="ListBullet"/>
      </w:pPr>
      <w:r>
        <w:t>Inspect cooling-system performance.</w:t>
      </w:r>
    </w:p>
    <w:p>
      <w:pPr>
        <w:pStyle w:val="ListBullet"/>
      </w:pPr>
      <w:r>
        <w:t>Review obsolete hardware and replacement availability.</w:t>
      </w:r>
    </w:p>
    <w:p>
      <w:pPr>
        <w:pStyle w:val="ListBullet"/>
      </w:pPr>
      <w:r>
        <w:t>Validate recovery procedures.</w:t>
      </w:r>
    </w:p>
    <w:p>
      <w:pPr>
        <w:pStyle w:val="ListBullet"/>
      </w:pPr>
      <w:r>
        <w:t>Review recurring alarms and corrective actions.</w:t>
      </w:r>
    </w:p>
    <w:p>
      <w:pPr>
        <w:pStyle w:val="ListBullet"/>
      </w:pPr>
      <w:r>
        <w:t>Confirm spare-part compatibility.</w:t>
      </w:r>
    </w:p>
    <w:p>
      <w:r>
        <w:t>Do not perform unnecessary firmware updates, parameter changes, or controller resets on a production machine without change approval and a recovery plan.</w:t>
      </w:r>
    </w:p>
    <w:p>
      <w:pPr>
        <w:pStyle w:val="Heading2"/>
      </w:pPr>
      <w:r>
        <w:t>13. CNC Controller Documentation</w:t>
      </w:r>
    </w:p>
    <w:p>
      <w:r>
        <w:t>Maintain a machine-specific record containing:</w:t>
      </w:r>
    </w:p>
    <w:p>
      <w:pPr>
        <w:pStyle w:val="ListBullet"/>
      </w:pPr>
      <w:r>
        <w:t>CNC manufacturer, model, serial number, and hardware revision.</w:t>
      </w:r>
    </w:p>
    <w:p>
      <w:pPr>
        <w:pStyle w:val="ListBullet"/>
      </w:pPr>
      <w:r>
        <w:t>Controller software and firmware versions.</w:t>
      </w:r>
    </w:p>
    <w:p>
      <w:pPr>
        <w:pStyle w:val="ListBullet"/>
      </w:pPr>
      <w:r>
        <w:t>Machine-builder identification.</w:t>
      </w:r>
    </w:p>
    <w:p>
      <w:pPr>
        <w:pStyle w:val="ListBullet"/>
      </w:pPr>
      <w:r>
        <w:t>Axis and spindle configuration.</w:t>
      </w:r>
    </w:p>
    <w:p>
      <w:pPr>
        <w:pStyle w:val="ListBullet"/>
      </w:pPr>
      <w:r>
        <w:t>PLC model and program revision.</w:t>
      </w:r>
    </w:p>
    <w:p>
      <w:pPr>
        <w:pStyle w:val="ListBullet"/>
      </w:pPr>
      <w:r>
        <w:t>Servo and spindle drive models.</w:t>
      </w:r>
    </w:p>
    <w:p>
      <w:pPr>
        <w:pStyle w:val="ListBullet"/>
      </w:pPr>
      <w:r>
        <w:t>Communication architecture and network settings.</w:t>
      </w:r>
    </w:p>
    <w:p>
      <w:pPr>
        <w:pStyle w:val="ListBullet"/>
      </w:pPr>
      <w:r>
        <w:t>Electrical drawings and connector pinouts.</w:t>
      </w:r>
    </w:p>
    <w:p>
      <w:pPr>
        <w:pStyle w:val="ListBullet"/>
      </w:pPr>
      <w:r>
        <w:t>Parameter backup revision and storage location.</w:t>
      </w:r>
    </w:p>
    <w:p>
      <w:pPr>
        <w:pStyle w:val="ListBullet"/>
      </w:pPr>
      <w:r>
        <w:t>NC program and tool-data backup procedures.</w:t>
      </w:r>
    </w:p>
    <w:p>
      <w:pPr>
        <w:pStyle w:val="ListBullet"/>
      </w:pPr>
      <w:r>
        <w:t>Safety-system configuration records.</w:t>
      </w:r>
    </w:p>
    <w:p>
      <w:pPr>
        <w:pStyle w:val="ListBullet"/>
      </w:pPr>
      <w:r>
        <w:t>Alarm history and recurring faults.</w:t>
      </w:r>
    </w:p>
    <w:p>
      <w:pPr>
        <w:pStyle w:val="ListBullet"/>
      </w:pPr>
      <w:r>
        <w:t>Approved software and parameter changes.</w:t>
      </w:r>
    </w:p>
    <w:p>
      <w:pPr>
        <w:pStyle w:val="ListBullet"/>
      </w:pPr>
      <w:r>
        <w:t>Commissioning and acceptance-test results.</w:t>
      </w:r>
    </w:p>
    <w:p>
      <w:pPr>
        <w:pStyle w:val="ListBullet"/>
      </w:pPr>
      <w:r>
        <w:t>Spare-part numbers and obsolescence status.</w:t>
      </w:r>
    </w:p>
    <w:p>
      <w:r>
        <w:t>For maintenance, a configuration register should identify not only what is installed, but also where it is installed, which backup belongs to it, and which replacement parts are compatible.</w:t>
      </w:r>
    </w:p>
    <w:p>
      <w:pPr>
        <w:pStyle w:val="Heading2"/>
      </w:pPr>
      <w:r>
        <w:t>14. Industrial Integration and Retrofit Considerations</w:t>
      </w:r>
    </w:p>
    <w:p>
      <w:r>
        <w:t>When retrofitting a CNC controller, assess the whole system rather than treating the controller as a plug-compatible computer.</w:t>
      </w:r>
    </w:p>
    <w:p>
      <w:pPr>
        <w:pStyle w:val="Heading3"/>
      </w:pPr>
      <w:r>
        <w:t>14.1 Compatibility Assessment</w:t>
      </w:r>
    </w:p>
    <w:p>
      <w:r>
        <w:t>Check compatibility across:</w:t>
      </w:r>
    </w:p>
    <w:p>
      <w:pPr>
        <w:pStyle w:val="ListBullet"/>
      </w:pPr>
      <w:r>
        <w:t>CNC hardware and software.</w:t>
      </w:r>
    </w:p>
    <w:p>
      <w:pPr>
        <w:pStyle w:val="ListBullet"/>
      </w:pPr>
      <w:r>
        <w:t>Existing servo and spindle drives.</w:t>
      </w:r>
    </w:p>
    <w:p>
      <w:pPr>
        <w:pStyle w:val="ListBullet"/>
      </w:pPr>
      <w:r>
        <w:t>Motor and encoder types.</w:t>
      </w:r>
    </w:p>
    <w:p>
      <w:pPr>
        <w:pStyle w:val="ListBullet"/>
      </w:pPr>
      <w:r>
        <w:t>I/O modules and communication protocols.</w:t>
      </w:r>
    </w:p>
    <w:p>
      <w:pPr>
        <w:pStyle w:val="ListBullet"/>
      </w:pPr>
      <w:r>
        <w:t>Machine PLC and ladder logic.</w:t>
      </w:r>
    </w:p>
    <w:p>
      <w:pPr>
        <w:pStyle w:val="ListBullet"/>
      </w:pPr>
      <w:r>
        <w:t>Tool changer and auxiliary mechanisms.</w:t>
      </w:r>
    </w:p>
    <w:p>
      <w:pPr>
        <w:pStyle w:val="ListBullet"/>
      </w:pPr>
      <w:r>
        <w:t>Safety functions.</w:t>
      </w:r>
    </w:p>
    <w:p>
      <w:pPr>
        <w:pStyle w:val="ListBullet"/>
      </w:pPr>
      <w:r>
        <w:t>Machine-builder-specific M-codes.</w:t>
      </w:r>
    </w:p>
    <w:p>
      <w:pPr>
        <w:pStyle w:val="ListBullet"/>
      </w:pPr>
      <w:r>
        <w:t>NC program dialect and macro behavior.</w:t>
      </w:r>
    </w:p>
    <w:p>
      <w:pPr>
        <w:pStyle w:val="ListBullet"/>
      </w:pPr>
      <w:r>
        <w:t>Tool and work offset conventions.</w:t>
      </w:r>
    </w:p>
    <w:p>
      <w:pPr>
        <w:pStyle w:val="ListBullet"/>
      </w:pPr>
      <w:r>
        <w:t>Mechanical limits and machine kinematics.</w:t>
      </w:r>
    </w:p>
    <w:p>
      <w:pPr>
        <w:pStyle w:val="ListBullet"/>
      </w:pPr>
      <w:r>
        <w:t>Production data and maintenance interfaces.</w:t>
      </w:r>
    </w:p>
    <w:p>
      <w:pPr>
        <w:pStyle w:val="Heading3"/>
      </w:pPr>
      <w:r>
        <w:t>14.2 Retrofit Risks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Control measure</w:t>
            </w:r>
          </w:p>
        </w:tc>
      </w:tr>
      <w:tr>
        <w:tc>
          <w:tcPr>
            <w:tcW w:type="dxa" w:w="3600"/>
          </w:tcPr>
          <w:p>
            <w:pPr>
              <w:spacing w:after="0" w:before="0" w:line="240" w:lineRule="auto"/>
              <w:jc w:val="left"/>
            </w:pPr>
            <w:r>
              <w:t>Incorrect axis scaling</w:t>
            </w:r>
          </w:p>
        </w:tc>
        <w:tc>
          <w:tcPr>
            <w:tcW w:type="dxa" w:w="3600"/>
          </w:tcPr>
          <w:p>
            <w:pPr>
              <w:spacing w:after="0" w:before="0" w:line="240" w:lineRule="auto"/>
              <w:jc w:val="left"/>
            </w:pPr>
            <w:r>
              <w:t>Incorrect travel and positioning</w:t>
            </w:r>
          </w:p>
        </w:tc>
        <w:tc>
          <w:tcPr>
            <w:tcW w:type="dxa" w:w="3600"/>
          </w:tcPr>
          <w:p>
            <w:pPr>
              <w:spacing w:after="0" w:before="0" w:line="240" w:lineRule="auto"/>
              <w:jc w:val="left"/>
            </w:pPr>
            <w:r>
              <w:t>Verify scaling against documented machine specifications</w:t>
            </w:r>
          </w:p>
        </w:tc>
      </w:tr>
      <w:tr>
        <w:tc>
          <w:tcPr>
            <w:tcW w:type="dxa" w:w="3600"/>
          </w:tcPr>
          <w:p>
            <w:pPr>
              <w:spacing w:after="0" w:before="0" w:line="240" w:lineRule="auto"/>
              <w:jc w:val="left"/>
            </w:pPr>
            <w:r>
              <w:t>Incorrect axis direction</w:t>
            </w:r>
          </w:p>
        </w:tc>
        <w:tc>
          <w:tcPr>
            <w:tcW w:type="dxa" w:w="3600"/>
          </w:tcPr>
          <w:p>
            <w:pPr>
              <w:spacing w:after="0" w:before="0" w:line="240" w:lineRule="auto"/>
              <w:jc w:val="left"/>
            </w:pPr>
            <w:r>
              <w:t>Unsafe or unexpected movement</w:t>
            </w:r>
          </w:p>
        </w:tc>
        <w:tc>
          <w:tcPr>
            <w:tcW w:type="dxa" w:w="3600"/>
          </w:tcPr>
          <w:p>
            <w:pPr>
              <w:spacing w:after="0" w:before="0" w:line="240" w:lineRule="auto"/>
              <w:jc w:val="left"/>
            </w:pPr>
            <w:r>
              <w:t>Validate direction under controlled commissioning conditions</w:t>
            </w:r>
          </w:p>
        </w:tc>
      </w:tr>
      <w:tr>
        <w:tc>
          <w:tcPr>
            <w:tcW w:type="dxa" w:w="3600"/>
          </w:tcPr>
          <w:p>
            <w:pPr>
              <w:spacing w:after="0" w:before="0" w:line="240" w:lineRule="auto"/>
              <w:jc w:val="left"/>
            </w:pPr>
            <w:r>
              <w:t>Incompatible PLC logic</w:t>
            </w:r>
          </w:p>
        </w:tc>
        <w:tc>
          <w:tcPr>
            <w:tcW w:type="dxa" w:w="3600"/>
          </w:tcPr>
          <w:p>
            <w:pPr>
              <w:spacing w:after="0" w:before="0" w:line="240" w:lineRule="auto"/>
              <w:jc w:val="left"/>
            </w:pPr>
            <w:r>
              <w:t>Tool changer or auxiliary functions fail</w:t>
            </w:r>
          </w:p>
        </w:tc>
        <w:tc>
          <w:tcPr>
            <w:tcW w:type="dxa" w:w="3600"/>
          </w:tcPr>
          <w:p>
            <w:pPr>
              <w:spacing w:after="0" w:before="0" w:line="240" w:lineRule="auto"/>
              <w:jc w:val="left"/>
            </w:pPr>
            <w:r>
              <w:t>Review and validate machine sequences</w:t>
            </w:r>
          </w:p>
        </w:tc>
      </w:tr>
      <w:tr>
        <w:tc>
          <w:tcPr>
            <w:tcW w:type="dxa" w:w="3600"/>
          </w:tcPr>
          <w:p>
            <w:pPr>
              <w:spacing w:after="0" w:before="0" w:line="240" w:lineRule="auto"/>
              <w:jc w:val="left"/>
            </w:pPr>
            <w:r>
              <w:t>Missing machine-specific M-codes</w:t>
            </w:r>
          </w:p>
        </w:tc>
        <w:tc>
          <w:tcPr>
            <w:tcW w:type="dxa" w:w="3600"/>
          </w:tcPr>
          <w:p>
            <w:pPr>
              <w:spacing w:after="0" w:before="0" w:line="240" w:lineRule="auto"/>
              <w:jc w:val="left"/>
            </w:pPr>
            <w:r>
              <w:t>Production cycle stops or behaves incorrectly</w:t>
            </w:r>
          </w:p>
        </w:tc>
        <w:tc>
          <w:tcPr>
            <w:tcW w:type="dxa" w:w="3600"/>
          </w:tcPr>
          <w:p>
            <w:pPr>
              <w:spacing w:after="0" w:before="0" w:line="240" w:lineRule="auto"/>
              <w:jc w:val="left"/>
            </w:pPr>
            <w:r>
              <w:t>Map and test all required auxiliary functions</w:t>
            </w:r>
          </w:p>
        </w:tc>
      </w:tr>
      <w:tr>
        <w:tc>
          <w:tcPr>
            <w:tcW w:type="dxa" w:w="3600"/>
          </w:tcPr>
          <w:p>
            <w:pPr>
              <w:spacing w:after="0" w:before="0" w:line="240" w:lineRule="auto"/>
              <w:jc w:val="left"/>
            </w:pPr>
            <w:r>
              <w:t>Incorrect offsets</w:t>
            </w:r>
          </w:p>
        </w:tc>
        <w:tc>
          <w:tcPr>
            <w:tcW w:type="dxa" w:w="3600"/>
          </w:tcPr>
          <w:p>
            <w:pPr>
              <w:spacing w:after="0" w:before="0" w:line="240" w:lineRule="auto"/>
              <w:jc w:val="left"/>
            </w:pPr>
            <w:r>
              <w:t>Tool crashes or dimensional errors</w:t>
            </w:r>
          </w:p>
        </w:tc>
        <w:tc>
          <w:tcPr>
            <w:tcW w:type="dxa" w:w="3600"/>
          </w:tcPr>
          <w:p>
            <w:pPr>
              <w:spacing w:after="0" w:before="0" w:line="240" w:lineRule="auto"/>
              <w:jc w:val="left"/>
            </w:pPr>
            <w:r>
              <w:t>Restore and independently verify tool and work offsets</w:t>
            </w:r>
          </w:p>
        </w:tc>
      </w:tr>
      <w:tr>
        <w:tc>
          <w:tcPr>
            <w:tcW w:type="dxa" w:w="3600"/>
          </w:tcPr>
          <w:p>
            <w:pPr>
              <w:spacing w:after="0" w:before="0" w:line="240" w:lineRule="auto"/>
              <w:jc w:val="left"/>
            </w:pPr>
            <w:r>
              <w:t>Incomplete backup</w:t>
            </w:r>
          </w:p>
        </w:tc>
        <w:tc>
          <w:tcPr>
            <w:tcW w:type="dxa" w:w="3600"/>
          </w:tcPr>
          <w:p>
            <w:pPr>
              <w:spacing w:after="0" w:before="0" w:line="240" w:lineRule="auto"/>
              <w:jc w:val="left"/>
            </w:pPr>
            <w:r>
              <w:t>Extended downtime after a fault</w:t>
            </w:r>
          </w:p>
        </w:tc>
        <w:tc>
          <w:tcPr>
            <w:tcW w:type="dxa" w:w="3600"/>
          </w:tcPr>
          <w:p>
            <w:pPr>
              <w:spacing w:after="0" w:before="0" w:line="240" w:lineRule="auto"/>
              <w:jc w:val="left"/>
            </w:pPr>
            <w:r>
              <w:t>Include CNC, PLC, drive and machine-builder data</w:t>
            </w:r>
          </w:p>
        </w:tc>
      </w:tr>
      <w:tr>
        <w:tc>
          <w:tcPr>
            <w:tcW w:type="dxa" w:w="3600"/>
          </w:tcPr>
          <w:p>
            <w:pPr>
              <w:spacing w:after="0" w:before="0" w:line="240" w:lineRule="auto"/>
              <w:jc w:val="left"/>
            </w:pPr>
            <w:r>
              <w:t>Unvalidated safety integration</w:t>
            </w:r>
          </w:p>
        </w:tc>
        <w:tc>
          <w:tcPr>
            <w:tcW w:type="dxa" w:w="3600"/>
          </w:tcPr>
          <w:p>
            <w:pPr>
              <w:spacing w:after="0" w:before="0" w:line="240" w:lineRule="auto"/>
              <w:jc w:val="left"/>
            </w:pPr>
            <w:r>
              <w:t>Loss of required protective functions</w:t>
            </w:r>
          </w:p>
        </w:tc>
        <w:tc>
          <w:tcPr>
            <w:tcW w:type="dxa" w:w="3600"/>
          </w:tcPr>
          <w:p>
            <w:pPr>
              <w:spacing w:after="0" w:before="0" w:line="240" w:lineRule="auto"/>
              <w:jc w:val="left"/>
            </w:pPr>
            <w:r>
              <w:t>Perform approved safety validation</w:t>
            </w:r>
          </w:p>
        </w:tc>
      </w:tr>
      <w:tr>
        <w:tc>
          <w:tcPr>
            <w:tcW w:type="dxa" w:w="3600"/>
          </w:tcPr>
          <w:p>
            <w:pPr>
              <w:spacing w:after="0" w:before="0" w:line="240" w:lineRule="auto"/>
              <w:jc w:val="left"/>
            </w:pPr>
            <w:r>
              <w:t>Unsupported communications</w:t>
            </w:r>
          </w:p>
        </w:tc>
        <w:tc>
          <w:tcPr>
            <w:tcW w:type="dxa" w:w="3600"/>
          </w:tcPr>
          <w:p>
            <w:pPr>
              <w:spacing w:after="0" w:before="0" w:line="240" w:lineRule="auto"/>
              <w:jc w:val="left"/>
            </w:pPr>
            <w:r>
              <w:t>Loss of drive or I/O control</w:t>
            </w:r>
          </w:p>
        </w:tc>
        <w:tc>
          <w:tcPr>
            <w:tcW w:type="dxa" w:w="3600"/>
          </w:tcPr>
          <w:p>
            <w:pPr>
              <w:spacing w:after="0" w:before="0" w:line="240" w:lineRule="auto"/>
              <w:jc w:val="left"/>
            </w:pPr>
            <w:r>
              <w:t>Confirm protocol and firmware compatibility before installation</w:t>
            </w:r>
          </w:p>
        </w:tc>
      </w:tr>
    </w:tbl>
    <w:p/>
    <w:p>
      <w:r>
        <w:t>A retrofit should include a controlled rollback plan. If the replacement system fails acceptance testing, the team must know how to restore the previous configuration safely.</w:t>
      </w:r>
    </w:p>
    <w:p>
      <w:pPr>
        <w:pStyle w:val="Heading2"/>
      </w:pPr>
      <w:r>
        <w:t>15. CNC Controller Manufacturers and Platforms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Common platform or product family</w:t>
            </w:r>
          </w:p>
        </w:tc>
        <w:tc>
          <w:tcPr>
            <w:tcW w:type="dxa" w:w="3600"/>
            <w:shd w:val="clear" w:color="auto" w:fill="EEF2F7"/>
          </w:tcPr>
          <w:p>
            <w:pPr>
              <w:spacing w:after="0" w:before="0" w:line="240" w:lineRule="auto"/>
              <w:jc w:val="left"/>
            </w:pPr>
            <w:r>
              <w:rPr>
                <w:b/>
                <w:color w:val="1A2E4A"/>
              </w:rPr>
              <w:t>General awareness</w:t>
            </w:r>
          </w:p>
        </w:tc>
      </w:tr>
      <w:tr>
        <w:tc>
          <w:tcPr>
            <w:tcW w:type="dxa" w:w="3600"/>
          </w:tcPr>
          <w:p>
            <w:pPr>
              <w:spacing w:after="0" w:before="0" w:line="240" w:lineRule="auto"/>
              <w:jc w:val="left"/>
            </w:pPr>
            <w:r>
              <w:t>Siemens</w:t>
            </w:r>
          </w:p>
        </w:tc>
        <w:tc>
          <w:tcPr>
            <w:tcW w:type="dxa" w:w="3600"/>
          </w:tcPr>
          <w:p>
            <w:pPr>
              <w:spacing w:after="0" w:before="0" w:line="240" w:lineRule="auto"/>
              <w:jc w:val="left"/>
            </w:pPr>
            <w:r>
              <w:t>SINUMERIK</w:t>
            </w:r>
          </w:p>
        </w:tc>
        <w:tc>
          <w:tcPr>
            <w:tcW w:type="dxa" w:w="3600"/>
          </w:tcPr>
          <w:p>
            <w:pPr>
              <w:spacing w:after="0" w:before="0" w:line="240" w:lineRule="auto"/>
              <w:jc w:val="left"/>
            </w:pPr>
            <w:r>
              <w:t>CNC control platforms used across many machine-tool applications</w:t>
            </w:r>
          </w:p>
        </w:tc>
      </w:tr>
      <w:tr>
        <w:tc>
          <w:tcPr>
            <w:tcW w:type="dxa" w:w="3600"/>
          </w:tcPr>
          <w:p>
            <w:pPr>
              <w:spacing w:after="0" w:before="0" w:line="240" w:lineRule="auto"/>
              <w:jc w:val="left"/>
            </w:pPr>
            <w:r>
              <w:t>FANUC</w:t>
            </w:r>
          </w:p>
        </w:tc>
        <w:tc>
          <w:tcPr>
            <w:tcW w:type="dxa" w:w="3600"/>
          </w:tcPr>
          <w:p>
            <w:pPr>
              <w:spacing w:after="0" w:before="0" w:line="240" w:lineRule="auto"/>
              <w:jc w:val="left"/>
            </w:pPr>
            <w:r>
              <w:t>Series 0i and 30i families</w:t>
            </w:r>
          </w:p>
        </w:tc>
        <w:tc>
          <w:tcPr>
            <w:tcW w:type="dxa" w:w="3600"/>
          </w:tcPr>
          <w:p>
            <w:pPr>
              <w:spacing w:after="0" w:before="0" w:line="240" w:lineRule="auto"/>
              <w:jc w:val="left"/>
            </w:pPr>
            <w:r>
              <w:t>Widely used CNC control systems</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M800 and M80 families</w:t>
            </w:r>
          </w:p>
        </w:tc>
        <w:tc>
          <w:tcPr>
            <w:tcW w:type="dxa" w:w="3600"/>
          </w:tcPr>
          <w:p>
            <w:pPr>
              <w:spacing w:after="0" w:before="0" w:line="240" w:lineRule="auto"/>
              <w:jc w:val="left"/>
            </w:pPr>
            <w:r>
              <w:t>CNC platforms integrated with Mitsubishi automation products</w:t>
            </w:r>
          </w:p>
        </w:tc>
      </w:tr>
      <w:tr>
        <w:tc>
          <w:tcPr>
            <w:tcW w:type="dxa" w:w="3600"/>
          </w:tcPr>
          <w:p>
            <w:pPr>
              <w:spacing w:after="0" w:before="0" w:line="240" w:lineRule="auto"/>
              <w:jc w:val="left"/>
            </w:pPr>
            <w:r>
              <w:t>HEIDENHAIN</w:t>
            </w:r>
          </w:p>
        </w:tc>
        <w:tc>
          <w:tcPr>
            <w:tcW w:type="dxa" w:w="3600"/>
          </w:tcPr>
          <w:p>
            <w:pPr>
              <w:spacing w:after="0" w:before="0" w:line="240" w:lineRule="auto"/>
              <w:jc w:val="left"/>
            </w:pPr>
            <w:r>
              <w:t>TNC and related CNC families</w:t>
            </w:r>
          </w:p>
        </w:tc>
        <w:tc>
          <w:tcPr>
            <w:tcW w:type="dxa" w:w="3600"/>
          </w:tcPr>
          <w:p>
            <w:pPr>
              <w:spacing w:after="0" w:before="0" w:line="240" w:lineRule="auto"/>
              <w:jc w:val="left"/>
            </w:pPr>
            <w:r>
              <w:t>Common in milling and precision machine-tool applications</w:t>
            </w:r>
          </w:p>
        </w:tc>
      </w:tr>
      <w:tr>
        <w:tc>
          <w:tcPr>
            <w:tcW w:type="dxa" w:w="3600"/>
          </w:tcPr>
          <w:p>
            <w:pPr>
              <w:spacing w:after="0" w:before="0" w:line="240" w:lineRule="auto"/>
              <w:jc w:val="left"/>
            </w:pPr>
            <w:r>
              <w:t>Haas</w:t>
            </w:r>
          </w:p>
        </w:tc>
        <w:tc>
          <w:tcPr>
            <w:tcW w:type="dxa" w:w="3600"/>
          </w:tcPr>
          <w:p>
            <w:pPr>
              <w:spacing w:after="0" w:before="0" w:line="240" w:lineRule="auto"/>
              <w:jc w:val="left"/>
            </w:pPr>
            <w:r>
              <w:t>Haas CNC control</w:t>
            </w:r>
          </w:p>
        </w:tc>
        <w:tc>
          <w:tcPr>
            <w:tcW w:type="dxa" w:w="3600"/>
          </w:tcPr>
          <w:p>
            <w:pPr>
              <w:spacing w:after="0" w:before="0" w:line="240" w:lineRule="auto"/>
              <w:jc w:val="left"/>
            </w:pPr>
            <w:r>
              <w:t>Integrated control system for Haas machine tools</w:t>
            </w:r>
          </w:p>
        </w:tc>
      </w:tr>
      <w:tr>
        <w:tc>
          <w:tcPr>
            <w:tcW w:type="dxa" w:w="3600"/>
          </w:tcPr>
          <w:p>
            <w:pPr>
              <w:spacing w:after="0" w:before="0" w:line="240" w:lineRule="auto"/>
              <w:jc w:val="left"/>
            </w:pPr>
            <w:r>
              <w:t>Mazak</w:t>
            </w:r>
          </w:p>
        </w:tc>
        <w:tc>
          <w:tcPr>
            <w:tcW w:type="dxa" w:w="3600"/>
          </w:tcPr>
          <w:p>
            <w:pPr>
              <w:spacing w:after="0" w:before="0" w:line="240" w:lineRule="auto"/>
              <w:jc w:val="left"/>
            </w:pPr>
            <w:r>
              <w:t>MAZATROL families</w:t>
            </w:r>
          </w:p>
        </w:tc>
        <w:tc>
          <w:tcPr>
            <w:tcW w:type="dxa" w:w="3600"/>
          </w:tcPr>
          <w:p>
            <w:pPr>
              <w:spacing w:after="0" w:before="0" w:line="240" w:lineRule="auto"/>
              <w:jc w:val="left"/>
            </w:pPr>
            <w:r>
              <w:t>Machine-tool control systems integrated into Mazak equipment</w:t>
            </w:r>
          </w:p>
        </w:tc>
      </w:tr>
    </w:tbl>
    <w:p/>
    <w:p>
      <w:r>
        <w:t>Exact capabilities, available options, programming conventions, and installation methods vary by model and revision. For a maintenance engineer, the practical priority is to identify the installed platform, locate its diagnostic tools and documentation, and understand the machine-builder integration.</w:t>
      </w:r>
    </w:p>
    <w:p>
      <w:pPr>
        <w:pStyle w:val="Heading2"/>
      </w:pPr>
      <w:r>
        <w:t>16. CNC Controller Interview Questions and Answers</w:t>
      </w:r>
    </w:p>
    <w:p>
      <w:pPr>
        <w:pStyle w:val="Heading3"/>
      </w:pPr>
      <w:r>
        <w:t>Q1. What is the main function of a CNC controller?</w:t>
      </w:r>
    </w:p>
    <w:p>
      <w:r>
        <w:t>It interprets the NC program, plans coordinated tool motion, manages machining data, and communicates with drives and the machine PLC to execute the required operation.</w:t>
      </w:r>
    </w:p>
    <w:p>
      <w:pPr>
        <w:pStyle w:val="Heading3"/>
      </w:pPr>
      <w:r>
        <w:t>Q2. What is the difference between a CNC controller and a machine PLC?</w:t>
      </w:r>
    </w:p>
    <w:p>
      <w:r>
        <w:t>The CNC controller primarily handles part-program execution and machining motion. The machine PLC primarily handles logical sequences, interlocks, auxiliary functions, and machine I/O. Their responsibilities may overlap in integrated systems.</w:t>
      </w:r>
    </w:p>
    <w:p>
      <w:pPr>
        <w:pStyle w:val="Heading3"/>
      </w:pPr>
      <w:r>
        <w:t>Q3. What is interpolation?</w:t>
      </w:r>
    </w:p>
    <w:p>
      <w:r>
        <w:t>Interpolation calculates the intermediate positions required to move the tool along a programmed path. Linear and circular interpolation are common examples.</w:t>
      </w:r>
    </w:p>
    <w:p>
      <w:pPr>
        <w:pStyle w:val="Heading3"/>
      </w:pPr>
      <w:r>
        <w:t>Q4. Why is encoder feedback important?</w:t>
      </w:r>
    </w:p>
    <w:p>
      <w:r>
        <w:t>Encoder feedback provides information about actual position or speed. The control system compares feedback with the command to identify and correct motion error.</w:t>
      </w:r>
    </w:p>
    <w:p>
      <w:pPr>
        <w:pStyle w:val="Heading3"/>
      </w:pPr>
      <w:r>
        <w:t>Q5. What is the difference between a machine coordinate and a work coordinate?</w:t>
      </w:r>
    </w:p>
    <w:p>
      <w:r>
        <w:t>Machine coordinates refer to the machine's defined coordinate system. Work coordinates establish the origin used for a particular workpiece or setup.</w:t>
      </w:r>
    </w:p>
    <w:p>
      <w:pPr>
        <w:pStyle w:val="Heading3"/>
      </w:pPr>
      <w:r>
        <w:t>Q6. Why can the same NC program behave differently on two CNC machines?</w:t>
      </w:r>
    </w:p>
    <w:p>
      <w:r>
        <w:t>The machines may use different control dialects, parameters, offsets, tool-change logic, kinematics, M-code mappings, or machine-builder functions.</w:t>
      </w:r>
    </w:p>
    <w:p>
      <w:pPr>
        <w:pStyle w:val="Heading3"/>
      </w:pPr>
      <w:r>
        <w:t>Q7. What should be backed up before replacing a CNC controller?</w:t>
      </w:r>
    </w:p>
    <w:p>
      <w:r>
        <w:t>At minimum, identify the required CNC parameters, PLC program and data, NC programs, tool and work offsets, compensation tables, drive data, machine-builder settings, software revisions, and safety configuration records.</w:t>
      </w:r>
    </w:p>
    <w:p>
      <w:pPr>
        <w:pStyle w:val="Heading3"/>
      </w:pPr>
      <w:r>
        <w:t>Q8. What does an axis following-error alarm indicate?</w:t>
      </w:r>
    </w:p>
    <w:p>
      <w:r>
        <w:t>It generally indicates that the difference between commanded and measured position has exceeded a configured limit. Possible causes include mechanical obstruction, feedback faults, drive problems, unsuitable tuning, or incorrect configuration.</w:t>
      </w:r>
    </w:p>
    <w:p>
      <w:pPr>
        <w:pStyle w:val="Heading3"/>
      </w:pPr>
      <w:r>
        <w:t>Q9. Why should machine parameters not be copied blindly from another machine?</w:t>
      </w:r>
    </w:p>
    <w:p>
      <w:r>
        <w:t>Small differences in motors, encoders, mechanics, axis travel, feedback scaling, and machine-builder configuration can make copied values unsuitable or unsafe.</w:t>
      </w:r>
    </w:p>
    <w:p>
      <w:pPr>
        <w:pStyle w:val="Heading3"/>
      </w:pPr>
      <w:r>
        <w:t>Q10. What should be checked if the CNC is powered on but the machine cannot start a cycle?</w:t>
      </w:r>
    </w:p>
    <w:p>
      <w:r>
        <w:t>Check the operating mode, emergency-stop and guard status, PLC interlocks, drive-ready signals, axis reference status, active alarms, spindle status, and required machine conditions.</w:t>
      </w:r>
    </w:p>
    <w:p>
      <w:pPr>
        <w:pStyle w:val="Heading3"/>
      </w:pPr>
      <w:r>
        <w:t>Q11. What is the difference between an NC program and a PLC program?</w:t>
      </w:r>
    </w:p>
    <w:p>
      <w:r>
        <w:t>An NC program defines the machining sequence and tool path. A PLC program defines machine logic, sequencing, and interaction with sensors and actuators.</w:t>
      </w:r>
    </w:p>
    <w:p>
      <w:pPr>
        <w:pStyle w:val="Heading3"/>
      </w:pPr>
      <w:r>
        <w:t>Q12. What is the most important principle when commissioning a replacement controller?</w:t>
      </w:r>
    </w:p>
    <w:p>
      <w:r>
        <w:t>Preserve the approved machine configuration, verify compatibility across all connected subsystems, validate safety functions, and test motion and auxiliary functions in controlled stages before returning the machine to production.</w:t>
      </w:r>
    </w:p>
    <w:p>
      <w:pPr>
        <w:pStyle w:val="Heading2"/>
      </w:pPr>
      <w:r>
        <w:t>17. Practical Knowledge Checklist</w:t>
      </w:r>
    </w:p>
    <w:p>
      <w:pPr>
        <w:pStyle w:val="ListBullet"/>
      </w:pPr>
      <w:r>
        <w:t>Explain the architecture of a CNC controller and its relationship with the PLC and drives.</w:t>
      </w:r>
    </w:p>
    <w:p>
      <w:pPr>
        <w:pStyle w:val="ListBullet"/>
      </w:pPr>
      <w:r>
        <w:t>Identify the installed CNC model, hardware revision, and software version.</w:t>
      </w:r>
    </w:p>
    <w:p>
      <w:pPr>
        <w:pStyle w:val="ListBullet"/>
      </w:pPr>
      <w:r>
        <w:t>Understand NC program execution and modal commands.</w:t>
      </w:r>
    </w:p>
    <w:p>
      <w:pPr>
        <w:pStyle w:val="ListBullet"/>
      </w:pPr>
      <w:r>
        <w:t>Explain machine coordinates, work coordinates, and tool offsets.</w:t>
      </w:r>
    </w:p>
    <w:p>
      <w:pPr>
        <w:pStyle w:val="ListBullet"/>
      </w:pPr>
      <w:r>
        <w:t>Identify the controller's I/O and communication interfaces.</w:t>
      </w:r>
    </w:p>
    <w:p>
      <w:pPr>
        <w:pStyle w:val="ListBullet"/>
      </w:pPr>
      <w:r>
        <w:t>Understand reference return and axis configuration.</w:t>
      </w:r>
    </w:p>
    <w:p>
      <w:pPr>
        <w:pStyle w:val="ListBullet"/>
      </w:pPr>
      <w:r>
        <w:t>Locate CNC, PLC, and drive diagnostic information.</w:t>
      </w:r>
    </w:p>
    <w:p>
      <w:pPr>
        <w:pStyle w:val="ListBullet"/>
      </w:pPr>
      <w:r>
        <w:t>Explain the machine-specific backup and recovery process.</w:t>
      </w:r>
    </w:p>
    <w:p>
      <w:pPr>
        <w:pStyle w:val="ListBullet"/>
      </w:pPr>
      <w:r>
        <w:t>Troubleshoot common controller, communication, and machine-ready faults.</w:t>
      </w:r>
    </w:p>
    <w:p>
      <w:pPr>
        <w:pStyle w:val="ListBullet"/>
      </w:pPr>
      <w:r>
        <w:t>Understand the checks required before a CNC controller retrofit.</w:t>
      </w:r>
    </w:p>
    <w:p>
      <w:pPr>
        <w:pStyle w:val="ListBullet"/>
      </w:pPr>
      <w:r>
        <w:t>Maintain configuration records and approved change history.</w:t>
      </w:r>
    </w:p>
    <w:p>
      <w:pPr>
        <w:pStyle w:val="ListBullet"/>
      </w:pPr>
      <w:r>
        <w:t>Follow machine-specific commissioning and safety procedures.</w:t>
      </w:r>
    </w:p>
    <w:p>
      <w:pPr>
        <w:pStyle w:val="Heading2"/>
      </w:pPr>
      <w:r>
        <w:t>NEXT TOPIC</w:t>
      </w:r>
    </w:p>
    <w:p>
      <w:r>
        <w:rPr>
          <w:rFonts w:ascii="Consolas" w:hAnsi="Consolas"/>
          <w:color w:val="333333"/>
          <w:sz w:val="19"/>
          <w:shd w:val="clear" w:color="auto" w:fill="EFEFEF"/>
        </w:rPr>
        <w:t>02_PLAN_WISE_2026\02_INDUSTRY3_0\04_Installation\05_CNC_Install\02_Servo_Drives - Servo drives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02_PLAN_WISE_2026\02_INDUSTRY3_0\04_Installation\05_CNC_Install\01_CNC_Controller - CNC controller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