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02_PLAN_WISE_2026\02_INDUSTRY3_0\07_Lifecycle\01_Concept\05_Concept_Development - Concept development</w:t>
      </w:r>
    </w:p>
    <w:p>
      <w:pPr>
        <w:pStyle w:val="Heading2"/>
      </w:pPr>
      <w:r>
        <w:t>1. What is concept development?</w:t>
      </w:r>
    </w:p>
    <w:p>
      <w:r>
        <w:t>Concept development is the engineering process of converting customer requirements, process-study findings, site-survey results, and existing-system assessment into one or more feasible technical solutions.</w:t>
      </w:r>
    </w:p>
    <w:p>
      <w:r>
        <w:t>It defines what the proposed system should do, how it should operate, how its major components will interact, and why the selected solution is appropriate.</w:t>
      </w:r>
    </w:p>
    <w:p>
      <w:r>
        <w:t>At this stage, the engineering team develops and compares possible approaches before committing to detailed designs, component selection, software implementation, and installation.</w:t>
      </w:r>
    </w:p>
    <w:p>
      <w:r>
        <w:t>For industrial automation, concept development may involve decisions such as:</w:t>
      </w:r>
    </w:p>
    <w:p>
      <w:pPr>
        <w:pStyle w:val="ListBullet"/>
      </w:pPr>
      <w:r>
        <w:t>Whether to modify an existing PLC or introduce a separate controller.</w:t>
      </w:r>
    </w:p>
    <w:p>
      <w:pPr>
        <w:pStyle w:val="ListBullet"/>
      </w:pPr>
      <w:r>
        <w:t>Whether a machine should communicate through hardwired I/O, industrial Ethernet, or a gateway.</w:t>
      </w:r>
    </w:p>
    <w:p>
      <w:pPr>
        <w:pStyle w:val="ListBullet"/>
      </w:pPr>
      <w:r>
        <w:t>Whether to retain an existing robot or replace it.</w:t>
      </w:r>
    </w:p>
    <w:p>
      <w:pPr>
        <w:pStyle w:val="ListBullet"/>
      </w:pPr>
      <w:r>
        <w:t>Whether production data should be collected directly from a PLC or through an existing SCADA system.</w:t>
      </w:r>
    </w:p>
    <w:p>
      <w:pPr>
        <w:pStyle w:val="ListBullet"/>
      </w:pPr>
      <w:r>
        <w:t>Whether a sequence should be implemented in PLC logic, a robot program, or a coordinated combination.</w:t>
      </w:r>
    </w:p>
    <w:p>
      <w:pPr>
        <w:pStyle w:val="ListBullet"/>
      </w:pPr>
      <w:r>
        <w:t>Whether a complete machine replacement is more appropriate than a retrofit.</w:t>
      </w:r>
    </w:p>
    <w:p>
      <w:r>
        <w:t>A good concept is not simply an attractive architecture diagram. It is a technically feasible, safe, maintainable, and economically justified approach to meeting the defined requirements.</w:t>
      </w:r>
    </w:p>
    <w:p>
      <w:pPr>
        <w:pStyle w:val="Heading2"/>
      </w:pPr>
      <w:r>
        <w:t>2. Position in the engineering lifecycle</w:t>
      </w:r>
    </w:p>
    <w:p>
      <w:r>
        <w:t>Concept development follows the collection and assessment of requirements and existing conditions.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Customer requirements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Process study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Site survey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Existing-system assessment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Concept development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Automation architecture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Detailed engineering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Implementation and integration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Testing and commissioning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Handover and lifecycle support</w:t>
      </w:r>
    </w:p>
    <w:p/>
    <w:p>
      <w:r>
        <w:t>These stages may overlap or iterate. For example, concept development may reveal that a proposed cycle time is unrealistic, that a required interface is unavailable, or that the existing system needs a more detailed assessment.</w:t>
      </w:r>
    </w:p>
    <w:p>
      <w:r>
        <w:t>Such findings should trigger a controlled review of the affected assumptions and requirements.</w:t>
      </w:r>
    </w:p>
    <w:p>
      <w:pPr>
        <w:pStyle w:val="Heading2"/>
      </w:pPr>
      <w:r>
        <w:t>3. Objectives of concept development</w:t>
      </w:r>
    </w:p>
    <w:p>
      <w:r>
        <w:t>The concept should establish:</w:t>
      </w:r>
    </w:p>
    <w:p>
      <w:pPr>
        <w:pStyle w:val="ListBullet"/>
      </w:pPr>
      <w:r>
        <w:t>The proposed system scope and boundaries.</w:t>
      </w:r>
    </w:p>
    <w:p>
      <w:pPr>
        <w:pStyle w:val="ListBullet"/>
      </w:pPr>
      <w:r>
        <w:t>The functional behavior and operating sequence.</w:t>
      </w:r>
    </w:p>
    <w:p>
      <w:pPr>
        <w:pStyle w:val="ListBullet"/>
      </w:pPr>
      <w:r>
        <w:t>The main hardware and software approach.</w:t>
      </w:r>
    </w:p>
    <w:p>
      <w:pPr>
        <w:pStyle w:val="ListBullet"/>
      </w:pPr>
      <w:r>
        <w:t>The interaction between PLCs, HMIs, CNCs, robots, drives, sensors, and other devices.</w:t>
      </w:r>
    </w:p>
    <w:p>
      <w:pPr>
        <w:pStyle w:val="ListBullet"/>
      </w:pPr>
      <w:r>
        <w:t>The required control and communication interfaces.</w:t>
      </w:r>
    </w:p>
    <w:p>
      <w:pPr>
        <w:pStyle w:val="ListBullet"/>
      </w:pPr>
      <w:r>
        <w:t>The intended operating modes and recovery behavior.</w:t>
      </w:r>
    </w:p>
    <w:p>
      <w:pPr>
        <w:pStyle w:val="ListBullet"/>
      </w:pPr>
      <w:r>
        <w:t>The high-level safety approach and required safety assessments.</w:t>
      </w:r>
    </w:p>
    <w:p>
      <w:pPr>
        <w:pStyle w:val="ListBullet"/>
      </w:pPr>
      <w:r>
        <w:t>The expected performance and quality outcomes.</w:t>
      </w:r>
    </w:p>
    <w:p>
      <w:pPr>
        <w:pStyle w:val="ListBullet"/>
      </w:pPr>
      <w:r>
        <w:t>The installation, commissioning, and production constraints.</w:t>
      </w:r>
    </w:p>
    <w:p>
      <w:pPr>
        <w:pStyle w:val="ListBullet"/>
      </w:pPr>
      <w:r>
        <w:t>The major risks, dependencies, and unresolved decisions.</w:t>
      </w:r>
    </w:p>
    <w:p>
      <w:pPr>
        <w:pStyle w:val="ListBullet"/>
      </w:pPr>
      <w:r>
        <w:t>The approximate cost, schedule, and lifecycle implications.</w:t>
      </w:r>
    </w:p>
    <w:p>
      <w:pPr>
        <w:pStyle w:val="ListBullet"/>
      </w:pPr>
      <w:r>
        <w:t>The acceptance criteria used to evaluate the completed solution.</w:t>
      </w:r>
    </w:p>
    <w:p>
      <w:r>
        <w:t>The concept must provide enough clarity for the next engineering stage without pretending that every cable, terminal, parameter, or program instruction has already been designed.</w:t>
      </w:r>
    </w:p>
    <w:p>
      <w:pPr>
        <w:pStyle w:val="Heading2"/>
      </w:pPr>
      <w:r>
        <w:t>4. Inputs required for concept development</w:t>
      </w:r>
    </w:p>
    <w:p>
      <w:r>
        <w:t>Concept development depends on reliable information from earlier lifecycle activities.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Input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Contribution to the concept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Customer requirements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Defines required functions, constraints, and acceptance expectations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Process study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Establishes process sequence, timing, material flow, and quality needs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Site survey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installation space, utilities, access, and environmental constraints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Existing-system assessment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Establishes current capabilities, limitations, and compatibility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Production data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Provides baseline performance and improvement opportunities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Safety requirements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hazards, safeguarding constraints, and required safety engineering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Plant standards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Defines preferred hardware, networks, documentation, and approved practices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Maintenance requirements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Influences diagnostics, access, spare parts, and serviceability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IT/OT requirements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Constrains connectivity, data access, cybersecurity, and remote support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Budget and schedule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Limits feasible scope, implementation options, and downtime</w:t>
            </w:r>
          </w:p>
        </w:tc>
      </w:tr>
    </w:tbl>
    <w:p/>
    <w:p>
      <w:r>
        <w:t>If a critical input is unknown, the concept should state the uncertainty and identify how it will be resolved.</w:t>
      </w:r>
    </w:p>
    <w:p>
      <w:pPr>
        <w:pStyle w:val="Heading2"/>
      </w:pPr>
      <w:r>
        <w:t>5. Define the problem before choosing the technology</w:t>
      </w:r>
    </w:p>
    <w:p>
      <w:r>
        <w:t>The concept must begin with the problem to be solved, not with a preferred product or programming platform.</w:t>
      </w:r>
    </w:p>
    <w:p>
      <w:r>
        <w:t>For example, consider a machine that frequently stops because the transfer between two stations is unreliable.</w:t>
      </w:r>
    </w:p>
    <w:p>
      <w:r>
        <w:t>A weak approach is to immediately propose a new PLC.</w:t>
      </w:r>
    </w:p>
    <w:p>
      <w:r>
        <w:t>A stronger approach is to establish:</w:t>
      </w:r>
    </w:p>
    <w:p>
      <w:pPr>
        <w:pStyle w:val="ListBullet"/>
      </w:pPr>
      <w:r>
        <w:t>How often the stoppage occurs.</w:t>
      </w:r>
    </w:p>
    <w:p>
      <w:pPr>
        <w:pStyle w:val="ListBullet"/>
      </w:pPr>
      <w:r>
        <w:t>Which sequence step is active when it occurs.</w:t>
      </w:r>
    </w:p>
    <w:p>
      <w:pPr>
        <w:pStyle w:val="ListBullet"/>
      </w:pPr>
      <w:r>
        <w:t>Whether the fault is mechanical, electrical, logical, or communication-related.</w:t>
      </w:r>
    </w:p>
    <w:p>
      <w:pPr>
        <w:pStyle w:val="ListBullet"/>
      </w:pPr>
      <w:r>
        <w:t>Whether the existing controller and interface are capable of supporting a correction.</w:t>
      </w:r>
    </w:p>
    <w:p>
      <w:pPr>
        <w:pStyle w:val="ListBullet"/>
      </w:pPr>
      <w:r>
        <w:t>Whether better diagnostics or a revised handshake would solve the problem.</w:t>
      </w:r>
    </w:p>
    <w:p>
      <w:pPr>
        <w:pStyle w:val="ListBullet"/>
      </w:pPr>
      <w:r>
        <w:t>Whether the proposed solution introduces new dependencies or risks.</w:t>
      </w:r>
    </w:p>
    <w:p>
      <w:r>
        <w:t>The selected concept should address the verified cause and required future behavior, rather than merely replacing the component most visible during a breakdown.</w:t>
      </w:r>
    </w:p>
    <w:p>
      <w:pPr>
        <w:pStyle w:val="Heading2"/>
      </w:pPr>
      <w:r>
        <w:t>6. Establish the functional concept</w:t>
      </w:r>
    </w:p>
    <w:p>
      <w:r>
        <w:t>The functional concept describes the system's intended behavior independently of unnecessary implementation details.</w:t>
      </w:r>
    </w:p>
    <w:p>
      <w:r>
        <w:t>Define:</w:t>
      </w:r>
    </w:p>
    <w:p>
      <w:pPr>
        <w:pStyle w:val="ListBullet"/>
      </w:pPr>
      <w:r>
        <w:t>Inputs and operating conditions.</w:t>
      </w:r>
    </w:p>
    <w:p>
      <w:pPr>
        <w:pStyle w:val="ListBullet"/>
      </w:pPr>
      <w:r>
        <w:t>Commands and expected responses.</w:t>
      </w:r>
    </w:p>
    <w:p>
      <w:pPr>
        <w:pStyle w:val="ListBullet"/>
      </w:pPr>
      <w:r>
        <w:t>Sequence steps and transitions.</w:t>
      </w:r>
    </w:p>
    <w:p>
      <w:pPr>
        <w:pStyle w:val="ListBullet"/>
      </w:pPr>
      <w:r>
        <w:t>Permissives and interlocks.</w:t>
      </w:r>
    </w:p>
    <w:p>
      <w:pPr>
        <w:pStyle w:val="ListBullet"/>
      </w:pPr>
      <w:r>
        <w:t>Operating modes.</w:t>
      </w:r>
    </w:p>
    <w:p>
      <w:pPr>
        <w:pStyle w:val="ListBullet"/>
      </w:pPr>
      <w:r>
        <w:t>Completion criteria.</w:t>
      </w:r>
    </w:p>
    <w:p>
      <w:pPr>
        <w:pStyle w:val="ListBullet"/>
      </w:pPr>
      <w:r>
        <w:t>Fault detection.</w:t>
      </w:r>
    </w:p>
    <w:p>
      <w:pPr>
        <w:pStyle w:val="ListBullet"/>
      </w:pPr>
      <w:r>
        <w:t>Stop and abort behavior.</w:t>
      </w:r>
    </w:p>
    <w:p>
      <w:pPr>
        <w:pStyle w:val="ListBullet"/>
      </w:pPr>
      <w:r>
        <w:t>Recovery and restart behavior.</w:t>
      </w:r>
    </w:p>
    <w:p>
      <w:pPr>
        <w:pStyle w:val="ListBullet"/>
      </w:pPr>
      <w:r>
        <w:t>Operator actions.</w:t>
      </w:r>
    </w:p>
    <w:p>
      <w:pPr>
        <w:pStyle w:val="ListBullet"/>
      </w:pPr>
      <w:r>
        <w:t>Required feedback and diagnostics.</w:t>
      </w:r>
    </w:p>
    <w:p>
      <w:r>
        <w:t>For a machine-transfer application, a high-level functional sequence could be: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source part available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destination ready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Request transfer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Receive acknowledgement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Execute transfer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part arrival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Confirm transfer complete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Return to ready state</w:t>
      </w:r>
    </w:p>
    <w:p/>
    <w:p>
      <w:r>
        <w:t>This is a functional description, not a complete PLC program. Each transition still needs defined signals, timing requirements, failure behavior, and safety-related constraints.</w:t>
      </w:r>
    </w:p>
    <w:p>
      <w:pPr>
        <w:pStyle w:val="Heading2"/>
      </w:pPr>
      <w:r>
        <w:t>7. Develop alternative technical concepts</w:t>
      </w:r>
    </w:p>
    <w:p>
      <w:r>
        <w:t>For significant design decisions, create more than one technically credible option.</w:t>
      </w:r>
    </w:p>
    <w:p>
      <w:r>
        <w:t>Consider an existing machine that must exchange production data with a new controller.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Option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Concept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Advantages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Limitations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Direct hardwired I/O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Simple behavior, easy to inspect electrically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Limited data capacity and increased wiring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B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Direct industrial network communication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Richer data exchange and reduced point-to-point wiring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Requires compatible interfaces and network engineering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Industrial protocol gateway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Can connect otherwise incompatible systems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Adds another device, configuration, and failure dependency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Replace or upgrade the controller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May simplify long-term integration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Higher cost, migration effort, and commissioning risk</w:t>
            </w:r>
          </w:p>
        </w:tc>
      </w:tr>
    </w:tbl>
    <w:p/>
    <w:p>
      <w:r>
        <w:t>The options must be evaluated against actual equipment capabilities. A theoretically attractive protocol is not a valid option if the existing controller cannot support it and no approved interface is available.</w:t>
      </w:r>
    </w:p>
    <w:p>
      <w:r>
        <w:t>The purpose of alternatives is to make trade-offs explicit before design decisions become expensive to reverse.</w:t>
      </w:r>
    </w:p>
    <w:p>
      <w:pPr>
        <w:pStyle w:val="Heading2"/>
      </w:pPr>
      <w:r>
        <w:t>8. Evaluate and select the preferred concept</w:t>
      </w:r>
    </w:p>
    <w:p>
      <w:r>
        <w:t>Use criteria that reflect the project's real priorities.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Criterion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Evaluation question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Functional suitability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Does it meet all required functions?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Performance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Can it achieve the required cycle time and response?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Safety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Can the design satisfy applicable safety requirements?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Compatibility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Does it work with the installed equipment and interfaces?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Reliability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What new failure points or dependencies are introduced?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Maintainability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Can plant personnel diagnose and repair it?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Availability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Are spare parts, software tools, and technical support available?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Expandability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Can future requirements be accommodated?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Cybersecurity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Can access and communication be managed appropriately?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Installation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Can the solution be installed within physical and operational constraints?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Cost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What are the total implementation and lifecycle costs?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Schedule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Can the solution be delivered within the required timeframe?</w:t>
            </w:r>
          </w:p>
        </w:tc>
      </w:tr>
    </w:tbl>
    <w:p/>
    <w:p>
      <w:pPr>
        <w:pStyle w:val="Heading3"/>
      </w:pPr>
      <w:r>
        <w:t>Weighted decision matrix</w:t>
      </w:r>
    </w:p>
    <w:p>
      <w:r>
        <w:t>A weighted matrix helps compare options systematically.</w:t>
      </w:r>
    </w:p>
    <w:p>
      <w:r>
        <w:t xml:space="preserve">Suppose the team assigns a weight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to each criterion and gives each option a score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>. A weighted score can be calculated as:</w:t>
      </w:r>
    </w:p>
    <w:p>
      <w:pPr>
        <w:spacing w:before="120" w:after="160"/>
        <w:jc w:val="center"/>
      </w:pPr>
      <m:oMathPara>
        <m:oMath>
          <m:r>
            <m:t>S=</m:t>
          </m:r>
          <m:nary>
            <m:naryPr>
              <m:chr m:val="∑"/>
              <m:limLoc m:val="subSup"/>
              <m:grow m:val="1"/>
              <m:subHide m:val="off"/>
              <m:supHide m:val="off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s</m:t>
              </m:r>
            </m:e>
            <m:sub>
              <m:r>
                <m:t>i</m:t>
              </m:r>
            </m:sub>
          </m:sSub>
        </m:oMath>
      </m:oMathPara>
    </w:p>
    <w:p>
      <w:r>
        <w:t>If the weights are normalized so that their sum equals 1, the total score can be compared directly across alternatives using the same scoring scale.</w:t>
      </w:r>
    </w:p>
    <w:p>
      <w:r>
        <w:t>Example: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Criterion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Weight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Option A score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Option B score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Functional suitability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0.30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4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5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Maintainability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0.20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5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4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Lifecycle cost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0.20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5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3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Expandability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0.15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5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Implementation risk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0.15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4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3</w:t>
            </w:r>
          </w:p>
        </w:tc>
      </w:tr>
    </w:tbl>
    <w:p/>
    <w:p>
      <w:r>
        <w:t>Option A:</w:t>
      </w:r>
    </w:p>
    <w:p>
      <w:pPr>
        <w:spacing w:before="120" w:after="160"/>
        <w:jc w:val="center"/>
      </w:pPr>
      <m:oMathPara>
        <m:oMath>
          <m:sSub>
            <m:e>
              <m:r>
                <m:t>S</m:t>
              </m:r>
            </m:e>
            <m:sub>
              <m:r>
                <m:t>A</m:t>
              </m:r>
            </m:sub>
          </m:sSub>
          <m:r>
            <m:t>=(0.30×4)+(0.20×5)+(0.20×5)+(0.15×2)+(0.15×4)=4.10</m:t>
          </m:r>
        </m:oMath>
      </m:oMathPara>
    </w:p>
    <w:p>
      <w:r>
        <w:t>Option B:</w:t>
      </w:r>
    </w:p>
    <w:p>
      <w:pPr>
        <w:spacing w:before="120" w:after="160"/>
        <w:jc w:val="center"/>
      </w:pPr>
      <m:oMathPara>
        <m:oMath>
          <m:sSub>
            <m:e>
              <m:r>
                <m:t>S</m:t>
              </m:r>
            </m:e>
            <m:sub>
              <m:r>
                <m:t>B</m:t>
              </m:r>
            </m:sub>
          </m:sSub>
          <m:r>
            <m:t>=(0.30×5)+(0.20×4)+(0.20×3)+(0.15×5)+(0.15×3)=4.00</m:t>
          </m:r>
        </m:oMath>
      </m:oMathPara>
    </w:p>
    <w:p>
      <w:r>
        <w:t>Under these illustrative assumptions, Option A scores slightly higher.</w:t>
      </w:r>
    </w:p>
    <w:p>
      <w:r>
        <w:t>However, a scoring matrix is a decision aid, not a substitute for engineering judgment. A safety requirement, mandatory compatibility constraint, or unacceptable risk cannot be overridden by a high overall score.</w:t>
      </w:r>
    </w:p>
    <w:p>
      <w:pPr>
        <w:pStyle w:val="Heading2"/>
      </w:pPr>
      <w:r>
        <w:t>9. Develop the high-level control concept</w:t>
      </w:r>
    </w:p>
    <w:p>
      <w:r>
        <w:t>Define which controller or subsystem owns each major function.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Operator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HMI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Main PLC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├── Remote I/O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├── VFD and motor control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├── Servo or motion controller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├── Robot interface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├── CNC interface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└── Production data interface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Safety devices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Safety controller or safety relays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Validated safety-related functions</w:t>
      </w:r>
    </w:p>
    <w:p/>
    <w:p>
      <w:r>
        <w:t>The diagram is conceptual. Actual safety architecture, communications, and controller responsibilities depend on the risk assessment and applicable design requirements.</w:t>
      </w:r>
    </w:p>
    <w:p>
      <w:r>
        <w:t>The concept should define:</w:t>
      </w:r>
    </w:p>
    <w:p>
      <w:pPr>
        <w:pStyle w:val="ListBullet"/>
      </w:pPr>
      <w:r>
        <w:t>Primary control ownership.</w:t>
      </w:r>
    </w:p>
    <w:p>
      <w:pPr>
        <w:pStyle w:val="ListBullet"/>
      </w:pPr>
      <w:r>
        <w:t>Subsystem responsibilities.</w:t>
      </w:r>
    </w:p>
    <w:p>
      <w:pPr>
        <w:pStyle w:val="ListBullet"/>
      </w:pPr>
      <w:r>
        <w:t>Command and feedback boundaries.</w:t>
      </w:r>
    </w:p>
    <w:p>
      <w:pPr>
        <w:pStyle w:val="ListBullet"/>
      </w:pPr>
      <w:r>
        <w:t>Interface types.</w:t>
      </w:r>
    </w:p>
    <w:p>
      <w:pPr>
        <w:pStyle w:val="ListBullet"/>
      </w:pPr>
      <w:r>
        <w:t>Required diagnostics.</w:t>
      </w:r>
    </w:p>
    <w:p>
      <w:pPr>
        <w:pStyle w:val="ListBullet"/>
      </w:pPr>
      <w:r>
        <w:t>Operating modes.</w:t>
      </w:r>
    </w:p>
    <w:p>
      <w:pPr>
        <w:pStyle w:val="ListBullet"/>
      </w:pPr>
      <w:r>
        <w:t>Fault ownership and escalation.</w:t>
      </w:r>
    </w:p>
    <w:p>
      <w:pPr>
        <w:pStyle w:val="ListBullet"/>
      </w:pPr>
      <w:r>
        <w:t>Required system behavior when a subsystem becomes unavailable.</w:t>
      </w:r>
    </w:p>
    <w:p>
      <w:r>
        <w:t>Avoid distributing ownership ambiguously. If both the main PLC and a robot program independently control the same sequence decision without a defined authority, the system can develop inconsistent states.</w:t>
      </w:r>
    </w:p>
    <w:p>
      <w:pPr>
        <w:pStyle w:val="Heading2"/>
      </w:pPr>
      <w:r>
        <w:t>10. Develop the integration concept</w:t>
      </w:r>
    </w:p>
    <w:p>
      <w:r>
        <w:t>Integration is often the most important part of a multi-device automation concept.</w:t>
      </w:r>
    </w:p>
    <w:p>
      <w:r>
        <w:t>For each interface, identify:</w:t>
      </w:r>
    </w:p>
    <w:p>
      <w:pPr>
        <w:pStyle w:val="ListBullet"/>
      </w:pPr>
      <w:r>
        <w:t>The source system.</w:t>
      </w:r>
    </w:p>
    <w:p>
      <w:pPr>
        <w:pStyle w:val="ListBullet"/>
      </w:pPr>
      <w:r>
        <w:t>The destination system.</w:t>
      </w:r>
    </w:p>
    <w:p>
      <w:pPr>
        <w:pStyle w:val="ListBullet"/>
      </w:pPr>
      <w:r>
        <w:t>The data or signal exchanged.</w:t>
      </w:r>
    </w:p>
    <w:p>
      <w:pPr>
        <w:pStyle w:val="ListBullet"/>
      </w:pPr>
      <w:r>
        <w:t>The communication method.</w:t>
      </w:r>
    </w:p>
    <w:p>
      <w:pPr>
        <w:pStyle w:val="ListBullet"/>
      </w:pPr>
      <w:r>
        <w:t>The direction of information flow.</w:t>
      </w:r>
    </w:p>
    <w:p>
      <w:pPr>
        <w:pStyle w:val="ListBullet"/>
      </w:pPr>
      <w:r>
        <w:t>The update or response requirement.</w:t>
      </w:r>
    </w:p>
    <w:p>
      <w:pPr>
        <w:pStyle w:val="ListBullet"/>
      </w:pPr>
      <w:r>
        <w:t>The timeout behavior.</w:t>
      </w:r>
    </w:p>
    <w:p>
      <w:pPr>
        <w:pStyle w:val="ListBullet"/>
      </w:pPr>
      <w:r>
        <w:t>The recovery behavior.</w:t>
      </w:r>
    </w:p>
    <w:p>
      <w:pPr>
        <w:pStyle w:val="ListBullet"/>
      </w:pPr>
      <w:r>
        <w:t>The system responsible for each command.</w:t>
      </w:r>
    </w:p>
    <w:p>
      <w:pPr>
        <w:pStyle w:val="ListBullet"/>
      </w:pPr>
      <w:r>
        <w:t>The required validation and diagnostic information.</w:t>
      </w:r>
    </w:p>
    <w:p>
      <w:r>
        <w:t>Example interface definition: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Signal or data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Source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Destination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Machine_Ready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CNC interface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Main PLC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Indicates machine readiness under defined conditions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Load_Request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Main PLC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Robot controller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Requests a loading operation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Robot_Busy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Robot controller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Main PLC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Indicates that the robot is executing an operation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Robot_Complete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Robot controller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Main PLC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Indicates completion of the defined robot operation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CNC_Alarm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CNC interface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Main PLC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Reports an alarm condition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Part_ID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Traceability system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Main PLC or designated controller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Associates the operation with the required part identifier</w:t>
            </w:r>
          </w:p>
        </w:tc>
      </w:tr>
    </w:tbl>
    <w:p/>
    <w:p>
      <w:r>
        <w:t>Signal names are illustrative. The actual interface must define polarity, data type, validity conditions, ownership, and behavior during communication loss.</w:t>
      </w:r>
    </w:p>
    <w:p>
      <w:pPr>
        <w:pStyle w:val="Heading2"/>
      </w:pPr>
      <w:r>
        <w:t>11. Define handshake and timeout behavior</w:t>
      </w:r>
    </w:p>
    <w:p>
      <w:r>
        <w:t>A robust concept defines how communicating devices agree that an operation has been requested, accepted, completed, or failed.</w:t>
      </w:r>
    </w:p>
    <w:p>
      <w:r>
        <w:t>A basic request-acknowledge exchange can be described as: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Controller A                         Controller B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          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|--------- Request = 1 -------------&gt;|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          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|&lt;-------- Acknowledge = 1 ----------|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          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|--------- Request = 0 -------------&gt;|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          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|&lt;-------- Acknowledge = 0 ----------|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           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           Exchange complete        |</w:t>
      </w:r>
    </w:p>
    <w:p/>
    <w:p>
      <w:r>
        <w:t>The real sequence must be adapted to the interface and device behavior. Some systems require separate busy, accepted, complete, or error states.</w:t>
      </w:r>
    </w:p>
    <w:p>
      <w:r>
        <w:t>The concept should define:</w:t>
      </w:r>
    </w:p>
    <w:p>
      <w:pPr>
        <w:pStyle w:val="ListBullet"/>
      </w:pPr>
      <w:r>
        <w:t>When a request becomes valid.</w:t>
      </w:r>
    </w:p>
    <w:p>
      <w:pPr>
        <w:pStyle w:val="ListBullet"/>
      </w:pPr>
      <w:r>
        <w:t>What constitutes acknowledgement.</w:t>
      </w:r>
    </w:p>
    <w:p>
      <w:pPr>
        <w:pStyle w:val="ListBullet"/>
      </w:pPr>
      <w:r>
        <w:t>How completion is confirmed.</w:t>
      </w:r>
    </w:p>
    <w:p>
      <w:pPr>
        <w:pStyle w:val="ListBullet"/>
      </w:pPr>
      <w:r>
        <w:t>How duplicate or stale requests are handled.</w:t>
      </w:r>
    </w:p>
    <w:p>
      <w:pPr>
        <w:pStyle w:val="ListBullet"/>
      </w:pPr>
      <w:r>
        <w:t>What happens if the acknowledgement never arrives.</w:t>
      </w:r>
    </w:p>
    <w:p>
      <w:pPr>
        <w:pStyle w:val="ListBullet"/>
      </w:pPr>
      <w:r>
        <w:t>How timeout values are justified.</w:t>
      </w:r>
    </w:p>
    <w:p>
      <w:pPr>
        <w:pStyle w:val="ListBullet"/>
      </w:pPr>
      <w:r>
        <w:t>How a failed exchange can be diagnosed.</w:t>
      </w:r>
    </w:p>
    <w:p>
      <w:pPr>
        <w:pStyle w:val="ListBullet"/>
      </w:pPr>
      <w:r>
        <w:t>What conditions must be verified before retry or restart.</w:t>
      </w:r>
    </w:p>
    <w:p>
      <w:r>
        <w:t>A timeout must not automatically trigger a blind restart. The system must first establish the actual equipment state and determine whether retrying is safe and valid.</w:t>
      </w:r>
    </w:p>
    <w:p>
      <w:pPr>
        <w:pStyle w:val="Heading2"/>
      </w:pPr>
      <w:r>
        <w:t>12. Define operating modes and fault recovery</w:t>
      </w:r>
    </w:p>
    <w:p>
      <w:r>
        <w:t>The concept should explain the intended behavior in each operating mode.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Mode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Concept considerations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Automatic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Execute the production sequence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Permissives, sequence control, completion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Manual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Allow authorized individual operations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Command limits, interlocks, operator visibility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Setup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Prepare equipment for production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Controlled setup actions and required access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Maintenance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 inspection and service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Isolation, authorized access, and maintenance procedures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Prevent continuation under invalid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identification, state retention, and recovery criteria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Recovery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Return the system to a valid operating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State verification, reset conditions, and restart permissions</w:t>
            </w:r>
          </w:p>
        </w:tc>
      </w:tr>
    </w:tbl>
    <w:p/>
    <w:p>
      <w:r>
        <w:t>Operating-mode names and permitted actions must follow the machine's design and applicable standards.</w:t>
      </w:r>
    </w:p>
    <w:p>
      <w:r>
        <w:t>Fault recovery should address the physical state as well as the software state. For example, resetting a PLC fault does not prove that a gripper has released a part, a robot is clear of a transfer zone, or a CNC is ready to resume.</w:t>
      </w:r>
    </w:p>
    <w:p>
      <w:pPr>
        <w:pStyle w:val="Heading2"/>
      </w:pPr>
      <w:r>
        <w:t>13. Establish the safety concept</w:t>
      </w:r>
    </w:p>
    <w:p>
      <w:r>
        <w:t>The concept stage must identify how safety will be addressed, while leaving detailed risk assessment and validation to the appropriate engineering process.</w:t>
      </w:r>
    </w:p>
    <w:p>
      <w:r>
        <w:t>Define the need to evaluate:</w:t>
      </w:r>
    </w:p>
    <w:p>
      <w:pPr>
        <w:pStyle w:val="ListBullet"/>
      </w:pPr>
      <w:r>
        <w:t>Hazardous movements and energy sources.</w:t>
      </w:r>
    </w:p>
    <w:p>
      <w:pPr>
        <w:pStyle w:val="ListBullet"/>
      </w:pPr>
      <w:r>
        <w:t>Operator and maintenance access.</w:t>
      </w:r>
    </w:p>
    <w:p>
      <w:pPr>
        <w:pStyle w:val="ListBullet"/>
      </w:pPr>
      <w:r>
        <w:t>Guarding and access interlocks.</w:t>
      </w:r>
    </w:p>
    <w:p>
      <w:pPr>
        <w:pStyle w:val="ListBullet"/>
      </w:pPr>
      <w:r>
        <w:t>Emergency-stop arrangements.</w:t>
      </w:r>
    </w:p>
    <w:p>
      <w:pPr>
        <w:pStyle w:val="ListBullet"/>
      </w:pPr>
      <w:r>
        <w:t>Robot and machine interaction zones.</w:t>
      </w:r>
    </w:p>
    <w:p>
      <w:pPr>
        <w:pStyle w:val="ListBullet"/>
      </w:pPr>
      <w:r>
        <w:t>Safety-related control functions.</w:t>
      </w:r>
    </w:p>
    <w:p>
      <w:pPr>
        <w:pStyle w:val="ListBullet"/>
      </w:pPr>
      <w:r>
        <w:t>Required safe states.</w:t>
      </w:r>
    </w:p>
    <w:p>
      <w:pPr>
        <w:pStyle w:val="ListBullet"/>
      </w:pPr>
      <w:r>
        <w:t>Energy isolation.</w:t>
      </w:r>
    </w:p>
    <w:p>
      <w:pPr>
        <w:pStyle w:val="ListBullet"/>
      </w:pPr>
      <w:r>
        <w:t>Restart prevention and restart conditions.</w:t>
      </w:r>
    </w:p>
    <w:p>
      <w:pPr>
        <w:pStyle w:val="ListBullet"/>
      </w:pPr>
      <w:r>
        <w:t>Validation and documentation responsibilities.</w:t>
      </w:r>
    </w:p>
    <w:p>
      <w:r>
        <w:t>Safety-related functions must be designed according to the applicable risk assessment, standards, and required performance. Ordinary PLC logic should not be assumed to provide a safety function unless the complete design is specifically suitable and validated for that purpose.</w:t>
      </w:r>
    </w:p>
    <w:p>
      <w:r>
        <w:t>The concept must also consider what happens when power, communication, or a subsystem fails.</w:t>
      </w:r>
    </w:p>
    <w:p>
      <w:pPr>
        <w:pStyle w:val="Heading2"/>
      </w:pPr>
      <w:r>
        <w:t>14. Define performance and acceptance criteria</w:t>
      </w:r>
    </w:p>
    <w:p>
      <w:r>
        <w:t>The concept should describe how success will be measured.</w:t>
      </w:r>
    </w:p>
    <w:p>
      <w:r>
        <w:t>Examples include:</w:t>
      </w:r>
    </w:p>
    <w:p>
      <w:pPr>
        <w:pStyle w:val="ListBullet"/>
      </w:pPr>
      <w:r>
        <w:t>Required cycle time.</w:t>
      </w:r>
    </w:p>
    <w:p>
      <w:pPr>
        <w:pStyle w:val="ListBullet"/>
      </w:pPr>
      <w:r>
        <w:t>Required production output.</w:t>
      </w:r>
    </w:p>
    <w:p>
      <w:pPr>
        <w:pStyle w:val="ListBullet"/>
      </w:pPr>
      <w:r>
        <w:t>Acceptable failure and recovery behavior.</w:t>
      </w:r>
    </w:p>
    <w:p>
      <w:pPr>
        <w:pStyle w:val="ListBullet"/>
      </w:pPr>
      <w:r>
        <w:t>Required data accuracy.</w:t>
      </w:r>
    </w:p>
    <w:p>
      <w:pPr>
        <w:pStyle w:val="ListBullet"/>
      </w:pPr>
      <w:r>
        <w:t>Maximum permitted response time.</w:t>
      </w:r>
    </w:p>
    <w:p>
      <w:pPr>
        <w:pStyle w:val="ListBullet"/>
      </w:pPr>
      <w:r>
        <w:t>Required traceability completeness.</w:t>
      </w:r>
    </w:p>
    <w:p>
      <w:pPr>
        <w:pStyle w:val="ListBullet"/>
      </w:pPr>
      <w:r>
        <w:t>Alarm and diagnostic requirements.</w:t>
      </w:r>
    </w:p>
    <w:p>
      <w:pPr>
        <w:pStyle w:val="ListBullet"/>
      </w:pPr>
      <w:r>
        <w:t>Availability and maintainability targets.</w:t>
      </w:r>
    </w:p>
    <w:p>
      <w:pPr>
        <w:pStyle w:val="ListBullet"/>
      </w:pPr>
      <w:r>
        <w:t>Required operating modes.</w:t>
      </w:r>
    </w:p>
    <w:p>
      <w:pPr>
        <w:pStyle w:val="ListBullet"/>
      </w:pPr>
      <w:r>
        <w:t>Required integration and safety validation.</w:t>
      </w:r>
    </w:p>
    <w:p>
      <w:r>
        <w:t>Acceptance criteria should be measurable wherever possible.</w:t>
      </w:r>
    </w:p>
    <w:p>
      <w:r>
        <w:t>Weak criterion: “The robot communication should be reliable.”</w:t>
      </w:r>
    </w:p>
    <w:p>
      <w:r>
        <w:t>Better criterion: “The robot-to-PLC interface shall detect a missing acknowledgement within the approved timeout and transition to the specified fault state, with the relevant diagnostic information available to the operator.”</w:t>
      </w:r>
    </w:p>
    <w:p>
      <w:r>
        <w:t>The timeout value and exact fault response must be defined from system requirements and validated equipment behavior, not guessed during implementation.</w:t>
      </w:r>
    </w:p>
    <w:p>
      <w:pPr>
        <w:pStyle w:val="Heading2"/>
      </w:pPr>
      <w:r>
        <w:t>15. Develop the data and monitoring concept</w:t>
      </w:r>
    </w:p>
    <w:p>
      <w:r>
        <w:t>Where production data collection is required, decide what information should be collected, where it originates, and how it will be used.</w:t>
      </w:r>
    </w:p>
    <w:p>
      <w:r>
        <w:t>Potential data includes:</w:t>
      </w:r>
    </w:p>
    <w:p>
      <w:pPr>
        <w:pStyle w:val="ListBullet"/>
      </w:pPr>
      <w:r>
        <w:t>Machine state.</w:t>
      </w:r>
    </w:p>
    <w:p>
      <w:pPr>
        <w:pStyle w:val="ListBullet"/>
      </w:pPr>
      <w:r>
        <w:t>Cycle start and completion timestamps.</w:t>
      </w:r>
    </w:p>
    <w:p>
      <w:pPr>
        <w:pStyle w:val="ListBullet"/>
      </w:pPr>
      <w:r>
        <w:t>Alarm codes.</w:t>
      </w:r>
    </w:p>
    <w:p>
      <w:pPr>
        <w:pStyle w:val="ListBullet"/>
      </w:pPr>
      <w:r>
        <w:t>Production counts.</w:t>
      </w:r>
    </w:p>
    <w:p>
      <w:pPr>
        <w:pStyle w:val="ListBullet"/>
      </w:pPr>
      <w:r>
        <w:t>Reject counts.</w:t>
      </w:r>
    </w:p>
    <w:p>
      <w:pPr>
        <w:pStyle w:val="ListBullet"/>
      </w:pPr>
      <w:r>
        <w:t>Part identifiers.</w:t>
      </w:r>
    </w:p>
    <w:p>
      <w:pPr>
        <w:pStyle w:val="ListBullet"/>
      </w:pPr>
      <w:r>
        <w:t>Recipe or program identifiers.</w:t>
      </w:r>
    </w:p>
    <w:p>
      <w:pPr>
        <w:pStyle w:val="ListBullet"/>
      </w:pPr>
      <w:r>
        <w:t>Process measurements.</w:t>
      </w:r>
    </w:p>
    <w:p>
      <w:pPr>
        <w:pStyle w:val="ListBullet"/>
      </w:pPr>
      <w:r>
        <w:t>Equipment utilization.</w:t>
      </w:r>
    </w:p>
    <w:p>
      <w:pPr>
        <w:pStyle w:val="ListBullet"/>
      </w:pPr>
      <w:r>
        <w:t>Downtime categories.</w:t>
      </w:r>
    </w:p>
    <w:p>
      <w:pPr>
        <w:pStyle w:val="ListBullet"/>
      </w:pPr>
      <w:r>
        <w:t>Maintenance events.</w:t>
      </w:r>
    </w:p>
    <w:p>
      <w:r>
        <w:t>A conceptual data path may be: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/ CNC / Robot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Approved industrial data interface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Data collection service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Historian or database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Dashboard and reporting</w:t>
      </w:r>
    </w:p>
    <w:p/>
    <w:p>
      <w:r>
        <w:t>The concept must define data ownership, timestamps, sampling or event rules, data quality checks, retention, access control, and behavior during communication or storage outages.</w:t>
      </w:r>
    </w:p>
    <w:p>
      <w:r>
        <w:t xml:space="preserve">A dashboard is only as reliable as the data and state definitions behind it. If one machine reports </w:t>
      </w:r>
      <w:r>
        <w:rPr>
          <w:rFonts w:ascii="Consolas" w:hAnsi="Consolas"/>
          <w:color w:val="333333"/>
          <w:sz w:val="19"/>
          <w:shd w:val="clear" w:color="auto" w:fill="EFEFEF"/>
        </w:rPr>
        <w:t>RUNNING</w:t>
      </w:r>
      <w:r>
        <w:t xml:space="preserve"> while another reports </w:t>
      </w:r>
      <w:r>
        <w:rPr>
          <w:rFonts w:ascii="Consolas" w:hAnsi="Consolas"/>
          <w:color w:val="333333"/>
          <w:sz w:val="19"/>
          <w:shd w:val="clear" w:color="auto" w:fill="EFEFEF"/>
        </w:rPr>
        <w:t>CYCLE_ACTIVE</w:t>
      </w:r>
      <w:r>
        <w:t>, the concept must establish how those states will be interpreted and normalized for reporting.</w:t>
      </w:r>
    </w:p>
    <w:p>
      <w:pPr>
        <w:pStyle w:val="Heading2"/>
      </w:pPr>
      <w:r>
        <w:t>16. Assess maintainability and lifecycle support</w:t>
      </w:r>
    </w:p>
    <w:p>
      <w:r>
        <w:t>A concept should account for the people who will operate, troubleshoot, and modify the system after commissioning.</w:t>
      </w:r>
    </w:p>
    <w:p>
      <w:r>
        <w:t>Consider:</w:t>
      </w:r>
    </w:p>
    <w:p>
      <w:pPr>
        <w:pStyle w:val="ListBullet"/>
      </w:pPr>
      <w:r>
        <w:t>Familiarity with the selected PLC and engineering tools.</w:t>
      </w:r>
    </w:p>
    <w:p>
      <w:pPr>
        <w:pStyle w:val="ListBullet"/>
      </w:pPr>
      <w:r>
        <w:t>Availability of spare parts.</w:t>
      </w:r>
    </w:p>
    <w:p>
      <w:pPr>
        <w:pStyle w:val="ListBullet"/>
      </w:pPr>
      <w:r>
        <w:t>Manufacturer support and product lifecycle.</w:t>
      </w:r>
    </w:p>
    <w:p>
      <w:pPr>
        <w:pStyle w:val="ListBullet"/>
      </w:pPr>
      <w:r>
        <w:t>Access to software licenses and configuration tools.</w:t>
      </w:r>
    </w:p>
    <w:p>
      <w:pPr>
        <w:pStyle w:val="ListBullet"/>
      </w:pPr>
      <w:r>
        <w:t>Backup and restoration procedures.</w:t>
      </w:r>
    </w:p>
    <w:p>
      <w:pPr>
        <w:pStyle w:val="ListBullet"/>
      </w:pPr>
      <w:r>
        <w:t>Alarm quality and diagnostic depth.</w:t>
      </w:r>
    </w:p>
    <w:p>
      <w:pPr>
        <w:pStyle w:val="ListBullet"/>
      </w:pPr>
      <w:r>
        <w:t>Standardized components and naming conventions.</w:t>
      </w:r>
    </w:p>
    <w:p>
      <w:pPr>
        <w:pStyle w:val="ListBullet"/>
      </w:pPr>
      <w:r>
        <w:t>Modularity and code reuse.</w:t>
      </w:r>
    </w:p>
    <w:p>
      <w:pPr>
        <w:pStyle w:val="ListBullet"/>
      </w:pPr>
      <w:r>
        <w:t>Required training.</w:t>
      </w:r>
    </w:p>
    <w:p>
      <w:pPr>
        <w:pStyle w:val="ListBullet"/>
      </w:pPr>
      <w:r>
        <w:t>Documentation and change-control requirements.</w:t>
      </w:r>
    </w:p>
    <w:p>
      <w:pPr>
        <w:pStyle w:val="ListBullet"/>
      </w:pPr>
      <w:r>
        <w:t>Ease of testing modifications.</w:t>
      </w:r>
    </w:p>
    <w:p>
      <w:pPr>
        <w:pStyle w:val="ListBullet"/>
      </w:pPr>
      <w:r>
        <w:t>Future expansion and migration paths.</w:t>
      </w:r>
    </w:p>
    <w:p>
      <w:r>
        <w:t>A solution that works only when its original developer is present is a long-term maintenance risk.</w:t>
      </w:r>
    </w:p>
    <w:p>
      <w:r>
        <w:t>Standardization is useful, but it should not be applied blindly. A plant standard should guide the design while still allowing justified exceptions where technical or safety requirements demand them.</w:t>
      </w:r>
    </w:p>
    <w:p>
      <w:pPr>
        <w:pStyle w:val="Heading2"/>
      </w:pPr>
      <w:r>
        <w:t>17. Estimate cost, schedule, and downtime</w:t>
      </w:r>
    </w:p>
    <w:p>
      <w:r>
        <w:t>Concept development should produce an initial estimate with clearly stated assumptions.</w:t>
      </w:r>
    </w:p>
    <w:p>
      <w:r>
        <w:t>Consider:</w:t>
      </w:r>
    </w:p>
    <w:p>
      <w:pPr>
        <w:pStyle w:val="ListBullet"/>
      </w:pPr>
      <w:r>
        <w:t>Hardware and software licenses.</w:t>
      </w:r>
    </w:p>
    <w:p>
      <w:pPr>
        <w:pStyle w:val="ListBullet"/>
      </w:pPr>
      <w:r>
        <w:t>Engineering and programming effort.</w:t>
      </w:r>
    </w:p>
    <w:p>
      <w:pPr>
        <w:pStyle w:val="ListBullet"/>
      </w:pPr>
      <w:r>
        <w:t>Mechanical and electrical modifications.</w:t>
      </w:r>
    </w:p>
    <w:p>
      <w:pPr>
        <w:pStyle w:val="ListBullet"/>
      </w:pPr>
      <w:r>
        <w:t>Panel fabrication.</w:t>
      </w:r>
    </w:p>
    <w:p>
      <w:pPr>
        <w:pStyle w:val="ListBullet"/>
      </w:pPr>
      <w:r>
        <w:t>Cabling and network infrastructure.</w:t>
      </w:r>
    </w:p>
    <w:p>
      <w:pPr>
        <w:pStyle w:val="ListBullet"/>
      </w:pPr>
      <w:r>
        <w:t>External vendor services.</w:t>
      </w:r>
    </w:p>
    <w:p>
      <w:pPr>
        <w:pStyle w:val="ListBullet"/>
      </w:pPr>
      <w:r>
        <w:t>Installation and commissioning.</w:t>
      </w:r>
    </w:p>
    <w:p>
      <w:pPr>
        <w:pStyle w:val="ListBullet"/>
      </w:pPr>
      <w:r>
        <w:t>Production downtime.</w:t>
      </w:r>
    </w:p>
    <w:p>
      <w:pPr>
        <w:pStyle w:val="ListBullet"/>
      </w:pPr>
      <w:r>
        <w:t>Testing and validation.</w:t>
      </w:r>
    </w:p>
    <w:p>
      <w:pPr>
        <w:pStyle w:val="ListBullet"/>
      </w:pPr>
      <w:r>
        <w:t>Training and documentation.</w:t>
      </w:r>
    </w:p>
    <w:p>
      <w:pPr>
        <w:pStyle w:val="ListBullet"/>
      </w:pPr>
      <w:r>
        <w:t>Spare parts and contingency.</w:t>
      </w:r>
    </w:p>
    <w:p>
      <w:pPr>
        <w:pStyle w:val="ListBullet"/>
      </w:pPr>
      <w:r>
        <w:t>Future maintenance and support.</w:t>
      </w:r>
    </w:p>
    <w:p>
      <w:r>
        <w:t>Distinguish between a concept-stage estimate and a detailed quotation. Accuracy improves as equipment selection, interface requirements, and implementation details become better defined.</w:t>
      </w:r>
    </w:p>
    <w:p>
      <w:r>
        <w:t>Production downtime deserves special attention. A low-cost solution that requires an extended unplanned shutdown may be worse than a more expensive option that can be installed during a scheduled outage.</w:t>
      </w:r>
    </w:p>
    <w:p>
      <w:pPr>
        <w:pStyle w:val="Heading2"/>
      </w:pPr>
      <w:r>
        <w:t>18. Identify technical risks and assumptions</w:t>
      </w:r>
    </w:p>
    <w:p>
      <w:r>
        <w:t>Record risks before the concept is approved.</w:t>
      </w:r>
    </w:p>
    <w:p>
      <w:r>
        <w:t>Examples include:</w:t>
      </w:r>
    </w:p>
    <w:p>
      <w:pPr>
        <w:pStyle w:val="ListBullet"/>
      </w:pPr>
      <w:r>
        <w:t>Existing PLC firmware may not support the proposed communication method.</w:t>
      </w:r>
    </w:p>
    <w:p>
      <w:pPr>
        <w:pStyle w:val="ListBullet"/>
      </w:pPr>
      <w:r>
        <w:t>Source code may be unavailable.</w:t>
      </w:r>
    </w:p>
    <w:p>
      <w:pPr>
        <w:pStyle w:val="ListBullet"/>
      </w:pPr>
      <w:r>
        <w:t>The machine builder may not permit modification of the CNC interface.</w:t>
      </w:r>
    </w:p>
    <w:p>
      <w:pPr>
        <w:pStyle w:val="ListBullet"/>
      </w:pPr>
      <w:r>
        <w:t>Production cannot tolerate the estimated shutdown duration.</w:t>
      </w:r>
    </w:p>
    <w:p>
      <w:pPr>
        <w:pStyle w:val="ListBullet"/>
      </w:pPr>
      <w:r>
        <w:t>Existing safety documentation may be incomplete.</w:t>
      </w:r>
    </w:p>
    <w:p>
      <w:pPr>
        <w:pStyle w:val="ListBullet"/>
      </w:pPr>
      <w:r>
        <w:t>The required spare parts may be obsolete.</w:t>
      </w:r>
    </w:p>
    <w:p>
      <w:pPr>
        <w:pStyle w:val="ListBullet"/>
      </w:pPr>
      <w:r>
        <w:t>The network may not permit the proposed data path.</w:t>
      </w:r>
    </w:p>
    <w:p>
      <w:pPr>
        <w:pStyle w:val="ListBullet"/>
      </w:pPr>
      <w:r>
        <w:t>The process cycle time may not meet the required target.</w:t>
      </w:r>
    </w:p>
    <w:p>
      <w:r>
        <w:t>Each important risk should have an owner, an action, and a closure condition.</w:t>
      </w:r>
    </w:p>
    <w:p>
      <w:r>
        <w:t>Distinguish among:</w:t>
      </w:r>
    </w:p>
    <w:p>
      <w:pPr>
        <w:pStyle w:val="ListBullet"/>
      </w:pPr>
      <w:r>
        <w:t>Confirmed fact: Verified through suitable evidence.</w:t>
      </w:r>
    </w:p>
    <w:p>
      <w:pPr>
        <w:pStyle w:val="ListBullet"/>
      </w:pPr>
      <w:r>
        <w:t>Assumption: Used temporarily to progress engineering.</w:t>
      </w:r>
    </w:p>
    <w:p>
      <w:pPr>
        <w:pStyle w:val="ListBullet"/>
      </w:pPr>
      <w:r>
        <w:t>Constraint: A condition the solution must satisfy.</w:t>
      </w:r>
    </w:p>
    <w:p>
      <w:pPr>
        <w:pStyle w:val="ListBullet"/>
      </w:pPr>
      <w:r>
        <w:t>Dependency: Something required from another system, team, or supplier.</w:t>
      </w:r>
    </w:p>
    <w:p>
      <w:pPr>
        <w:pStyle w:val="ListBullet"/>
      </w:pPr>
      <w:r>
        <w:t>Open decision: A matter that has not yet been resolved.</w:t>
      </w:r>
    </w:p>
    <w:p>
      <w:pPr>
        <w:pStyle w:val="ListBullet"/>
      </w:pPr>
      <w:r>
        <w:t>Risk: An uncertain event or condition that could affect objectives.</w:t>
      </w:r>
    </w:p>
    <w:p>
      <w:r>
        <w:t>This classification prevents assumptions from gradually becoming undocumented design requirements.</w:t>
      </w:r>
    </w:p>
    <w:p>
      <w:pPr>
        <w:pStyle w:val="Heading2"/>
      </w:pPr>
      <w:r>
        <w:t>19. Concept review and approval</w:t>
      </w:r>
    </w:p>
    <w:p>
      <w:r>
        <w:t>Before progressing to detailed engineering, review the concept with the relevant stakeholders.</w:t>
      </w:r>
    </w:p>
    <w:p>
      <w:r>
        <w:t>Participants may include:</w:t>
      </w:r>
    </w:p>
    <w:p>
      <w:pPr>
        <w:pStyle w:val="ListBullet"/>
      </w:pPr>
      <w:r>
        <w:t>Process engineering.</w:t>
      </w:r>
    </w:p>
    <w:p>
      <w:pPr>
        <w:pStyle w:val="ListBullet"/>
      </w:pPr>
      <w:r>
        <w:t>Electrical and controls engineering.</w:t>
      </w:r>
    </w:p>
    <w:p>
      <w:pPr>
        <w:pStyle w:val="ListBullet"/>
      </w:pPr>
      <w:r>
        <w:t>Mechanical engineering.</w:t>
      </w:r>
    </w:p>
    <w:p>
      <w:pPr>
        <w:pStyle w:val="ListBullet"/>
      </w:pPr>
      <w:r>
        <w:t>Production.</w:t>
      </w:r>
    </w:p>
    <w:p>
      <w:pPr>
        <w:pStyle w:val="ListBullet"/>
      </w:pPr>
      <w:r>
        <w:t>Maintenance.</w:t>
      </w:r>
    </w:p>
    <w:p>
      <w:pPr>
        <w:pStyle w:val="ListBullet"/>
      </w:pPr>
      <w:r>
        <w:t>Quality.</w:t>
      </w:r>
    </w:p>
    <w:p>
      <w:pPr>
        <w:pStyle w:val="ListBullet"/>
      </w:pPr>
      <w:r>
        <w:t>Safety.</w:t>
      </w:r>
    </w:p>
    <w:p>
      <w:pPr>
        <w:pStyle w:val="ListBullet"/>
      </w:pPr>
      <w:r>
        <w:t>IT/OT or cybersecurity representatives.</w:t>
      </w:r>
    </w:p>
    <w:p>
      <w:pPr>
        <w:pStyle w:val="ListBullet"/>
      </w:pPr>
      <w:r>
        <w:t>Machine builders and equipment suppliers.</w:t>
      </w:r>
    </w:p>
    <w:p>
      <w:pPr>
        <w:pStyle w:val="ListBullet"/>
      </w:pPr>
      <w:r>
        <w:t>Project management.</w:t>
      </w:r>
    </w:p>
    <w:p>
      <w:r>
        <w:t>The review should verify that the proposed concept meets the requirements, respects site constraints, addresses major risks, and has an acceptable implementation plan.</w:t>
      </w:r>
    </w:p>
    <w:p>
      <w:r>
        <w:t>Typical approval questions include:</w:t>
      </w:r>
    </w:p>
    <w:p>
      <w:pPr>
        <w:pStyle w:val="ListBullet"/>
      </w:pPr>
      <w:r>
        <w:t>Are all required functions covered?</w:t>
      </w:r>
    </w:p>
    <w:p>
      <w:pPr>
        <w:pStyle w:val="ListBullet"/>
      </w:pPr>
      <w:r>
        <w:t>Are system boundaries and interface responsibilities clear?</w:t>
      </w:r>
    </w:p>
    <w:p>
      <w:pPr>
        <w:pStyle w:val="ListBullet"/>
      </w:pPr>
      <w:r>
        <w:t>Is the concept technically feasible with the identified equipment?</w:t>
      </w:r>
    </w:p>
    <w:p>
      <w:pPr>
        <w:pStyle w:val="ListBullet"/>
      </w:pPr>
      <w:r>
        <w:t>Are safety-related requirements identified?</w:t>
      </w:r>
    </w:p>
    <w:p>
      <w:pPr>
        <w:pStyle w:val="ListBullet"/>
      </w:pPr>
      <w:r>
        <w:t>Are production and installation constraints addressed?</w:t>
      </w:r>
    </w:p>
    <w:p>
      <w:pPr>
        <w:pStyle w:val="ListBullet"/>
      </w:pPr>
      <w:r>
        <w:t>Are critical assumptions and risks visible?</w:t>
      </w:r>
    </w:p>
    <w:p>
      <w:pPr>
        <w:pStyle w:val="ListBullet"/>
      </w:pPr>
      <w:r>
        <w:t>Are performance and acceptance criteria measurable?</w:t>
      </w:r>
    </w:p>
    <w:p>
      <w:pPr>
        <w:pStyle w:val="ListBullet"/>
      </w:pPr>
      <w:r>
        <w:t>Is the selected concept justified against alternatives?</w:t>
      </w:r>
    </w:p>
    <w:p>
      <w:pPr>
        <w:pStyle w:val="ListBullet"/>
      </w:pPr>
      <w:r>
        <w:t>Are the remaining open items assigned to owners?</w:t>
      </w:r>
    </w:p>
    <w:p>
      <w:r>
        <w:t>Approval should be recorded with the applicable document revision and any conditions that must be resolved before detailed design.</w:t>
      </w:r>
    </w:p>
    <w:p>
      <w:pPr>
        <w:pStyle w:val="Heading2"/>
      </w:pPr>
      <w:r>
        <w:t>20. Common concept-development mistakes</w:t>
      </w:r>
    </w:p>
    <w:p>
      <w:pPr>
        <w:pStyle w:val="ListBullet"/>
      </w:pPr>
      <w:r>
        <w:t>Selecting a PLC or robot before defining the actual requirement.</w:t>
      </w:r>
    </w:p>
    <w:p>
      <w:pPr>
        <w:pStyle w:val="ListBullet"/>
      </w:pPr>
      <w:r>
        <w:t>Copying an existing design without checking whether it fits the new application.</w:t>
      </w:r>
    </w:p>
    <w:p>
      <w:pPr>
        <w:pStyle w:val="ListBullet"/>
      </w:pPr>
      <w:r>
        <w:t>Designing only the normal operating sequence.</w:t>
      </w:r>
    </w:p>
    <w:p>
      <w:pPr>
        <w:pStyle w:val="ListBullet"/>
      </w:pPr>
      <w:r>
        <w:t>Ignoring timeout, abort, and recovery behavior.</w:t>
      </w:r>
    </w:p>
    <w:p>
      <w:pPr>
        <w:pStyle w:val="ListBullet"/>
      </w:pPr>
      <w:r>
        <w:t>Treating safety as a later programming task.</w:t>
      </w:r>
    </w:p>
    <w:p>
      <w:pPr>
        <w:pStyle w:val="ListBullet"/>
      </w:pPr>
      <w:r>
        <w:t>Assuming that similar products have compatible interfaces.</w:t>
      </w:r>
    </w:p>
    <w:p>
      <w:pPr>
        <w:pStyle w:val="ListBullet"/>
      </w:pPr>
      <w:r>
        <w:t>Ignoring the lifecycle cost of proprietary software and obsolete components.</w:t>
      </w:r>
    </w:p>
    <w:p>
      <w:pPr>
        <w:pStyle w:val="ListBullet"/>
      </w:pPr>
      <w:r>
        <w:t>Failing to involve maintenance and production personnel.</w:t>
      </w:r>
    </w:p>
    <w:p>
      <w:pPr>
        <w:pStyle w:val="ListBullet"/>
      </w:pPr>
      <w:r>
        <w:t>Defining vague acceptance criteria.</w:t>
      </w:r>
    </w:p>
    <w:p>
      <w:pPr>
        <w:pStyle w:val="ListBullet"/>
      </w:pPr>
      <w:r>
        <w:t>Treating estimated cycle-time improvement as a guaranteed result.</w:t>
      </w:r>
    </w:p>
    <w:p>
      <w:pPr>
        <w:pStyle w:val="ListBullet"/>
      </w:pPr>
      <w:r>
        <w:t>Ignoring production downtime and commissioning constraints.</w:t>
      </w:r>
    </w:p>
    <w:p>
      <w:pPr>
        <w:pStyle w:val="ListBullet"/>
      </w:pPr>
      <w:r>
        <w:t>Failing to document assumptions and dependencies.</w:t>
      </w:r>
    </w:p>
    <w:p>
      <w:pPr>
        <w:pStyle w:val="ListBullet"/>
      </w:pPr>
      <w:r>
        <w:t>Proceeding to detailed engineering while major design decisions remain unresolved.</w:t>
      </w:r>
    </w:p>
    <w:p>
      <w:r>
        <w:t>The most important discipline is to distinguish a plausible idea from a verified and justified engineering concept.</w:t>
      </w:r>
    </w:p>
    <w:p>
      <w:pPr>
        <w:pStyle w:val="Heading2"/>
      </w:pPr>
      <w:r>
        <w:t>21. Practical example: retrofitting a machine for production-data collection</w:t>
      </w:r>
    </w:p>
    <w:p>
      <w:r>
        <w:t>Suppose an existing machine uses a PLC and HMI, but production reporting is manual. The objective is to capture machine states, cycle counts, alarms, and timestamps for analysis.</w:t>
      </w:r>
    </w:p>
    <w:p>
      <w:pPr>
        <w:pStyle w:val="Heading3"/>
      </w:pPr>
      <w:r>
        <w:t>Step 1: Define the requirement</w:t>
      </w:r>
    </w:p>
    <w:p>
      <w:r>
        <w:t>Specify which machine states, counts, alarms, and identifiers are needed, how frequently they are updated, and how the data will be used.</w:t>
      </w:r>
    </w:p>
    <w:p>
      <w:pPr>
        <w:pStyle w:val="Heading3"/>
      </w:pPr>
      <w:r>
        <w:t>Step 2: Assess the existing system</w:t>
      </w:r>
    </w:p>
    <w:p>
      <w:r>
        <w:t>Identify the PLC model, supported communication interfaces, tag availability, current machine-state logic, network constraints, and backup status.</w:t>
      </w:r>
    </w:p>
    <w:p>
      <w:pPr>
        <w:pStyle w:val="Heading3"/>
      </w:pPr>
      <w:r>
        <w:t>Step 3: Develop alternatives</w:t>
      </w:r>
    </w:p>
    <w:p>
      <w:r>
        <w:t>Consider an approved direct PLC interface, an existing SCADA integration point, or an industrial gateway where appropriate.</w:t>
      </w:r>
    </w:p>
    <w:p>
      <w:pPr>
        <w:pStyle w:val="Heading3"/>
      </w:pPr>
      <w:r>
        <w:t>Step 4: Compare alternatives</w:t>
      </w:r>
    </w:p>
    <w:p>
      <w:r>
        <w:t>Evaluate data quality, implementation cost, controller loading, cybersecurity, maintenance requirements, and supportability.</w:t>
      </w:r>
    </w:p>
    <w:p>
      <w:pPr>
        <w:pStyle w:val="Heading3"/>
      </w:pPr>
      <w:r>
        <w:t>Step 5: Define the concept</w:t>
      </w:r>
    </w:p>
    <w:p>
      <w:r>
        <w:t>Specify the data source, collection method, state definitions, timestamp rules, database or historian destination, and dashboard requirements.</w:t>
      </w:r>
    </w:p>
    <w:p>
      <w:pPr>
        <w:pStyle w:val="Heading3"/>
      </w:pPr>
      <w:r>
        <w:t>Step 6: Define failure behavior</w:t>
      </w:r>
    </w:p>
    <w:p>
      <w:r>
        <w:t>Determine how the solution behaves if the PLC becomes unavailable, the network disconnects, or the database cannot accept data. The production control system should not be made dependent on a reporting service unless that dependency is explicitly required and engineered.</w:t>
      </w:r>
    </w:p>
    <w:p>
      <w:pPr>
        <w:pStyle w:val="Heading3"/>
      </w:pPr>
      <w:r>
        <w:t>Step 7: Define acceptance criteria</w:t>
      </w:r>
    </w:p>
    <w:p>
      <w:r>
        <w:t>Verify that the required tags are correctly interpreted, events are timestamped consistently, data gaps are detected, and recovery from communication loss behaves as intended.</w:t>
      </w:r>
    </w:p>
    <w:p>
      <w:pPr>
        <w:pStyle w:val="Heading3"/>
      </w:pPr>
      <w:r>
        <w:t>Step 8: Prepare the next-stage inputs</w:t>
      </w:r>
    </w:p>
    <w:p>
      <w:r>
        <w:t>Produce the approved concept, proposed interfaces, data-flow diagram, risk register, preliminary cost estimate, and open-item list.</w:t>
      </w:r>
    </w:p>
    <w:p>
      <w:r>
        <w:t>This is the difference between merely connecting a PLC to a database and engineering a maintainable production-data system.</w:t>
      </w:r>
    </w:p>
    <w:p>
      <w:pPr>
        <w:pStyle w:val="Heading2"/>
      </w:pPr>
      <w:r>
        <w:t>22. Concept development deliverables</w:t>
      </w:r>
    </w:p>
    <w:p>
      <w:r>
        <w:t>A concept package may contain:</w:t>
      </w:r>
    </w:p>
    <w:p>
      <w:pPr>
        <w:pStyle w:val="ListBullet"/>
      </w:pPr>
      <w:r>
        <w:t>Problem statement and objectives.</w:t>
      </w:r>
    </w:p>
    <w:p>
      <w:pPr>
        <w:pStyle w:val="ListBullet"/>
      </w:pPr>
      <w:r>
        <w:t>Functional scope and system boundaries.</w:t>
      </w:r>
    </w:p>
    <w:p>
      <w:pPr>
        <w:pStyle w:val="ListBullet"/>
      </w:pPr>
      <w:r>
        <w:t>Functional sequence description.</w:t>
      </w:r>
    </w:p>
    <w:p>
      <w:pPr>
        <w:pStyle w:val="ListBullet"/>
      </w:pPr>
      <w:r>
        <w:t>Alternative concepts and decision matrix.</w:t>
      </w:r>
    </w:p>
    <w:p>
      <w:pPr>
        <w:pStyle w:val="ListBullet"/>
      </w:pPr>
      <w:r>
        <w:t>Preferred concept and engineering justification.</w:t>
      </w:r>
    </w:p>
    <w:p>
      <w:pPr>
        <w:pStyle w:val="ListBullet"/>
      </w:pPr>
      <w:r>
        <w:t>High-level control architecture.</w:t>
      </w:r>
    </w:p>
    <w:p>
      <w:pPr>
        <w:pStyle w:val="ListBullet"/>
      </w:pPr>
      <w:r>
        <w:t>Preliminary integration and interface definitions.</w:t>
      </w:r>
    </w:p>
    <w:p>
      <w:pPr>
        <w:pStyle w:val="ListBullet"/>
      </w:pPr>
      <w:r>
        <w:t>Operating-mode and recovery philosophy.</w:t>
      </w:r>
    </w:p>
    <w:p>
      <w:pPr>
        <w:pStyle w:val="ListBullet"/>
      </w:pPr>
      <w:r>
        <w:t>Safety requirements and assessment actions.</w:t>
      </w:r>
    </w:p>
    <w:p>
      <w:pPr>
        <w:pStyle w:val="ListBullet"/>
      </w:pPr>
      <w:r>
        <w:t>Data collection and monitoring concept.</w:t>
      </w:r>
    </w:p>
    <w:p>
      <w:pPr>
        <w:pStyle w:val="ListBullet"/>
      </w:pPr>
      <w:r>
        <w:t>Performance and acceptance criteria.</w:t>
      </w:r>
    </w:p>
    <w:p>
      <w:pPr>
        <w:pStyle w:val="ListBullet"/>
      </w:pPr>
      <w:r>
        <w:t>Preliminary bill of materials or equipment categories.</w:t>
      </w:r>
    </w:p>
    <w:p>
      <w:pPr>
        <w:pStyle w:val="ListBullet"/>
      </w:pPr>
      <w:r>
        <w:t>Cost, schedule, and downtime estimate.</w:t>
      </w:r>
    </w:p>
    <w:p>
      <w:pPr>
        <w:pStyle w:val="ListBullet"/>
      </w:pPr>
      <w:r>
        <w:t>Risk, assumption, dependency, and open-item registers.</w:t>
      </w:r>
    </w:p>
    <w:p>
      <w:pPr>
        <w:pStyle w:val="ListBullet"/>
      </w:pPr>
      <w:r>
        <w:t>Concept review and approval record.</w:t>
      </w:r>
    </w:p>
    <w:p>
      <w:r>
        <w:t>The next engineering stage should use these documents as controlled inputs rather than relying on informal discussions or memory.</w:t>
      </w:r>
    </w:p>
    <w:p>
      <w:pPr>
        <w:pStyle w:val="Heading2"/>
      </w:pPr>
      <w:r>
        <w:t>23. Interview questions and answers</w:t>
      </w:r>
    </w:p>
    <w:p>
      <w:r>
        <w:t>1\. What is concept development in industrial automation?</w:t>
      </w:r>
    </w:p>
    <w:p>
      <w:r>
        <w:t>It is the process of converting requirements and existing-system information into a feasible, justified high-level technical solution before detailed engineering.</w:t>
      </w:r>
    </w:p>
    <w:p>
      <w:r>
        <w:t>2\. Why should alternative concepts be evaluated?</w:t>
      </w:r>
    </w:p>
    <w:p>
      <w:r>
        <w:t>Different approaches have different trade-offs in cost, compatibility, reliability, maintainability, safety, performance, and implementation risk. Evaluating alternatives makes the selection defensible.</w:t>
      </w:r>
    </w:p>
    <w:p>
      <w:r>
        <w:t>3\. What is the difference between a concept and detailed design?</w:t>
      </w:r>
    </w:p>
    <w:p>
      <w:r>
        <w:t>A concept establishes the proposed solution, responsibilities, interfaces, and key design decisions. Detailed design defines the exact hardware, wiring, configuration, code, drawings, and implementation details.</w:t>
      </w:r>
    </w:p>
    <w:p>
      <w:r>
        <w:t>4\. What is a weighted decision matrix?</w:t>
      </w:r>
    </w:p>
    <w:p>
      <w:r>
        <w:t>It is a structured method for comparing alternatives using weighted criteria and consistent scoring. Mandatory requirements and unacceptable risks remain constraints regardless of the total score.</w:t>
      </w:r>
    </w:p>
    <w:p>
      <w:r>
        <w:t>5\. Why must fault recovery be included in the concept?</w:t>
      </w:r>
    </w:p>
    <w:p>
      <w:r>
        <w:t>Real equipment experiences sensor failures, timeouts, communication loss, and interruptions. Recovery must account for the physical machine state and defined operating conditions, not merely reset software errors.</w:t>
      </w:r>
    </w:p>
    <w:p>
      <w:r>
        <w:t>6\. What is an interface definition?</w:t>
      </w:r>
    </w:p>
    <w:p>
      <w:r>
        <w:t>It specifies how systems exchange commands, status, data, and acknowledgements, including signal ownership, communication method, validity conditions, and failure behavior.</w:t>
      </w:r>
    </w:p>
    <w:p>
      <w:r>
        <w:t>7\. Why is maintainability a concept-stage concern?</w:t>
      </w:r>
    </w:p>
    <w:p>
      <w:r>
        <w:t>Controller selection, software architecture, diagnostics, standardization, backup procedures, and spare-parts availability can strongly influence the long-term cost and reliability of the installation.</w:t>
      </w:r>
    </w:p>
    <w:p>
      <w:r>
        <w:t>8\. When should concept development be reconsidered?</w:t>
      </w:r>
    </w:p>
    <w:p>
      <w:r>
        <w:t>When new evidence invalidates an assumption, a critical interface proves incompatible, a requirement changes, a safety concern emerges, or the selected solution no longer meets the project's constraints.</w:t>
      </w:r>
    </w:p>
    <w:p>
      <w:r>
        <w:t>9\. What is the purpose of acceptance criteria?</w:t>
      </w:r>
    </w:p>
    <w:p>
      <w:r>
        <w:t>They define measurable conditions used to verify that the implemented solution meets the agreed requirements.</w:t>
      </w:r>
    </w:p>
    <w:p>
      <w:r>
        <w:t>10\. What should be available before detailed engineering begins?</w:t>
      </w:r>
    </w:p>
    <w:p>
      <w:r>
        <w:t>An approved concept with defined scope, functional behavior, major interfaces, selected technical approach, acceptance criteria, known risks, and identified open items.</w:t>
      </w:r>
    </w:p>
    <w:p>
      <w:pPr>
        <w:pStyle w:val="Heading2"/>
      </w:pPr>
      <w:r>
        <w:t>24. Final engineering principles</w:t>
      </w:r>
    </w:p>
    <w:p>
      <w:pPr>
        <w:pStyle w:val="ListBullet"/>
      </w:pPr>
      <w:r>
        <w:t>Begin with the problem and measurable requirements, not a preferred product.</w:t>
      </w:r>
    </w:p>
    <w:p>
      <w:pPr>
        <w:pStyle w:val="ListBullet"/>
      </w:pPr>
      <w:r>
        <w:t>Use the process study, site survey, and existing-system assessment as evidence.</w:t>
      </w:r>
    </w:p>
    <w:p>
      <w:pPr>
        <w:pStyle w:val="ListBullet"/>
      </w:pPr>
      <w:r>
        <w:t>Compare technically credible alternatives before selecting a solution.</w:t>
      </w:r>
    </w:p>
    <w:p>
      <w:pPr>
        <w:pStyle w:val="ListBullet"/>
      </w:pPr>
      <w:r>
        <w:t>Define controller responsibilities and interface behavior clearly.</w:t>
      </w:r>
    </w:p>
    <w:p>
      <w:pPr>
        <w:pStyle w:val="ListBullet"/>
      </w:pPr>
      <w:r>
        <w:t>Include abnormal conditions, timeouts, recovery, and operating modes.</w:t>
      </w:r>
    </w:p>
    <w:p>
      <w:pPr>
        <w:pStyle w:val="ListBullet"/>
      </w:pPr>
      <w:r>
        <w:t>Identify safety, cybersecurity, and lifecycle requirements early.</w:t>
      </w:r>
    </w:p>
    <w:p>
      <w:pPr>
        <w:pStyle w:val="ListBullet"/>
      </w:pPr>
      <w:r>
        <w:t>Make performance criteria measurable.</w:t>
      </w:r>
    </w:p>
    <w:p>
      <w:pPr>
        <w:pStyle w:val="ListBullet"/>
      </w:pPr>
      <w:r>
        <w:t>Document assumptions, risks, dependencies, and unresolved decisions.</w:t>
      </w:r>
    </w:p>
    <w:p>
      <w:pPr>
        <w:pStyle w:val="ListBullet"/>
      </w:pPr>
      <w:r>
        <w:t>Evaluate total lifecycle cost and production downtime.</w:t>
      </w:r>
    </w:p>
    <w:p>
      <w:pPr>
        <w:pStyle w:val="ListBullet"/>
      </w:pPr>
      <w:r>
        <w:t>Obtain the appropriate review and approval before detailed engineering.</w:t>
      </w:r>
    </w:p>
    <w:p>
      <w:r>
        <w:t>Concept development establishes the engineering direction. Automation architecture, the next topic, turns that direction into a structured view of the system's major components, layers, interfaces, and responsibilities.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02_PLAN_WISE_2026\02_INDUSTRY3_0\07_Lifecycle\01_Concept\06_Automation_Arch - Automation architecture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02_PLAN_WISE_2026\02_INDUSTRY3_0\07_Lifecycle\01_Concept\05_Concept_Development - Concept development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