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Interlocks in Industrial Machine Commissioning</w:t>
      </w:r>
    </w:p>
    <w:p>
      <w:pPr>
        <w:pStyle w:val="Heading2"/>
      </w:pPr>
      <w:r>
        <w:t>1. Definition of an Interlock</w:t>
      </w:r>
    </w:p>
    <w:p>
      <w:r>
        <w:t>An interlock is a control condition that prevents a machine, device, actuator, or sequence from performing an operation when one or more required conditions are not satisfied.</w:t>
      </w:r>
    </w:p>
    <w:p>
      <w:r>
        <w:t>Interlocks enforce machine logic by checking whether the current machine state permits a requested action.</w:t>
      </w:r>
    </w:p>
    <w:p>
      <w:r>
        <w:t>Examples:</w:t>
      </w:r>
    </w:p>
    <w:p>
      <w:pPr>
        <w:pStyle w:val="ListBullet"/>
      </w:pPr>
      <w:r>
        <w:t>A robot cannot start loading a CNC machine while the CNC door is closed.</w:t>
      </w:r>
    </w:p>
    <w:p>
      <w:pPr>
        <w:pStyle w:val="ListBullet"/>
      </w:pPr>
      <w:r>
        <w:t>A pneumatic clamp cannot be commanded to release while a process requires the workpiece to remain secured.</w:t>
      </w:r>
    </w:p>
    <w:p>
      <w:pPr>
        <w:pStyle w:val="ListBullet"/>
      </w:pPr>
      <w:r>
        <w:t>A spindle cannot start until the required door and machine-ready conditions are satisfied.</w:t>
      </w:r>
    </w:p>
    <w:p>
      <w:pPr>
        <w:pStyle w:val="ListBullet"/>
      </w:pPr>
      <w:r>
        <w:t>A conveyor cannot transfer a component into an occupied station.</w:t>
      </w:r>
    </w:p>
    <w:p>
      <w:pPr>
        <w:pStyle w:val="ListBullet"/>
      </w:pPr>
      <w:r>
        <w:t>An automatic sequence cannot advance until the previous operation has been confirmed complete.</w:t>
      </w:r>
    </w:p>
    <w:p>
      <w:r>
        <w:t>An interlock is not simply an alarm. It actively prevents a prohibited command or transition, whereas an alarm informs the operator about an abnormal condition.</w:t>
      </w:r>
    </w:p>
    <w:p>
      <w:r>
        <w:t>The central principle is that a command expresses what the machine has been asked to do, while an interlock determines whether that command is permitted.</w:t>
      </w:r>
    </w:p>
    <w:p>
      <w:pPr>
        <w:pStyle w:val="Heading2"/>
      </w:pPr>
      <w:r>
        <w:t>2. Why Interlocks Are Required</w:t>
      </w:r>
    </w:p>
    <w:p>
      <w:r>
        <w:t>Industrial machines contain interacting devices, processes, and sequences. Without interlocks, a command may be issued when the equipment is not ready, the previous operation is incomplete, or the operating conditions are unsuitable.</w:t>
      </w:r>
    </w:p>
    <w:p>
      <w:r>
        <w:t>Interlocks help to:</w:t>
      </w:r>
    </w:p>
    <w:p>
      <w:pPr>
        <w:pStyle w:val="ListBullet"/>
      </w:pPr>
      <w:r>
        <w:t>Prevent incorrect sequence progression.</w:t>
      </w:r>
    </w:p>
    <w:p>
      <w:pPr>
        <w:pStyle w:val="ListBullet"/>
      </w:pPr>
      <w:r>
        <w:t>Prevent conflicting actuator commands.</w:t>
      </w:r>
    </w:p>
    <w:p>
      <w:pPr>
        <w:pStyle w:val="ListBullet"/>
      </w:pPr>
      <w:r>
        <w:t>Protect tooling, fixtures, workpieces, and machine components.</w:t>
      </w:r>
    </w:p>
    <w:p>
      <w:pPr>
        <w:pStyle w:val="ListBullet"/>
      </w:pPr>
      <w:r>
        <w:t>Ensure required pressure, position, temperature, and device states are available.</w:t>
      </w:r>
    </w:p>
    <w:p>
      <w:pPr>
        <w:pStyle w:val="ListBullet"/>
      </w:pPr>
      <w:r>
        <w:t>Coordinate robots, CNC machines, conveyors, inspection stations, and other equipment.</w:t>
      </w:r>
    </w:p>
    <w:p>
      <w:pPr>
        <w:pStyle w:val="ListBullet"/>
      </w:pPr>
      <w:r>
        <w:t>Detect incomplete operations and inconsistent feedback.</w:t>
      </w:r>
    </w:p>
    <w:p>
      <w:pPr>
        <w:pStyle w:val="ListBullet"/>
      </w:pPr>
      <w:r>
        <w:t>Prevent automatic operation under invalid conditions.</w:t>
      </w:r>
    </w:p>
    <w:p>
      <w:pPr>
        <w:pStyle w:val="ListBullet"/>
      </w:pPr>
      <w:r>
        <w:t>Improve fault diagnosis by identifying the exact condition blocking an operation.</w:t>
      </w:r>
    </w:p>
    <w:p>
      <w:r>
        <w:t>Interlocks do not eliminate every possible machine failure. Their effectiveness depends on correct requirements, suitable hardware, reliable signals, correct logic, and proper validation.</w:t>
      </w:r>
    </w:p>
    <w:p>
      <w:pPr>
        <w:pStyle w:val="Heading2"/>
      </w:pPr>
      <w:r>
        <w:t>3. Interlock Architecture</w:t>
      </w:r>
    </w:p>
    <w:p>
      <w:r>
        <w:t>A typical control interlock uses field signals, PLC logic, machine-state information, and output commands.</w:t>
      </w:r>
    </w:p>
    <w:p>
      <w:pPr>
        <w:shd w:val="clear" w:color="auto" w:fill="F4F4F4"/>
        <w:spacing w:before="0" w:after="0" w:line="240" w:lineRule="auto"/>
        <w:ind w:left="216" w:right="216"/>
        <w:jc w:val="left"/>
      </w:pPr>
      <w:r>
        <w:rPr>
          <w:rFonts w:ascii="Consolas" w:hAnsi="Consolas"/>
          <w:color w:val="202020"/>
          <w:sz w:val="18"/>
        </w:rPr>
        <w:t>Operator or Sequence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Command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Interlock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Required Conditions Valid?</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No            Yes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Block Command    Permit Command</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Display Reason   Activate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Physical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Feedback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Update Machine State</w:t>
      </w:r>
    </w:p>
    <w:p/>
    <w:p>
      <w:r>
        <w:t>The PLC evaluates the interlock conditions before permitting the requested operation. After the command is issued, feedback confirms whether the equipment actually reached the required state.</w:t>
      </w:r>
    </w:p>
    <w:p>
      <w:r>
        <w:t>This distinction is critical: command issued does not mean operation completed.</w:t>
      </w:r>
    </w:p>
    <w:p>
      <w:r>
        <w:t>For example, turning on a clamp solenoid does not prove that the clamp has closed. The closed-position sensor, pressure feedback, or other specified confirmation must establish the actual state.</w:t>
      </w:r>
    </w:p>
    <w:p>
      <w:pPr>
        <w:pStyle w:val="Heading2"/>
      </w:pPr>
      <w:r>
        <w:t>4. Interlocks, Permissives, Alarms, Trips, and Safety Functions</w:t>
      </w:r>
    </w:p>
    <w:p>
      <w:r>
        <w:t>These concepts overlap in some control systems, but they are not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Permissive</w:t>
            </w:r>
          </w:p>
        </w:tc>
        <w:tc>
          <w:tcPr>
            <w:tcW w:type="dxa" w:w="3600"/>
          </w:tcPr>
          <w:p>
            <w:pPr>
              <w:spacing w:after="0" w:before="0" w:line="240" w:lineRule="auto"/>
              <w:jc w:val="left"/>
            </w:pPr>
            <w:r>
              <w:t>Confirms conditions that must be valid before an operation can start</w:t>
            </w:r>
          </w:p>
        </w:tc>
        <w:tc>
          <w:tcPr>
            <w:tcW w:type="dxa" w:w="3600"/>
          </w:tcPr>
          <w:p>
            <w:pPr>
              <w:spacing w:after="0" w:before="0" w:line="240" w:lineRule="auto"/>
              <w:jc w:val="left"/>
            </w:pPr>
            <w:r>
              <w:t>CNC spindle start requires machine ready</w:t>
            </w:r>
          </w:p>
        </w:tc>
      </w:tr>
      <w:tr>
        <w:tc>
          <w:tcPr>
            <w:tcW w:type="dxa" w:w="3600"/>
          </w:tcPr>
          <w:p>
            <w:pPr>
              <w:spacing w:after="0" w:before="0" w:line="240" w:lineRule="auto"/>
              <w:jc w:val="left"/>
            </w:pPr>
            <w:r>
              <w:t>Interlock</w:t>
            </w:r>
          </w:p>
        </w:tc>
        <w:tc>
          <w:tcPr>
            <w:tcW w:type="dxa" w:w="3600"/>
          </w:tcPr>
          <w:p>
            <w:pPr>
              <w:spacing w:after="0" w:before="0" w:line="240" w:lineRule="auto"/>
              <w:jc w:val="left"/>
            </w:pPr>
            <w:r>
              <w:t>Blocks an action or transition when a prohibited condition exists</w:t>
            </w:r>
          </w:p>
        </w:tc>
        <w:tc>
          <w:tcPr>
            <w:tcW w:type="dxa" w:w="3600"/>
          </w:tcPr>
          <w:p>
            <w:pPr>
              <w:spacing w:after="0" w:before="0" w:line="240" w:lineRule="auto"/>
              <w:jc w:val="left"/>
            </w:pPr>
            <w:r>
              <w:t>Robot entry blocked while CNC door is closed</w:t>
            </w:r>
          </w:p>
        </w:tc>
      </w:tr>
      <w:tr>
        <w:tc>
          <w:tcPr>
            <w:tcW w:type="dxa" w:w="3600"/>
          </w:tcPr>
          <w:p>
            <w:pPr>
              <w:spacing w:after="0" w:before="0" w:line="240" w:lineRule="auto"/>
              <w:jc w:val="left"/>
            </w:pPr>
            <w:r>
              <w:t>Alarm</w:t>
            </w:r>
          </w:p>
        </w:tc>
        <w:tc>
          <w:tcPr>
            <w:tcW w:type="dxa" w:w="3600"/>
          </w:tcPr>
          <w:p>
            <w:pPr>
              <w:spacing w:after="0" w:before="0" w:line="240" w:lineRule="auto"/>
              <w:jc w:val="left"/>
            </w:pPr>
            <w:r>
              <w:t>Notifies the operator about an abnormal or attention-required condition</w:t>
            </w:r>
          </w:p>
        </w:tc>
        <w:tc>
          <w:tcPr>
            <w:tcW w:type="dxa" w:w="3600"/>
          </w:tcPr>
          <w:p>
            <w:pPr>
              <w:spacing w:after="0" w:before="0" w:line="240" w:lineRule="auto"/>
              <w:jc w:val="left"/>
            </w:pPr>
            <w:r>
              <w:t>Clamp failed to close within the allowed time</w:t>
            </w:r>
          </w:p>
        </w:tc>
      </w:tr>
      <w:tr>
        <w:tc>
          <w:tcPr>
            <w:tcW w:type="dxa" w:w="3600"/>
          </w:tcPr>
          <w:p>
            <w:pPr>
              <w:spacing w:after="0" w:before="0" w:line="240" w:lineRule="auto"/>
              <w:jc w:val="left"/>
            </w:pPr>
            <w:r>
              <w:t>Trip</w:t>
            </w:r>
          </w:p>
        </w:tc>
        <w:tc>
          <w:tcPr>
            <w:tcW w:type="dxa" w:w="3600"/>
          </w:tcPr>
          <w:p>
            <w:pPr>
              <w:spacing w:after="0" w:before="0" w:line="240" w:lineRule="auto"/>
              <w:jc w:val="left"/>
            </w:pPr>
            <w:r>
              <w:t>Forces an equipment or process operation to stop or enter a defined protective state</w:t>
            </w:r>
          </w:p>
        </w:tc>
        <w:tc>
          <w:tcPr>
            <w:tcW w:type="dxa" w:w="3600"/>
          </w:tcPr>
          <w:p>
            <w:pPr>
              <w:spacing w:after="0" w:before="0" w:line="240" w:lineRule="auto"/>
              <w:jc w:val="left"/>
            </w:pPr>
            <w:r>
              <w:t>Motor overload causes a drive trip</w:t>
            </w:r>
          </w:p>
        </w:tc>
      </w:tr>
      <w:tr>
        <w:tc>
          <w:tcPr>
            <w:tcW w:type="dxa" w:w="3600"/>
          </w:tcPr>
          <w:p>
            <w:pPr>
              <w:spacing w:after="0" w:before="0" w:line="240" w:lineRule="auto"/>
              <w:jc w:val="left"/>
            </w:pPr>
            <w:r>
              <w:t>Safety function</w:t>
            </w:r>
          </w:p>
        </w:tc>
        <w:tc>
          <w:tcPr>
            <w:tcW w:type="dxa" w:w="3600"/>
          </w:tcPr>
          <w:p>
            <w:pPr>
              <w:spacing w:after="0" w:before="0" w:line="240" w:lineRule="auto"/>
              <w:jc w:val="left"/>
            </w:pPr>
            <w:r>
              <w:t>Reduces a defined personnel or machinery risk through an appropriately designed and validated safety system</w:t>
            </w:r>
          </w:p>
        </w:tc>
        <w:tc>
          <w:tcPr>
            <w:tcW w:type="dxa" w:w="3600"/>
          </w:tcPr>
          <w:p>
            <w:pPr>
              <w:spacing w:after="0" w:before="0" w:line="240" w:lineRule="auto"/>
              <w:jc w:val="left"/>
            </w:pPr>
            <w:r>
              <w:t>Guard opening initiates a safety-related stop</w:t>
            </w:r>
          </w:p>
        </w:tc>
      </w:tr>
      <w:tr>
        <w:tc>
          <w:tcPr>
            <w:tcW w:type="dxa" w:w="3600"/>
          </w:tcPr>
          <w:p>
            <w:pPr>
              <w:spacing w:after="0" w:before="0" w:line="240" w:lineRule="auto"/>
              <w:jc w:val="left"/>
            </w:pPr>
            <w:r>
              <w:t>Sequence condition</w:t>
            </w:r>
          </w:p>
        </w:tc>
        <w:tc>
          <w:tcPr>
            <w:tcW w:type="dxa" w:w="3600"/>
          </w:tcPr>
          <w:p>
            <w:pPr>
              <w:spacing w:after="0" w:before="0" w:line="240" w:lineRule="auto"/>
              <w:jc w:val="left"/>
            </w:pPr>
            <w:r>
              <w:t>Determines whether a programmed operation can progress to the next step</w:t>
            </w:r>
          </w:p>
        </w:tc>
        <w:tc>
          <w:tcPr>
            <w:tcW w:type="dxa" w:w="3600"/>
          </w:tcPr>
          <w:p>
            <w:pPr>
              <w:spacing w:after="0" w:before="0" w:line="240" w:lineRule="auto"/>
              <w:jc w:val="left"/>
            </w:pPr>
            <w:r>
              <w:t>Advance after the drilling cycle completes</w:t>
            </w:r>
          </w:p>
        </w:tc>
      </w:tr>
    </w:tbl>
    <w:p/>
    <w:p>
      <w:r>
        <w:t>A single condition may participate in several functions. For example, a clamp-closed feedback signal may be a permissive for robot movement, an interlock condition for the machining sequence, and an input to a diagnostic alarm.</w:t>
      </w:r>
    </w:p>
    <w:p>
      <w:pPr>
        <w:pStyle w:val="Heading3"/>
      </w:pPr>
      <w:r>
        <w:t>4.1 Permissive versus interlock</w:t>
      </w:r>
    </w:p>
    <w:p>
      <w:r>
        <w:t>The terms are sometimes used differently by different OEMs, so the project specification should define their meanings.</w:t>
      </w:r>
    </w:p>
    <w:p>
      <w:r>
        <w:t>A useful working distinction is:</w:t>
      </w:r>
    </w:p>
    <w:p>
      <w:pPr>
        <w:pStyle w:val="ListBullet"/>
      </w:pPr>
      <w:r>
        <w:t>Permissive: A required condition that must be true before an action is allowed.</w:t>
      </w:r>
    </w:p>
    <w:p>
      <w:pPr>
        <w:pStyle w:val="ListBullet"/>
      </w:pPr>
      <w:r>
        <w:t>Interlock: A rule that prevents an action when a specified condition is invalid or prohibited.</w:t>
      </w:r>
    </w:p>
    <w:p>
      <w:r>
        <w:t xml:space="preserve">For example, </w:t>
      </w:r>
      <w:r>
        <w:rPr>
          <w:rFonts w:ascii="Consolas" w:hAnsi="Consolas"/>
          <w:color w:val="333333"/>
          <w:sz w:val="19"/>
          <w:shd w:val="clear" w:color="auto" w:fill="EFEFEF"/>
        </w:rPr>
        <w:t>Clamp_Closed</w:t>
      </w:r>
      <w:r>
        <w:t xml:space="preserve"> can be a permissive for robot entry. </w:t>
      </w:r>
      <w:r>
        <w:rPr>
          <w:rFonts w:ascii="Consolas" w:hAnsi="Consolas"/>
          <w:color w:val="333333"/>
          <w:sz w:val="19"/>
          <w:shd w:val="clear" w:color="auto" w:fill="EFEFEF"/>
        </w:rPr>
        <w:t>CNC_Door_Closed</w:t>
      </w:r>
      <w:r>
        <w:t xml:space="preserve"> can be an interlock condition that blocks robot entry.</w:t>
      </w:r>
    </w:p>
    <w:p>
      <w:r>
        <w:t>Both may be implemented as logical conditions in the same PLC rung or function block.</w:t>
      </w:r>
    </w:p>
    <w:p>
      <w:pPr>
        <w:pStyle w:val="Heading3"/>
      </w:pPr>
      <w:r>
        <w:t>4.2 Standard control interlocks versus safety-related interlocks</w:t>
      </w:r>
    </w:p>
    <w:p>
      <w:r>
        <w:t>A standard PLC interlock normally manages process sequence, equipment coordination, or machine protection. It must not automatically be treated as a personnel-protection function.</w:t>
      </w:r>
    </w:p>
    <w:p>
      <w:r>
        <w:t>A safety-related interlock may require:</w:t>
      </w:r>
    </w:p>
    <w:p>
      <w:pPr>
        <w:pStyle w:val="ListBullet"/>
      </w:pPr>
      <w:r>
        <w:t>A risk assessment.</w:t>
      </w:r>
    </w:p>
    <w:p>
      <w:pPr>
        <w:pStyle w:val="ListBullet"/>
      </w:pPr>
      <w:r>
        <w:t>A defined required performance level or safety integrity level, where applicable.</w:t>
      </w:r>
    </w:p>
    <w:p>
      <w:pPr>
        <w:pStyle w:val="ListBullet"/>
      </w:pPr>
      <w:r>
        <w:t>Safety-rated sensors, logic, and final switching elements.</w:t>
      </w:r>
    </w:p>
    <w:p>
      <w:pPr>
        <w:pStyle w:val="ListBullet"/>
      </w:pPr>
      <w:r>
        <w:t>Appropriate safety architecture and diagnostics.</w:t>
      </w:r>
    </w:p>
    <w:p>
      <w:pPr>
        <w:pStyle w:val="ListBullet"/>
      </w:pPr>
      <w:r>
        <w:t>Validation against applicable machinery safety standards and the machine's safety requirements.</w:t>
      </w:r>
    </w:p>
    <w:p>
      <w:r>
        <w:t xml:space="preserve">An ordinary PLC bit, HMI button, software bypass, or standard output does not become safety-rated simply because it is named </w:t>
      </w:r>
      <w:r>
        <w:rPr>
          <w:rFonts w:ascii="Consolas" w:hAnsi="Consolas"/>
          <w:color w:val="333333"/>
          <w:sz w:val="19"/>
          <w:shd w:val="clear" w:color="auto" w:fill="EFEFEF"/>
        </w:rPr>
        <w:t>Safety_OK</w:t>
      </w:r>
      <w:r>
        <w:t>.</w:t>
      </w:r>
    </w:p>
    <w:p>
      <w:r>
        <w:t>Never bypass or defeat safeguards to make commissioning easier. Safety functions must be tested through approved procedures, with appropriate isolation, controlled test conditions, and qualified personnel.</w:t>
      </w:r>
    </w:p>
    <w:p>
      <w:pPr>
        <w:pStyle w:val="Heading2"/>
      </w:pPr>
      <w:r>
        <w:t>5. Types of Industrial Interlocks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Typical condition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Electrical</w:t>
            </w:r>
          </w:p>
        </w:tc>
        <w:tc>
          <w:tcPr>
            <w:tcW w:type="dxa" w:w="3600"/>
          </w:tcPr>
          <w:p>
            <w:pPr>
              <w:spacing w:after="0" w:before="0" w:line="240" w:lineRule="auto"/>
              <w:jc w:val="left"/>
            </w:pPr>
            <w:r>
              <w:t>Voltage, current, contactor, overload, or electrical state</w:t>
            </w:r>
          </w:p>
        </w:tc>
        <w:tc>
          <w:tcPr>
            <w:tcW w:type="dxa" w:w="3600"/>
          </w:tcPr>
          <w:p>
            <w:pPr>
              <w:spacing w:after="0" w:before="0" w:line="240" w:lineRule="auto"/>
              <w:jc w:val="left"/>
            </w:pPr>
            <w:r>
              <w:t>Motor start blocked by an overload trip</w:t>
            </w:r>
          </w:p>
        </w:tc>
      </w:tr>
      <w:tr>
        <w:tc>
          <w:tcPr>
            <w:tcW w:type="dxa" w:w="3600"/>
          </w:tcPr>
          <w:p>
            <w:pPr>
              <w:spacing w:after="0" w:before="0" w:line="240" w:lineRule="auto"/>
              <w:jc w:val="left"/>
            </w:pPr>
            <w:r>
              <w:t>Mechanical</w:t>
            </w:r>
          </w:p>
        </w:tc>
        <w:tc>
          <w:tcPr>
            <w:tcW w:type="dxa" w:w="3600"/>
          </w:tcPr>
          <w:p>
            <w:pPr>
              <w:spacing w:after="0" w:before="0" w:line="240" w:lineRule="auto"/>
              <w:jc w:val="left"/>
            </w:pPr>
            <w:r>
              <w:t>Position or physical engagement</w:t>
            </w:r>
          </w:p>
        </w:tc>
        <w:tc>
          <w:tcPr>
            <w:tcW w:type="dxa" w:w="3600"/>
          </w:tcPr>
          <w:p>
            <w:pPr>
              <w:spacing w:after="0" w:before="0" w:line="240" w:lineRule="auto"/>
              <w:jc w:val="left"/>
            </w:pPr>
            <w:r>
              <w:t>Fixture must be in the required locked position</w:t>
            </w:r>
          </w:p>
        </w:tc>
      </w:tr>
      <w:tr>
        <w:tc>
          <w:tcPr>
            <w:tcW w:type="dxa" w:w="3600"/>
          </w:tcPr>
          <w:p>
            <w:pPr>
              <w:spacing w:after="0" w:before="0" w:line="240" w:lineRule="auto"/>
              <w:jc w:val="left"/>
            </w:pPr>
            <w:r>
              <w:t>Pneumatic</w:t>
            </w:r>
          </w:p>
        </w:tc>
        <w:tc>
          <w:tcPr>
            <w:tcW w:type="dxa" w:w="3600"/>
          </w:tcPr>
          <w:p>
            <w:pPr>
              <w:spacing w:after="0" w:before="0" w:line="240" w:lineRule="auto"/>
              <w:jc w:val="left"/>
            </w:pPr>
            <w:r>
              <w:t>Air pressure or actuator state</w:t>
            </w:r>
          </w:p>
        </w:tc>
        <w:tc>
          <w:tcPr>
            <w:tcW w:type="dxa" w:w="3600"/>
          </w:tcPr>
          <w:p>
            <w:pPr>
              <w:spacing w:after="0" w:before="0" w:line="240" w:lineRule="auto"/>
              <w:jc w:val="left"/>
            </w:pPr>
            <w:r>
              <w:t>Clamp command blocked when air pressure is insufficient</w:t>
            </w:r>
          </w:p>
        </w:tc>
      </w:tr>
      <w:tr>
        <w:tc>
          <w:tcPr>
            <w:tcW w:type="dxa" w:w="3600"/>
          </w:tcPr>
          <w:p>
            <w:pPr>
              <w:spacing w:after="0" w:before="0" w:line="240" w:lineRule="auto"/>
              <w:jc w:val="left"/>
            </w:pPr>
            <w:r>
              <w:t>Hydraulic</w:t>
            </w:r>
          </w:p>
        </w:tc>
        <w:tc>
          <w:tcPr>
            <w:tcW w:type="dxa" w:w="3600"/>
          </w:tcPr>
          <w:p>
            <w:pPr>
              <w:spacing w:after="0" w:before="0" w:line="240" w:lineRule="auto"/>
              <w:jc w:val="left"/>
            </w:pPr>
            <w:r>
              <w:t>Hydraulic pressure, temperature, or valve state</w:t>
            </w:r>
          </w:p>
        </w:tc>
        <w:tc>
          <w:tcPr>
            <w:tcW w:type="dxa" w:w="3600"/>
          </w:tcPr>
          <w:p>
            <w:pPr>
              <w:spacing w:after="0" w:before="0" w:line="240" w:lineRule="auto"/>
              <w:jc w:val="left"/>
            </w:pPr>
            <w:r>
              <w:t>Press operation blocked below required pressure</w:t>
            </w:r>
          </w:p>
        </w:tc>
      </w:tr>
      <w:tr>
        <w:tc>
          <w:tcPr>
            <w:tcW w:type="dxa" w:w="3600"/>
          </w:tcPr>
          <w:p>
            <w:pPr>
              <w:spacing w:after="0" w:before="0" w:line="240" w:lineRule="auto"/>
              <w:jc w:val="left"/>
            </w:pPr>
            <w:r>
              <w:t>Motion and position</w:t>
            </w:r>
          </w:p>
        </w:tc>
        <w:tc>
          <w:tcPr>
            <w:tcW w:type="dxa" w:w="3600"/>
          </w:tcPr>
          <w:p>
            <w:pPr>
              <w:spacing w:after="0" w:before="0" w:line="240" w:lineRule="auto"/>
              <w:jc w:val="left"/>
            </w:pPr>
            <w:r>
              <w:t>Axis position, home status, speed, or motion state</w:t>
            </w:r>
          </w:p>
        </w:tc>
        <w:tc>
          <w:tcPr>
            <w:tcW w:type="dxa" w:w="3600"/>
          </w:tcPr>
          <w:p>
            <w:pPr>
              <w:spacing w:after="0" w:before="0" w:line="240" w:lineRule="auto"/>
              <w:jc w:val="left"/>
            </w:pPr>
            <w:r>
              <w:t>Robot approach blocked outside the permitted position window</w:t>
            </w:r>
          </w:p>
        </w:tc>
      </w:tr>
      <w:tr>
        <w:tc>
          <w:tcPr>
            <w:tcW w:type="dxa" w:w="3600"/>
          </w:tcPr>
          <w:p>
            <w:pPr>
              <w:spacing w:after="0" w:before="0" w:line="240" w:lineRule="auto"/>
              <w:jc w:val="left"/>
            </w:pPr>
            <w:r>
              <w:t>Process</w:t>
            </w:r>
          </w:p>
        </w:tc>
        <w:tc>
          <w:tcPr>
            <w:tcW w:type="dxa" w:w="3600"/>
          </w:tcPr>
          <w:p>
            <w:pPr>
              <w:spacing w:after="0" w:before="0" w:line="240" w:lineRule="auto"/>
              <w:jc w:val="left"/>
            </w:pPr>
            <w:r>
              <w:t>Temperature, pressure, flow, level, or quality condition</w:t>
            </w:r>
          </w:p>
        </w:tc>
        <w:tc>
          <w:tcPr>
            <w:tcW w:type="dxa" w:w="3600"/>
          </w:tcPr>
          <w:p>
            <w:pPr>
              <w:spacing w:after="0" w:before="0" w:line="240" w:lineRule="auto"/>
              <w:jc w:val="left"/>
            </w:pPr>
            <w:r>
              <w:t>Heating blocked if cooling flow is insufficient</w:t>
            </w:r>
          </w:p>
        </w:tc>
      </w:tr>
      <w:tr>
        <w:tc>
          <w:tcPr>
            <w:tcW w:type="dxa" w:w="3600"/>
          </w:tcPr>
          <w:p>
            <w:pPr>
              <w:spacing w:after="0" w:before="0" w:line="240" w:lineRule="auto"/>
              <w:jc w:val="left"/>
            </w:pPr>
            <w:r>
              <w:t>Device</w:t>
            </w:r>
          </w:p>
        </w:tc>
        <w:tc>
          <w:tcPr>
            <w:tcW w:type="dxa" w:w="3600"/>
          </w:tcPr>
          <w:p>
            <w:pPr>
              <w:spacing w:after="0" w:before="0" w:line="240" w:lineRule="auto"/>
              <w:jc w:val="left"/>
            </w:pPr>
            <w:r>
              <w:t>Equipment-ready, fault-free, or operation-complete status</w:t>
            </w:r>
          </w:p>
        </w:tc>
        <w:tc>
          <w:tcPr>
            <w:tcW w:type="dxa" w:w="3600"/>
          </w:tcPr>
          <w:p>
            <w:pPr>
              <w:spacing w:after="0" w:before="0" w:line="240" w:lineRule="auto"/>
              <w:jc w:val="left"/>
            </w:pPr>
            <w:r>
              <w:t>CNC cycle blocked when the machine reports a fault</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Valid and fresh data from another controller or device</w:t>
            </w:r>
          </w:p>
        </w:tc>
        <w:tc>
          <w:tcPr>
            <w:tcW w:type="dxa" w:w="3600"/>
          </w:tcPr>
          <w:p>
            <w:pPr>
              <w:spacing w:after="0" w:before="0" w:line="240" w:lineRule="auto"/>
              <w:jc w:val="left"/>
            </w:pPr>
            <w:r>
              <w:t>Robot start blocked when CNC status data is stale</w:t>
            </w:r>
          </w:p>
        </w:tc>
      </w:tr>
      <w:tr>
        <w:tc>
          <w:tcPr>
            <w:tcW w:type="dxa" w:w="3600"/>
          </w:tcPr>
          <w:p>
            <w:pPr>
              <w:spacing w:after="0" w:before="0" w:line="240" w:lineRule="auto"/>
              <w:jc w:val="left"/>
            </w:pPr>
            <w:r>
              <w:t>Sequence</w:t>
            </w:r>
          </w:p>
        </w:tc>
        <w:tc>
          <w:tcPr>
            <w:tcW w:type="dxa" w:w="3600"/>
          </w:tcPr>
          <w:p>
            <w:pPr>
              <w:spacing w:after="0" w:before="0" w:line="240" w:lineRule="auto"/>
              <w:jc w:val="left"/>
            </w:pPr>
            <w:r>
              <w:t>Completion of the previous operation</w:t>
            </w:r>
          </w:p>
        </w:tc>
        <w:tc>
          <w:tcPr>
            <w:tcW w:type="dxa" w:w="3600"/>
          </w:tcPr>
          <w:p>
            <w:pPr>
              <w:spacing w:after="0" w:before="0" w:line="240" w:lineRule="auto"/>
              <w:jc w:val="left"/>
            </w:pPr>
            <w:r>
              <w:t>Transfer blocked until inspection is complete</w:t>
            </w:r>
          </w:p>
        </w:tc>
      </w:tr>
      <w:tr>
        <w:tc>
          <w:tcPr>
            <w:tcW w:type="dxa" w:w="3600"/>
          </w:tcPr>
          <w:p>
            <w:pPr>
              <w:spacing w:after="0" w:before="0" w:line="240" w:lineRule="auto"/>
              <w:jc w:val="left"/>
            </w:pPr>
            <w:r>
              <w:t>Mode</w:t>
            </w:r>
          </w:p>
        </w:tc>
        <w:tc>
          <w:tcPr>
            <w:tcW w:type="dxa" w:w="3600"/>
          </w:tcPr>
          <w:p>
            <w:pPr>
              <w:spacing w:after="0" w:before="0" w:line="240" w:lineRule="auto"/>
              <w:jc w:val="left"/>
            </w:pPr>
            <w:r>
              <w:t>Manual, automatic, setup, maintenance, or another defined mode</w:t>
            </w:r>
          </w:p>
        </w:tc>
        <w:tc>
          <w:tcPr>
            <w:tcW w:type="dxa" w:w="3600"/>
          </w:tcPr>
          <w:p>
            <w:pPr>
              <w:spacing w:after="0" w:before="0" w:line="240" w:lineRule="auto"/>
              <w:jc w:val="left"/>
            </w:pPr>
            <w:r>
              <w:t>Automatic sequence start blocked in manual mode</w:t>
            </w:r>
          </w:p>
        </w:tc>
      </w:tr>
      <w:tr>
        <w:tc>
          <w:tcPr>
            <w:tcW w:type="dxa" w:w="3600"/>
          </w:tcPr>
          <w:p>
            <w:pPr>
              <w:spacing w:after="0" w:before="0" w:line="240" w:lineRule="auto"/>
              <w:jc w:val="left"/>
            </w:pPr>
            <w:r>
              <w:t>Resource or occupancy</w:t>
            </w:r>
          </w:p>
        </w:tc>
        <w:tc>
          <w:tcPr>
            <w:tcW w:type="dxa" w:w="3600"/>
          </w:tcPr>
          <w:p>
            <w:pPr>
              <w:spacing w:after="0" w:before="0" w:line="240" w:lineRule="auto"/>
              <w:jc w:val="left"/>
            </w:pPr>
            <w:r>
              <w:t>Station availability and part tracking</w:t>
            </w:r>
          </w:p>
        </w:tc>
        <w:tc>
          <w:tcPr>
            <w:tcW w:type="dxa" w:w="3600"/>
          </w:tcPr>
          <w:p>
            <w:pPr>
              <w:spacing w:after="0" w:before="0" w:line="240" w:lineRule="auto"/>
              <w:jc w:val="left"/>
            </w:pPr>
            <w:r>
              <w:t>Incoming part transfer blocked when the destination is occupied</w:t>
            </w:r>
          </w:p>
        </w:tc>
      </w:tr>
      <w:tr>
        <w:tc>
          <w:tcPr>
            <w:tcW w:type="dxa" w:w="3600"/>
          </w:tcPr>
          <w:p>
            <w:pPr>
              <w:spacing w:after="0" w:before="0" w:line="240" w:lineRule="auto"/>
              <w:jc w:val="left"/>
            </w:pPr>
            <w:r>
              <w:t>Safety-related</w:t>
            </w:r>
          </w:p>
        </w:tc>
        <w:tc>
          <w:tcPr>
            <w:tcW w:type="dxa" w:w="3600"/>
          </w:tcPr>
          <w:p>
            <w:pPr>
              <w:spacing w:after="0" w:before="0" w:line="240" w:lineRule="auto"/>
              <w:jc w:val="left"/>
            </w:pPr>
            <w:r>
              <w:t>A validated safety condition</w:t>
            </w:r>
          </w:p>
        </w:tc>
        <w:tc>
          <w:tcPr>
            <w:tcW w:type="dxa" w:w="3600"/>
          </w:tcPr>
          <w:p>
            <w:pPr>
              <w:spacing w:after="0" w:before="0" w:line="240" w:lineRule="auto"/>
              <w:jc w:val="left"/>
            </w:pPr>
            <w:r>
              <w:t>Guard-related safety function prevents hazardous motion</w:t>
            </w:r>
          </w:p>
        </w:tc>
      </w:tr>
    </w:tbl>
    <w:p/>
    <w:p>
      <w:r>
        <w:t>These categories are not mutually exclusive. A CNC-door interlock, for example, may involve a mechanical guard, a safety-related sensor, safety logic, and a standard PLC status bit used for sequence coordination.</w:t>
      </w:r>
    </w:p>
    <w:p>
      <w:pPr>
        <w:pStyle w:val="Heading2"/>
      </w:pPr>
      <w:r>
        <w:t>6. Building Interlock Logic Correctly</w:t>
      </w:r>
    </w:p>
    <w:p>
      <w:pPr>
        <w:pStyle w:val="Heading3"/>
      </w:pPr>
      <w:r>
        <w:t>6.1 Start with the requested operation</w:t>
      </w:r>
    </w:p>
    <w:p>
      <w:r>
        <w:t>An interlock must be defined in relation to a specific operation. A condition that is required for robot entry may not be required for robot withdrawal.</w:t>
      </w:r>
    </w:p>
    <w:p>
      <w:r>
        <w:t>For each operation, identify:</w:t>
      </w:r>
    </w:p>
    <w:p>
      <w:pPr>
        <w:tabs>
          <w:tab w:pos="403" w:val="left"/>
        </w:tabs>
        <w:spacing w:after="40" w:line="276" w:lineRule="auto"/>
        <w:ind w:left="403" w:hanging="403"/>
        <w:jc w:val="left"/>
      </w:pPr>
      <w:r>
        <w:rPr>
          <w:color w:val="1A2E4A"/>
        </w:rPr>
        <w:t>1.</w:t>
        <w:tab/>
      </w:r>
      <w:r>
        <w:t>The command that requests the action.</w:t>
      </w:r>
    </w:p>
    <w:p>
      <w:pPr>
        <w:tabs>
          <w:tab w:pos="403" w:val="left"/>
        </w:tabs>
        <w:spacing w:after="40" w:line="276" w:lineRule="auto"/>
        <w:ind w:left="403" w:hanging="403"/>
        <w:jc w:val="left"/>
      </w:pPr>
      <w:r>
        <w:rPr>
          <w:color w:val="1A2E4A"/>
        </w:rPr>
        <w:t>2.</w:t>
        <w:tab/>
      </w:r>
      <w:r>
        <w:t>The required operating mode.</w:t>
      </w:r>
    </w:p>
    <w:p>
      <w:pPr>
        <w:tabs>
          <w:tab w:pos="403" w:val="left"/>
        </w:tabs>
        <w:spacing w:after="40" w:line="276" w:lineRule="auto"/>
        <w:ind w:left="403" w:hanging="403"/>
        <w:jc w:val="left"/>
      </w:pPr>
      <w:r>
        <w:rPr>
          <w:color w:val="1A2E4A"/>
        </w:rPr>
        <w:t>3.</w:t>
        <w:tab/>
      </w:r>
      <w:r>
        <w:t>The conditions that must be true.</w:t>
      </w:r>
    </w:p>
    <w:p>
      <w:pPr>
        <w:tabs>
          <w:tab w:pos="403" w:val="left"/>
        </w:tabs>
        <w:spacing w:after="40" w:line="276" w:lineRule="auto"/>
        <w:ind w:left="403" w:hanging="403"/>
        <w:jc w:val="left"/>
      </w:pPr>
      <w:r>
        <w:rPr>
          <w:color w:val="1A2E4A"/>
        </w:rPr>
        <w:t>4.</w:t>
        <w:tab/>
      </w:r>
      <w:r>
        <w:t>The conditions that must be false.</w:t>
      </w:r>
    </w:p>
    <w:p>
      <w:pPr>
        <w:tabs>
          <w:tab w:pos="403" w:val="left"/>
        </w:tabs>
        <w:spacing w:after="40" w:line="276" w:lineRule="auto"/>
        <w:ind w:left="403" w:hanging="403"/>
        <w:jc w:val="left"/>
      </w:pPr>
      <w:r>
        <w:rPr>
          <w:color w:val="1A2E4A"/>
        </w:rPr>
        <w:t>5.</w:t>
        <w:tab/>
      </w:r>
      <w:r>
        <w:t>The required feedback and its validity.</w:t>
      </w:r>
    </w:p>
    <w:p>
      <w:pPr>
        <w:tabs>
          <w:tab w:pos="403" w:val="left"/>
        </w:tabs>
        <w:spacing w:after="40" w:line="276" w:lineRule="auto"/>
        <w:ind w:left="403" w:hanging="403"/>
        <w:jc w:val="left"/>
      </w:pPr>
      <w:r>
        <w:rPr>
          <w:color w:val="1A2E4A"/>
        </w:rPr>
        <w:t>6.</w:t>
        <w:tab/>
      </w:r>
      <w:r>
        <w:t>The response when a condition becomes invalid.</w:t>
      </w:r>
    </w:p>
    <w:p>
      <w:pPr>
        <w:tabs>
          <w:tab w:pos="403" w:val="left"/>
        </w:tabs>
        <w:spacing w:after="40" w:line="276" w:lineRule="auto"/>
        <w:ind w:left="403" w:hanging="403"/>
        <w:jc w:val="left"/>
      </w:pPr>
      <w:r>
        <w:rPr>
          <w:color w:val="1A2E4A"/>
        </w:rPr>
        <w:t>7.</w:t>
        <w:tab/>
      </w:r>
      <w:r>
        <w:t>The reset or recovery conditions.</w:t>
      </w:r>
    </w:p>
    <w:p>
      <w:pPr>
        <w:tabs>
          <w:tab w:pos="403" w:val="left"/>
        </w:tabs>
        <w:spacing w:after="40" w:line="276" w:lineRule="auto"/>
        <w:ind w:left="403" w:hanging="403"/>
        <w:jc w:val="left"/>
      </w:pPr>
      <w:r>
        <w:rPr>
          <w:color w:val="1A2E4A"/>
        </w:rPr>
        <w:t>8.</w:t>
        <w:tab/>
      </w:r>
      <w:r>
        <w:t>Whether the function is safety-related.</w:t>
      </w:r>
    </w:p>
    <w:p>
      <w:r>
        <w:t xml:space="preserve">For example, </w:t>
      </w:r>
      <w:r>
        <w:rPr>
          <w:rFonts w:ascii="Consolas" w:hAnsi="Consolas"/>
          <w:color w:val="333333"/>
          <w:sz w:val="19"/>
          <w:shd w:val="clear" w:color="auto" w:fill="EFEFEF"/>
        </w:rPr>
        <w:t>Robot_Enter_CNC</w:t>
      </w:r>
      <w:r>
        <w:t xml:space="preserve"> may require the CNC to be ready for loading, the door to be confirmed open, the spindle to be stopped, the fixture to be in its approved transfer state, and the robot zone to be available.</w:t>
      </w:r>
    </w:p>
    <w:p>
      <w:r>
        <w:t>The exact conditions must come from the machine design and risk assessment, not from assumptions about how similar machines normally operate.</w:t>
      </w:r>
    </w:p>
    <w:p>
      <w:pPr>
        <w:pStyle w:val="Heading3"/>
      </w:pPr>
      <w:r>
        <w:t>6.2 Boolean logic</w:t>
      </w:r>
    </w:p>
    <w:p>
      <w:r>
        <w:t>Suppose a robot may enter a CNC loading area only when the following standard sequence conditions are valid:</w:t>
      </w:r>
    </w:p>
    <w:p>
      <w:pPr>
        <w:pStyle w:val="ListBullet"/>
      </w:pPr>
      <w:r>
        <w:t>Automatic mode is active.</w:t>
      </w:r>
    </w:p>
    <w:p>
      <w:pPr>
        <w:pStyle w:val="ListBullet"/>
      </w:pPr>
      <w:r>
        <w:t>CNC loading-ready status is valid.</w:t>
      </w:r>
    </w:p>
    <w:p>
      <w:pPr>
        <w:pStyle w:val="ListBullet"/>
      </w:pPr>
      <w:r>
        <w:t>Door-open confirmation is valid.</w:t>
      </w:r>
    </w:p>
    <w:p>
      <w:pPr>
        <w:pStyle w:val="ListBullet"/>
      </w:pPr>
      <w:r>
        <w:t>Spindle-stopped confirmation is valid.</w:t>
      </w:r>
    </w:p>
    <w:p>
      <w:pPr>
        <w:pStyle w:val="ListBullet"/>
      </w:pPr>
      <w:r>
        <w:t>Fixture-transfer-ready status is valid.</w:t>
      </w:r>
    </w:p>
    <w:p>
      <w:pPr>
        <w:pStyle w:val="ListBullet"/>
      </w:pPr>
      <w:r>
        <w:t>No relevant machine fault is active.</w:t>
      </w:r>
    </w:p>
    <w:p>
      <w:r>
        <w:t>The logical permission can be represented as:</w:t>
      </w:r>
    </w:p>
    <w:p>
      <w:pPr>
        <w:spacing w:before="120" w:after="160"/>
        <w:jc w:val="center"/>
      </w:pPr>
      <w:r>
        <w:rPr>
          <w:rFonts w:ascii="Cambria" w:hAnsi="Cambria"/>
          <w:i/>
        </w:rPr>
        <w:t>aligned RobotEntryPermit =&amp; AutoMode CNCLoadingReady &amp; DoorOpenConfirmed &amp; SpindleStopped &amp; FixtureTransferReady &amp; ≠g RelevantFault aligned</w:t>
      </w:r>
    </w:p>
    <w:p>
      <w:r>
        <w:t xml:space="preserve">Here, </w:t>
      </w:r>
      <m:oMath>
        <m:r>
          <m:t>∧</m:t>
        </m:r>
      </m:oMath>
      <w:r>
        <w:t xml:space="preserve"> means AND, and </w:t>
      </w:r>
      <m:oMath>
        <m:r>
          <m:t>¬</m:t>
        </m:r>
      </m:oMath>
      <w:r>
        <w:t xml:space="preserve"> means NOT.</w:t>
      </w:r>
    </w:p>
    <w:p>
      <w:r>
        <w:t>Every required condition must be true for the permission to be true. One false condition blocks the operation.</w:t>
      </w:r>
    </w:p>
    <w:p>
      <w:r>
        <w:t>This is an illustrative standard control expression, not a complete safety design. Safety-related requirements must be implemented and validated separately using the specified safety architecture.</w:t>
      </w:r>
    </w:p>
    <w:p>
      <w:pPr>
        <w:pStyle w:val="Heading3"/>
      </w:pPr>
      <w:r>
        <w:t>6.3 Normally open and normally closed signals</w:t>
      </w:r>
    </w:p>
    <w:p>
      <w:r>
        <w:t>Physical contact arrangement and software logic are different concepts.</w:t>
      </w:r>
    </w:p>
    <w:p>
      <w:pPr>
        <w:pStyle w:val="ListBullet"/>
      </w:pPr>
      <w:r>
        <w:t>Normally open (NO): The contact is open in its defined normal, unactuated state.</w:t>
      </w:r>
    </w:p>
    <w:p>
      <w:pPr>
        <w:pStyle w:val="ListBullet"/>
      </w:pPr>
      <w:r>
        <w:t>Normally closed (NC): The contact is closed in its defined normal, unactuated state.</w:t>
      </w:r>
    </w:p>
    <w:p>
      <w:pPr>
        <w:pStyle w:val="ListBullet"/>
      </w:pPr>
      <w:r>
        <w:t>Logical TRUE: The PLC variable evaluates to true.</w:t>
      </w:r>
    </w:p>
    <w:p>
      <w:pPr>
        <w:pStyle w:val="ListBullet"/>
      </w:pPr>
      <w:r>
        <w:t>Logical FALSE: The PLC variable evaluates to false.</w:t>
      </w:r>
    </w:p>
    <w:p>
      <w:r>
        <w:t>A physical NC contact does not mean the corresponding PLC variable must be false during healthy operation. Wiring, input configuration, inversion, and signal naming determine the software interpretation.</w:t>
      </w:r>
    </w:p>
    <w:p>
      <w:r>
        <w:t xml:space="preserve">For example, a healthy circuit may produce a logical </w:t>
      </w:r>
      <w:r>
        <w:rPr>
          <w:rFonts w:ascii="Consolas" w:hAnsi="Consolas"/>
          <w:color w:val="333333"/>
          <w:sz w:val="19"/>
          <w:shd w:val="clear" w:color="auto" w:fill="EFEFEF"/>
        </w:rPr>
        <w:t>GuardCircuitHealthy = TRUE</w:t>
      </w:r>
      <w:r>
        <w:t>, even though its field contacts are physically NC.</w:t>
      </w:r>
    </w:p>
    <w:p>
      <w:r>
        <w:t xml:space="preserve">Good practice is to name signals by their interpreted meaning, such as </w:t>
      </w:r>
      <w:r>
        <w:rPr>
          <w:rFonts w:ascii="Consolas" w:hAnsi="Consolas"/>
          <w:color w:val="333333"/>
          <w:sz w:val="19"/>
          <w:shd w:val="clear" w:color="auto" w:fill="EFEFEF"/>
        </w:rPr>
        <w:t>GuardCircuitHealthy</w:t>
      </w:r>
      <w:r>
        <w:t xml:space="preserve">, </w:t>
      </w:r>
      <w:r>
        <w:rPr>
          <w:rFonts w:ascii="Consolas" w:hAnsi="Consolas"/>
          <w:color w:val="333333"/>
          <w:sz w:val="19"/>
          <w:shd w:val="clear" w:color="auto" w:fill="EFEFEF"/>
        </w:rPr>
        <w:t>ClampClosedConfirmed</w:t>
      </w:r>
      <w:r>
        <w:t xml:space="preserve">, and </w:t>
      </w:r>
      <w:r>
        <w:rPr>
          <w:rFonts w:ascii="Consolas" w:hAnsi="Consolas"/>
          <w:color w:val="333333"/>
          <w:sz w:val="19"/>
          <w:shd w:val="clear" w:color="auto" w:fill="EFEFEF"/>
        </w:rPr>
        <w:t>CNCReadyValid</w:t>
      </w:r>
      <w:r>
        <w:t>, rather than relying on raw electrical polarity alone.</w:t>
      </w:r>
    </w:p>
    <w:p>
      <w:pPr>
        <w:pStyle w:val="Heading3"/>
      </w:pPr>
      <w:r>
        <w:t>6.4 Positive logic and negative logic</w:t>
      </w:r>
    </w:p>
    <w:p>
      <w:r>
        <w:t xml:space="preserve">Positive logic usually represents a healthy or asserted condition with logical </w:t>
      </w:r>
      <w:r>
        <w:rPr>
          <w:rFonts w:ascii="Consolas" w:hAnsi="Consolas"/>
          <w:color w:val="333333"/>
          <w:sz w:val="19"/>
          <w:shd w:val="clear" w:color="auto" w:fill="EFEFEF"/>
        </w:rPr>
        <w:t>TRUE</w:t>
      </w:r>
      <w:r>
        <w:t xml:space="preserve">. Negative logic may represent a healthy condition with logical </w:t>
      </w:r>
      <w:r>
        <w:rPr>
          <w:rFonts w:ascii="Consolas" w:hAnsi="Consolas"/>
          <w:color w:val="333333"/>
          <w:sz w:val="19"/>
          <w:shd w:val="clear" w:color="auto" w:fill="EFEFEF"/>
        </w:rPr>
        <w:t>FALSE</w:t>
      </w:r>
      <w:r>
        <w:t>, or may use an active-low signal.</w:t>
      </w:r>
    </w:p>
    <w:p>
      <w:r>
        <w:t>Both exist in real systems. Mixing them without a clear convention leads to inverted conditions and dangerous diagnostic mistakes.</w:t>
      </w:r>
    </w:p>
    <w:p>
      <w:r>
        <w:t>Use a signal definition table that documents:</w:t>
      </w:r>
    </w:p>
    <w:p>
      <w:pPr>
        <w:pStyle w:val="ListBullet"/>
      </w:pPr>
      <w:r>
        <w:t>Physical device and contact type.</w:t>
      </w:r>
    </w:p>
    <w:p>
      <w:pPr>
        <w:pStyle w:val="ListBullet"/>
      </w:pPr>
      <w:r>
        <w:t>PLC input address.</w:t>
      </w:r>
    </w:p>
    <w:p>
      <w:pPr>
        <w:pStyle w:val="ListBullet"/>
      </w:pPr>
      <w:r>
        <w:t>Raw input state.</w:t>
      </w:r>
    </w:p>
    <w:p>
      <w:pPr>
        <w:pStyle w:val="ListBullet"/>
      </w:pPr>
      <w:r>
        <w:t>Normal healthy state.</w:t>
      </w:r>
    </w:p>
    <w:p>
      <w:pPr>
        <w:pStyle w:val="ListBullet"/>
      </w:pPr>
      <w:r>
        <w:t>Logical interpretation.</w:t>
      </w:r>
    </w:p>
    <w:p>
      <w:pPr>
        <w:pStyle w:val="ListBullet"/>
      </w:pPr>
      <w:r>
        <w:t>Fault response.</w:t>
      </w:r>
    </w:p>
    <w:p>
      <w:pPr>
        <w:pStyle w:val="ListBullet"/>
      </w:pPr>
      <w:r>
        <w:t>Whether the signal is safety-related.</w:t>
      </w:r>
    </w:p>
    <w:p>
      <w:r>
        <w:t>Do not assume that every field signal becoming false indicates a fault. Some signals are intentionally false when equipment is idle. The intended state must be defined for each operating condition.</w:t>
      </w:r>
    </w:p>
    <w:p>
      <w:pPr>
        <w:pStyle w:val="Heading2"/>
      </w:pPr>
      <w:r>
        <w:t>7. Feedback Validation and Signal Quality</w:t>
      </w:r>
    </w:p>
    <w:p>
      <w:r>
        <w:t>An interlock is only as trustworthy as the conditions it evaluates.</w:t>
      </w:r>
    </w:p>
    <w:p>
      <w:r>
        <w:t>A PLC should distinguish between a valid process state and a missing, inconsistent, or stale signal wherever the design requires it.</w:t>
      </w:r>
    </w:p>
    <w:p>
      <w:r>
        <w:t>Examples include:</w:t>
      </w:r>
    </w:p>
    <w:p>
      <w:pPr>
        <w:pStyle w:val="ListBullet"/>
      </w:pPr>
      <w:r>
        <w:rPr>
          <w:rFonts w:ascii="Consolas" w:hAnsi="Consolas"/>
          <w:color w:val="333333"/>
          <w:sz w:val="19"/>
          <w:shd w:val="clear" w:color="auto" w:fill="EFEFEF"/>
        </w:rPr>
        <w:t>ClampClosed = FALSE</w:t>
      </w:r>
      <w:r>
        <w:t>: The clamp may be open, or it may have failed to close.</w:t>
      </w:r>
    </w:p>
    <w:p>
      <w:pPr>
        <w:pStyle w:val="ListBullet"/>
      </w:pPr>
      <w:r>
        <w:rPr>
          <w:rFonts w:ascii="Consolas" w:hAnsi="Consolas"/>
          <w:color w:val="333333"/>
          <w:sz w:val="19"/>
          <w:shd w:val="clear" w:color="auto" w:fill="EFEFEF"/>
        </w:rPr>
        <w:t>ClampClosed = TRUE</w:t>
      </w:r>
      <w:r>
        <w:t xml:space="preserve"> with </w:t>
      </w:r>
      <w:r>
        <w:rPr>
          <w:rFonts w:ascii="Consolas" w:hAnsi="Consolas"/>
          <w:color w:val="333333"/>
          <w:sz w:val="19"/>
          <w:shd w:val="clear" w:color="auto" w:fill="EFEFEF"/>
        </w:rPr>
        <w:t>ClampOpen = TRUE</w:t>
      </w:r>
      <w:r>
        <w:t>: Two mutually exclusive position signals are active, suggesting a fault or an invalid sensor arrangement.</w:t>
      </w:r>
    </w:p>
    <w:p>
      <w:pPr>
        <w:pStyle w:val="ListBullet"/>
      </w:pPr>
      <w:r>
        <w:rPr>
          <w:rFonts w:ascii="Consolas" w:hAnsi="Consolas"/>
          <w:color w:val="333333"/>
          <w:sz w:val="19"/>
          <w:shd w:val="clear" w:color="auto" w:fill="EFEFEF"/>
        </w:rPr>
        <w:t>CNCReady = TRUE</w:t>
      </w:r>
      <w:r>
        <w:t xml:space="preserve"> from an outdated communication packet: The value may no longer represent the current CNC state.</w:t>
      </w:r>
    </w:p>
    <w:p>
      <w:pPr>
        <w:pStyle w:val="ListBullet"/>
      </w:pPr>
      <w:r>
        <w:rPr>
          <w:rFonts w:ascii="Consolas" w:hAnsi="Consolas"/>
          <w:color w:val="333333"/>
          <w:sz w:val="19"/>
          <w:shd w:val="clear" w:color="auto" w:fill="EFEFEF"/>
        </w:rPr>
        <w:t>PressureOK = TRUE</w:t>
      </w:r>
      <w:r>
        <w:t xml:space="preserve"> while the pressure sensor reports a diagnostic fault: The raw value must not automatically be trusted.</w:t>
      </w:r>
    </w:p>
    <w:p>
      <w:pPr>
        <w:pStyle w:val="ListBullet"/>
      </w:pPr>
      <w:r>
        <w:rPr>
          <w:rFonts w:ascii="Consolas" w:hAnsi="Consolas"/>
          <w:color w:val="333333"/>
          <w:sz w:val="19"/>
          <w:shd w:val="clear" w:color="auto" w:fill="EFEFEF"/>
        </w:rPr>
        <w:t>RobotAtLoadPosition = TRUE</w:t>
      </w:r>
      <w:r>
        <w:t xml:space="preserve"> before the robot's current position status is validated: The state may be inconsistent with the actual sequence.</w:t>
      </w:r>
    </w:p>
    <w:p>
      <w:r>
        <w:t>Typical signal-validation mechanisms include:</w:t>
      </w:r>
    </w:p>
    <w:p>
      <w:pPr>
        <w:pStyle w:val="ListBullet"/>
      </w:pPr>
      <w:r>
        <w:t>Communication-quality and device-status monitoring.</w:t>
      </w:r>
    </w:p>
    <w:p>
      <w:pPr>
        <w:pStyle w:val="ListBullet"/>
      </w:pPr>
      <w:r>
        <w:t>Signal freshness or heartbeat checks.</w:t>
      </w:r>
    </w:p>
    <w:p>
      <w:pPr>
        <w:pStyle w:val="ListBullet"/>
      </w:pPr>
      <w:r>
        <w:t>Range and plausibility checks.</w:t>
      </w:r>
    </w:p>
    <w:p>
      <w:pPr>
        <w:pStyle w:val="ListBullet"/>
      </w:pPr>
      <w:r>
        <w:t>Contradictory-sensor detection.</w:t>
      </w:r>
    </w:p>
    <w:p>
      <w:pPr>
        <w:pStyle w:val="ListBullet"/>
      </w:pPr>
      <w:r>
        <w:t>Command-to-feedback timeout monitoring.</w:t>
      </w:r>
    </w:p>
    <w:p>
      <w:pPr>
        <w:pStyle w:val="ListBullet"/>
      </w:pPr>
      <w:r>
        <w:t>Fault-state handling defined by the machine specification.</w:t>
      </w:r>
    </w:p>
    <w:p>
      <w:r>
        <w:t>For safety-related signals, the applicable safety requirements govern fault detection, signal architecture, and response. A standard software plausibility check alone is not a substitute for safety-rated design.</w:t>
      </w:r>
    </w:p>
    <w:p>
      <w:pPr>
        <w:pStyle w:val="Heading2"/>
      </w:pPr>
      <w:r>
        <w:t>8. Interlock Matrix and Cause-and-Effect Matrix</w:t>
      </w:r>
    </w:p>
    <w:p>
      <w:r>
        <w:t>An interlock matrix documents which conditions allow or block particular operations.</w:t>
      </w:r>
    </w:p>
    <w:p>
      <w:r>
        <w:t>Consider a simplified CNC loading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Condition</w:t>
            </w:r>
          </w:p>
        </w:tc>
        <w:tc>
          <w:tcPr>
            <w:tcW w:type="dxa" w:w="2700"/>
            <w:shd w:val="clear" w:color="auto" w:fill="EEF2F7"/>
          </w:tcPr>
          <w:p>
            <w:pPr>
              <w:spacing w:after="0" w:before="0" w:line="240" w:lineRule="auto"/>
              <w:jc w:val="left"/>
            </w:pPr>
            <w:r>
              <w:rPr>
                <w:b/>
                <w:color w:val="1A2E4A"/>
              </w:rPr>
              <w:t>Robot entry</w:t>
            </w:r>
          </w:p>
        </w:tc>
        <w:tc>
          <w:tcPr>
            <w:tcW w:type="dxa" w:w="2700"/>
            <w:shd w:val="clear" w:color="auto" w:fill="EEF2F7"/>
          </w:tcPr>
          <w:p>
            <w:pPr>
              <w:spacing w:after="0" w:before="0" w:line="240" w:lineRule="auto"/>
              <w:jc w:val="left"/>
            </w:pPr>
            <w:r>
              <w:rPr>
                <w:b/>
                <w:color w:val="1A2E4A"/>
              </w:rPr>
              <w:t>CNC machining start</w:t>
            </w:r>
          </w:p>
        </w:tc>
        <w:tc>
          <w:tcPr>
            <w:tcW w:type="dxa" w:w="2700"/>
            <w:shd w:val="clear" w:color="auto" w:fill="EEF2F7"/>
          </w:tcPr>
          <w:p>
            <w:pPr>
              <w:spacing w:after="0" w:before="0" w:line="240" w:lineRule="auto"/>
              <w:jc w:val="left"/>
            </w:pPr>
            <w:r>
              <w:rPr>
                <w:b/>
                <w:color w:val="1A2E4A"/>
              </w:rPr>
              <w:t>Part transfer</w:t>
            </w:r>
          </w:p>
        </w:tc>
      </w:tr>
      <w:tr>
        <w:tc>
          <w:tcPr>
            <w:tcW w:type="dxa" w:w="2700"/>
          </w:tcPr>
          <w:p>
            <w:pPr>
              <w:spacing w:after="0" w:before="0" w:line="240" w:lineRule="auto"/>
              <w:jc w:val="left"/>
            </w:pPr>
            <w:r>
              <w:t>Automatic sequence active</w:t>
            </w:r>
          </w:p>
        </w:tc>
        <w:tc>
          <w:tcPr>
            <w:tcW w:type="dxa" w:w="2700"/>
          </w:tcPr>
          <w:p>
            <w:pPr>
              <w:spacing w:after="0" w:before="0" w:line="240" w:lineRule="auto"/>
              <w:jc w:val="left"/>
            </w:pPr>
            <w:r>
              <w:t>Required</w:t>
            </w:r>
          </w:p>
        </w:tc>
        <w:tc>
          <w:tcPr>
            <w:tcW w:type="dxa" w:w="2700"/>
          </w:tcPr>
          <w:p>
            <w:pPr>
              <w:spacing w:after="0" w:before="0" w:line="240" w:lineRule="auto"/>
              <w:jc w:val="left"/>
            </w:pPr>
            <w:r>
              <w:t>Required</w:t>
            </w:r>
          </w:p>
        </w:tc>
        <w:tc>
          <w:tcPr>
            <w:tcW w:type="dxa" w:w="2700"/>
          </w:tcPr>
          <w:p>
            <w:pPr>
              <w:spacing w:after="0" w:before="0" w:line="240" w:lineRule="auto"/>
              <w:jc w:val="left"/>
            </w:pPr>
            <w:r>
              <w:t>Required</w:t>
            </w:r>
          </w:p>
        </w:tc>
      </w:tr>
      <w:tr>
        <w:tc>
          <w:tcPr>
            <w:tcW w:type="dxa" w:w="2700"/>
          </w:tcPr>
          <w:p>
            <w:pPr>
              <w:spacing w:after="0" w:before="0" w:line="240" w:lineRule="auto"/>
              <w:jc w:val="left"/>
            </w:pPr>
            <w:r>
              <w:t>CNC loading-ready</w:t>
            </w:r>
          </w:p>
        </w:tc>
        <w:tc>
          <w:tcPr>
            <w:tcW w:type="dxa" w:w="2700"/>
          </w:tcPr>
          <w:p>
            <w:pPr>
              <w:spacing w:after="0" w:before="0" w:line="240" w:lineRule="auto"/>
              <w:jc w:val="left"/>
            </w:pPr>
            <w:r>
              <w:t>Required</w:t>
            </w:r>
          </w:p>
        </w:tc>
        <w:tc>
          <w:tcPr>
            <w:tcW w:type="dxa" w:w="2700"/>
          </w:tcPr>
          <w:p>
            <w:pPr>
              <w:spacing w:after="0" w:before="0" w:line="240" w:lineRule="auto"/>
              <w:jc w:val="left"/>
            </w:pPr>
            <w:r>
              <w:t>Not required</w:t>
            </w:r>
          </w:p>
        </w:tc>
        <w:tc>
          <w:tcPr>
            <w:tcW w:type="dxa" w:w="2700"/>
          </w:tcPr>
          <w:p>
            <w:pPr>
              <w:spacing w:after="0" w:before="0" w:line="240" w:lineRule="auto"/>
              <w:jc w:val="left"/>
            </w:pPr>
            <w:r>
              <w:t>Required</w:t>
            </w:r>
          </w:p>
        </w:tc>
      </w:tr>
      <w:tr>
        <w:tc>
          <w:tcPr>
            <w:tcW w:type="dxa" w:w="2700"/>
          </w:tcPr>
          <w:p>
            <w:pPr>
              <w:spacing w:after="0" w:before="0" w:line="240" w:lineRule="auto"/>
              <w:jc w:val="left"/>
            </w:pPr>
            <w:r>
              <w:t>CNC door open confirmed</w:t>
            </w:r>
          </w:p>
        </w:tc>
        <w:tc>
          <w:tcPr>
            <w:tcW w:type="dxa" w:w="2700"/>
          </w:tcPr>
          <w:p>
            <w:pPr>
              <w:spacing w:after="0" w:before="0" w:line="240" w:lineRule="auto"/>
              <w:jc w:val="left"/>
            </w:pPr>
            <w:r>
              <w:t>Required</w:t>
            </w:r>
          </w:p>
        </w:tc>
        <w:tc>
          <w:tcPr>
            <w:tcW w:type="dxa" w:w="2700"/>
          </w:tcPr>
          <w:p>
            <w:pPr>
              <w:spacing w:after="0" w:before="0" w:line="240" w:lineRule="auto"/>
              <w:jc w:val="left"/>
            </w:pPr>
            <w:r>
              <w:t>Must be false</w:t>
            </w:r>
          </w:p>
        </w:tc>
        <w:tc>
          <w:tcPr>
            <w:tcW w:type="dxa" w:w="2700"/>
          </w:tcPr>
          <w:p>
            <w:pPr>
              <w:spacing w:after="0" w:before="0" w:line="240" w:lineRule="auto"/>
              <w:jc w:val="left"/>
            </w:pPr>
            <w:r>
              <w:t>Required</w:t>
            </w:r>
          </w:p>
        </w:tc>
      </w:tr>
      <w:tr>
        <w:tc>
          <w:tcPr>
            <w:tcW w:type="dxa" w:w="2700"/>
          </w:tcPr>
          <w:p>
            <w:pPr>
              <w:spacing w:after="0" w:before="0" w:line="240" w:lineRule="auto"/>
              <w:jc w:val="left"/>
            </w:pPr>
            <w:r>
              <w:t>CNC door closed confirmed</w:t>
            </w:r>
          </w:p>
        </w:tc>
        <w:tc>
          <w:tcPr>
            <w:tcW w:type="dxa" w:w="2700"/>
          </w:tcPr>
          <w:p>
            <w:pPr>
              <w:spacing w:after="0" w:before="0" w:line="240" w:lineRule="auto"/>
              <w:jc w:val="left"/>
            </w:pPr>
            <w:r>
              <w:t>Must be false</w:t>
            </w:r>
          </w:p>
        </w:tc>
        <w:tc>
          <w:tcPr>
            <w:tcW w:type="dxa" w:w="2700"/>
          </w:tcPr>
          <w:p>
            <w:pPr>
              <w:spacing w:after="0" w:before="0" w:line="240" w:lineRule="auto"/>
              <w:jc w:val="left"/>
            </w:pPr>
            <w:r>
              <w:t>Required</w:t>
            </w:r>
          </w:p>
        </w:tc>
        <w:tc>
          <w:tcPr>
            <w:tcW w:type="dxa" w:w="2700"/>
          </w:tcPr>
          <w:p>
            <w:pPr>
              <w:spacing w:after="0" w:before="0" w:line="240" w:lineRule="auto"/>
              <w:jc w:val="left"/>
            </w:pPr>
            <w:r>
              <w:t>Must be false</w:t>
            </w:r>
          </w:p>
        </w:tc>
      </w:tr>
      <w:tr>
        <w:tc>
          <w:tcPr>
            <w:tcW w:type="dxa" w:w="2700"/>
          </w:tcPr>
          <w:p>
            <w:pPr>
              <w:spacing w:after="0" w:before="0" w:line="240" w:lineRule="auto"/>
              <w:jc w:val="left"/>
            </w:pPr>
            <w:r>
              <w:t>Spindle stopped confirmed</w:t>
            </w:r>
          </w:p>
        </w:tc>
        <w:tc>
          <w:tcPr>
            <w:tcW w:type="dxa" w:w="2700"/>
          </w:tcPr>
          <w:p>
            <w:pPr>
              <w:spacing w:after="0" w:before="0" w:line="240" w:lineRule="auto"/>
              <w:jc w:val="left"/>
            </w:pPr>
            <w:r>
              <w:t>Required</w:t>
            </w:r>
          </w:p>
        </w:tc>
        <w:tc>
          <w:tcPr>
            <w:tcW w:type="dxa" w:w="2700"/>
          </w:tcPr>
          <w:p>
            <w:pPr>
              <w:spacing w:after="0" w:before="0" w:line="240" w:lineRule="auto"/>
              <w:jc w:val="left"/>
            </w:pPr>
            <w:r>
              <w:t>Not required for the start command itself unless specified</w:t>
            </w:r>
          </w:p>
        </w:tc>
        <w:tc>
          <w:tcPr>
            <w:tcW w:type="dxa" w:w="2700"/>
          </w:tcPr>
          <w:p>
            <w:pPr>
              <w:spacing w:after="0" w:before="0" w:line="240" w:lineRule="auto"/>
              <w:jc w:val="left"/>
            </w:pPr>
            <w:r>
              <w:t>Required</w:t>
            </w:r>
          </w:p>
        </w:tc>
      </w:tr>
      <w:tr>
        <w:tc>
          <w:tcPr>
            <w:tcW w:type="dxa" w:w="2700"/>
          </w:tcPr>
          <w:p>
            <w:pPr>
              <w:spacing w:after="0" w:before="0" w:line="240" w:lineRule="auto"/>
              <w:jc w:val="left"/>
            </w:pPr>
            <w:r>
              <w:t>Clamp in transfer state</w:t>
            </w:r>
          </w:p>
        </w:tc>
        <w:tc>
          <w:tcPr>
            <w:tcW w:type="dxa" w:w="2700"/>
          </w:tcPr>
          <w:p>
            <w:pPr>
              <w:spacing w:after="0" w:before="0" w:line="240" w:lineRule="auto"/>
              <w:jc w:val="left"/>
            </w:pPr>
            <w:r>
              <w:t>Required</w:t>
            </w:r>
          </w:p>
        </w:tc>
        <w:tc>
          <w:tcPr>
            <w:tcW w:type="dxa" w:w="2700"/>
          </w:tcPr>
          <w:p>
            <w:pPr>
              <w:spacing w:after="0" w:before="0" w:line="240" w:lineRule="auto"/>
              <w:jc w:val="left"/>
            </w:pPr>
            <w:r>
              <w:t>Must be false if machining requires clamping</w:t>
            </w:r>
          </w:p>
        </w:tc>
        <w:tc>
          <w:tcPr>
            <w:tcW w:type="dxa" w:w="2700"/>
          </w:tcPr>
          <w:p>
            <w:pPr>
              <w:spacing w:after="0" w:before="0" w:line="240" w:lineRule="auto"/>
              <w:jc w:val="left"/>
            </w:pPr>
            <w:r>
              <w:t>Required</w:t>
            </w:r>
          </w:p>
        </w:tc>
      </w:tr>
      <w:tr>
        <w:tc>
          <w:tcPr>
            <w:tcW w:type="dxa" w:w="2700"/>
          </w:tcPr>
          <w:p>
            <w:pPr>
              <w:spacing w:after="0" w:before="0" w:line="240" w:lineRule="auto"/>
              <w:jc w:val="left"/>
            </w:pPr>
            <w:r>
              <w:t>Clamp closed confirmed</w:t>
            </w:r>
          </w:p>
        </w:tc>
        <w:tc>
          <w:tcPr>
            <w:tcW w:type="dxa" w:w="2700"/>
          </w:tcPr>
          <w:p>
            <w:pPr>
              <w:spacing w:after="0" w:before="0" w:line="240" w:lineRule="auto"/>
              <w:jc w:val="left"/>
            </w:pPr>
            <w:r>
              <w:t>Depends on entry design</w:t>
            </w:r>
          </w:p>
        </w:tc>
        <w:tc>
          <w:tcPr>
            <w:tcW w:type="dxa" w:w="2700"/>
          </w:tcPr>
          <w:p>
            <w:pPr>
              <w:spacing w:after="0" w:before="0" w:line="240" w:lineRule="auto"/>
              <w:jc w:val="left"/>
            </w:pPr>
            <w:r>
              <w:t>Required if specified</w:t>
            </w:r>
          </w:p>
        </w:tc>
        <w:tc>
          <w:tcPr>
            <w:tcW w:type="dxa" w:w="2700"/>
          </w:tcPr>
          <w:p>
            <w:pPr>
              <w:spacing w:after="0" w:before="0" w:line="240" w:lineRule="auto"/>
              <w:jc w:val="left"/>
            </w:pPr>
            <w:r>
              <w:t>Depends on transfer design</w:t>
            </w:r>
          </w:p>
        </w:tc>
      </w:tr>
      <w:tr>
        <w:tc>
          <w:tcPr>
            <w:tcW w:type="dxa" w:w="2700"/>
          </w:tcPr>
          <w:p>
            <w:pPr>
              <w:spacing w:after="0" w:before="0" w:line="240" w:lineRule="auto"/>
              <w:jc w:val="left"/>
            </w:pPr>
            <w:r>
              <w:t>Relevant fault active</w:t>
            </w:r>
          </w:p>
        </w:tc>
        <w:tc>
          <w:tcPr>
            <w:tcW w:type="dxa" w:w="2700"/>
          </w:tcPr>
          <w:p>
            <w:pPr>
              <w:spacing w:after="0" w:before="0" w:line="240" w:lineRule="auto"/>
              <w:jc w:val="left"/>
            </w:pPr>
            <w:r>
              <w:t>Blocks</w:t>
            </w:r>
          </w:p>
        </w:tc>
        <w:tc>
          <w:tcPr>
            <w:tcW w:type="dxa" w:w="2700"/>
          </w:tcPr>
          <w:p>
            <w:pPr>
              <w:spacing w:after="0" w:before="0" w:line="240" w:lineRule="auto"/>
              <w:jc w:val="left"/>
            </w:pPr>
            <w:r>
              <w:t>Blocks</w:t>
            </w:r>
          </w:p>
        </w:tc>
        <w:tc>
          <w:tcPr>
            <w:tcW w:type="dxa" w:w="2700"/>
          </w:tcPr>
          <w:p>
            <w:pPr>
              <w:spacing w:after="0" w:before="0" w:line="240" w:lineRule="auto"/>
              <w:jc w:val="left"/>
            </w:pPr>
            <w:r>
              <w:t>Blocks</w:t>
            </w:r>
          </w:p>
        </w:tc>
      </w:tr>
    </w:tbl>
    <w:p/>
    <w:p>
      <w:r>
        <w:t>The table is illustrative. A real project must define every state, including whether conditions apply continuously during an operation or only when the operation starts.</w:t>
      </w:r>
    </w:p>
    <w:p>
      <w:r>
        <w:t>For each row, document the signal name, source, normal state, required state, reaction to loss, and reset requirements.</w:t>
      </w:r>
    </w:p>
    <w:p>
      <w:pPr>
        <w:pStyle w:val="Heading3"/>
      </w:pPr>
      <w:r>
        <w:t>8.1 Cause-and-effect documentation</w:t>
      </w:r>
    </w:p>
    <w:p>
      <w:r>
        <w:t>A cause-and-effect matrix links a detected cause to the required system response.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Cause</w:t>
            </w:r>
          </w:p>
        </w:tc>
        <w:tc>
          <w:tcPr>
            <w:tcW w:type="dxa" w:w="2700"/>
            <w:shd w:val="clear" w:color="auto" w:fill="EEF2F7"/>
          </w:tcPr>
          <w:p>
            <w:pPr>
              <w:spacing w:after="0" w:before="0" w:line="240" w:lineRule="auto"/>
              <w:jc w:val="left"/>
            </w:pPr>
            <w:r>
              <w:rPr>
                <w:b/>
                <w:color w:val="1A2E4A"/>
              </w:rPr>
              <w:t>Required response</w:t>
            </w:r>
          </w:p>
        </w:tc>
        <w:tc>
          <w:tcPr>
            <w:tcW w:type="dxa" w:w="2700"/>
            <w:shd w:val="clear" w:color="auto" w:fill="EEF2F7"/>
          </w:tcPr>
          <w:p>
            <w:pPr>
              <w:spacing w:after="0" w:before="0" w:line="240" w:lineRule="auto"/>
              <w:jc w:val="left"/>
            </w:pPr>
            <w:r>
              <w:rPr>
                <w:b/>
                <w:color w:val="1A2E4A"/>
              </w:rPr>
              <w:t>Operator indication</w:t>
            </w:r>
          </w:p>
        </w:tc>
        <w:tc>
          <w:tcPr>
            <w:tcW w:type="dxa" w:w="2700"/>
            <w:shd w:val="clear" w:color="auto" w:fill="EEF2F7"/>
          </w:tcPr>
          <w:p>
            <w:pPr>
              <w:spacing w:after="0" w:before="0" w:line="240" w:lineRule="auto"/>
              <w:jc w:val="left"/>
            </w:pPr>
            <w:r>
              <w:rPr>
                <w:b/>
                <w:color w:val="1A2E4A"/>
              </w:rPr>
              <w:t>Recovery requirement</w:t>
            </w:r>
          </w:p>
        </w:tc>
      </w:tr>
      <w:tr>
        <w:tc>
          <w:tcPr>
            <w:tcW w:type="dxa" w:w="2700"/>
          </w:tcPr>
          <w:p>
            <w:pPr>
              <w:spacing w:after="0" w:before="0" w:line="240" w:lineRule="auto"/>
              <w:jc w:val="left"/>
            </w:pPr>
            <w:r>
              <w:t>Clamp failed to close</w:t>
            </w:r>
          </w:p>
        </w:tc>
        <w:tc>
          <w:tcPr>
            <w:tcW w:type="dxa" w:w="2700"/>
          </w:tcPr>
          <w:p>
            <w:pPr>
              <w:spacing w:after="0" w:before="0" w:line="240" w:lineRule="auto"/>
              <w:jc w:val="left"/>
            </w:pPr>
            <w:r>
              <w:t>Block machining start</w:t>
            </w:r>
          </w:p>
        </w:tc>
        <w:tc>
          <w:tcPr>
            <w:tcW w:type="dxa" w:w="2700"/>
          </w:tcPr>
          <w:p>
            <w:pPr>
              <w:spacing w:after="0" w:before="0" w:line="240" w:lineRule="auto"/>
              <w:jc w:val="left"/>
            </w:pPr>
            <w:r>
              <w:t>Clamp not closed</w:t>
            </w:r>
          </w:p>
        </w:tc>
        <w:tc>
          <w:tcPr>
            <w:tcW w:type="dxa" w:w="2700"/>
          </w:tcPr>
          <w:p>
            <w:pPr>
              <w:spacing w:after="0" w:before="0" w:line="240" w:lineRule="auto"/>
              <w:jc w:val="left"/>
            </w:pPr>
            <w:r>
              <w:t>Inspect and restore clamp state</w:t>
            </w:r>
          </w:p>
        </w:tc>
      </w:tr>
      <w:tr>
        <w:tc>
          <w:tcPr>
            <w:tcW w:type="dxa" w:w="2700"/>
          </w:tcPr>
          <w:p>
            <w:pPr>
              <w:spacing w:after="0" w:before="0" w:line="240" w:lineRule="auto"/>
              <w:jc w:val="left"/>
            </w:pPr>
            <w:r>
              <w:t>CNC reports fault</w:t>
            </w:r>
          </w:p>
        </w:tc>
        <w:tc>
          <w:tcPr>
            <w:tcW w:type="dxa" w:w="2700"/>
          </w:tcPr>
          <w:p>
            <w:pPr>
              <w:spacing w:after="0" w:before="0" w:line="240" w:lineRule="auto"/>
              <w:jc w:val="left"/>
            </w:pPr>
            <w:r>
              <w:t>Block robot entry and sequence start as specified</w:t>
            </w:r>
          </w:p>
        </w:tc>
        <w:tc>
          <w:tcPr>
            <w:tcW w:type="dxa" w:w="2700"/>
          </w:tcPr>
          <w:p>
            <w:pPr>
              <w:spacing w:after="0" w:before="0" w:line="240" w:lineRule="auto"/>
              <w:jc w:val="left"/>
            </w:pPr>
            <w:r>
              <w:t>CNC fault active</w:t>
            </w:r>
          </w:p>
        </w:tc>
        <w:tc>
          <w:tcPr>
            <w:tcW w:type="dxa" w:w="2700"/>
          </w:tcPr>
          <w:p>
            <w:pPr>
              <w:spacing w:after="0" w:before="0" w:line="240" w:lineRule="auto"/>
              <w:jc w:val="left"/>
            </w:pPr>
            <w:r>
              <w:t>Clear the cause and validate readiness</w:t>
            </w:r>
          </w:p>
        </w:tc>
      </w:tr>
      <w:tr>
        <w:tc>
          <w:tcPr>
            <w:tcW w:type="dxa" w:w="2700"/>
          </w:tcPr>
          <w:p>
            <w:pPr>
              <w:spacing w:after="0" w:before="0" w:line="240" w:lineRule="auto"/>
              <w:jc w:val="left"/>
            </w:pPr>
            <w:r>
              <w:t>Required communication lost</w:t>
            </w:r>
          </w:p>
        </w:tc>
        <w:tc>
          <w:tcPr>
            <w:tcW w:type="dxa" w:w="2700"/>
          </w:tcPr>
          <w:p>
            <w:pPr>
              <w:spacing w:after="0" w:before="0" w:line="240" w:lineRule="auto"/>
              <w:jc w:val="left"/>
            </w:pPr>
            <w:r>
              <w:t>Block affected operation</w:t>
            </w:r>
          </w:p>
        </w:tc>
        <w:tc>
          <w:tcPr>
            <w:tcW w:type="dxa" w:w="2700"/>
          </w:tcPr>
          <w:p>
            <w:pPr>
              <w:spacing w:after="0" w:before="0" w:line="240" w:lineRule="auto"/>
              <w:jc w:val="left"/>
            </w:pPr>
            <w:r>
              <w:t>Communication fault</w:t>
            </w:r>
          </w:p>
        </w:tc>
        <w:tc>
          <w:tcPr>
            <w:tcW w:type="dxa" w:w="2700"/>
          </w:tcPr>
          <w:p>
            <w:pPr>
              <w:spacing w:after="0" w:before="0" w:line="240" w:lineRule="auto"/>
              <w:jc w:val="left"/>
            </w:pPr>
            <w:r>
              <w:t>Restore communication and validate fresh status</w:t>
            </w:r>
          </w:p>
        </w:tc>
      </w:tr>
      <w:tr>
        <w:tc>
          <w:tcPr>
            <w:tcW w:type="dxa" w:w="2700"/>
          </w:tcPr>
          <w:p>
            <w:pPr>
              <w:spacing w:after="0" w:before="0" w:line="240" w:lineRule="auto"/>
              <w:jc w:val="left"/>
            </w:pPr>
            <w:r>
              <w:t>Position feedback contradictory</w:t>
            </w:r>
          </w:p>
        </w:tc>
        <w:tc>
          <w:tcPr>
            <w:tcW w:type="dxa" w:w="2700"/>
          </w:tcPr>
          <w:p>
            <w:pPr>
              <w:spacing w:after="0" w:before="0" w:line="240" w:lineRule="auto"/>
              <w:jc w:val="left"/>
            </w:pPr>
            <w:r>
              <w:t>Block affected motion or sequence</w:t>
            </w:r>
          </w:p>
        </w:tc>
        <w:tc>
          <w:tcPr>
            <w:tcW w:type="dxa" w:w="2700"/>
          </w:tcPr>
          <w:p>
            <w:pPr>
              <w:spacing w:after="0" w:before="0" w:line="240" w:lineRule="auto"/>
              <w:jc w:val="left"/>
            </w:pPr>
            <w:r>
              <w:t>Position feedback mismatch</w:t>
            </w:r>
          </w:p>
        </w:tc>
        <w:tc>
          <w:tcPr>
            <w:tcW w:type="dxa" w:w="2700"/>
          </w:tcPr>
          <w:p>
            <w:pPr>
              <w:spacing w:after="0" w:before="0" w:line="240" w:lineRule="auto"/>
              <w:jc w:val="left"/>
            </w:pPr>
            <w:r>
              <w:t>Inspect sensors and wiring</w:t>
            </w:r>
          </w:p>
        </w:tc>
      </w:tr>
      <w:tr>
        <w:tc>
          <w:tcPr>
            <w:tcW w:type="dxa" w:w="2700"/>
          </w:tcPr>
          <w:p>
            <w:pPr>
              <w:spacing w:after="0" w:before="0" w:line="240" w:lineRule="auto"/>
              <w:jc w:val="left"/>
            </w:pPr>
            <w:r>
              <w:t>Safety function demands a stop</w:t>
            </w:r>
          </w:p>
        </w:tc>
        <w:tc>
          <w:tcPr>
            <w:tcW w:type="dxa" w:w="2700"/>
          </w:tcPr>
          <w:p>
            <w:pPr>
              <w:spacing w:after="0" w:before="0" w:line="240" w:lineRule="auto"/>
              <w:jc w:val="left"/>
            </w:pPr>
            <w:r>
              <w:t>Execute the specified safety response</w:t>
            </w:r>
          </w:p>
        </w:tc>
        <w:tc>
          <w:tcPr>
            <w:tcW w:type="dxa" w:w="2700"/>
          </w:tcPr>
          <w:p>
            <w:pPr>
              <w:spacing w:after="0" w:before="0" w:line="240" w:lineRule="auto"/>
              <w:jc w:val="left"/>
            </w:pPr>
            <w:r>
              <w:t>Safety status indication</w:t>
            </w:r>
          </w:p>
        </w:tc>
        <w:tc>
          <w:tcPr>
            <w:tcW w:type="dxa" w:w="2700"/>
          </w:tcPr>
          <w:p>
            <w:pPr>
              <w:spacing w:after="0" w:before="0" w:line="240" w:lineRule="auto"/>
              <w:jc w:val="left"/>
            </w:pPr>
            <w:r>
              <w:t>Follow the validated safety reset and restart procedure</w:t>
            </w:r>
          </w:p>
        </w:tc>
      </w:tr>
    </w:tbl>
    <w:p/>
    <w:p>
      <w:r>
        <w:t>The exact response must be defined in the functional specification. Do not assume every fault requires the same stop category or that every fault should immediately stop every machine device.</w:t>
      </w:r>
    </w:p>
    <w:p>
      <w:pPr>
        <w:pStyle w:val="Heading2"/>
      </w:pPr>
      <w:r>
        <w:t>9. Interlock States, Latching, and Reset</w:t>
      </w:r>
    </w:p>
    <w:p>
      <w:r>
        <w:t>Interlock behavior must be deliberately specified rather than emerging accidentally from PLC code.</w:t>
      </w:r>
    </w:p>
    <w:p>
      <w:pPr>
        <w:pStyle w:val="Heading3"/>
      </w:pPr>
      <w:r>
        <w:t>9.1 Non-latching interlock</w:t>
      </w:r>
    </w:p>
    <w:p>
      <w:r>
        <w:t>A non-latching interlock remains active while its blocking condition exists. Once the condition is restored, the operation may become permissible again, provided all other required conditions are valid.</w:t>
      </w:r>
    </w:p>
    <w:p>
      <w:r>
        <w:t>Example: robot entry is blocked while the CNC door is closed.</w:t>
      </w:r>
    </w:p>
    <w:p>
      <w:pPr>
        <w:pStyle w:val="Heading3"/>
      </w:pPr>
      <w:r>
        <w:t>9.2 Latching fault or interlock</w:t>
      </w:r>
    </w:p>
    <w:p>
      <w:r>
        <w:t>A latching fault remains recorded after the original cause disappears. The machine requires a defined reset or acknowledgement procedure before recovery.</w:t>
      </w:r>
    </w:p>
    <w:p>
      <w:r>
        <w:t>Example: a clamp failed to reach its target position within the specified timeout. The sensor may later change state, but the timeout fault remains recorded until the defined recovery procedure is completed.</w:t>
      </w:r>
    </w:p>
    <w:p>
      <w:r>
        <w:t>Latching can preserve diagnostic information and prevent unexpected continuation. It should not be added indiscriminately because unnecessary latches can create confusing recovery behavior.</w:t>
      </w:r>
    </w:p>
    <w:p>
      <w:pPr>
        <w:pStyle w:val="Heading3"/>
      </w:pPr>
      <w:r>
        <w:t>9.3 Reset behavior</w:t>
      </w:r>
    </w:p>
    <w:p>
      <w:r>
        <w:t>A reset should not automatically initiate hazardous motion or silently resume an interrupted process.</w:t>
      </w:r>
    </w:p>
    <w:p>
      <w:r>
        <w:t>A sound recovery design distinguishes between:</w:t>
      </w:r>
    </w:p>
    <w:p>
      <w:pPr>
        <w:pStyle w:val="ListBullet"/>
      </w:pPr>
      <w:r>
        <w:t>Fault cause cleared.</w:t>
      </w:r>
    </w:p>
    <w:p>
      <w:pPr>
        <w:pStyle w:val="ListBullet"/>
      </w:pPr>
      <w:r>
        <w:t>Required device states validated.</w:t>
      </w:r>
    </w:p>
    <w:p>
      <w:pPr>
        <w:pStyle w:val="ListBullet"/>
      </w:pPr>
      <w:r>
        <w:t>Fault acknowledged or reset.</w:t>
      </w:r>
    </w:p>
    <w:p>
      <w:pPr>
        <w:pStyle w:val="ListBullet"/>
      </w:pPr>
      <w:r>
        <w:t>Sequence returned to a defined safe or known state.</w:t>
      </w:r>
    </w:p>
    <w:p>
      <w:pPr>
        <w:pStyle w:val="ListBullet"/>
      </w:pPr>
      <w:r>
        <w:t>New start command issued where required.</w:t>
      </w:r>
    </w:p>
    <w:p>
      <w:r>
        <w:t>A reset is not proof that the original fault has been repaired. It merely performs the reset function specified by the control design.</w:t>
      </w:r>
    </w:p>
    <w:p>
      <w:r>
        <w:t>For safety-related functions, reset and restart behavior must comply with the applicable safety requirements. A safety reset must not itself initiate hazardous motion.</w:t>
      </w:r>
    </w:p>
    <w:p>
      <w:pPr>
        <w:pStyle w:val="Heading2"/>
      </w:pPr>
      <w:r>
        <w:t>10. Interlocks Across Operating Modes</w:t>
      </w:r>
    </w:p>
    <w:p>
      <w:r>
        <w:t>The same machine may need different conditions in manual, jog, setup, automatic, and maintenance modes.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Mode</w:t>
            </w:r>
          </w:p>
        </w:tc>
        <w:tc>
          <w:tcPr>
            <w:tcW w:type="dxa" w:w="5400"/>
            <w:shd w:val="clear" w:color="auto" w:fill="EEF2F7"/>
          </w:tcPr>
          <w:p>
            <w:pPr>
              <w:spacing w:after="0" w:before="0" w:line="240" w:lineRule="auto"/>
              <w:jc w:val="left"/>
            </w:pPr>
            <w:r>
              <w:rPr>
                <w:b/>
                <w:color w:val="1A2E4A"/>
              </w:rPr>
              <w:t>Typical interlock behavior</w:t>
            </w:r>
          </w:p>
        </w:tc>
      </w:tr>
      <w:tr>
        <w:tc>
          <w:tcPr>
            <w:tcW w:type="dxa" w:w="5400"/>
          </w:tcPr>
          <w:p>
            <w:pPr>
              <w:spacing w:after="0" w:before="0" w:line="240" w:lineRule="auto"/>
              <w:jc w:val="left"/>
            </w:pPr>
            <w:r>
              <w:t>Manual</w:t>
            </w:r>
          </w:p>
        </w:tc>
        <w:tc>
          <w:tcPr>
            <w:tcW w:type="dxa" w:w="5400"/>
          </w:tcPr>
          <w:p>
            <w:pPr>
              <w:spacing w:after="0" w:before="0" w:line="240" w:lineRule="auto"/>
              <w:jc w:val="left"/>
            </w:pPr>
            <w:r>
              <w:t>Individual actions are permitted only when their specific conditions are satisfied</w:t>
            </w:r>
          </w:p>
        </w:tc>
      </w:tr>
      <w:tr>
        <w:tc>
          <w:tcPr>
            <w:tcW w:type="dxa" w:w="5400"/>
          </w:tcPr>
          <w:p>
            <w:pPr>
              <w:spacing w:after="0" w:before="0" w:line="240" w:lineRule="auto"/>
              <w:jc w:val="left"/>
            </w:pPr>
            <w:r>
              <w:t>Jog</w:t>
            </w:r>
          </w:p>
        </w:tc>
        <w:tc>
          <w:tcPr>
            <w:tcW w:type="dxa" w:w="5400"/>
          </w:tcPr>
          <w:p>
            <w:pPr>
              <w:spacing w:after="0" w:before="0" w:line="240" w:lineRule="auto"/>
              <w:jc w:val="left"/>
            </w:pPr>
            <w:r>
              <w:t>Motion is restricted by the defined movement, mode, and safety conditions</w:t>
            </w:r>
          </w:p>
        </w:tc>
      </w:tr>
      <w:tr>
        <w:tc>
          <w:tcPr>
            <w:tcW w:type="dxa" w:w="5400"/>
          </w:tcPr>
          <w:p>
            <w:pPr>
              <w:spacing w:after="0" w:before="0" w:line="240" w:lineRule="auto"/>
              <w:jc w:val="left"/>
            </w:pPr>
            <w:r>
              <w:t>Setup</w:t>
            </w:r>
          </w:p>
        </w:tc>
        <w:tc>
          <w:tcPr>
            <w:tcW w:type="dxa" w:w="5400"/>
          </w:tcPr>
          <w:p>
            <w:pPr>
              <w:spacing w:after="0" w:before="0" w:line="240" w:lineRule="auto"/>
              <w:jc w:val="left"/>
            </w:pPr>
            <w:r>
              <w:t>Approved setup actions are allowed under the specified setup safeguards</w:t>
            </w:r>
          </w:p>
        </w:tc>
      </w:tr>
      <w:tr>
        <w:tc>
          <w:tcPr>
            <w:tcW w:type="dxa" w:w="5400"/>
          </w:tcPr>
          <w:p>
            <w:pPr>
              <w:spacing w:after="0" w:before="0" w:line="240" w:lineRule="auto"/>
              <w:jc w:val="left"/>
            </w:pPr>
            <w:r>
              <w:t>Single-cycle</w:t>
            </w:r>
          </w:p>
        </w:tc>
        <w:tc>
          <w:tcPr>
            <w:tcW w:type="dxa" w:w="5400"/>
          </w:tcPr>
          <w:p>
            <w:pPr>
              <w:spacing w:after="0" w:before="0" w:line="240" w:lineRule="auto"/>
              <w:jc w:val="left"/>
            </w:pPr>
            <w:r>
              <w:t>One defined cycle is permitted when all cycle-start conditions are satisfied</w:t>
            </w:r>
          </w:p>
        </w:tc>
      </w:tr>
      <w:tr>
        <w:tc>
          <w:tcPr>
            <w:tcW w:type="dxa" w:w="5400"/>
          </w:tcPr>
          <w:p>
            <w:pPr>
              <w:spacing w:after="0" w:before="0" w:line="240" w:lineRule="auto"/>
              <w:jc w:val="left"/>
            </w:pPr>
            <w:r>
              <w:t>Auto-cycle</w:t>
            </w:r>
          </w:p>
        </w:tc>
        <w:tc>
          <w:tcPr>
            <w:tcW w:type="dxa" w:w="5400"/>
          </w:tcPr>
          <w:p>
            <w:pPr>
              <w:spacing w:after="0" w:before="0" w:line="240" w:lineRule="auto"/>
              <w:jc w:val="left"/>
            </w:pPr>
            <w:r>
              <w:t>The next cycle is permitted only when cycle-start conditions are satisfied</w:t>
            </w:r>
          </w:p>
        </w:tc>
      </w:tr>
      <w:tr>
        <w:tc>
          <w:tcPr>
            <w:tcW w:type="dxa" w:w="5400"/>
          </w:tcPr>
          <w:p>
            <w:pPr>
              <w:spacing w:after="0" w:before="0" w:line="240" w:lineRule="auto"/>
              <w:jc w:val="left"/>
            </w:pPr>
            <w:r>
              <w:t>Continuous</w:t>
            </w:r>
          </w:p>
        </w:tc>
        <w:tc>
          <w:tcPr>
            <w:tcW w:type="dxa" w:w="5400"/>
          </w:tcPr>
          <w:p>
            <w:pPr>
              <w:spacing w:after="0" w:before="0" w:line="240" w:lineRule="auto"/>
              <w:jc w:val="left"/>
            </w:pPr>
            <w:r>
              <w:t>Ongoing operation is permitted while required process and sequence conditions remain valid</w:t>
            </w:r>
          </w:p>
        </w:tc>
      </w:tr>
      <w:tr>
        <w:tc>
          <w:tcPr>
            <w:tcW w:type="dxa" w:w="5400"/>
          </w:tcPr>
          <w:p>
            <w:pPr>
              <w:spacing w:after="0" w:before="0" w:line="240" w:lineRule="auto"/>
              <w:jc w:val="left"/>
            </w:pPr>
            <w:r>
              <w:t>Maintenance</w:t>
            </w:r>
          </w:p>
        </w:tc>
        <w:tc>
          <w:tcPr>
            <w:tcW w:type="dxa" w:w="5400"/>
          </w:tcPr>
          <w:p>
            <w:pPr>
              <w:spacing w:after="0" w:before="0" w:line="240" w:lineRule="auto"/>
              <w:jc w:val="left"/>
            </w:pPr>
            <w:r>
              <w:t>Actions are governed by the approved maintenance procedure and applicable energy-control requirements</w:t>
            </w:r>
          </w:p>
        </w:tc>
      </w:tr>
    </w:tbl>
    <w:p/>
    <w:p>
      <w:r>
        <w:t>Mode selection does not automatically remove interlocks. An interlock that is intentionally different in a particular mode must be explicitly specified and validated.</w:t>
      </w:r>
    </w:p>
    <w:p>
      <w:r>
        <w:t>Maintenance work also requires appropriate energy isolation and control of stored energy. A software mode switch is not a substitute for lockout/tagout or the applicable local energy-control procedure.</w:t>
      </w:r>
    </w:p>
    <w:p>
      <w:pPr>
        <w:pStyle w:val="Heading2"/>
      </w:pPr>
      <w:r>
        <w:t>11. PLC Implementation Concepts</w:t>
      </w:r>
    </w:p>
    <w:p>
      <w:pPr>
        <w:pStyle w:val="Heading3"/>
      </w:pPr>
      <w:r>
        <w:t>11.1 Separate the request, permit, command, and feedback</w:t>
      </w:r>
    </w:p>
    <w:p>
      <w:r>
        <w:t>A clear implementation separates these concepts:</w:t>
      </w:r>
    </w:p>
    <w:p>
      <w:pPr>
        <w:pStyle w:val="ListBullet"/>
      </w:pPr>
      <w:r>
        <w:rPr>
          <w:rFonts w:ascii="Consolas" w:hAnsi="Consolas"/>
          <w:color w:val="333333"/>
          <w:sz w:val="19"/>
          <w:shd w:val="clear" w:color="auto" w:fill="EFEFEF"/>
        </w:rPr>
        <w:t>RobotEntryRequest</w:t>
      </w:r>
      <w:r>
        <w:t>: The sequence is requesting robot entry.</w:t>
      </w:r>
    </w:p>
    <w:p>
      <w:pPr>
        <w:pStyle w:val="ListBullet"/>
      </w:pPr>
      <w:r>
        <w:rPr>
          <w:rFonts w:ascii="Consolas" w:hAnsi="Consolas"/>
          <w:color w:val="333333"/>
          <w:sz w:val="19"/>
          <w:shd w:val="clear" w:color="auto" w:fill="EFEFEF"/>
        </w:rPr>
        <w:t>RobotEntryPermit</w:t>
      </w:r>
      <w:r>
        <w:t>: All required standard control conditions are valid.</w:t>
      </w:r>
    </w:p>
    <w:p>
      <w:pPr>
        <w:pStyle w:val="ListBullet"/>
      </w:pPr>
      <w:r>
        <w:rPr>
          <w:rFonts w:ascii="Consolas" w:hAnsi="Consolas"/>
          <w:color w:val="333333"/>
          <w:sz w:val="19"/>
          <w:shd w:val="clear" w:color="auto" w:fill="EFEFEF"/>
        </w:rPr>
        <w:t>RobotEntryCommand</w:t>
      </w:r>
      <w:r>
        <w:t>: The command actually issued to the robot interface.</w:t>
      </w:r>
    </w:p>
    <w:p>
      <w:pPr>
        <w:pStyle w:val="ListBullet"/>
      </w:pPr>
      <w:r>
        <w:rPr>
          <w:rFonts w:ascii="Consolas" w:hAnsi="Consolas"/>
          <w:color w:val="333333"/>
          <w:sz w:val="19"/>
          <w:shd w:val="clear" w:color="auto" w:fill="EFEFEF"/>
        </w:rPr>
        <w:t>RobotAtEntryPosition</w:t>
      </w:r>
      <w:r>
        <w:t>: Feedback confirming the relevant robot state.</w:t>
      </w:r>
    </w:p>
    <w:p>
      <w:r>
        <w:t>A simplified relationship is:</w:t>
      </w:r>
    </w:p>
    <w:p>
      <w:pPr>
        <w:spacing w:before="120" w:after="160"/>
        <w:jc w:val="center"/>
      </w:pPr>
      <m:oMathPara>
        <m:oMath>
          <m:r>
            <m:t>RobotEntryCommand=RobotEntryRequest∧RobotEntryPermit</m:t>
          </m:r>
        </m:oMath>
      </m:oMathPara>
    </w:p>
    <w:p>
      <w:r>
        <w:t>This expression is valid only for the illustrated standard control logic and assumes any additional command interlocks, state requirements, and output-handling rules are incorporated into the permit or surrounding logic.</w:t>
      </w:r>
    </w:p>
    <w:p>
      <w:r>
        <w:t>The feedback must be evaluated separately. It should not be generated merely because the command is active.</w:t>
      </w:r>
    </w:p>
    <w:p>
      <w:pPr>
        <w:pStyle w:val="Heading3"/>
      </w:pPr>
      <w:r>
        <w:t>11.2 Structured Text example</w:t>
      </w:r>
    </w:p>
    <w:p>
      <w:r>
        <w:t>The following example illustrates a standard sequence interlock. It is not a safety-rated program and is not intended as a drop-in program for any particular PLC.</w:t>
      </w:r>
    </w:p>
    <w:p>
      <w:pPr>
        <w:shd w:val="clear" w:color="auto" w:fill="F4F4F4"/>
        <w:spacing w:before="0" w:after="0" w:line="240" w:lineRule="auto"/>
        <w:ind w:left="216" w:right="216"/>
        <w:jc w:val="left"/>
      </w:pPr>
      <w:r>
        <w:rPr>
          <w:rFonts w:ascii="Consolas" w:hAnsi="Consolas"/>
          <w:color w:val="202020"/>
          <w:sz w:val="18"/>
        </w:rPr>
        <w:t>RobotEntryPermit :=</w:t>
      </w:r>
    </w:p>
    <w:p>
      <w:pPr>
        <w:shd w:val="clear" w:color="auto" w:fill="F4F4F4"/>
        <w:spacing w:before="0" w:after="0" w:line="240" w:lineRule="auto"/>
        <w:ind w:left="216" w:right="216"/>
        <w:jc w:val="left"/>
      </w:pPr>
      <w:r>
        <w:rPr>
          <w:rFonts w:ascii="Consolas" w:hAnsi="Consolas"/>
          <w:color w:val="202020"/>
          <w:sz w:val="18"/>
        </w:rPr>
        <w:t xml:space="preserve">    AutoMode</w:t>
      </w:r>
    </w:p>
    <w:p>
      <w:pPr>
        <w:shd w:val="clear" w:color="auto" w:fill="F4F4F4"/>
        <w:spacing w:before="0" w:after="0" w:line="240" w:lineRule="auto"/>
        <w:ind w:left="216" w:right="216"/>
        <w:jc w:val="left"/>
      </w:pPr>
      <w:r>
        <w:rPr>
          <w:rFonts w:ascii="Consolas" w:hAnsi="Consolas"/>
          <w:color w:val="202020"/>
          <w:sz w:val="18"/>
        </w:rPr>
        <w:t xml:space="preserve">    AND CNCLoadingReady</w:t>
      </w:r>
    </w:p>
    <w:p>
      <w:pPr>
        <w:shd w:val="clear" w:color="auto" w:fill="F4F4F4"/>
        <w:spacing w:before="0" w:after="0" w:line="240" w:lineRule="auto"/>
        <w:ind w:left="216" w:right="216"/>
        <w:jc w:val="left"/>
      </w:pPr>
      <w:r>
        <w:rPr>
          <w:rFonts w:ascii="Consolas" w:hAnsi="Consolas"/>
          <w:color w:val="202020"/>
          <w:sz w:val="18"/>
        </w:rPr>
        <w:t xml:space="preserve">    AND DoorOpenConfirmed</w:t>
      </w:r>
    </w:p>
    <w:p>
      <w:pPr>
        <w:shd w:val="clear" w:color="auto" w:fill="F4F4F4"/>
        <w:spacing w:before="0" w:after="0" w:line="240" w:lineRule="auto"/>
        <w:ind w:left="216" w:right="216"/>
        <w:jc w:val="left"/>
      </w:pPr>
      <w:r>
        <w:rPr>
          <w:rFonts w:ascii="Consolas" w:hAnsi="Consolas"/>
          <w:color w:val="202020"/>
          <w:sz w:val="18"/>
        </w:rPr>
        <w:t xml:space="preserve">    AND SpindleStoppedConfirmed</w:t>
      </w:r>
    </w:p>
    <w:p>
      <w:pPr>
        <w:shd w:val="clear" w:color="auto" w:fill="F4F4F4"/>
        <w:spacing w:before="0" w:after="0" w:line="240" w:lineRule="auto"/>
        <w:ind w:left="216" w:right="216"/>
        <w:jc w:val="left"/>
      </w:pPr>
      <w:r>
        <w:rPr>
          <w:rFonts w:ascii="Consolas" w:hAnsi="Consolas"/>
          <w:color w:val="202020"/>
          <w:sz w:val="18"/>
        </w:rPr>
        <w:t xml:space="preserve">    AND FixtureTransferReady</w:t>
      </w:r>
    </w:p>
    <w:p>
      <w:pPr>
        <w:shd w:val="clear" w:color="auto" w:fill="F4F4F4"/>
        <w:spacing w:before="0" w:after="0" w:line="240" w:lineRule="auto"/>
        <w:ind w:left="216" w:right="216"/>
        <w:jc w:val="left"/>
      </w:pPr>
      <w:r>
        <w:rPr>
          <w:rFonts w:ascii="Consolas" w:hAnsi="Consolas"/>
          <w:color w:val="202020"/>
          <w:sz w:val="18"/>
        </w:rPr>
        <w:t xml:space="preserve">    AND NOT RelevantFault;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RobotEntryCommand :=</w:t>
      </w:r>
    </w:p>
    <w:p>
      <w:pPr>
        <w:shd w:val="clear" w:color="auto" w:fill="F4F4F4"/>
        <w:spacing w:before="0" w:after="0" w:line="240" w:lineRule="auto"/>
        <w:ind w:left="216" w:right="216"/>
        <w:jc w:val="left"/>
      </w:pPr>
      <w:r>
        <w:rPr>
          <w:rFonts w:ascii="Consolas" w:hAnsi="Consolas"/>
          <w:color w:val="202020"/>
          <w:sz w:val="18"/>
        </w:rPr>
        <w:t xml:space="preserve">    RobotEntryRequest</w:t>
      </w:r>
    </w:p>
    <w:p>
      <w:pPr>
        <w:shd w:val="clear" w:color="auto" w:fill="F4F4F4"/>
        <w:spacing w:before="0" w:after="0" w:line="240" w:lineRule="auto"/>
        <w:ind w:left="216" w:right="216"/>
        <w:jc w:val="left"/>
      </w:pPr>
      <w:r>
        <w:rPr>
          <w:rFonts w:ascii="Consolas" w:hAnsi="Consolas"/>
          <w:color w:val="202020"/>
          <w:sz w:val="18"/>
        </w:rPr>
        <w:t xml:space="preserve">    AND RobotEntryPermit;</w:t>
      </w:r>
    </w:p>
    <w:p/>
    <w:p>
      <w:r>
        <w:t>In a real application, the logic must also address signal validity, device faults, command duration, feedback timeout, conflicting commands, mode transitions, communication quality, and the defined response when an interlock becomes invalid.</w:t>
      </w:r>
    </w:p>
    <w:p>
      <w:r>
        <w:t>If a condition must remain valid throughout a motion or operation, checking it only at the beginning may be insufficient. The design must define whether the condition is a start permissive, a continuous operating interlock, or both.</w:t>
      </w:r>
    </w:p>
    <w:p>
      <w:pPr>
        <w:pStyle w:val="Heading3"/>
      </w:pPr>
      <w:r>
        <w:t>11.3 Avoid output-driven assumptions</w:t>
      </w:r>
    </w:p>
    <w:p>
      <w:r>
        <w:t>Do not use an output command as proof that the intended physical operation occurred.</w:t>
      </w:r>
    </w:p>
    <w:p>
      <w:r>
        <w:t>Incorrect assumption:</w:t>
      </w:r>
    </w:p>
    <w:p>
      <w:pPr>
        <w:shd w:val="clear" w:color="auto" w:fill="F4F4F4"/>
        <w:spacing w:before="0" w:after="0" w:line="240" w:lineRule="auto"/>
        <w:ind w:left="216" w:right="216"/>
        <w:jc w:val="left"/>
      </w:pPr>
      <w:r>
        <w:rPr>
          <w:rFonts w:ascii="Consolas" w:hAnsi="Consolas"/>
          <w:color w:val="202020"/>
          <w:sz w:val="18"/>
        </w:rPr>
        <w:t>ClampCloseCommand = TRUE</w:t>
      </w:r>
    </w:p>
    <w:p>
      <w:pPr>
        <w:shd w:val="clear" w:color="auto" w:fill="F4F4F4"/>
        <w:spacing w:before="0" w:after="0" w:line="240" w:lineRule="auto"/>
        <w:ind w:left="216" w:right="216"/>
        <w:jc w:val="left"/>
      </w:pPr>
      <w:r>
        <w:rPr>
          <w:rFonts w:ascii="Consolas" w:hAnsi="Consolas"/>
          <w:color w:val="202020"/>
          <w:sz w:val="18"/>
        </w:rPr>
        <w:t>therefore</w:t>
      </w:r>
    </w:p>
    <w:p>
      <w:pPr>
        <w:shd w:val="clear" w:color="auto" w:fill="F4F4F4"/>
        <w:spacing w:before="0" w:after="0" w:line="240" w:lineRule="auto"/>
        <w:ind w:left="216" w:right="216"/>
        <w:jc w:val="left"/>
      </w:pPr>
      <w:r>
        <w:rPr>
          <w:rFonts w:ascii="Consolas" w:hAnsi="Consolas"/>
          <w:color w:val="202020"/>
          <w:sz w:val="18"/>
        </w:rPr>
        <w:t>ClampClosed = TRUE</w:t>
      </w:r>
    </w:p>
    <w:p/>
    <w:p>
      <w:r>
        <w:t>Correct concept:</w:t>
      </w:r>
    </w:p>
    <w:p>
      <w:pPr>
        <w:shd w:val="clear" w:color="auto" w:fill="F4F4F4"/>
        <w:spacing w:before="0" w:after="0" w:line="240" w:lineRule="auto"/>
        <w:ind w:left="216" w:right="216"/>
        <w:jc w:val="left"/>
      </w:pPr>
      <w:r>
        <w:rPr>
          <w:rFonts w:ascii="Consolas" w:hAnsi="Consolas"/>
          <w:color w:val="202020"/>
          <w:sz w:val="18"/>
        </w:rPr>
        <w:t>ClampCloseCommand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clamp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Clamp-closed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actual clamp state</w:t>
      </w:r>
    </w:p>
    <w:p/>
    <w:p>
      <w:r>
        <w:t>If feedback does not arrive within the specified time, the PLC should invoke the defined fault-handling behavior rather than advancing the sequence as if the operation succeeded.</w:t>
      </w:r>
    </w:p>
    <w:p>
      <w:pPr>
        <w:pStyle w:val="Heading2"/>
      </w:pPr>
      <w:r>
        <w:t>12. Bypass Management</w:t>
      </w:r>
    </w:p>
    <w:p>
      <w:r>
        <w:t>A bypass or override suppresses a specified condition or changes how the control system responds to it. This can create substantial risk if poorly governed.</w:t>
      </w:r>
    </w:p>
    <w:p>
      <w:r>
        <w:t>Examples of legitimate engineering needs may include approved diagnostic tests or controlled commissioning procedures. The method must be authorized and designed for the specific application.</w:t>
      </w:r>
    </w:p>
    <w:p>
      <w:r>
        <w:t>A bypass-management process should define:</w:t>
      </w:r>
    </w:p>
    <w:p>
      <w:pPr>
        <w:pStyle w:val="ListBullet"/>
      </w:pPr>
      <w:r>
        <w:t>The exact condition affected.</w:t>
      </w:r>
    </w:p>
    <w:p>
      <w:pPr>
        <w:pStyle w:val="ListBullet"/>
      </w:pPr>
      <w:r>
        <w:t>The reason and scope of the bypass.</w:t>
      </w:r>
    </w:p>
    <w:p>
      <w:pPr>
        <w:pStyle w:val="ListBullet"/>
      </w:pPr>
      <w:r>
        <w:t>Who is authorized to enable and remove it.</w:t>
      </w:r>
    </w:p>
    <w:p>
      <w:pPr>
        <w:pStyle w:val="ListBullet"/>
      </w:pPr>
      <w:r>
        <w:t>The operating modes in which it is permitted.</w:t>
      </w:r>
    </w:p>
    <w:p>
      <w:pPr>
        <w:pStyle w:val="ListBullet"/>
      </w:pPr>
      <w:r>
        <w:t>Whether the bypass is time-limited.</w:t>
      </w:r>
    </w:p>
    <w:p>
      <w:pPr>
        <w:pStyle w:val="ListBullet"/>
      </w:pPr>
      <w:r>
        <w:t>A visible HMI indication and event record.</w:t>
      </w:r>
    </w:p>
    <w:p>
      <w:pPr>
        <w:pStyle w:val="ListBullet"/>
      </w:pPr>
      <w:r>
        <w:t>The required compensating measures.</w:t>
      </w:r>
    </w:p>
    <w:p>
      <w:pPr>
        <w:pStyle w:val="ListBullet"/>
      </w:pPr>
      <w:r>
        <w:t>The verification and sign-off needed after removal.</w:t>
      </w:r>
    </w:p>
    <w:p>
      <w:r>
        <w:t>A bypass must not be used to defeat personnel-protection safeguards. Safety-related overrides, where explicitly permitted by the safety design and applicable standards, require the specified safeguards, authorization, monitoring, and validation. They must never be improvised as a commissioning shortcut.</w:t>
      </w:r>
    </w:p>
    <w:p>
      <w:r>
        <w:t>For standard process interlocks, any temporary override must be controlled according to the approved engineering procedure and the consequences of the affected condition.</w:t>
      </w:r>
    </w:p>
    <w:p>
      <w:pPr>
        <w:pStyle w:val="Heading2"/>
      </w:pPr>
      <w:r>
        <w:t>13. Practical Automotive Example: Robot Loading a CNC Machine</w:t>
      </w:r>
    </w:p>
    <w:p>
      <w:r>
        <w:t>Consider a production station with a robot, CNC machine, pneumatic fixture, and conveyor.</w:t>
      </w:r>
    </w:p>
    <w:p>
      <w:r>
        <w:t>The robot must load a new workpiece into the fixture after the previous machining operation has finished.</w:t>
      </w:r>
    </w:p>
    <w:p>
      <w:pPr>
        <w:pStyle w:val="Heading3"/>
      </w:pPr>
      <w:r>
        <w:t>13.1 Required conditions</w:t>
      </w:r>
    </w:p>
    <w:p>
      <w:r>
        <w:t>Before robot entry, the standard sequence may require:</w:t>
      </w:r>
    </w:p>
    <w:p>
      <w:pPr>
        <w:pStyle w:val="ListBullet"/>
      </w:pPr>
      <w:r>
        <w:t>Automatic mode is selected.</w:t>
      </w:r>
    </w:p>
    <w:p>
      <w:pPr>
        <w:pStyle w:val="ListBullet"/>
      </w:pPr>
      <w:r>
        <w:t>The CNC has completed its machining cycle.</w:t>
      </w:r>
    </w:p>
    <w:p>
      <w:pPr>
        <w:pStyle w:val="ListBullet"/>
      </w:pPr>
      <w:r>
        <w:t>The CNC reports a valid loading-ready state.</w:t>
      </w:r>
    </w:p>
    <w:p>
      <w:pPr>
        <w:pStyle w:val="ListBullet"/>
      </w:pPr>
      <w:r>
        <w:t>The spindle is confirmed stopped.</w:t>
      </w:r>
    </w:p>
    <w:p>
      <w:pPr>
        <w:pStyle w:val="ListBullet"/>
      </w:pPr>
      <w:r>
        <w:t>The door is confirmed open.</w:t>
      </w:r>
    </w:p>
    <w:p>
      <w:pPr>
        <w:pStyle w:val="ListBullet"/>
      </w:pPr>
      <w:r>
        <w:t>The fixture is in the specified transfer state.</w:t>
      </w:r>
    </w:p>
    <w:p>
      <w:pPr>
        <w:pStyle w:val="ListBullet"/>
      </w:pPr>
      <w:r>
        <w:t>The robot reports a valid state for the requested transfer.</w:t>
      </w:r>
    </w:p>
    <w:p>
      <w:pPr>
        <w:pStyle w:val="ListBullet"/>
      </w:pPr>
      <w:r>
        <w:t>Required communication status is valid and current.</w:t>
      </w:r>
    </w:p>
    <w:p>
      <w:pPr>
        <w:pStyle w:val="ListBullet"/>
      </w:pPr>
      <w:r>
        <w:t>No relevant fault is active.</w:t>
      </w:r>
    </w:p>
    <w:p>
      <w:r>
        <w:t>The applicable safety system must independently ensure that personnel protection and hazardous-motion restrictions are satisfied.</w:t>
      </w:r>
    </w:p>
    <w:p>
      <w:pPr>
        <w:pStyle w:val="Heading3"/>
      </w:pPr>
      <w:r>
        <w:t>13.2 Sequence and interlock behavior</w:t>
      </w:r>
    </w:p>
    <w:p>
      <w:pPr>
        <w:shd w:val="clear" w:color="auto" w:fill="F4F4F4"/>
        <w:spacing w:before="0" w:after="0" w:line="240" w:lineRule="auto"/>
        <w:ind w:left="216" w:right="216"/>
        <w:jc w:val="left"/>
      </w:pPr>
      <w:r>
        <w:rPr>
          <w:rFonts w:ascii="Consolas" w:hAnsi="Consolas"/>
          <w:color w:val="202020"/>
          <w:sz w:val="18"/>
        </w:rPr>
        <w:t>CNC Cycle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CNC Loading-Ready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Spindle Stopped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Required Door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Fixture Transfer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Robot and Communication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Evaluate Robot-Entry Permit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Permit Robot Entry or Block 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Robot Position and Transfer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Complete Loading and Return to CNC Handover</w:t>
      </w:r>
    </w:p>
    <w:p/>
    <w:p>
      <w:r>
        <w:t>Each transition should have defined success conditions, timeouts, fault responses, and recovery behavior.</w:t>
      </w:r>
    </w:p>
    <w:p>
      <w:pPr>
        <w:pStyle w:val="Heading3"/>
      </w:pPr>
      <w:r>
        <w:t>13.3 Fault scenarios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Scenario</w:t>
            </w:r>
          </w:p>
        </w:tc>
        <w:tc>
          <w:tcPr>
            <w:tcW w:type="dxa" w:w="5400"/>
            <w:shd w:val="clear" w:color="auto" w:fill="EEF2F7"/>
          </w:tcPr>
          <w:p>
            <w:pPr>
              <w:spacing w:after="0" w:before="0" w:line="240" w:lineRule="auto"/>
              <w:jc w:val="left"/>
            </w:pPr>
            <w:r>
              <w:rPr>
                <w:b/>
                <w:color w:val="1A2E4A"/>
              </w:rPr>
              <w:t>Expected behavior</w:t>
            </w:r>
          </w:p>
        </w:tc>
      </w:tr>
      <w:tr>
        <w:tc>
          <w:tcPr>
            <w:tcW w:type="dxa" w:w="5400"/>
          </w:tcPr>
          <w:p>
            <w:pPr>
              <w:spacing w:after="0" w:before="0" w:line="240" w:lineRule="auto"/>
              <w:jc w:val="left"/>
            </w:pPr>
            <w:r>
              <w:t>CNC door fails to open</w:t>
            </w:r>
          </w:p>
        </w:tc>
        <w:tc>
          <w:tcPr>
            <w:tcW w:type="dxa" w:w="5400"/>
          </w:tcPr>
          <w:p>
            <w:pPr>
              <w:spacing w:after="0" w:before="0" w:line="240" w:lineRule="auto"/>
              <w:jc w:val="left"/>
            </w:pPr>
            <w:r>
              <w:t>Robot entry remains blocked; show the missing door-open condition</w:t>
            </w:r>
          </w:p>
        </w:tc>
      </w:tr>
      <w:tr>
        <w:tc>
          <w:tcPr>
            <w:tcW w:type="dxa" w:w="5400"/>
          </w:tcPr>
          <w:p>
            <w:pPr>
              <w:spacing w:after="0" w:before="0" w:line="240" w:lineRule="auto"/>
              <w:jc w:val="left"/>
            </w:pPr>
            <w:r>
              <w:t>Spindle-stopped feedback is missing</w:t>
            </w:r>
          </w:p>
        </w:tc>
        <w:tc>
          <w:tcPr>
            <w:tcW w:type="dxa" w:w="5400"/>
          </w:tcPr>
          <w:p>
            <w:pPr>
              <w:spacing w:after="0" w:before="0" w:line="240" w:lineRule="auto"/>
              <w:jc w:val="left"/>
            </w:pPr>
            <w:r>
              <w:t>Block entry if that feedback is required; diagnose the source</w:t>
            </w:r>
          </w:p>
        </w:tc>
      </w:tr>
      <w:tr>
        <w:tc>
          <w:tcPr>
            <w:tcW w:type="dxa" w:w="5400"/>
          </w:tcPr>
          <w:p>
            <w:pPr>
              <w:spacing w:after="0" w:before="0" w:line="240" w:lineRule="auto"/>
              <w:jc w:val="left"/>
            </w:pPr>
            <w:r>
              <w:t>Fixture reports contradictory positions</w:t>
            </w:r>
          </w:p>
        </w:tc>
        <w:tc>
          <w:tcPr>
            <w:tcW w:type="dxa" w:w="5400"/>
          </w:tcPr>
          <w:p>
            <w:pPr>
              <w:spacing w:after="0" w:before="0" w:line="240" w:lineRule="auto"/>
              <w:jc w:val="left"/>
            </w:pPr>
            <w:r>
              <w:t>Block the affected operation and report the feedback mismatch</w:t>
            </w:r>
          </w:p>
        </w:tc>
      </w:tr>
      <w:tr>
        <w:tc>
          <w:tcPr>
            <w:tcW w:type="dxa" w:w="5400"/>
          </w:tcPr>
          <w:p>
            <w:pPr>
              <w:spacing w:after="0" w:before="0" w:line="240" w:lineRule="auto"/>
              <w:jc w:val="left"/>
            </w:pPr>
            <w:r>
              <w:t>Robot status communication becomes invalid</w:t>
            </w:r>
          </w:p>
        </w:tc>
        <w:tc>
          <w:tcPr>
            <w:tcW w:type="dxa" w:w="5400"/>
          </w:tcPr>
          <w:p>
            <w:pPr>
              <w:spacing w:after="0" w:before="0" w:line="240" w:lineRule="auto"/>
              <w:jc w:val="left"/>
            </w:pPr>
            <w:r>
              <w:t>Block the affected operation according to the specified communication-loss response</w:t>
            </w:r>
          </w:p>
        </w:tc>
      </w:tr>
      <w:tr>
        <w:tc>
          <w:tcPr>
            <w:tcW w:type="dxa" w:w="5400"/>
          </w:tcPr>
          <w:p>
            <w:pPr>
              <w:spacing w:after="0" w:before="0" w:line="240" w:lineRule="auto"/>
              <w:jc w:val="left"/>
            </w:pPr>
            <w:r>
              <w:t>Clamp-close command is issued but feedback never arrives</w:t>
            </w:r>
          </w:p>
        </w:tc>
        <w:tc>
          <w:tcPr>
            <w:tcW w:type="dxa" w:w="5400"/>
          </w:tcPr>
          <w:p>
            <w:pPr>
              <w:spacing w:after="0" w:before="0" w:line="240" w:lineRule="auto"/>
              <w:jc w:val="left"/>
            </w:pPr>
            <w:r>
              <w:t>Do not declare the clamp closed; invoke the specified timeout response</w:t>
            </w:r>
          </w:p>
        </w:tc>
      </w:tr>
      <w:tr>
        <w:tc>
          <w:tcPr>
            <w:tcW w:type="dxa" w:w="5400"/>
          </w:tcPr>
          <w:p>
            <w:pPr>
              <w:spacing w:after="0" w:before="0" w:line="240" w:lineRule="auto"/>
              <w:jc w:val="left"/>
            </w:pPr>
            <w:r>
              <w:t>CNC becomes ready but the part-presence signal is invalid</w:t>
            </w:r>
          </w:p>
        </w:tc>
        <w:tc>
          <w:tcPr>
            <w:tcW w:type="dxa" w:w="5400"/>
          </w:tcPr>
          <w:p>
            <w:pPr>
              <w:spacing w:after="0" w:before="0" w:line="240" w:lineRule="auto"/>
              <w:jc w:val="left"/>
            </w:pPr>
            <w:r>
              <w:t>Prevent the affected transfer or machining step until the part state is validated</w:t>
            </w:r>
          </w:p>
        </w:tc>
      </w:tr>
      <w:tr>
        <w:tc>
          <w:tcPr>
            <w:tcW w:type="dxa" w:w="5400"/>
          </w:tcPr>
          <w:p>
            <w:pPr>
              <w:spacing w:after="0" w:before="0" w:line="240" w:lineRule="auto"/>
              <w:jc w:val="left"/>
            </w:pPr>
            <w:r>
              <w:t>Fault clears but the sequence state is uncertain</w:t>
            </w:r>
          </w:p>
        </w:tc>
        <w:tc>
          <w:tcPr>
            <w:tcW w:type="dxa" w:w="5400"/>
          </w:tcPr>
          <w:p>
            <w:pPr>
              <w:spacing w:after="0" w:before="0" w:line="240" w:lineRule="auto"/>
              <w:jc w:val="left"/>
            </w:pPr>
            <w:r>
              <w:t>Require the defined recovery procedure rather than continuing blindly</w:t>
            </w:r>
          </w:p>
        </w:tc>
      </w:tr>
    </w:tbl>
    <w:p/>
    <w:p>
      <w:r>
        <w:t>The aim is not to make every fault stop everything. It is to ensure that each operation responds correctly to the conditions that matter for that operation.</w:t>
      </w:r>
    </w:p>
    <w:p>
      <w:pPr>
        <w:pStyle w:val="Heading2"/>
      </w:pPr>
      <w:r>
        <w:t>14. Commissioning Procedure for Interlocks</w:t>
      </w:r>
    </w:p>
    <w:p>
      <w:r>
        <w:t>Interlock commissioning should be systematic and evidence-based.</w:t>
      </w:r>
    </w:p>
    <w:p>
      <w:pPr>
        <w:pStyle w:val="Heading3"/>
      </w:pPr>
      <w:r>
        <w:t>Step 1: Review the design documents</w:t>
      </w:r>
    </w:p>
    <w:p>
      <w:r>
        <w:t>Review the applicable:</w:t>
      </w:r>
    </w:p>
    <w:p>
      <w:pPr>
        <w:pStyle w:val="ListBullet"/>
      </w:pPr>
      <w:r>
        <w:t>Functional specification.</w:t>
      </w:r>
    </w:p>
    <w:p>
      <w:pPr>
        <w:pStyle w:val="ListBullet"/>
      </w:pPr>
      <w:r>
        <w:t>Sequence description.</w:t>
      </w:r>
    </w:p>
    <w:p>
      <w:pPr>
        <w:pStyle w:val="ListBullet"/>
      </w:pPr>
      <w:r>
        <w:t>I/O list.</w:t>
      </w:r>
    </w:p>
    <w:p>
      <w:pPr>
        <w:pStyle w:val="ListBullet"/>
      </w:pPr>
      <w:r>
        <w:t>Electrical drawings.</w:t>
      </w:r>
    </w:p>
    <w:p>
      <w:pPr>
        <w:pStyle w:val="ListBullet"/>
      </w:pPr>
      <w:r>
        <w:t>Pneumatic and hydraulic drawings.</w:t>
      </w:r>
    </w:p>
    <w:p>
      <w:pPr>
        <w:pStyle w:val="ListBullet"/>
      </w:pPr>
      <w:r>
        <w:t>Interlock matrix.</w:t>
      </w:r>
    </w:p>
    <w:p>
      <w:pPr>
        <w:pStyle w:val="ListBullet"/>
      </w:pPr>
      <w:r>
        <w:t>Cause-and-effect matrix.</w:t>
      </w:r>
    </w:p>
    <w:p>
      <w:pPr>
        <w:pStyle w:val="ListBullet"/>
      </w:pPr>
      <w:r>
        <w:t>Alarm and fault list.</w:t>
      </w:r>
    </w:p>
    <w:p>
      <w:pPr>
        <w:pStyle w:val="ListBullet"/>
      </w:pPr>
      <w:r>
        <w:t>Communication interface specification.</w:t>
      </w:r>
    </w:p>
    <w:p>
      <w:pPr>
        <w:pStyle w:val="ListBullet"/>
      </w:pPr>
      <w:r>
        <w:t>Risk assessment and safety requirements.</w:t>
      </w:r>
    </w:p>
    <w:p>
      <w:r>
        <w:t>Resolve contradictions before testing. A PLC program cannot reliably implement requirements that nobody has defined consistently.</w:t>
      </w:r>
    </w:p>
    <w:p>
      <w:pPr>
        <w:pStyle w:val="Heading3"/>
      </w:pPr>
      <w:r>
        <w:t>Step 2: Verify field signals</w:t>
      </w:r>
    </w:p>
    <w:p>
      <w:r>
        <w:t>For every relevant input:</w:t>
      </w:r>
    </w:p>
    <w:p>
      <w:pPr>
        <w:tabs>
          <w:tab w:pos="403" w:val="left"/>
        </w:tabs>
        <w:spacing w:after="40" w:line="276" w:lineRule="auto"/>
        <w:ind w:left="403" w:hanging="403"/>
        <w:jc w:val="left"/>
      </w:pPr>
      <w:r>
        <w:rPr>
          <w:color w:val="1A2E4A"/>
        </w:rPr>
        <w:t>1.</w:t>
        <w:tab/>
      </w:r>
      <w:r>
        <w:t>Identify the physical device.</w:t>
      </w:r>
    </w:p>
    <w:p>
      <w:pPr>
        <w:tabs>
          <w:tab w:pos="403" w:val="left"/>
        </w:tabs>
        <w:spacing w:after="40" w:line="276" w:lineRule="auto"/>
        <w:ind w:left="403" w:hanging="403"/>
        <w:jc w:val="left"/>
      </w:pPr>
      <w:r>
        <w:rPr>
          <w:color w:val="1A2E4A"/>
        </w:rPr>
        <w:t>2.</w:t>
        <w:tab/>
      </w:r>
      <w:r>
        <w:t>Verify wiring and terminal references.</w:t>
      </w:r>
    </w:p>
    <w:p>
      <w:pPr>
        <w:tabs>
          <w:tab w:pos="403" w:val="left"/>
        </w:tabs>
        <w:spacing w:after="40" w:line="276" w:lineRule="auto"/>
        <w:ind w:left="403" w:hanging="403"/>
        <w:jc w:val="left"/>
      </w:pPr>
      <w:r>
        <w:rPr>
          <w:color w:val="1A2E4A"/>
        </w:rPr>
        <w:t>3.</w:t>
        <w:tab/>
      </w:r>
      <w:r>
        <w:t>Confirm the PLC address and tag name.</w:t>
      </w:r>
    </w:p>
    <w:p>
      <w:pPr>
        <w:tabs>
          <w:tab w:pos="403" w:val="left"/>
        </w:tabs>
        <w:spacing w:after="40" w:line="276" w:lineRule="auto"/>
        <w:ind w:left="403" w:hanging="403"/>
        <w:jc w:val="left"/>
      </w:pPr>
      <w:r>
        <w:rPr>
          <w:color w:val="1A2E4A"/>
        </w:rPr>
        <w:t>4.</w:t>
        <w:tab/>
      </w:r>
      <w:r>
        <w:t>Operate the device using the approved test procedure.</w:t>
      </w:r>
    </w:p>
    <w:p>
      <w:pPr>
        <w:tabs>
          <w:tab w:pos="403" w:val="left"/>
        </w:tabs>
        <w:spacing w:after="40" w:line="276" w:lineRule="auto"/>
        <w:ind w:left="403" w:hanging="403"/>
        <w:jc w:val="left"/>
      </w:pPr>
      <w:r>
        <w:rPr>
          <w:color w:val="1A2E4A"/>
        </w:rPr>
        <w:t>5.</w:t>
        <w:tab/>
      </w:r>
      <w:r>
        <w:t>Confirm the PLC indication changes correctly.</w:t>
      </w:r>
    </w:p>
    <w:p>
      <w:pPr>
        <w:tabs>
          <w:tab w:pos="403" w:val="left"/>
        </w:tabs>
        <w:spacing w:after="40" w:line="276" w:lineRule="auto"/>
        <w:ind w:left="403" w:hanging="403"/>
        <w:jc w:val="left"/>
      </w:pPr>
      <w:r>
        <w:rPr>
          <w:color w:val="1A2E4A"/>
        </w:rPr>
        <w:t>6.</w:t>
        <w:tab/>
      </w:r>
      <w:r>
        <w:t>Check the normal and fault states.</w:t>
      </w:r>
    </w:p>
    <w:p>
      <w:pPr>
        <w:tabs>
          <w:tab w:pos="403" w:val="left"/>
        </w:tabs>
        <w:spacing w:after="40" w:line="276" w:lineRule="auto"/>
        <w:ind w:left="403" w:hanging="403"/>
        <w:jc w:val="left"/>
      </w:pPr>
      <w:r>
        <w:rPr>
          <w:color w:val="1A2E4A"/>
        </w:rPr>
        <w:t>7.</w:t>
        <w:tab/>
      </w:r>
      <w:r>
        <w:t>Record any discrepancy.</w:t>
      </w:r>
    </w:p>
    <w:p>
      <w:r>
        <w:t>Do not force PLC bits or manipulate field wiring in ways that can defeat safeguards or create unexpected motion.</w:t>
      </w:r>
    </w:p>
    <w:p>
      <w:pPr>
        <w:pStyle w:val="Heading3"/>
      </w:pPr>
      <w:r>
        <w:t>Step 3: Test each interlock individually</w:t>
      </w:r>
    </w:p>
    <w:p>
      <w:r>
        <w:t>For each condition:</w:t>
      </w:r>
    </w:p>
    <w:p>
      <w:pPr>
        <w:tabs>
          <w:tab w:pos="403" w:val="left"/>
        </w:tabs>
        <w:spacing w:after="40" w:line="276" w:lineRule="auto"/>
        <w:ind w:left="403" w:hanging="403"/>
        <w:jc w:val="left"/>
      </w:pPr>
      <w:r>
        <w:rPr>
          <w:color w:val="1A2E4A"/>
        </w:rPr>
        <w:t>1.</w:t>
        <w:tab/>
      </w:r>
      <w:r>
        <w:t>Establish the approved test state.</w:t>
      </w:r>
    </w:p>
    <w:p>
      <w:pPr>
        <w:tabs>
          <w:tab w:pos="403" w:val="left"/>
        </w:tabs>
        <w:spacing w:after="40" w:line="276" w:lineRule="auto"/>
        <w:ind w:left="403" w:hanging="403"/>
        <w:jc w:val="left"/>
      </w:pPr>
      <w:r>
        <w:rPr>
          <w:color w:val="1A2E4A"/>
        </w:rPr>
        <w:t>2.</w:t>
        <w:tab/>
      </w:r>
      <w:r>
        <w:t>Confirm all other required conditions are valid.</w:t>
      </w:r>
    </w:p>
    <w:p>
      <w:pPr>
        <w:tabs>
          <w:tab w:pos="403" w:val="left"/>
        </w:tabs>
        <w:spacing w:after="40" w:line="276" w:lineRule="auto"/>
        <w:ind w:left="403" w:hanging="403"/>
        <w:jc w:val="left"/>
      </w:pPr>
      <w:r>
        <w:rPr>
          <w:color w:val="1A2E4A"/>
        </w:rPr>
        <w:t>3.</w:t>
        <w:tab/>
      </w:r>
      <w:r>
        <w:t>Make the selected condition invalid.</w:t>
      </w:r>
    </w:p>
    <w:p>
      <w:pPr>
        <w:tabs>
          <w:tab w:pos="403" w:val="left"/>
        </w:tabs>
        <w:spacing w:after="40" w:line="276" w:lineRule="auto"/>
        <w:ind w:left="403" w:hanging="403"/>
        <w:jc w:val="left"/>
      </w:pPr>
      <w:r>
        <w:rPr>
          <w:color w:val="1A2E4A"/>
        </w:rPr>
        <w:t>4.</w:t>
        <w:tab/>
      </w:r>
      <w:r>
        <w:t>Issue the relevant command through the approved procedure.</w:t>
      </w:r>
    </w:p>
    <w:p>
      <w:pPr>
        <w:tabs>
          <w:tab w:pos="403" w:val="left"/>
        </w:tabs>
        <w:spacing w:after="40" w:line="276" w:lineRule="auto"/>
        <w:ind w:left="403" w:hanging="403"/>
        <w:jc w:val="left"/>
      </w:pPr>
      <w:r>
        <w:rPr>
          <w:color w:val="1A2E4A"/>
        </w:rPr>
        <w:t>5.</w:t>
        <w:tab/>
      </w:r>
      <w:r>
        <w:t>Verify the prohibited operation remains blocked.</w:t>
      </w:r>
    </w:p>
    <w:p>
      <w:pPr>
        <w:tabs>
          <w:tab w:pos="403" w:val="left"/>
        </w:tabs>
        <w:spacing w:after="40" w:line="276" w:lineRule="auto"/>
        <w:ind w:left="403" w:hanging="403"/>
        <w:jc w:val="left"/>
      </w:pPr>
      <w:r>
        <w:rPr>
          <w:color w:val="1A2E4A"/>
        </w:rPr>
        <w:t>6.</w:t>
        <w:tab/>
      </w:r>
      <w:r>
        <w:t>Confirm the HMI identifies the actual blocking condition.</w:t>
      </w:r>
    </w:p>
    <w:p>
      <w:pPr>
        <w:tabs>
          <w:tab w:pos="403" w:val="left"/>
        </w:tabs>
        <w:spacing w:after="40" w:line="276" w:lineRule="auto"/>
        <w:ind w:left="403" w:hanging="403"/>
        <w:jc w:val="left"/>
      </w:pPr>
      <w:r>
        <w:rPr>
          <w:color w:val="1A2E4A"/>
        </w:rPr>
        <w:t>7.</w:t>
        <w:tab/>
      </w:r>
      <w:r>
        <w:t>Restore the condition and verify the specified recovery behavior.</w:t>
      </w:r>
    </w:p>
    <w:p>
      <w:r>
        <w:t>Testing one condition at a time makes it easier to identify incorrect logic.</w:t>
      </w:r>
    </w:p>
    <w:p>
      <w:pPr>
        <w:pStyle w:val="Heading3"/>
      </w:pPr>
      <w:r>
        <w:t>Step 4: Test combinations</w:t>
      </w:r>
    </w:p>
    <w:p>
      <w:r>
        <w:t>Single-condition testing is not enough. Test combinations such as:</w:t>
      </w:r>
    </w:p>
    <w:p>
      <w:pPr>
        <w:pStyle w:val="ListBullet"/>
      </w:pPr>
      <w:r>
        <w:t>Two permissives invalid simultaneously.</w:t>
      </w:r>
    </w:p>
    <w:p>
      <w:pPr>
        <w:pStyle w:val="ListBullet"/>
      </w:pPr>
      <w:r>
        <w:t>A required condition lost during a sequence.</w:t>
      </w:r>
    </w:p>
    <w:p>
      <w:pPr>
        <w:pStyle w:val="ListBullet"/>
      </w:pPr>
      <w:r>
        <w:t>A fault appearing while a command is active.</w:t>
      </w:r>
    </w:p>
    <w:p>
      <w:pPr>
        <w:pStyle w:val="ListBullet"/>
      </w:pPr>
      <w:r>
        <w:t>Communication loss while status is being used.</w:t>
      </w:r>
    </w:p>
    <w:p>
      <w:pPr>
        <w:pStyle w:val="ListBullet"/>
      </w:pPr>
      <w:r>
        <w:t>Conflicting position signals.</w:t>
      </w:r>
    </w:p>
    <w:p>
      <w:pPr>
        <w:pStyle w:val="ListBullet"/>
      </w:pPr>
      <w:r>
        <w:t>A mode change during an incomplete sequence.</w:t>
      </w:r>
    </w:p>
    <w:p>
      <w:pPr>
        <w:pStyle w:val="ListBullet"/>
      </w:pPr>
      <w:r>
        <w:t>A reset attempted before the fault cause is cleared.</w:t>
      </w:r>
    </w:p>
    <w:p>
      <w:pPr>
        <w:pStyle w:val="ListBullet"/>
      </w:pPr>
      <w:r>
        <w:t>A power cycle with an interrupted operation.</w:t>
      </w:r>
    </w:p>
    <w:p>
      <w:r>
        <w:t>The test plan should prioritize combinations identified by the functional specification and risk assessment.</w:t>
      </w:r>
    </w:p>
    <w:p>
      <w:pPr>
        <w:pStyle w:val="Heading3"/>
      </w:pPr>
      <w:r>
        <w:t>Step 5: Test timeouts and feedback</w:t>
      </w:r>
    </w:p>
    <w:p>
      <w:r>
        <w:t>Verify that:</w:t>
      </w:r>
    </w:p>
    <w:p>
      <w:pPr>
        <w:pStyle w:val="ListBullet"/>
      </w:pPr>
      <w:r>
        <w:t>Commands are issued only when permitted.</w:t>
      </w:r>
    </w:p>
    <w:p>
      <w:pPr>
        <w:pStyle w:val="ListBullet"/>
      </w:pPr>
      <w:r>
        <w:t>Expected feedback arrives within the specified timeout.</w:t>
      </w:r>
    </w:p>
    <w:p>
      <w:pPr>
        <w:pStyle w:val="ListBullet"/>
      </w:pPr>
      <w:r>
        <w:t>Missing feedback generates the correct fault.</w:t>
      </w:r>
    </w:p>
    <w:p>
      <w:pPr>
        <w:pStyle w:val="ListBullet"/>
      </w:pPr>
      <w:r>
        <w:t>Feedback does not become valid merely because a command is active.</w:t>
      </w:r>
    </w:p>
    <w:p>
      <w:pPr>
        <w:pStyle w:val="ListBullet"/>
      </w:pPr>
      <w:r>
        <w:t>The sequence does not advance before the required confirmation.</w:t>
      </w:r>
    </w:p>
    <w:p>
      <w:pPr>
        <w:pStyle w:val="ListBullet"/>
      </w:pPr>
      <w:r>
        <w:t>Recovery follows the defined reset and restart procedure.</w:t>
      </w:r>
    </w:p>
    <w:p>
      <w:pPr>
        <w:pStyle w:val="Heading3"/>
      </w:pPr>
      <w:r>
        <w:t>Step 6: Test HMI diagnostics</w:t>
      </w:r>
    </w:p>
    <w:p>
      <w:r>
        <w:t>The HMI should identify the relevant interlock or missing condition clearly.</w:t>
      </w:r>
    </w:p>
    <w:p>
      <w:r>
        <w:t xml:space="preserve">A message such as </w:t>
      </w:r>
      <w:r>
        <w:rPr>
          <w:rFonts w:ascii="Consolas" w:hAnsi="Consolas"/>
          <w:color w:val="333333"/>
          <w:sz w:val="19"/>
          <w:shd w:val="clear" w:color="auto" w:fill="EFEFEF"/>
        </w:rPr>
        <w:t>Machine Not Ready</w:t>
      </w:r>
      <w:r>
        <w:t xml:space="preserve"> is often insufficient. A better diagnostic identifies the actual reason, such as </w:t>
      </w:r>
      <w:r>
        <w:rPr>
          <w:rFonts w:ascii="Consolas" w:hAnsi="Consolas"/>
          <w:color w:val="333333"/>
          <w:sz w:val="19"/>
          <w:shd w:val="clear" w:color="auto" w:fill="EFEFEF"/>
        </w:rPr>
        <w:t>Robot Entry Blocked: CNC Door Open Confirmation Missing</w:t>
      </w:r>
      <w:r>
        <w:t>.</w:t>
      </w:r>
    </w:p>
    <w:p>
      <w:r>
        <w:t>Where multiple conditions are invalid, the system should present useful diagnostic information without hiding critical faults behind an arbitrary first message.</w:t>
      </w:r>
    </w:p>
    <w:p>
      <w:pPr>
        <w:pStyle w:val="Heading3"/>
      </w:pPr>
      <w:r>
        <w:t>Step 7: Verify restart behavior</w:t>
      </w:r>
    </w:p>
    <w:p>
      <w:r>
        <w:t>Test how the machine responds after:</w:t>
      </w:r>
    </w:p>
    <w:p>
      <w:pPr>
        <w:pStyle w:val="ListBullet"/>
      </w:pPr>
      <w:r>
        <w:t>A normal stop.</w:t>
      </w:r>
    </w:p>
    <w:p>
      <w:pPr>
        <w:pStyle w:val="ListBullet"/>
      </w:pPr>
      <w:r>
        <w:t>An interlock fault.</w:t>
      </w:r>
    </w:p>
    <w:p>
      <w:pPr>
        <w:pStyle w:val="ListBullet"/>
      </w:pPr>
      <w:r>
        <w:t>A communication failure.</w:t>
      </w:r>
    </w:p>
    <w:p>
      <w:pPr>
        <w:pStyle w:val="ListBullet"/>
      </w:pPr>
      <w:r>
        <w:t>A PLC or device restart.</w:t>
      </w:r>
    </w:p>
    <w:p>
      <w:pPr>
        <w:pStyle w:val="ListBullet"/>
      </w:pPr>
      <w:r>
        <w:t>A power interruption.</w:t>
      </w:r>
    </w:p>
    <w:p>
      <w:pPr>
        <w:pStyle w:val="ListBullet"/>
      </w:pPr>
      <w:r>
        <w:t>A mode transition.</w:t>
      </w:r>
    </w:p>
    <w:p>
      <w:pPr>
        <w:pStyle w:val="ListBullet"/>
      </w:pPr>
      <w:r>
        <w:t>A fault reset.</w:t>
      </w:r>
    </w:p>
    <w:p>
      <w:r>
        <w:t>The required behavior depends on the specified machine state model. The system should not restart hazardous motion unexpectedly or continue from an uncertain process state.</w:t>
      </w:r>
    </w:p>
    <w:p>
      <w:pPr>
        <w:pStyle w:val="Heading3"/>
      </w:pPr>
      <w:r>
        <w:t>Step 8: Record results</w:t>
      </w:r>
    </w:p>
    <w:p>
      <w:r>
        <w:t>Record the test ID, required conditions, initial state, action performed, expected response, observed response, result, defects, corrective action, and retest evidence.</w:t>
      </w:r>
    </w:p>
    <w:p>
      <w:r>
        <w:t>Safety-related functions require the applicable separate validation records and acceptance process.</w:t>
      </w:r>
    </w:p>
    <w:p>
      <w:pPr>
        <w:pStyle w:val="Heading2"/>
      </w:pPr>
      <w:r>
        <w:t>15. FAT and SAT for Interlocks</w:t>
      </w:r>
    </w:p>
    <w:p>
      <w:r>
        <w:t>FAT and SAT verify different aspects of the same control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area</w:t>
            </w:r>
          </w:p>
        </w:tc>
        <w:tc>
          <w:tcPr>
            <w:tcW w:type="dxa" w:w="3600"/>
            <w:shd w:val="clear" w:color="auto" w:fill="EEF2F7"/>
          </w:tcPr>
          <w:p>
            <w:pPr>
              <w:spacing w:after="0" w:before="0" w:line="240" w:lineRule="auto"/>
              <w:jc w:val="left"/>
            </w:pPr>
            <w:r>
              <w:rPr>
                <w:b/>
                <w:color w:val="1A2E4A"/>
              </w:rPr>
              <w:t>FAT focus</w:t>
            </w:r>
          </w:p>
        </w:tc>
        <w:tc>
          <w:tcPr>
            <w:tcW w:type="dxa" w:w="3600"/>
            <w:shd w:val="clear" w:color="auto" w:fill="EEF2F7"/>
          </w:tcPr>
          <w:p>
            <w:pPr>
              <w:spacing w:after="0" w:before="0" w:line="240" w:lineRule="auto"/>
              <w:jc w:val="left"/>
            </w:pPr>
            <w:r>
              <w:rPr>
                <w:b/>
                <w:color w:val="1A2E4A"/>
              </w:rPr>
              <w:t>SAT focus</w:t>
            </w:r>
          </w:p>
        </w:tc>
      </w:tr>
      <w:tr>
        <w:tc>
          <w:tcPr>
            <w:tcW w:type="dxa" w:w="3600"/>
          </w:tcPr>
          <w:p>
            <w:pPr>
              <w:spacing w:after="0" w:before="0" w:line="240" w:lineRule="auto"/>
              <w:jc w:val="left"/>
            </w:pPr>
            <w:r>
              <w:t>Logic correctness</w:t>
            </w:r>
          </w:p>
        </w:tc>
        <w:tc>
          <w:tcPr>
            <w:tcW w:type="dxa" w:w="3600"/>
          </w:tcPr>
          <w:p>
            <w:pPr>
              <w:spacing w:after="0" w:before="0" w:line="240" w:lineRule="auto"/>
              <w:jc w:val="left"/>
            </w:pPr>
            <w:r>
              <w:t>Simulated or controlled verification of interlock logic</w:t>
            </w:r>
          </w:p>
        </w:tc>
        <w:tc>
          <w:tcPr>
            <w:tcW w:type="dxa" w:w="3600"/>
          </w:tcPr>
          <w:p>
            <w:pPr>
              <w:spacing w:after="0" w:before="0" w:line="240" w:lineRule="auto"/>
              <w:jc w:val="left"/>
            </w:pPr>
            <w:r>
              <w:t>Verification using installed machine behavior</w:t>
            </w:r>
          </w:p>
        </w:tc>
      </w:tr>
      <w:tr>
        <w:tc>
          <w:tcPr>
            <w:tcW w:type="dxa" w:w="3600"/>
          </w:tcPr>
          <w:p>
            <w:pPr>
              <w:spacing w:after="0" w:before="0" w:line="240" w:lineRule="auto"/>
              <w:jc w:val="left"/>
            </w:pPr>
            <w:r>
              <w:t>I/O mapping</w:t>
            </w:r>
          </w:p>
        </w:tc>
        <w:tc>
          <w:tcPr>
            <w:tcW w:type="dxa" w:w="3600"/>
          </w:tcPr>
          <w:p>
            <w:pPr>
              <w:spacing w:after="0" w:before="0" w:line="240" w:lineRule="auto"/>
              <w:jc w:val="left"/>
            </w:pPr>
            <w:r>
              <w:t>Validate available test inputs and PLC tag mapping</w:t>
            </w:r>
          </w:p>
        </w:tc>
        <w:tc>
          <w:tcPr>
            <w:tcW w:type="dxa" w:w="3600"/>
          </w:tcPr>
          <w:p>
            <w:pPr>
              <w:spacing w:after="0" w:before="0" w:line="240" w:lineRule="auto"/>
              <w:jc w:val="left"/>
            </w:pPr>
            <w:r>
              <w:t>Confirm actual field devices, wiring, and signals</w:t>
            </w:r>
          </w:p>
        </w:tc>
      </w:tr>
      <w:tr>
        <w:tc>
          <w:tcPr>
            <w:tcW w:type="dxa" w:w="3600"/>
          </w:tcPr>
          <w:p>
            <w:pPr>
              <w:spacing w:after="0" w:before="0" w:line="240" w:lineRule="auto"/>
              <w:jc w:val="left"/>
            </w:pPr>
            <w:r>
              <w:t>Device feedback</w:t>
            </w:r>
          </w:p>
        </w:tc>
        <w:tc>
          <w:tcPr>
            <w:tcW w:type="dxa" w:w="3600"/>
          </w:tcPr>
          <w:p>
            <w:pPr>
              <w:spacing w:after="0" w:before="0" w:line="240" w:lineRule="auto"/>
              <w:jc w:val="left"/>
            </w:pPr>
            <w:r>
              <w:t>Simulated or bench-tested response where suitable</w:t>
            </w:r>
          </w:p>
        </w:tc>
        <w:tc>
          <w:tcPr>
            <w:tcW w:type="dxa" w:w="3600"/>
          </w:tcPr>
          <w:p>
            <w:pPr>
              <w:spacing w:after="0" w:before="0" w:line="240" w:lineRule="auto"/>
              <w:jc w:val="left"/>
            </w:pPr>
            <w:r>
              <w:t>Confirm real sensor and actuator feedback</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Verify interface logic and fault handling</w:t>
            </w:r>
          </w:p>
        </w:tc>
        <w:tc>
          <w:tcPr>
            <w:tcW w:type="dxa" w:w="3600"/>
          </w:tcPr>
          <w:p>
            <w:pPr>
              <w:spacing w:after="0" w:before="0" w:line="240" w:lineRule="auto"/>
              <w:jc w:val="left"/>
            </w:pPr>
            <w:r>
              <w:t>Verify installed network and real device status</w:t>
            </w:r>
          </w:p>
        </w:tc>
      </w:tr>
      <w:tr>
        <w:tc>
          <w:tcPr>
            <w:tcW w:type="dxa" w:w="3600"/>
          </w:tcPr>
          <w:p>
            <w:pPr>
              <w:spacing w:after="0" w:before="0" w:line="240" w:lineRule="auto"/>
              <w:jc w:val="left"/>
            </w:pPr>
            <w:r>
              <w:t>Sequence behavior</w:t>
            </w:r>
          </w:p>
        </w:tc>
        <w:tc>
          <w:tcPr>
            <w:tcW w:type="dxa" w:w="3600"/>
          </w:tcPr>
          <w:p>
            <w:pPr>
              <w:spacing w:after="0" w:before="0" w:line="240" w:lineRule="auto"/>
              <w:jc w:val="left"/>
            </w:pPr>
            <w:r>
              <w:t>Check permitted and prohibited transitions</w:t>
            </w:r>
          </w:p>
        </w:tc>
        <w:tc>
          <w:tcPr>
            <w:tcW w:type="dxa" w:w="3600"/>
          </w:tcPr>
          <w:p>
            <w:pPr>
              <w:spacing w:after="0" w:before="0" w:line="240" w:lineRule="auto"/>
              <w:jc w:val="left"/>
            </w:pPr>
            <w:r>
              <w:t>Confirm real mechanical timing and coordination</w:t>
            </w:r>
          </w:p>
        </w:tc>
      </w:tr>
      <w:tr>
        <w:tc>
          <w:tcPr>
            <w:tcW w:type="dxa" w:w="3600"/>
          </w:tcPr>
          <w:p>
            <w:pPr>
              <w:spacing w:after="0" w:before="0" w:line="240" w:lineRule="auto"/>
              <w:jc w:val="left"/>
            </w:pPr>
            <w:r>
              <w:t>Diagnostics</w:t>
            </w:r>
          </w:p>
        </w:tc>
        <w:tc>
          <w:tcPr>
            <w:tcW w:type="dxa" w:w="3600"/>
          </w:tcPr>
          <w:p>
            <w:pPr>
              <w:spacing w:after="0" w:before="0" w:line="240" w:lineRule="auto"/>
              <w:jc w:val="left"/>
            </w:pPr>
            <w:r>
              <w:t>Confirm fault messages and blocking reasons</w:t>
            </w:r>
          </w:p>
        </w:tc>
        <w:tc>
          <w:tcPr>
            <w:tcW w:type="dxa" w:w="3600"/>
          </w:tcPr>
          <w:p>
            <w:pPr>
              <w:spacing w:after="0" w:before="0" w:line="240" w:lineRule="auto"/>
              <w:jc w:val="left"/>
            </w:pPr>
            <w:r>
              <w:t>Confirm actual faults are correctly diagnosed on the installed HMI</w:t>
            </w:r>
          </w:p>
        </w:tc>
      </w:tr>
      <w:tr>
        <w:tc>
          <w:tcPr>
            <w:tcW w:type="dxa" w:w="3600"/>
          </w:tcPr>
          <w:p>
            <w:pPr>
              <w:spacing w:after="0" w:before="0" w:line="240" w:lineRule="auto"/>
              <w:jc w:val="left"/>
            </w:pPr>
            <w:r>
              <w:t>Safety-related functions</w:t>
            </w:r>
          </w:p>
        </w:tc>
        <w:tc>
          <w:tcPr>
            <w:tcW w:type="dxa" w:w="3600"/>
          </w:tcPr>
          <w:p>
            <w:pPr>
              <w:spacing w:after="0" w:before="0" w:line="240" w:lineRule="auto"/>
              <w:jc w:val="left"/>
            </w:pPr>
            <w:r>
              <w:t>Verify design and specified test cases</w:t>
            </w:r>
          </w:p>
        </w:tc>
        <w:tc>
          <w:tcPr>
            <w:tcW w:type="dxa" w:w="3600"/>
          </w:tcPr>
          <w:p>
            <w:pPr>
              <w:spacing w:after="0" w:before="0" w:line="240" w:lineRule="auto"/>
              <w:jc w:val="left"/>
            </w:pPr>
            <w:r>
              <w:t>Complete required on-site safety validation</w:t>
            </w:r>
          </w:p>
        </w:tc>
      </w:tr>
      <w:tr>
        <w:tc>
          <w:tcPr>
            <w:tcW w:type="dxa" w:w="3600"/>
          </w:tcPr>
          <w:p>
            <w:pPr>
              <w:spacing w:after="0" w:before="0" w:line="240" w:lineRule="auto"/>
              <w:jc w:val="left"/>
            </w:pPr>
            <w:r>
              <w:t>Recovery</w:t>
            </w:r>
          </w:p>
        </w:tc>
        <w:tc>
          <w:tcPr>
            <w:tcW w:type="dxa" w:w="3600"/>
          </w:tcPr>
          <w:p>
            <w:pPr>
              <w:spacing w:after="0" w:before="0" w:line="240" w:lineRule="auto"/>
              <w:jc w:val="left"/>
            </w:pPr>
            <w:r>
              <w:t>Verify defined reset and restart logic</w:t>
            </w:r>
          </w:p>
        </w:tc>
        <w:tc>
          <w:tcPr>
            <w:tcW w:type="dxa" w:w="3600"/>
          </w:tcPr>
          <w:p>
            <w:pPr>
              <w:spacing w:after="0" w:before="0" w:line="240" w:lineRule="auto"/>
              <w:jc w:val="left"/>
            </w:pPr>
            <w:r>
              <w:t>Verify recovery from realistic installed-machine faults</w:t>
            </w:r>
          </w:p>
        </w:tc>
      </w:tr>
    </w:tbl>
    <w:p/>
    <w:p>
      <w:r>
        <w:t>FAT does not replace SAT. A simulation can demonstrate correct logic but cannot prove that a real sensor is wired correctly or that a mechanical actuator reaches its required position.</w:t>
      </w:r>
    </w:p>
    <w:p>
      <w:pPr>
        <w:pStyle w:val="Heading3"/>
      </w:pPr>
      <w:r>
        <w:t>15.1 Acceptance criteria</w:t>
      </w:r>
    </w:p>
    <w:p>
      <w:r>
        <w:t>Interlock commissioning can be accepted when:</w:t>
      </w:r>
    </w:p>
    <w:p>
      <w:pPr>
        <w:pStyle w:val="ListBullet"/>
      </w:pPr>
      <w:r>
        <w:t>All specified interlocks have been identified and tested.</w:t>
      </w:r>
    </w:p>
    <w:p>
      <w:pPr>
        <w:pStyle w:val="ListBullet"/>
      </w:pPr>
      <w:r>
        <w:t>Commands are blocked whenever required conditions are invalid.</w:t>
      </w:r>
    </w:p>
    <w:p>
      <w:pPr>
        <w:pStyle w:val="ListBullet"/>
      </w:pPr>
      <w:r>
        <w:t>Operations are permitted only under the documented conditions.</w:t>
      </w:r>
    </w:p>
    <w:p>
      <w:pPr>
        <w:pStyle w:val="ListBullet"/>
      </w:pPr>
      <w:r>
        <w:t>Feedback and timeout behavior match the specification.</w:t>
      </w:r>
    </w:p>
    <w:p>
      <w:pPr>
        <w:pStyle w:val="ListBullet"/>
      </w:pPr>
      <w:r>
        <w:t>Contradictory, missing, and invalid signals receive the defined response.</w:t>
      </w:r>
    </w:p>
    <w:p>
      <w:pPr>
        <w:pStyle w:val="ListBullet"/>
      </w:pPr>
      <w:r>
        <w:t>HMI diagnostics identify the relevant condition.</w:t>
      </w:r>
    </w:p>
    <w:p>
      <w:pPr>
        <w:pStyle w:val="ListBullet"/>
      </w:pPr>
      <w:r>
        <w:t>Reset and restart behavior are correct.</w:t>
      </w:r>
    </w:p>
    <w:p>
      <w:pPr>
        <w:pStyle w:val="ListBullet"/>
      </w:pPr>
      <w:r>
        <w:t>No unauthorized bypass remains active.</w:t>
      </w:r>
    </w:p>
    <w:p>
      <w:pPr>
        <w:pStyle w:val="ListBullet"/>
      </w:pPr>
      <w:r>
        <w:t>All deviations are corrected or formally dispositioned.</w:t>
      </w:r>
    </w:p>
    <w:p>
      <w:pPr>
        <w:pStyle w:val="ListBullet"/>
      </w:pPr>
      <w:r>
        <w:t>Safety-related functions have passed their required validation.</w:t>
      </w:r>
    </w:p>
    <w:p>
      <w:pPr>
        <w:pStyle w:val="ListBullet"/>
      </w:pPr>
      <w:r>
        <w:t>Test results and final sign-off are recorded.</w:t>
      </w:r>
    </w:p>
    <w:p>
      <w:pPr>
        <w:pStyle w:val="Heading2"/>
      </w:pPr>
      <w:r>
        <w:t>16. Troubleshooting Interlock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Machine will not start</w:t>
            </w:r>
          </w:p>
        </w:tc>
        <w:tc>
          <w:tcPr>
            <w:tcW w:type="dxa" w:w="3600"/>
          </w:tcPr>
          <w:p>
            <w:pPr>
              <w:spacing w:after="0" w:before="0" w:line="240" w:lineRule="auto"/>
              <w:jc w:val="left"/>
            </w:pPr>
            <w:r>
              <w:t>One or more required conditions are false</w:t>
            </w:r>
          </w:p>
        </w:tc>
        <w:tc>
          <w:tcPr>
            <w:tcW w:type="dxa" w:w="3600"/>
          </w:tcPr>
          <w:p>
            <w:pPr>
              <w:spacing w:after="0" w:before="0" w:line="240" w:lineRule="auto"/>
              <w:jc w:val="left"/>
            </w:pPr>
            <w:r>
              <w:t>Inspect the interlock status and identify the first unmet requirement</w:t>
            </w:r>
          </w:p>
        </w:tc>
      </w:tr>
      <w:tr>
        <w:tc>
          <w:tcPr>
            <w:tcW w:type="dxa" w:w="3600"/>
          </w:tcPr>
          <w:p>
            <w:pPr>
              <w:spacing w:after="0" w:before="0" w:line="240" w:lineRule="auto"/>
              <w:jc w:val="left"/>
            </w:pPr>
            <w:r>
              <w:t>Interlock remains active after repair</w:t>
            </w:r>
          </w:p>
        </w:tc>
        <w:tc>
          <w:tcPr>
            <w:tcW w:type="dxa" w:w="3600"/>
          </w:tcPr>
          <w:p>
            <w:pPr>
              <w:spacing w:after="0" w:before="0" w:line="240" w:lineRule="auto"/>
              <w:jc w:val="left"/>
            </w:pPr>
            <w:r>
              <w:t>Fault latch not reset or feedback not restored</w:t>
            </w:r>
          </w:p>
        </w:tc>
        <w:tc>
          <w:tcPr>
            <w:tcW w:type="dxa" w:w="3600"/>
          </w:tcPr>
          <w:p>
            <w:pPr>
              <w:spacing w:after="0" w:before="0" w:line="240" w:lineRule="auto"/>
              <w:jc w:val="left"/>
            </w:pPr>
            <w:r>
              <w:t>Check the cause, latch state, reset conditions, and actual device feedback</w:t>
            </w:r>
          </w:p>
        </w:tc>
      </w:tr>
      <w:tr>
        <w:tc>
          <w:tcPr>
            <w:tcW w:type="dxa" w:w="3600"/>
          </w:tcPr>
          <w:p>
            <w:pPr>
              <w:spacing w:after="0" w:before="0" w:line="240" w:lineRule="auto"/>
              <w:jc w:val="left"/>
            </w:pPr>
            <w:r>
              <w:t>Machine starts despite a missing condition</w:t>
            </w:r>
          </w:p>
        </w:tc>
        <w:tc>
          <w:tcPr>
            <w:tcW w:type="dxa" w:w="3600"/>
          </w:tcPr>
          <w:p>
            <w:pPr>
              <w:spacing w:after="0" w:before="0" w:line="240" w:lineRule="auto"/>
              <w:jc w:val="left"/>
            </w:pPr>
            <w:r>
              <w:t>Logic bypass, incorrect Boolean expression, wrong tag, or unintended override</w:t>
            </w:r>
          </w:p>
        </w:tc>
        <w:tc>
          <w:tcPr>
            <w:tcW w:type="dxa" w:w="3600"/>
          </w:tcPr>
          <w:p>
            <w:pPr>
              <w:spacing w:after="0" w:before="0" w:line="240" w:lineRule="auto"/>
              <w:jc w:val="left"/>
            </w:pPr>
            <w:r>
              <w:t>Review the actual logic path and authorization records</w:t>
            </w:r>
          </w:p>
        </w:tc>
      </w:tr>
      <w:tr>
        <w:tc>
          <w:tcPr>
            <w:tcW w:type="dxa" w:w="3600"/>
          </w:tcPr>
          <w:p>
            <w:pPr>
              <w:spacing w:after="0" w:before="0" w:line="240" w:lineRule="auto"/>
              <w:jc w:val="left"/>
            </w:pPr>
            <w:r>
              <w:t>HMI shows the wrong blocking reason</w:t>
            </w:r>
          </w:p>
        </w:tc>
        <w:tc>
          <w:tcPr>
            <w:tcW w:type="dxa" w:w="3600"/>
          </w:tcPr>
          <w:p>
            <w:pPr>
              <w:spacing w:after="0" w:before="0" w:line="240" w:lineRule="auto"/>
              <w:jc w:val="left"/>
            </w:pPr>
            <w:r>
              <w:t>Incorrect tag mapping or diagnostic priority</w:t>
            </w:r>
          </w:p>
        </w:tc>
        <w:tc>
          <w:tcPr>
            <w:tcW w:type="dxa" w:w="3600"/>
          </w:tcPr>
          <w:p>
            <w:pPr>
              <w:spacing w:after="0" w:before="0" w:line="240" w:lineRule="auto"/>
              <w:jc w:val="left"/>
            </w:pPr>
            <w:r>
              <w:t>Trace the displayed message back to the evaluated condition</w:t>
            </w:r>
          </w:p>
        </w:tc>
      </w:tr>
      <w:tr>
        <w:tc>
          <w:tcPr>
            <w:tcW w:type="dxa" w:w="3600"/>
          </w:tcPr>
          <w:p>
            <w:pPr>
              <w:spacing w:after="0" w:before="0" w:line="240" w:lineRule="auto"/>
              <w:jc w:val="left"/>
            </w:pPr>
            <w:r>
              <w:t>Sensor indication flickers</w:t>
            </w:r>
          </w:p>
        </w:tc>
        <w:tc>
          <w:tcPr>
            <w:tcW w:type="dxa" w:w="3600"/>
          </w:tcPr>
          <w:p>
            <w:pPr>
              <w:spacing w:after="0" w:before="0" w:line="240" w:lineRule="auto"/>
              <w:jc w:val="left"/>
            </w:pPr>
            <w:r>
              <w:t>Loose wiring, noise, unstable target, or unsuitable sensing arrangement</w:t>
            </w:r>
          </w:p>
        </w:tc>
        <w:tc>
          <w:tcPr>
            <w:tcW w:type="dxa" w:w="3600"/>
          </w:tcPr>
          <w:p>
            <w:pPr>
              <w:spacing w:after="0" w:before="0" w:line="240" w:lineRule="auto"/>
              <w:jc w:val="left"/>
            </w:pPr>
            <w:r>
              <w:t>Check electrical signals, installation, and device diagnostics</w:t>
            </w:r>
          </w:p>
        </w:tc>
      </w:tr>
      <w:tr>
        <w:tc>
          <w:tcPr>
            <w:tcW w:type="dxa" w:w="3600"/>
          </w:tcPr>
          <w:p>
            <w:pPr>
              <w:spacing w:after="0" w:before="0" w:line="240" w:lineRule="auto"/>
              <w:jc w:val="left"/>
            </w:pPr>
            <w:r>
              <w:t>Two position sensors are active together</w:t>
            </w:r>
          </w:p>
        </w:tc>
        <w:tc>
          <w:tcPr>
            <w:tcW w:type="dxa" w:w="3600"/>
          </w:tcPr>
          <w:p>
            <w:pPr>
              <w:spacing w:after="0" w:before="0" w:line="240" w:lineRule="auto"/>
              <w:jc w:val="left"/>
            </w:pPr>
            <w:r>
              <w:t>Sensor fault, incorrect adjustment, or impossible mechanical state</w:t>
            </w:r>
          </w:p>
        </w:tc>
        <w:tc>
          <w:tcPr>
            <w:tcW w:type="dxa" w:w="3600"/>
          </w:tcPr>
          <w:p>
            <w:pPr>
              <w:spacing w:after="0" w:before="0" w:line="240" w:lineRule="auto"/>
              <w:jc w:val="left"/>
            </w:pPr>
            <w:r>
              <w:t>Verify actual movement, sensor placement, and input mapping</w:t>
            </w:r>
          </w:p>
        </w:tc>
      </w:tr>
      <w:tr>
        <w:tc>
          <w:tcPr>
            <w:tcW w:type="dxa" w:w="3600"/>
          </w:tcPr>
          <w:p>
            <w:pPr>
              <w:spacing w:after="0" w:before="0" w:line="240" w:lineRule="auto"/>
              <w:jc w:val="left"/>
            </w:pPr>
            <w:r>
              <w:t>Interlock behaves differently in manual and auto</w:t>
            </w:r>
          </w:p>
        </w:tc>
        <w:tc>
          <w:tcPr>
            <w:tcW w:type="dxa" w:w="3600"/>
          </w:tcPr>
          <w:p>
            <w:pPr>
              <w:spacing w:after="0" w:before="0" w:line="240" w:lineRule="auto"/>
              <w:jc w:val="left"/>
            </w:pPr>
            <w:r>
              <w:t>Mode-specific logic or undocumented mode-dependent condition</w:t>
            </w:r>
          </w:p>
        </w:tc>
        <w:tc>
          <w:tcPr>
            <w:tcW w:type="dxa" w:w="3600"/>
          </w:tcPr>
          <w:p>
            <w:pPr>
              <w:spacing w:after="0" w:before="0" w:line="240" w:lineRule="auto"/>
              <w:jc w:val="left"/>
            </w:pPr>
            <w:r>
              <w:t>Compare the defined conditions for each mode</w:t>
            </w:r>
          </w:p>
        </w:tc>
      </w:tr>
      <w:tr>
        <w:tc>
          <w:tcPr>
            <w:tcW w:type="dxa" w:w="3600"/>
          </w:tcPr>
          <w:p>
            <w:pPr>
              <w:spacing w:after="0" w:before="0" w:line="240" w:lineRule="auto"/>
              <w:jc w:val="left"/>
            </w:pPr>
            <w:r>
              <w:t>Communication-related interlock persists</w:t>
            </w:r>
          </w:p>
        </w:tc>
        <w:tc>
          <w:tcPr>
            <w:tcW w:type="dxa" w:w="3600"/>
          </w:tcPr>
          <w:p>
            <w:pPr>
              <w:spacing w:after="0" w:before="0" w:line="240" w:lineRule="auto"/>
              <w:jc w:val="left"/>
            </w:pPr>
            <w:r>
              <w:t>Device offline, stale status, addressing issue, or interface fault</w:t>
            </w:r>
          </w:p>
        </w:tc>
        <w:tc>
          <w:tcPr>
            <w:tcW w:type="dxa" w:w="3600"/>
          </w:tcPr>
          <w:p>
            <w:pPr>
              <w:spacing w:after="0" w:before="0" w:line="240" w:lineRule="auto"/>
              <w:jc w:val="left"/>
            </w:pPr>
            <w:r>
              <w:t>Check connection health, device status, data freshness, and error counters</w:t>
            </w:r>
          </w:p>
        </w:tc>
      </w:tr>
      <w:tr>
        <w:tc>
          <w:tcPr>
            <w:tcW w:type="dxa" w:w="3600"/>
          </w:tcPr>
          <w:p>
            <w:pPr>
              <w:spacing w:after="0" w:before="0" w:line="240" w:lineRule="auto"/>
              <w:jc w:val="left"/>
            </w:pPr>
            <w:r>
              <w:t>Fault resets but sequence cannot continue</w:t>
            </w:r>
          </w:p>
        </w:tc>
        <w:tc>
          <w:tcPr>
            <w:tcW w:type="dxa" w:w="3600"/>
          </w:tcPr>
          <w:p>
            <w:pPr>
              <w:spacing w:after="0" w:before="0" w:line="240" w:lineRule="auto"/>
              <w:jc w:val="left"/>
            </w:pPr>
            <w:r>
              <w:t>Sequence state is inconsistent or required recovery step is incomplete</w:t>
            </w:r>
          </w:p>
        </w:tc>
        <w:tc>
          <w:tcPr>
            <w:tcW w:type="dxa" w:w="3600"/>
          </w:tcPr>
          <w:p>
            <w:pPr>
              <w:spacing w:after="0" w:before="0" w:line="240" w:lineRule="auto"/>
              <w:jc w:val="left"/>
            </w:pPr>
            <w:r>
              <w:t>Inspect state-machine status and follow the documented recovery procedure</w:t>
            </w:r>
          </w:p>
        </w:tc>
      </w:tr>
      <w:tr>
        <w:tc>
          <w:tcPr>
            <w:tcW w:type="dxa" w:w="3600"/>
          </w:tcPr>
          <w:p>
            <w:pPr>
              <w:spacing w:after="0" w:before="0" w:line="240" w:lineRule="auto"/>
              <w:jc w:val="left"/>
            </w:pPr>
            <w:r>
              <w:t>Machine restarts unexpectedly</w:t>
            </w:r>
          </w:p>
        </w:tc>
        <w:tc>
          <w:tcPr>
            <w:tcW w:type="dxa" w:w="3600"/>
          </w:tcPr>
          <w:p>
            <w:pPr>
              <w:spacing w:after="0" w:before="0" w:line="240" w:lineRule="auto"/>
              <w:jc w:val="left"/>
            </w:pPr>
            <w:r>
              <w:t>Incorrect restart logic, retained command, or poorly defined recovery state</w:t>
            </w:r>
          </w:p>
        </w:tc>
        <w:tc>
          <w:tcPr>
            <w:tcW w:type="dxa" w:w="3600"/>
          </w:tcPr>
          <w:p>
            <w:pPr>
              <w:spacing w:after="0" w:before="0" w:line="240" w:lineRule="auto"/>
              <w:jc w:val="left"/>
            </w:pPr>
            <w:r>
              <w:t>Review restart requirements and validate the sequence and output behavior</w:t>
            </w:r>
          </w:p>
        </w:tc>
      </w:tr>
    </w:tbl>
    <w:p/>
    <w:p>
      <w:pPr>
        <w:pStyle w:val="Heading3"/>
      </w:pPr>
      <w:r>
        <w:t>16.1 Diagnostic order</w:t>
      </w:r>
    </w:p>
    <w:p>
      <w:r>
        <w:t>A useful troubleshooting order is:</w:t>
      </w:r>
    </w:p>
    <w:p>
      <w:pPr>
        <w:tabs>
          <w:tab w:pos="403" w:val="left"/>
        </w:tabs>
        <w:spacing w:after="40" w:line="276" w:lineRule="auto"/>
        <w:ind w:left="403" w:hanging="403"/>
        <w:jc w:val="left"/>
      </w:pPr>
      <w:r>
        <w:rPr>
          <w:color w:val="1A2E4A"/>
        </w:rPr>
        <w:t>1.</w:t>
        <w:tab/>
      </w:r>
      <w:r>
        <w:t>Identify the blocked operation.</w:t>
      </w:r>
    </w:p>
    <w:p>
      <w:pPr>
        <w:tabs>
          <w:tab w:pos="403" w:val="left"/>
        </w:tabs>
        <w:spacing w:after="40" w:line="276" w:lineRule="auto"/>
        <w:ind w:left="403" w:hanging="403"/>
        <w:jc w:val="left"/>
      </w:pPr>
      <w:r>
        <w:rPr>
          <w:color w:val="1A2E4A"/>
        </w:rPr>
        <w:t>2.</w:t>
        <w:tab/>
      </w:r>
      <w:r>
        <w:t>Read the interlock status and actual condition values.</w:t>
      </w:r>
    </w:p>
    <w:p>
      <w:pPr>
        <w:tabs>
          <w:tab w:pos="403" w:val="left"/>
        </w:tabs>
        <w:spacing w:after="40" w:line="276" w:lineRule="auto"/>
        <w:ind w:left="403" w:hanging="403"/>
        <w:jc w:val="left"/>
      </w:pPr>
      <w:r>
        <w:rPr>
          <w:color w:val="1A2E4A"/>
        </w:rPr>
        <w:t>3.</w:t>
        <w:tab/>
      </w:r>
      <w:r>
        <w:t>Verify whether the reported condition matches the physical machine.</w:t>
      </w:r>
    </w:p>
    <w:p>
      <w:pPr>
        <w:tabs>
          <w:tab w:pos="403" w:val="left"/>
        </w:tabs>
        <w:spacing w:after="40" w:line="276" w:lineRule="auto"/>
        <w:ind w:left="403" w:hanging="403"/>
        <w:jc w:val="left"/>
      </w:pPr>
      <w:r>
        <w:rPr>
          <w:color w:val="1A2E4A"/>
        </w:rPr>
        <w:t>4.</w:t>
        <w:tab/>
      </w:r>
      <w:r>
        <w:t>Trace the signal from field device to input mapping and logic.</w:t>
      </w:r>
    </w:p>
    <w:p>
      <w:pPr>
        <w:tabs>
          <w:tab w:pos="403" w:val="left"/>
        </w:tabs>
        <w:spacing w:after="40" w:line="276" w:lineRule="auto"/>
        <w:ind w:left="403" w:hanging="403"/>
        <w:jc w:val="left"/>
      </w:pPr>
      <w:r>
        <w:rPr>
          <w:color w:val="1A2E4A"/>
        </w:rPr>
        <w:t>5.</w:t>
        <w:tab/>
      </w:r>
      <w:r>
        <w:t>Inspect the relevant Boolean conditions and sequence state.</w:t>
      </w:r>
    </w:p>
    <w:p>
      <w:pPr>
        <w:tabs>
          <w:tab w:pos="403" w:val="left"/>
        </w:tabs>
        <w:spacing w:after="40" w:line="276" w:lineRule="auto"/>
        <w:ind w:left="403" w:hanging="403"/>
        <w:jc w:val="left"/>
      </w:pPr>
      <w:r>
        <w:rPr>
          <w:color w:val="1A2E4A"/>
        </w:rPr>
        <w:t>6.</w:t>
        <w:tab/>
      </w:r>
      <w:r>
        <w:t>Check communication quality, signal validity, and feedback timing.</w:t>
      </w:r>
    </w:p>
    <w:p>
      <w:pPr>
        <w:tabs>
          <w:tab w:pos="403" w:val="left"/>
        </w:tabs>
        <w:spacing w:after="40" w:line="276" w:lineRule="auto"/>
        <w:ind w:left="403" w:hanging="403"/>
        <w:jc w:val="left"/>
      </w:pPr>
      <w:r>
        <w:rPr>
          <w:color w:val="1A2E4A"/>
        </w:rPr>
        <w:t>7.</w:t>
        <w:tab/>
      </w:r>
      <w:r>
        <w:t>Correct the cause and verify the expected recovery.</w:t>
      </w:r>
    </w:p>
    <w:p>
      <w:pPr>
        <w:tabs>
          <w:tab w:pos="403" w:val="left"/>
        </w:tabs>
        <w:spacing w:after="40" w:line="276" w:lineRule="auto"/>
        <w:ind w:left="403" w:hanging="403"/>
        <w:jc w:val="left"/>
      </w:pPr>
      <w:r>
        <w:rPr>
          <w:color w:val="1A2E4A"/>
        </w:rPr>
        <w:t>8.</w:t>
        <w:tab/>
      </w:r>
      <w:r>
        <w:t>Retest the original condition and relevant combinations.</w:t>
      </w:r>
    </w:p>
    <w:p>
      <w:pPr>
        <w:tabs>
          <w:tab w:pos="403" w:val="left"/>
        </w:tabs>
        <w:spacing w:after="40" w:line="276" w:lineRule="auto"/>
        <w:ind w:left="403" w:hanging="403"/>
        <w:jc w:val="left"/>
      </w:pPr>
      <w:r>
        <w:rPr>
          <w:color w:val="1A2E4A"/>
        </w:rPr>
        <w:t>9.</w:t>
        <w:tab/>
      </w:r>
      <w:r>
        <w:t>Record the root cause and corrective action.</w:t>
      </w:r>
    </w:p>
    <w:p>
      <w:r>
        <w:t>Avoid forcing an output merely to see whether the machine moves. That may conceal the original fault and create a new one.</w:t>
      </w:r>
    </w:p>
    <w:p>
      <w:pPr>
        <w:pStyle w:val="Heading2"/>
      </w:pPr>
      <w:r>
        <w:t>17. Common Interlock Design Mistakes</w:t>
      </w:r>
    </w:p>
    <w:p>
      <w:pPr>
        <w:pStyle w:val="ListBullet"/>
      </w:pPr>
      <w:r>
        <w:t>Treating an output command as proof of physical completion.</w:t>
      </w:r>
    </w:p>
    <w:p>
      <w:pPr>
        <w:pStyle w:val="ListBullet"/>
      </w:pPr>
      <w:r>
        <w:t xml:space="preserve">Using ambiguous tags such as </w:t>
      </w:r>
      <w:r>
        <w:rPr>
          <w:rFonts w:ascii="Consolas" w:hAnsi="Consolas"/>
          <w:color w:val="333333"/>
          <w:sz w:val="19"/>
          <w:shd w:val="clear" w:color="auto" w:fill="EFEFEF"/>
        </w:rPr>
        <w:t>OK</w:t>
      </w:r>
      <w:r>
        <w:t xml:space="preserve">, </w:t>
      </w:r>
      <w:r>
        <w:rPr>
          <w:rFonts w:ascii="Consolas" w:hAnsi="Consolas"/>
          <w:color w:val="333333"/>
          <w:sz w:val="19"/>
          <w:shd w:val="clear" w:color="auto" w:fill="EFEFEF"/>
        </w:rPr>
        <w:t>READY</w:t>
      </w:r>
      <w:r>
        <w:t xml:space="preserve">, or </w:t>
      </w:r>
      <w:r>
        <w:rPr>
          <w:rFonts w:ascii="Consolas" w:hAnsi="Consolas"/>
          <w:color w:val="333333"/>
          <w:sz w:val="19"/>
          <w:shd w:val="clear" w:color="auto" w:fill="EFEFEF"/>
        </w:rPr>
        <w:t>ENABLE</w:t>
      </w:r>
      <w:r>
        <w:t xml:space="preserve"> without a clear definition.</w:t>
      </w:r>
    </w:p>
    <w:p>
      <w:pPr>
        <w:pStyle w:val="ListBullet"/>
      </w:pPr>
      <w:r>
        <w:t>Mixing physical contact polarity with logical signal meaning.</w:t>
      </w:r>
    </w:p>
    <w:p>
      <w:pPr>
        <w:pStyle w:val="ListBullet"/>
      </w:pPr>
      <w:r>
        <w:t>Forgetting to validate communication quality and data freshness.</w:t>
      </w:r>
    </w:p>
    <w:p>
      <w:pPr>
        <w:pStyle w:val="ListBullet"/>
      </w:pPr>
      <w:r>
        <w:t>Checking a condition only at the start when it must remain valid during the operation.</w:t>
      </w:r>
    </w:p>
    <w:p>
      <w:pPr>
        <w:pStyle w:val="ListBullet"/>
      </w:pPr>
      <w:r>
        <w:t>Advancing the sequence before feedback is confirmed.</w:t>
      </w:r>
    </w:p>
    <w:p>
      <w:pPr>
        <w:pStyle w:val="ListBullet"/>
      </w:pPr>
      <w:r>
        <w:t>Allowing a reset to restart an operation automatically.</w:t>
      </w:r>
    </w:p>
    <w:p>
      <w:pPr>
        <w:pStyle w:val="ListBullet"/>
      </w:pPr>
      <w:r>
        <w:t>Using a standard PLC interlock as a substitute for a required safety function.</w:t>
      </w:r>
    </w:p>
    <w:p>
      <w:pPr>
        <w:pStyle w:val="ListBullet"/>
      </w:pPr>
      <w:r>
        <w:t>Leaving temporary bypasses active after testing.</w:t>
      </w:r>
    </w:p>
    <w:p>
      <w:pPr>
        <w:pStyle w:val="ListBullet"/>
      </w:pPr>
      <w:r>
        <w:t>Failing to test contradictory inputs or simultaneous faults.</w:t>
      </w:r>
    </w:p>
    <w:p>
      <w:pPr>
        <w:pStyle w:val="ListBullet"/>
      </w:pPr>
      <w:r>
        <w:t xml:space="preserve">Showing only a generic </w:t>
      </w:r>
      <w:r>
        <w:rPr>
          <w:rFonts w:ascii="Consolas" w:hAnsi="Consolas"/>
          <w:color w:val="333333"/>
          <w:sz w:val="19"/>
          <w:shd w:val="clear" w:color="auto" w:fill="EFEFEF"/>
        </w:rPr>
        <w:t>Machine Not Ready</w:t>
      </w:r>
      <w:r>
        <w:t xml:space="preserve"> message.</w:t>
      </w:r>
    </w:p>
    <w:p>
      <w:pPr>
        <w:pStyle w:val="ListBullet"/>
      </w:pPr>
      <w:r>
        <w:t>Allowing mode changes to produce undefined sequence states.</w:t>
      </w:r>
    </w:p>
    <w:p>
      <w:pPr>
        <w:pStyle w:val="ListBullet"/>
      </w:pPr>
      <w:r>
        <w:t>Failing to document the required state after a power loss.</w:t>
      </w:r>
    </w:p>
    <w:p>
      <w:pPr>
        <w:pStyle w:val="ListBullet"/>
      </w:pPr>
      <w:r>
        <w:t>Designing fault recovery without considering the workpiece, tooling, and actuator positions.</w:t>
      </w:r>
    </w:p>
    <w:p>
      <w:pPr>
        <w:pStyle w:val="Heading2"/>
      </w:pPr>
      <w:r>
        <w:t>18. Interview Questions and Answers</w:t>
      </w:r>
    </w:p>
    <w:p>
      <w:pPr>
        <w:pStyle w:val="Heading3"/>
      </w:pPr>
      <w:r>
        <w:t>Q1. What is an interlock?</w:t>
      </w:r>
    </w:p>
    <w:p>
      <w:r>
        <w:t>An interlock is a control rule that blocks a prohibited operation or sequence transition until the specified conditions are satisfied.</w:t>
      </w:r>
    </w:p>
    <w:p>
      <w:pPr>
        <w:pStyle w:val="Heading3"/>
      </w:pPr>
      <w:r>
        <w:t>Q2. What is the difference between an interlock and a permissive?</w:t>
      </w:r>
    </w:p>
    <w:p>
      <w:r>
        <w:t>A permissive describes a condition required to allow an operation. An interlock describes a rule that prevents an operation when a specified condition is invalid. The terms can overlap, so the project must define their intended meanings.</w:t>
      </w:r>
    </w:p>
    <w:p>
      <w:pPr>
        <w:pStyle w:val="Heading3"/>
      </w:pPr>
      <w:r>
        <w:t>Q3. Why is feedback required after issuing an output command?</w:t>
      </w:r>
    </w:p>
    <w:p>
      <w:r>
        <w:t>An output command confirms that the controller requested an action. Feedback confirms the resulting equipment state. A clamp-close command, for example, does not prove that the clamp physically closed.</w:t>
      </w:r>
    </w:p>
    <w:p>
      <w:pPr>
        <w:pStyle w:val="Heading3"/>
      </w:pPr>
      <w:r>
        <w:t>Q4. What is an interlock matrix?</w:t>
      </w:r>
    </w:p>
    <w:p>
      <w:r>
        <w:t>An interlock matrix documents the conditions required or prohibited for specified operations. It helps engineers implement, commission, and verify the control logic systematically.</w:t>
      </w:r>
    </w:p>
    <w:p>
      <w:pPr>
        <w:pStyle w:val="Heading3"/>
      </w:pPr>
      <w:r>
        <w:t>Q5. What is a cause-and-effect matrix?</w:t>
      </w:r>
    </w:p>
    <w:p>
      <w:r>
        <w:t>It maps a defined cause, such as low pressure or a device fault, to the required system response, indication, and recovery behavior.</w:t>
      </w:r>
    </w:p>
    <w:p>
      <w:pPr>
        <w:pStyle w:val="Heading3"/>
      </w:pPr>
      <w:r>
        <w:t>Q6. What is the difference between a latching and non-latching interlock?</w:t>
      </w:r>
    </w:p>
    <w:p>
      <w:r>
        <w:t>A non-latching condition clears when its blocking condition becomes valid again. A latched fault remains recorded until the specified reset or recovery procedure is completed.</w:t>
      </w:r>
    </w:p>
    <w:p>
      <w:pPr>
        <w:pStyle w:val="Heading3"/>
      </w:pPr>
      <w:r>
        <w:t>Q7. Can an interlock be used as a safety function?</w:t>
      </w:r>
    </w:p>
    <w:p>
      <w:r>
        <w:t>Only when the function is designed and validated to meet the applicable safety requirements. A standard PLC interlock is not automatically a safety function.</w:t>
      </w:r>
    </w:p>
    <w:p>
      <w:pPr>
        <w:pStyle w:val="Heading3"/>
      </w:pPr>
      <w:r>
        <w:t>Q8. How would you commission a robot-entry interlock for a CNC machine?</w:t>
      </w:r>
    </w:p>
    <w:p>
      <w:r>
        <w:t>Review the interface specification, verify field signals, confirm required CNC and fixture states, test each condition independently, test combinations and communication faults, verify feedback and diagnostics, validate recovery behavior, and record the results. Safety-related requirements must be validated through the approved safety process.</w:t>
      </w:r>
    </w:p>
    <w:p>
      <w:pPr>
        <w:pStyle w:val="Heading3"/>
      </w:pPr>
      <w:r>
        <w:t>Q9. What would you investigate if a machine remains blocked after a fault is cleared?</w:t>
      </w:r>
    </w:p>
    <w:p>
      <w:r>
        <w:t>Check whether the physical condition is restored, feedback is valid, a fault remains latched, the reset conditions are satisfied, and the sequence has returned to a valid state.</w:t>
      </w:r>
    </w:p>
    <w:p>
      <w:pPr>
        <w:pStyle w:val="Heading3"/>
      </w:pPr>
      <w:r>
        <w:t>Q10. Why is communication freshness important?</w:t>
      </w:r>
    </w:p>
    <w:p>
      <w:r>
        <w:t>A communication value may remain at its last received state after the device or network fails. Without data-validity or freshness monitoring where required, the PLC may incorrectly treat stale information as current.</w:t>
      </w:r>
    </w:p>
    <w:p>
      <w:pPr>
        <w:pStyle w:val="Heading3"/>
      </w:pPr>
      <w:r>
        <w:t>Q11. Why should interlocks be tested in combinations?</w:t>
      </w:r>
    </w:p>
    <w:p>
      <w:r>
        <w:t>Two or more simultaneous faults may expose logic errors, incorrect diagnostic priority, unexpected state transitions, or recovery problems that individual tests do not reveal.</w:t>
      </w:r>
    </w:p>
    <w:p>
      <w:pPr>
        <w:pStyle w:val="Heading3"/>
      </w:pPr>
      <w:r>
        <w:t>Q12. What evidence should be retained after interlock commissioning?</w:t>
      </w:r>
    </w:p>
    <w:p>
      <w:r>
        <w:t>The interlock matrix, I/O verification results, test cases, expected and observed responses, defect records, corrective actions, retest evidence, approved bypass records, and required safety-validation documentation.</w:t>
      </w:r>
    </w:p>
    <w:p>
      <w:pPr>
        <w:pStyle w:val="Heading2"/>
      </w:pPr>
      <w:r>
        <w:t>19. Final Commissioning Checklist</w:t>
      </w:r>
    </w:p>
    <w:p>
      <w:pPr>
        <w:pStyle w:val="ListBullet"/>
      </w:pPr>
      <w:r>
        <w:t>Interlock requirements are documented and approved.</w:t>
      </w:r>
    </w:p>
    <w:p>
      <w:pPr>
        <w:pStyle w:val="ListBullet"/>
      </w:pPr>
      <w:r>
        <w:t>Each interlock has a clearly defined purpose and affected operation.</w:t>
      </w:r>
    </w:p>
    <w:p>
      <w:pPr>
        <w:pStyle w:val="ListBullet"/>
      </w:pPr>
      <w:r>
        <w:t>Signal names, addresses, polarity, and normal states are verified.</w:t>
      </w:r>
    </w:p>
    <w:p>
      <w:pPr>
        <w:pStyle w:val="ListBullet"/>
      </w:pPr>
      <w:r>
        <w:t>Required device feedback is valid and correctly mapped.</w:t>
      </w:r>
    </w:p>
    <w:p>
      <w:pPr>
        <w:pStyle w:val="ListBullet"/>
      </w:pPr>
      <w:r>
        <w:t>Communication loss and stale data are handled as specified.</w:t>
      </w:r>
    </w:p>
    <w:p>
      <w:pPr>
        <w:pStyle w:val="ListBullet"/>
      </w:pPr>
      <w:r>
        <w:t>Each interlock has been tested individually.</w:t>
      </w:r>
    </w:p>
    <w:p>
      <w:pPr>
        <w:pStyle w:val="ListBullet"/>
      </w:pPr>
      <w:r>
        <w:t>Relevant combinations and edge cases have been tested.</w:t>
      </w:r>
    </w:p>
    <w:p>
      <w:pPr>
        <w:pStyle w:val="ListBullet"/>
      </w:pPr>
      <w:r>
        <w:t>Command-to-feedback timeouts behave correctly.</w:t>
      </w:r>
    </w:p>
    <w:p>
      <w:pPr>
        <w:pStyle w:val="ListBullet"/>
      </w:pPr>
      <w:r>
        <w:t>Latching and non-latching behavior match the specification.</w:t>
      </w:r>
    </w:p>
    <w:p>
      <w:pPr>
        <w:pStyle w:val="ListBullet"/>
      </w:pPr>
      <w:r>
        <w:t>HMI diagnostics identify the relevant blocking conditions.</w:t>
      </w:r>
    </w:p>
    <w:p>
      <w:pPr>
        <w:pStyle w:val="ListBullet"/>
      </w:pPr>
      <w:r>
        <w:t>Reset and restart behavior have been verified.</w:t>
      </w:r>
    </w:p>
    <w:p>
      <w:pPr>
        <w:pStyle w:val="ListBullet"/>
      </w:pPr>
      <w:r>
        <w:t>Mode transitions and interrupted sequences have been tested.</w:t>
      </w:r>
    </w:p>
    <w:p>
      <w:pPr>
        <w:pStyle w:val="ListBullet"/>
      </w:pPr>
      <w:r>
        <w:t>No unauthorized bypass remains active.</w:t>
      </w:r>
    </w:p>
    <w:p>
      <w:pPr>
        <w:pStyle w:val="ListBullet"/>
      </w:pPr>
      <w:r>
        <w:t>Standard control interlocks are distinguished from safety functions.</w:t>
      </w:r>
    </w:p>
    <w:p>
      <w:pPr>
        <w:pStyle w:val="ListBullet"/>
      </w:pPr>
      <w:r>
        <w:t>Required safety validation is complete.</w:t>
      </w:r>
    </w:p>
    <w:p>
      <w:pPr>
        <w:pStyle w:val="ListBullet"/>
      </w:pPr>
      <w:r>
        <w:t>FAT/SAT records, defects, retests, and sign-off are complete.</w:t>
      </w:r>
    </w:p>
    <w:p>
      <w:r>
        <w:t>The practical standard is simple: every prohibited operation must remain blocked under the specified invalid conditions, every permitted operation must satisfy its documented requirements, and every abnormal condition must lead to a defined response that can be verified during commissioning.</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02_PLAN_WISE_2026\02_INDUSTRY3_0\13_Commissioning\05_Stage5_Sequence\07_Fault_Recovery - Fault recovery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Interlocks in Industrial Machine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