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Stability</w:t>
      </w:r>
    </w:p>
    <w:p>
      <w:pPr>
        <w:pStyle w:val="Heading2"/>
      </w:pPr>
      <w:r>
        <w:t>1. Definition of Stability</w:t>
      </w:r>
    </w:p>
    <w:p>
      <w:r>
        <w:t>Stability is the ability of a machine, control system, process, or measurement system to maintain acceptable and predictable behavior over time and to respond to disturbances without developing unacceptable oscillations, drift, fluctuations, or loss of control.</w:t>
      </w:r>
    </w:p>
    <w:p>
      <w:r>
        <w:t>During Site Acceptance Testing (SAT), stability verification determines whether the installed and commissioned system continues to operate consistently under its intended operating conditions, rather than merely passing one test cycle.</w:t>
      </w:r>
    </w:p>
    <w:p>
      <w:r>
        <w:t>For example, a servo axis that reaches its target position once has demonstrated a successful positioning event. If it repeatedly reaches the target without excessive oscillation, position drift, abnormal settling time, or intermittent faults, it provides evidence of stable operation.</w:t>
      </w:r>
    </w:p>
    <w:p>
      <w:r>
        <w:t>Key principle: A single successful cycle proves that a cycle worked. Stability testing evaluates whether acceptable behavior is sustained over a defined period and across defined operating conditions.</w:t>
      </w:r>
    </w:p>
    <w:p>
      <w:pPr>
        <w:pStyle w:val="Heading2"/>
      </w:pPr>
      <w:r>
        <w:t>2. Why Stability Matters During SAT</w:t>
      </w:r>
    </w:p>
    <w:p>
      <w:r>
        <w:t>A system may pass functional, sequence, safety, and performance tests while still being unstable.</w:t>
      </w:r>
    </w:p>
    <w:p>
      <w:r>
        <w:t>Examples include:</w:t>
      </w:r>
    </w:p>
    <w:p>
      <w:pPr>
        <w:pStyle w:val="ListBullet"/>
      </w:pPr>
      <w:r>
        <w:t>A temperature controller reaches its setpoint but continuously oscillates around it.</w:t>
      </w:r>
    </w:p>
    <w:p>
      <w:pPr>
        <w:pStyle w:val="ListBullet"/>
      </w:pPr>
      <w:r>
        <w:t>A VFD-driven motor runs correctly when unloaded but hunts when the mechanical load changes.</w:t>
      </w:r>
    </w:p>
    <w:p>
      <w:pPr>
        <w:pStyle w:val="ListBullet"/>
      </w:pPr>
      <w:r>
        <w:t>A robot completes one cycle but develops inconsistent settling behavior after repeated operation.</w:t>
      </w:r>
    </w:p>
    <w:p>
      <w:pPr>
        <w:pStyle w:val="ListBullet"/>
      </w:pPr>
      <w:r>
        <w:t>A pressure regulator maintains pressure initially but drifts as the pneumatic system heats up.</w:t>
      </w:r>
    </w:p>
    <w:p>
      <w:pPr>
        <w:pStyle w:val="ListBullet"/>
      </w:pPr>
      <w:r>
        <w:t>A PLC communicates with remote I/O during a short test but experiences intermittent communication timeouts during prolonged operation.</w:t>
      </w:r>
    </w:p>
    <w:p>
      <w:pPr>
        <w:pStyle w:val="ListBullet"/>
      </w:pPr>
      <w:r>
        <w:t>A CNC machine completes a trial cycle but produces increasing dimensional variation as the machine reaches operating temperature.</w:t>
      </w:r>
    </w:p>
    <w:p>
      <w:r>
        <w:t>Stability verification helps establish whether the equipment can sustain its required operating behavior before production release.</w:t>
      </w:r>
    </w:p>
    <w:p>
      <w:r>
        <w:t>The main objectives are to:</w:t>
      </w:r>
    </w:p>
    <w:p>
      <w:pPr>
        <w:tabs>
          <w:tab w:pos="403" w:val="left"/>
        </w:tabs>
        <w:spacing w:after="40" w:line="276" w:lineRule="auto"/>
        <w:ind w:left="403" w:hanging="403"/>
        <w:jc w:val="left"/>
      </w:pPr>
      <w:r>
        <w:rPr>
          <w:color w:val="1A2E4A"/>
        </w:rPr>
        <w:t>1.</w:t>
        <w:tab/>
      </w:r>
      <w:r>
        <w:t>Verify that controlled variables remain within specified operating limits.</w:t>
      </w:r>
    </w:p>
    <w:p>
      <w:pPr>
        <w:tabs>
          <w:tab w:pos="403" w:val="left"/>
        </w:tabs>
        <w:spacing w:after="40" w:line="276" w:lineRule="auto"/>
        <w:ind w:left="403" w:hanging="403"/>
        <w:jc w:val="left"/>
      </w:pPr>
      <w:r>
        <w:rPr>
          <w:color w:val="1A2E4A"/>
        </w:rPr>
        <w:t>2.</w:t>
        <w:tab/>
      </w:r>
      <w:r>
        <w:t>Identify oscillations, drift, intermittent faults, and abnormal fluctuations.</w:t>
      </w:r>
    </w:p>
    <w:p>
      <w:pPr>
        <w:tabs>
          <w:tab w:pos="403" w:val="left"/>
        </w:tabs>
        <w:spacing w:after="40" w:line="276" w:lineRule="auto"/>
        <w:ind w:left="403" w:hanging="403"/>
        <w:jc w:val="left"/>
      </w:pPr>
      <w:r>
        <w:rPr>
          <w:color w:val="1A2E4A"/>
        </w:rPr>
        <w:t>3.</w:t>
        <w:tab/>
      </w:r>
      <w:r>
        <w:t>Confirm consistent cycle timing and repeatable machine behavior.</w:t>
      </w:r>
    </w:p>
    <w:p>
      <w:pPr>
        <w:tabs>
          <w:tab w:pos="403" w:val="left"/>
        </w:tabs>
        <w:spacing w:after="40" w:line="276" w:lineRule="auto"/>
        <w:ind w:left="403" w:hanging="403"/>
        <w:jc w:val="left"/>
      </w:pPr>
      <w:r>
        <w:rPr>
          <w:color w:val="1A2E4A"/>
        </w:rPr>
        <w:t>4.</w:t>
        <w:tab/>
      </w:r>
      <w:r>
        <w:t>Verify that the system recovers appropriately after defined disturbances.</w:t>
      </w:r>
    </w:p>
    <w:p>
      <w:pPr>
        <w:tabs>
          <w:tab w:pos="403" w:val="left"/>
        </w:tabs>
        <w:spacing w:after="40" w:line="276" w:lineRule="auto"/>
        <w:ind w:left="403" w:hanging="403"/>
        <w:jc w:val="left"/>
      </w:pPr>
      <w:r>
        <w:rPr>
          <w:color w:val="1A2E4A"/>
        </w:rPr>
        <w:t>5.</w:t>
        <w:tab/>
      </w:r>
      <w:r>
        <w:t>Identify problems caused by tuning, installation, environmental conditions, hardware, or software.</w:t>
      </w:r>
    </w:p>
    <w:p>
      <w:pPr>
        <w:tabs>
          <w:tab w:pos="403" w:val="left"/>
        </w:tabs>
        <w:spacing w:after="40" w:line="276" w:lineRule="auto"/>
        <w:ind w:left="403" w:hanging="403"/>
        <w:jc w:val="left"/>
      </w:pPr>
      <w:r>
        <w:rPr>
          <w:color w:val="1A2E4A"/>
        </w:rPr>
        <w:t>6.</w:t>
        <w:tab/>
      </w:r>
      <w:r>
        <w:t>Establish a documented baseline for future maintenance and troubleshooting.</w:t>
      </w:r>
    </w:p>
    <w:p>
      <w:pPr>
        <w:pStyle w:val="Heading2"/>
      </w:pPr>
      <w:r>
        <w:t>3. Stability Versus Related Engineering Terms</w:t>
      </w:r>
    </w:p>
    <w:p>
      <w:r>
        <w:t>These terms are related, but they describe different properties. Treating them as synonyms is a reliable way to write confusing SAT reports.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Stability</w:t>
            </w:r>
          </w:p>
        </w:tc>
        <w:tc>
          <w:tcPr>
            <w:tcW w:type="dxa" w:w="3600"/>
          </w:tcPr>
          <w:p>
            <w:pPr>
              <w:spacing w:after="0" w:before="0" w:line="240" w:lineRule="auto"/>
              <w:jc w:val="left"/>
            </w:pPr>
            <w:r>
              <w:t>Ability to maintain acceptable behavior without unacceptable divergence, oscillation, or drift</w:t>
            </w:r>
          </w:p>
        </w:tc>
        <w:tc>
          <w:tcPr>
            <w:tcW w:type="dxa" w:w="3600"/>
          </w:tcPr>
          <w:p>
            <w:pPr>
              <w:spacing w:after="0" w:before="0" w:line="240" w:lineRule="auto"/>
              <w:jc w:val="left"/>
            </w:pPr>
            <w:r>
              <w:t>A pressure loop maintains pressure within its permitted band</w:t>
            </w:r>
          </w:p>
        </w:tc>
      </w:tr>
      <w:tr>
        <w:tc>
          <w:tcPr>
            <w:tcW w:type="dxa" w:w="3600"/>
          </w:tcPr>
          <w:p>
            <w:pPr>
              <w:spacing w:after="0" w:before="0" w:line="240" w:lineRule="auto"/>
              <w:jc w:val="left"/>
            </w:pPr>
            <w:r>
              <w:t>Reliability</w:t>
            </w:r>
          </w:p>
        </w:tc>
        <w:tc>
          <w:tcPr>
            <w:tcW w:type="dxa" w:w="3600"/>
          </w:tcPr>
          <w:p>
            <w:pPr>
              <w:spacing w:after="0" w:before="0" w:line="240" w:lineRule="auto"/>
              <w:jc w:val="left"/>
            </w:pPr>
            <w:r>
              <w:t>Probability of performing the required function without failure for a specified period and conditions</w:t>
            </w:r>
          </w:p>
        </w:tc>
        <w:tc>
          <w:tcPr>
            <w:tcW w:type="dxa" w:w="3600"/>
          </w:tcPr>
          <w:p>
            <w:pPr>
              <w:spacing w:after="0" w:before="0" w:line="240" w:lineRule="auto"/>
              <w:jc w:val="left"/>
            </w:pPr>
            <w:r>
              <w:t>A PLC operates without a functional failure during its specified mission</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required time that a system is capable of performing its function</w:t>
            </w:r>
          </w:p>
        </w:tc>
        <w:tc>
          <w:tcPr>
            <w:tcW w:type="dxa" w:w="3600"/>
          </w:tcPr>
          <w:p>
            <w:pPr>
              <w:spacing w:after="0" w:before="0" w:line="240" w:lineRule="auto"/>
              <w:jc w:val="left"/>
            </w:pPr>
            <w:r>
              <w:t>A production test stand is available for the required production hours</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of a measured value to the true or reference value</w:t>
            </w:r>
          </w:p>
        </w:tc>
        <w:tc>
          <w:tcPr>
            <w:tcW w:type="dxa" w:w="3600"/>
          </w:tcPr>
          <w:p>
            <w:pPr>
              <w:spacing w:after="0" w:before="0" w:line="240" w:lineRule="auto"/>
              <w:jc w:val="left"/>
            </w:pPr>
            <w:r>
              <w:t>A pressure transmitter reads close to the reference pressure</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Agreement between repeated results under the same specified conditions</w:t>
            </w:r>
          </w:p>
        </w:tc>
        <w:tc>
          <w:tcPr>
            <w:tcW w:type="dxa" w:w="3600"/>
          </w:tcPr>
          <w:p>
            <w:pPr>
              <w:spacing w:after="0" w:before="0" w:line="240" w:lineRule="auto"/>
              <w:jc w:val="left"/>
            </w:pPr>
            <w:r>
              <w:t>A fixture produces similar clamping-force readings over repeated cycles</w:t>
            </w:r>
          </w:p>
        </w:tc>
      </w:tr>
      <w:tr>
        <w:tc>
          <w:tcPr>
            <w:tcW w:type="dxa" w:w="3600"/>
          </w:tcPr>
          <w:p>
            <w:pPr>
              <w:spacing w:after="0" w:before="0" w:line="240" w:lineRule="auto"/>
              <w:jc w:val="left"/>
            </w:pPr>
            <w:r>
              <w:t>Precision</w:t>
            </w:r>
          </w:p>
        </w:tc>
        <w:tc>
          <w:tcPr>
            <w:tcW w:type="dxa" w:w="3600"/>
          </w:tcPr>
          <w:p>
            <w:pPr>
              <w:spacing w:after="0" w:before="0" w:line="240" w:lineRule="auto"/>
              <w:jc w:val="left"/>
            </w:pPr>
            <w:r>
              <w:t>Closeness of repeated measurements to one another</w:t>
            </w:r>
          </w:p>
        </w:tc>
        <w:tc>
          <w:tcPr>
            <w:tcW w:type="dxa" w:w="3600"/>
          </w:tcPr>
          <w:p>
            <w:pPr>
              <w:spacing w:after="0" w:before="0" w:line="240" w:lineRule="auto"/>
              <w:jc w:val="left"/>
            </w:pPr>
            <w:r>
              <w:t>A sensor produces tightly grouped readings</w:t>
            </w:r>
          </w:p>
        </w:tc>
      </w:tr>
      <w:tr>
        <w:tc>
          <w:tcPr>
            <w:tcW w:type="dxa" w:w="3600"/>
          </w:tcPr>
          <w:p>
            <w:pPr>
              <w:spacing w:after="0" w:before="0" w:line="240" w:lineRule="auto"/>
              <w:jc w:val="left"/>
            </w:pPr>
            <w:r>
              <w:t>Robustness</w:t>
            </w:r>
          </w:p>
        </w:tc>
        <w:tc>
          <w:tcPr>
            <w:tcW w:type="dxa" w:w="3600"/>
          </w:tcPr>
          <w:p>
            <w:pPr>
              <w:spacing w:after="0" w:before="0" w:line="240" w:lineRule="auto"/>
              <w:jc w:val="left"/>
            </w:pPr>
            <w:r>
              <w:t>Ability to tolerate specified variations or disturbances without unacceptable degradation</w:t>
            </w:r>
          </w:p>
        </w:tc>
        <w:tc>
          <w:tcPr>
            <w:tcW w:type="dxa" w:w="3600"/>
          </w:tcPr>
          <w:p>
            <w:pPr>
              <w:spacing w:after="0" w:before="0" w:line="240" w:lineRule="auto"/>
              <w:jc w:val="left"/>
            </w:pPr>
            <w:r>
              <w:t>A control system handles permitted load changes without losing performance</w:t>
            </w:r>
          </w:p>
        </w:tc>
      </w:tr>
      <w:tr>
        <w:tc>
          <w:tcPr>
            <w:tcW w:type="dxa" w:w="3600"/>
          </w:tcPr>
          <w:p>
            <w:pPr>
              <w:spacing w:after="0" w:before="0" w:line="240" w:lineRule="auto"/>
              <w:jc w:val="left"/>
            </w:pPr>
            <w:r>
              <w:t>Performance</w:t>
            </w:r>
          </w:p>
        </w:tc>
        <w:tc>
          <w:tcPr>
            <w:tcW w:type="dxa" w:w="3600"/>
          </w:tcPr>
          <w:p>
            <w:pPr>
              <w:spacing w:after="0" w:before="0" w:line="240" w:lineRule="auto"/>
              <w:jc w:val="left"/>
            </w:pPr>
            <w:r>
              <w:t>Ability to meet required output, timing, throughput, and other performance limits</w:t>
            </w:r>
          </w:p>
        </w:tc>
        <w:tc>
          <w:tcPr>
            <w:tcW w:type="dxa" w:w="3600"/>
          </w:tcPr>
          <w:p>
            <w:pPr>
              <w:spacing w:after="0" w:before="0" w:line="240" w:lineRule="auto"/>
              <w:jc w:val="left"/>
            </w:pPr>
            <w:r>
              <w:t>A machine completes a cycle within the specified time</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Ease and speed with which a system can be restored or maintained</w:t>
            </w:r>
          </w:p>
        </w:tc>
        <w:tc>
          <w:tcPr>
            <w:tcW w:type="dxa" w:w="3600"/>
          </w:tcPr>
          <w:p>
            <w:pPr>
              <w:spacing w:after="0" w:before="0" w:line="240" w:lineRule="auto"/>
              <w:jc w:val="left"/>
            </w:pPr>
            <w:r>
              <w:t>A failed sensor can be diagnosed and replaced efficiently</w:t>
            </w:r>
          </w:p>
        </w:tc>
      </w:tr>
    </w:tbl>
    <w:p/>
    <w:p>
      <w:r>
        <w:t>A system can be reliable but unstable. For example, a temperature controller may operate for months without hardware failure while continuously hunting around its setpoint.</w:t>
      </w:r>
    </w:p>
    <w:p>
      <w:r>
        <w:t>A system can also be stable but inaccurate. A pressure transmitter might consistently report 5.0 bar when the actual pressure is 5.3 bar. Its reading is steady, but its accuracy is unacceptable.</w:t>
      </w:r>
    </w:p>
    <w:p>
      <w:pPr>
        <w:pStyle w:val="Heading2"/>
      </w:pPr>
      <w:r>
        <w:t>4. Types of Stability in Industrial Automation</w:t>
      </w:r>
    </w:p>
    <w:p>
      <w:r>
        <w:t>Stability is not limited to control loops. During SAT, it may involve the entire machine, including electrical power, mechanics, instrumentation, communication, software, and production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Stability type</w:t>
            </w:r>
          </w:p>
        </w:tc>
        <w:tc>
          <w:tcPr>
            <w:tcW w:type="dxa" w:w="3600"/>
            <w:shd w:val="clear" w:color="auto" w:fill="EEF2F7"/>
          </w:tcPr>
          <w:p>
            <w:pPr>
              <w:spacing w:after="0" w:before="0" w:line="240" w:lineRule="auto"/>
              <w:jc w:val="left"/>
            </w:pPr>
            <w:r>
              <w:rPr>
                <w:b/>
                <w:color w:val="1A2E4A"/>
              </w:rPr>
              <w:t>What is evaluated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Process stability</w:t>
            </w:r>
          </w:p>
        </w:tc>
        <w:tc>
          <w:tcPr>
            <w:tcW w:type="dxa" w:w="3600"/>
          </w:tcPr>
          <w:p>
            <w:pPr>
              <w:spacing w:after="0" w:before="0" w:line="240" w:lineRule="auto"/>
              <w:jc w:val="left"/>
            </w:pPr>
            <w:r>
              <w:t>Whether process outputs remain within expected limits over time</w:t>
            </w:r>
          </w:p>
        </w:tc>
        <w:tc>
          <w:tcPr>
            <w:tcW w:type="dxa" w:w="3600"/>
          </w:tcPr>
          <w:p>
            <w:pPr>
              <w:spacing w:after="0" w:before="0" w:line="240" w:lineRule="auto"/>
              <w:jc w:val="left"/>
            </w:pPr>
            <w:r>
              <w:t>Clamping force remains consistent across production cycles</w:t>
            </w:r>
          </w:p>
        </w:tc>
      </w:tr>
      <w:tr>
        <w:tc>
          <w:tcPr>
            <w:tcW w:type="dxa" w:w="3600"/>
          </w:tcPr>
          <w:p>
            <w:pPr>
              <w:spacing w:after="0" w:before="0" w:line="240" w:lineRule="auto"/>
              <w:jc w:val="left"/>
            </w:pPr>
            <w:r>
              <w:t>Control-loop stability</w:t>
            </w:r>
          </w:p>
        </w:tc>
        <w:tc>
          <w:tcPr>
            <w:tcW w:type="dxa" w:w="3600"/>
          </w:tcPr>
          <w:p>
            <w:pPr>
              <w:spacing w:after="0" w:before="0" w:line="240" w:lineRule="auto"/>
              <w:jc w:val="left"/>
            </w:pPr>
            <w:r>
              <w:t>Whether a feedback-controlled variable responds without unacceptable oscillation or divergence</w:t>
            </w:r>
          </w:p>
        </w:tc>
        <w:tc>
          <w:tcPr>
            <w:tcW w:type="dxa" w:w="3600"/>
          </w:tcPr>
          <w:p>
            <w:pPr>
              <w:spacing w:after="0" w:before="0" w:line="240" w:lineRule="auto"/>
              <w:jc w:val="left"/>
            </w:pPr>
            <w:r>
              <w:t>Temperature remains controlled without sustained hunting</w:t>
            </w:r>
          </w:p>
        </w:tc>
      </w:tr>
      <w:tr>
        <w:tc>
          <w:tcPr>
            <w:tcW w:type="dxa" w:w="3600"/>
          </w:tcPr>
          <w:p>
            <w:pPr>
              <w:spacing w:after="0" w:before="0" w:line="240" w:lineRule="auto"/>
              <w:jc w:val="left"/>
            </w:pPr>
            <w:r>
              <w:t>Mechanical stability</w:t>
            </w:r>
          </w:p>
        </w:tc>
        <w:tc>
          <w:tcPr>
            <w:tcW w:type="dxa" w:w="3600"/>
          </w:tcPr>
          <w:p>
            <w:pPr>
              <w:spacing w:after="0" w:before="0" w:line="240" w:lineRule="auto"/>
              <w:jc w:val="left"/>
            </w:pPr>
            <w:r>
              <w:t>Whether mechanical movement and force remain consistent</w:t>
            </w:r>
          </w:p>
        </w:tc>
        <w:tc>
          <w:tcPr>
            <w:tcW w:type="dxa" w:w="3600"/>
          </w:tcPr>
          <w:p>
            <w:pPr>
              <w:spacing w:after="0" w:before="0" w:line="240" w:lineRule="auto"/>
              <w:jc w:val="left"/>
            </w:pPr>
            <w:r>
              <w:t>A servo-driven slide does not develop abnormal vibration</w:t>
            </w:r>
          </w:p>
        </w:tc>
      </w:tr>
      <w:tr>
        <w:tc>
          <w:tcPr>
            <w:tcW w:type="dxa" w:w="3600"/>
          </w:tcPr>
          <w:p>
            <w:pPr>
              <w:spacing w:after="0" w:before="0" w:line="240" w:lineRule="auto"/>
              <w:jc w:val="left"/>
            </w:pPr>
            <w:r>
              <w:t>Thermal stability</w:t>
            </w:r>
          </w:p>
        </w:tc>
        <w:tc>
          <w:tcPr>
            <w:tcW w:type="dxa" w:w="3600"/>
          </w:tcPr>
          <w:p>
            <w:pPr>
              <w:spacing w:after="0" w:before="0" w:line="240" w:lineRule="auto"/>
              <w:jc w:val="left"/>
            </w:pPr>
            <w:r>
              <w:t>Whether temperatures and dimensions settle appropriately after warm-up</w:t>
            </w:r>
          </w:p>
        </w:tc>
        <w:tc>
          <w:tcPr>
            <w:tcW w:type="dxa" w:w="3600"/>
          </w:tcPr>
          <w:p>
            <w:pPr>
              <w:spacing w:after="0" w:before="0" w:line="240" w:lineRule="auto"/>
              <w:jc w:val="left"/>
            </w:pPr>
            <w:r>
              <w:t>A CNC spindle reaches a stable operating temperature</w:t>
            </w:r>
          </w:p>
        </w:tc>
      </w:tr>
      <w:tr>
        <w:tc>
          <w:tcPr>
            <w:tcW w:type="dxa" w:w="3600"/>
          </w:tcPr>
          <w:p>
            <w:pPr>
              <w:spacing w:after="0" w:before="0" w:line="240" w:lineRule="auto"/>
              <w:jc w:val="left"/>
            </w:pPr>
            <w:r>
              <w:t>Electrical stability</w:t>
            </w:r>
          </w:p>
        </w:tc>
        <w:tc>
          <w:tcPr>
            <w:tcW w:type="dxa" w:w="3600"/>
          </w:tcPr>
          <w:p>
            <w:pPr>
              <w:spacing w:after="0" w:before="0" w:line="240" w:lineRule="auto"/>
              <w:jc w:val="left"/>
            </w:pPr>
            <w:r>
              <w:t>Whether supplies, signals, and electrical components operate consistently</w:t>
            </w:r>
          </w:p>
        </w:tc>
        <w:tc>
          <w:tcPr>
            <w:tcW w:type="dxa" w:w="3600"/>
          </w:tcPr>
          <w:p>
            <w:pPr>
              <w:spacing w:after="0" w:before="0" w:line="240" w:lineRule="auto"/>
              <w:jc w:val="left"/>
            </w:pPr>
            <w:r>
              <w:t>A 24 V DC control supply remains within its specified limits</w:t>
            </w:r>
          </w:p>
        </w:tc>
      </w:tr>
      <w:tr>
        <w:tc>
          <w:tcPr>
            <w:tcW w:type="dxa" w:w="3600"/>
          </w:tcPr>
          <w:p>
            <w:pPr>
              <w:spacing w:after="0" w:before="0" w:line="240" w:lineRule="auto"/>
              <w:jc w:val="left"/>
            </w:pPr>
            <w:r>
              <w:t>Instrumentation stability</w:t>
            </w:r>
          </w:p>
        </w:tc>
        <w:tc>
          <w:tcPr>
            <w:tcW w:type="dxa" w:w="3600"/>
          </w:tcPr>
          <w:p>
            <w:pPr>
              <w:spacing w:after="0" w:before="0" w:line="240" w:lineRule="auto"/>
              <w:jc w:val="left"/>
            </w:pPr>
            <w:r>
              <w:t>Whether measurements remain consistent and within specified limits</w:t>
            </w:r>
          </w:p>
        </w:tc>
        <w:tc>
          <w:tcPr>
            <w:tcW w:type="dxa" w:w="3600"/>
          </w:tcPr>
          <w:p>
            <w:pPr>
              <w:spacing w:after="0" w:before="0" w:line="240" w:lineRule="auto"/>
              <w:jc w:val="left"/>
            </w:pPr>
            <w:r>
              <w:t>A pressure transmitter does not exhibit unexplained drift</w:t>
            </w:r>
          </w:p>
        </w:tc>
      </w:tr>
      <w:tr>
        <w:tc>
          <w:tcPr>
            <w:tcW w:type="dxa" w:w="3600"/>
          </w:tcPr>
          <w:p>
            <w:pPr>
              <w:spacing w:after="0" w:before="0" w:line="240" w:lineRule="auto"/>
              <w:jc w:val="left"/>
            </w:pPr>
            <w:r>
              <w:t>Communication stability</w:t>
            </w:r>
          </w:p>
        </w:tc>
        <w:tc>
          <w:tcPr>
            <w:tcW w:type="dxa" w:w="3600"/>
          </w:tcPr>
          <w:p>
            <w:pPr>
              <w:spacing w:after="0" w:before="0" w:line="240" w:lineRule="auto"/>
              <w:jc w:val="left"/>
            </w:pPr>
            <w:r>
              <w:t>Whether data exchange remains reliable and timely</w:t>
            </w:r>
          </w:p>
        </w:tc>
        <w:tc>
          <w:tcPr>
            <w:tcW w:type="dxa" w:w="3600"/>
          </w:tcPr>
          <w:p>
            <w:pPr>
              <w:spacing w:after="0" w:before="0" w:line="240" w:lineRule="auto"/>
              <w:jc w:val="left"/>
            </w:pPr>
            <w:r>
              <w:t>PLC-to-remote-I/O communication remains healthy during sustained operation</w:t>
            </w:r>
          </w:p>
        </w:tc>
      </w:tr>
      <w:tr>
        <w:tc>
          <w:tcPr>
            <w:tcW w:type="dxa" w:w="3600"/>
          </w:tcPr>
          <w:p>
            <w:pPr>
              <w:spacing w:after="0" w:before="0" w:line="240" w:lineRule="auto"/>
              <w:jc w:val="left"/>
            </w:pPr>
            <w:r>
              <w:t>Software stability</w:t>
            </w:r>
          </w:p>
        </w:tc>
        <w:tc>
          <w:tcPr>
            <w:tcW w:type="dxa" w:w="3600"/>
          </w:tcPr>
          <w:p>
            <w:pPr>
              <w:spacing w:after="0" w:before="0" w:line="240" w:lineRule="auto"/>
              <w:jc w:val="left"/>
            </w:pPr>
            <w:r>
              <w:t>Whether control logic and software behavior remain consistent</w:t>
            </w:r>
          </w:p>
        </w:tc>
        <w:tc>
          <w:tcPr>
            <w:tcW w:type="dxa" w:w="3600"/>
          </w:tcPr>
          <w:p>
            <w:pPr>
              <w:spacing w:after="0" w:before="0" w:line="240" w:lineRule="auto"/>
              <w:jc w:val="left"/>
            </w:pPr>
            <w:r>
              <w:t>A PLC task does not develop increasing scan times or repeated watchdog faults</w:t>
            </w:r>
          </w:p>
        </w:tc>
      </w:tr>
      <w:tr>
        <w:tc>
          <w:tcPr>
            <w:tcW w:type="dxa" w:w="3600"/>
          </w:tcPr>
          <w:p>
            <w:pPr>
              <w:spacing w:after="0" w:before="0" w:line="240" w:lineRule="auto"/>
              <w:jc w:val="left"/>
            </w:pPr>
            <w:r>
              <w:t>Network stability</w:t>
            </w:r>
          </w:p>
        </w:tc>
        <w:tc>
          <w:tcPr>
            <w:tcW w:type="dxa" w:w="3600"/>
          </w:tcPr>
          <w:p>
            <w:pPr>
              <w:spacing w:after="0" w:before="0" w:line="240" w:lineRule="auto"/>
              <w:jc w:val="left"/>
            </w:pPr>
            <w:r>
              <w:t>Whether network performance remains acceptable</w:t>
            </w:r>
          </w:p>
        </w:tc>
        <w:tc>
          <w:tcPr>
            <w:tcW w:type="dxa" w:w="3600"/>
          </w:tcPr>
          <w:p>
            <w:pPr>
              <w:spacing w:after="0" w:before="0" w:line="240" w:lineRule="auto"/>
              <w:jc w:val="left"/>
            </w:pPr>
            <w:r>
              <w:t>An industrial Ethernet network does not develop excessive packet loss or latency</w:t>
            </w:r>
          </w:p>
        </w:tc>
      </w:tr>
      <w:tr>
        <w:tc>
          <w:tcPr>
            <w:tcW w:type="dxa" w:w="3600"/>
          </w:tcPr>
          <w:p>
            <w:pPr>
              <w:spacing w:after="0" w:before="0" w:line="240" w:lineRule="auto"/>
              <w:jc w:val="left"/>
            </w:pPr>
            <w:r>
              <w:t>Production stability</w:t>
            </w:r>
          </w:p>
        </w:tc>
        <w:tc>
          <w:tcPr>
            <w:tcW w:type="dxa" w:w="3600"/>
          </w:tcPr>
          <w:p>
            <w:pPr>
              <w:spacing w:after="0" w:before="0" w:line="240" w:lineRule="auto"/>
              <w:jc w:val="left"/>
            </w:pPr>
            <w:r>
              <w:t>Whether machine output remains consistent during sustained production</w:t>
            </w:r>
          </w:p>
        </w:tc>
        <w:tc>
          <w:tcPr>
            <w:tcW w:type="dxa" w:w="3600"/>
          </w:tcPr>
          <w:p>
            <w:pPr>
              <w:spacing w:after="0" w:before="0" w:line="240" w:lineRule="auto"/>
              <w:jc w:val="left"/>
            </w:pPr>
            <w:r>
              <w:t>Cycle time and quality results remain within defined limits over repeated cycles</w:t>
            </w:r>
          </w:p>
        </w:tc>
      </w:tr>
    </w:tbl>
    <w:p/>
    <w:p>
      <w:pPr>
        <w:pStyle w:val="Heading2"/>
      </w:pPr>
      <w:r>
        <w:t>5. Process Stability and Control-System Stability</w:t>
      </w:r>
    </w:p>
    <w:p>
      <w:r>
        <w:t>These concepts deserve particular attention because they are frequently confused during commissioning.</w:t>
      </w:r>
    </w:p>
    <w:p>
      <w:pPr>
        <w:pStyle w:val="Heading3"/>
      </w:pPr>
      <w:r>
        <w:t>5.1 Process stability</w:t>
      </w:r>
    </w:p>
    <w:p>
      <w:r>
        <w:t>Process stability concerns the behavior of a process over time.</w:t>
      </w:r>
    </w:p>
    <w:p>
      <w:r>
        <w:t>For example, suppose a station is designed to apply a specified clamping force. Its force measurements are recorded across consecutive cycles.</w:t>
      </w:r>
    </w:p>
    <w:p>
      <w:r>
        <w:t>The process may be considered stable for the tested conditions when the results show no unacceptable drift, abnormal changes, or variation beyond the agreed acceptance requirements.</w:t>
      </w:r>
    </w:p>
    <w:p>
      <w:r>
        <w:t>Process stability is commonly evaluated through:</w:t>
      </w:r>
    </w:p>
    <w:p>
      <w:pPr>
        <w:pStyle w:val="ListBullet"/>
      </w:pPr>
      <w:r>
        <w:t>Time-series trends.</w:t>
      </w:r>
    </w:p>
    <w:p>
      <w:pPr>
        <w:pStyle w:val="ListBullet"/>
      </w:pPr>
      <w:r>
        <w:t>Run charts.</w:t>
      </w:r>
    </w:p>
    <w:p>
      <w:pPr>
        <w:pStyle w:val="ListBullet"/>
      </w:pPr>
      <w:r>
        <w:t>Statistical process control (SPC) charts, when appropriate.</w:t>
      </w:r>
    </w:p>
    <w:p>
      <w:pPr>
        <w:pStyle w:val="ListBullet"/>
      </w:pPr>
      <w:r>
        <w:t>Repeated measurements.</w:t>
      </w:r>
    </w:p>
    <w:p>
      <w:pPr>
        <w:pStyle w:val="ListBullet"/>
      </w:pPr>
      <w:r>
        <w:t>Cycle-to-cycle comparisons.</w:t>
      </w:r>
    </w:p>
    <w:p>
      <w:pPr>
        <w:pStyle w:val="ListBullet"/>
      </w:pPr>
      <w:r>
        <w:t>Checks for trends, shifts, and unusual variation.</w:t>
      </w:r>
    </w:p>
    <w:p>
      <w:r>
        <w:t>A statistically stable process does not automatically produce acceptable output. It can consistently produce the wrong result.</w:t>
      </w:r>
    </w:p>
    <w:p>
      <w:pPr>
        <w:pStyle w:val="Heading3"/>
      </w:pPr>
      <w:r>
        <w:t>5.2 Control-system stability</w:t>
      </w:r>
    </w:p>
    <w:p>
      <w:r>
        <w:t>Control-system stability concerns how a dynamic system behaves following an initial condition or disturbance.</w:t>
      </w:r>
    </w:p>
    <w:p>
      <w:r>
        <w:t>Consider a temperature-control loop:</w:t>
      </w:r>
    </w:p>
    <w:p>
      <w:pPr>
        <w:pStyle w:val="ListBullet"/>
      </w:pPr>
      <w:r>
        <w:t>Setpoint (SP): Desired temperature.</w:t>
      </w:r>
    </w:p>
    <w:p>
      <w:pPr>
        <w:pStyle w:val="ListBullet"/>
      </w:pPr>
      <w:r>
        <w:t>Process variable (PV): Actual measured temperature.</w:t>
      </w:r>
    </w:p>
    <w:p>
      <w:pPr>
        <w:pStyle w:val="ListBullet"/>
      </w:pPr>
      <w:r>
        <w:t>Error: Difference between the setpoint and process variable.</w:t>
      </w:r>
    </w:p>
    <w:p>
      <w:pPr>
        <w:pStyle w:val="ListBullet"/>
      </w:pPr>
      <w:r>
        <w:t>Controller output (CO): Command sent to the heating or cooling equipment.</w:t>
      </w:r>
    </w:p>
    <w:p>
      <w:pPr>
        <w:pStyle w:val="ListBullet"/>
      </w:pPr>
      <w:r>
        <w:t>Disturbance: External influence, such as a change in load or ambient temperature.</w:t>
      </w:r>
    </w:p>
    <w:p>
      <w:pPr>
        <w:pStyle w:val="ListBullet"/>
      </w:pPr>
      <w:r>
        <w:t>Feedback: The measured process variable returned to the controller.</w:t>
      </w:r>
    </w:p>
    <w:p>
      <w:r>
        <w:t>The basic relationship is:</w:t>
      </w:r>
    </w:p>
    <w:p>
      <w:pPr>
        <w:spacing w:before="120" w:after="160"/>
        <w:jc w:val="center"/>
      </w:pPr>
      <m:oMathPara>
        <m:oMath>
          <m:r>
            <m:t>e(t)=SP(t)−PV(t)</m:t>
          </m:r>
        </m:oMath>
      </m:oMathPara>
    </w:p>
    <w:p>
      <w:r>
        <w:t>A stable controller generally brings the process toward its required operating condition and keeps its response within acceptable limits. Depending on the process and specification, a small amount of transient overshoot may be permitted.</w:t>
      </w:r>
    </w:p>
    <w:p>
      <w:r>
        <w:t>An unstable or poorly tuned loop may exhibit:</w:t>
      </w:r>
    </w:p>
    <w:p>
      <w:pPr>
        <w:pStyle w:val="ListBullet"/>
      </w:pPr>
      <w:r>
        <w:t>Sustained oscillations.</w:t>
      </w:r>
    </w:p>
    <w:p>
      <w:pPr>
        <w:pStyle w:val="ListBullet"/>
      </w:pPr>
      <w:r>
        <w:t>Increasing oscillations.</w:t>
      </w:r>
    </w:p>
    <w:p>
      <w:pPr>
        <w:pStyle w:val="ListBullet"/>
      </w:pPr>
      <w:r>
        <w:t>Excessive overshoot or undershoot.</w:t>
      </w:r>
    </w:p>
    <w:p>
      <w:pPr>
        <w:pStyle w:val="ListBullet"/>
      </w:pPr>
      <w:r>
        <w:t>Slow settling.</w:t>
      </w:r>
    </w:p>
    <w:p>
      <w:pPr>
        <w:pStyle w:val="ListBullet"/>
      </w:pPr>
      <w:r>
        <w:t>Repeated actuator saturation.</w:t>
      </w:r>
    </w:p>
    <w:p>
      <w:pPr>
        <w:pStyle w:val="ListBullet"/>
      </w:pPr>
      <w:r>
        <w:t>Unacceptable recovery after a disturbance.</w:t>
      </w:r>
    </w:p>
    <w:p>
      <w:r>
        <w:t>A process can be statistically stable while its control loop oscillates within a predictable range. Conversely, a control loop can be dynamically stable while the overall production process experiences statistical shifts caused by raw materials, tooling wear, or changing operating conditions.</w:t>
      </w:r>
    </w:p>
    <w:p>
      <w:pPr>
        <w:pStyle w:val="Heading2"/>
      </w:pPr>
      <w:r>
        <w:t>6. Understanding Oscillation, Overshoot, Drift, and Hunting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Oscillation</w:t>
            </w:r>
          </w:p>
        </w:tc>
        <w:tc>
          <w:tcPr>
            <w:tcW w:type="dxa" w:w="3600"/>
          </w:tcPr>
          <w:p>
            <w:pPr>
              <w:spacing w:after="0" w:before="0" w:line="240" w:lineRule="auto"/>
              <w:jc w:val="left"/>
            </w:pPr>
            <w:r>
              <w:t>Repeated movement or fluctuation around a value</w:t>
            </w:r>
          </w:p>
        </w:tc>
        <w:tc>
          <w:tcPr>
            <w:tcW w:type="dxa" w:w="3600"/>
          </w:tcPr>
          <w:p>
            <w:pPr>
              <w:spacing w:after="0" w:before="0" w:line="240" w:lineRule="auto"/>
              <w:jc w:val="left"/>
            </w:pPr>
            <w:r>
              <w:t>Pressure repeatedly rises and falls around its setpoint</w:t>
            </w:r>
          </w:p>
        </w:tc>
      </w:tr>
      <w:tr>
        <w:tc>
          <w:tcPr>
            <w:tcW w:type="dxa" w:w="3600"/>
          </w:tcPr>
          <w:p>
            <w:pPr>
              <w:spacing w:after="0" w:before="0" w:line="240" w:lineRule="auto"/>
              <w:jc w:val="left"/>
            </w:pPr>
            <w:r>
              <w:t>Overshoot</w:t>
            </w:r>
          </w:p>
        </w:tc>
        <w:tc>
          <w:tcPr>
            <w:tcW w:type="dxa" w:w="3600"/>
          </w:tcPr>
          <w:p>
            <w:pPr>
              <w:spacing w:after="0" w:before="0" w:line="240" w:lineRule="auto"/>
              <w:jc w:val="left"/>
            </w:pPr>
            <w:r>
              <w:t>Response exceeds the target in the direction of the change</w:t>
            </w:r>
          </w:p>
        </w:tc>
        <w:tc>
          <w:tcPr>
            <w:tcW w:type="dxa" w:w="3600"/>
          </w:tcPr>
          <w:p>
            <w:pPr>
              <w:spacing w:after="0" w:before="0" w:line="240" w:lineRule="auto"/>
              <w:jc w:val="left"/>
            </w:pPr>
            <w:r>
              <w:t>A servo axis moves beyond its target before settling</w:t>
            </w:r>
          </w:p>
        </w:tc>
      </w:tr>
      <w:tr>
        <w:tc>
          <w:tcPr>
            <w:tcW w:type="dxa" w:w="3600"/>
          </w:tcPr>
          <w:p>
            <w:pPr>
              <w:spacing w:after="0" w:before="0" w:line="240" w:lineRule="auto"/>
              <w:jc w:val="left"/>
            </w:pPr>
            <w:r>
              <w:t>Undershoot</w:t>
            </w:r>
          </w:p>
        </w:tc>
        <w:tc>
          <w:tcPr>
            <w:tcW w:type="dxa" w:w="3600"/>
          </w:tcPr>
          <w:p>
            <w:pPr>
              <w:spacing w:after="0" w:before="0" w:line="240" w:lineRule="auto"/>
              <w:jc w:val="left"/>
            </w:pPr>
            <w:r>
              <w:t>Response falls short of the target during its response</w:t>
            </w:r>
          </w:p>
        </w:tc>
        <w:tc>
          <w:tcPr>
            <w:tcW w:type="dxa" w:w="3600"/>
          </w:tcPr>
          <w:p>
            <w:pPr>
              <w:spacing w:after="0" w:before="0" w:line="240" w:lineRule="auto"/>
              <w:jc w:val="left"/>
            </w:pPr>
            <w:r>
              <w:t>A temperature system drops below the desired temperature</w:t>
            </w:r>
          </w:p>
        </w:tc>
      </w:tr>
      <w:tr>
        <w:tc>
          <w:tcPr>
            <w:tcW w:type="dxa" w:w="3600"/>
          </w:tcPr>
          <w:p>
            <w:pPr>
              <w:spacing w:after="0" w:before="0" w:line="240" w:lineRule="auto"/>
              <w:jc w:val="left"/>
            </w:pPr>
            <w:r>
              <w:t>Hunting</w:t>
            </w:r>
          </w:p>
        </w:tc>
        <w:tc>
          <w:tcPr>
            <w:tcW w:type="dxa" w:w="3600"/>
          </w:tcPr>
          <w:p>
            <w:pPr>
              <w:spacing w:after="0" w:before="0" w:line="240" w:lineRule="auto"/>
              <w:jc w:val="left"/>
            </w:pPr>
            <w:r>
              <w:t>Repeated correction in opposite directions around a target</w:t>
            </w:r>
          </w:p>
        </w:tc>
        <w:tc>
          <w:tcPr>
            <w:tcW w:type="dxa" w:w="3600"/>
          </w:tcPr>
          <w:p>
            <w:pPr>
              <w:spacing w:after="0" w:before="0" w:line="240" w:lineRule="auto"/>
              <w:jc w:val="left"/>
            </w:pPr>
            <w:r>
              <w:t>A pressure-control valve continually opens and closes</w:t>
            </w:r>
          </w:p>
        </w:tc>
      </w:tr>
      <w:tr>
        <w:tc>
          <w:tcPr>
            <w:tcW w:type="dxa" w:w="3600"/>
          </w:tcPr>
          <w:p>
            <w:pPr>
              <w:spacing w:after="0" w:before="0" w:line="240" w:lineRule="auto"/>
              <w:jc w:val="left"/>
            </w:pPr>
            <w:r>
              <w:t>Drift</w:t>
            </w:r>
          </w:p>
        </w:tc>
        <w:tc>
          <w:tcPr>
            <w:tcW w:type="dxa" w:w="3600"/>
          </w:tcPr>
          <w:p>
            <w:pPr>
              <w:spacing w:after="0" w:before="0" w:line="240" w:lineRule="auto"/>
              <w:jc w:val="left"/>
            </w:pPr>
            <w:r>
              <w:t>Gradual change in a value over time</w:t>
            </w:r>
          </w:p>
        </w:tc>
        <w:tc>
          <w:tcPr>
            <w:tcW w:type="dxa" w:w="3600"/>
          </w:tcPr>
          <w:p>
            <w:pPr>
              <w:spacing w:after="0" w:before="0" w:line="240" w:lineRule="auto"/>
              <w:jc w:val="left"/>
            </w:pPr>
            <w:r>
              <w:t>A load-cell reading slowly increases during warm-up</w:t>
            </w:r>
          </w:p>
        </w:tc>
      </w:tr>
      <w:tr>
        <w:tc>
          <w:tcPr>
            <w:tcW w:type="dxa" w:w="3600"/>
          </w:tcPr>
          <w:p>
            <w:pPr>
              <w:spacing w:after="0" w:before="0" w:line="240" w:lineRule="auto"/>
              <w:jc w:val="left"/>
            </w:pPr>
            <w:r>
              <w:t>Noise</w:t>
            </w:r>
          </w:p>
        </w:tc>
        <w:tc>
          <w:tcPr>
            <w:tcW w:type="dxa" w:w="3600"/>
          </w:tcPr>
          <w:p>
            <w:pPr>
              <w:spacing w:after="0" w:before="0" w:line="240" w:lineRule="auto"/>
              <w:jc w:val="left"/>
            </w:pPr>
            <w:r>
              <w:t>Unwanted rapid or random variation in a signal</w:t>
            </w:r>
          </w:p>
        </w:tc>
        <w:tc>
          <w:tcPr>
            <w:tcW w:type="dxa" w:w="3600"/>
          </w:tcPr>
          <w:p>
            <w:pPr>
              <w:spacing w:after="0" w:before="0" w:line="240" w:lineRule="auto"/>
              <w:jc w:val="left"/>
            </w:pPr>
            <w:r>
              <w:t>An analog input fluctuates due to electrical interference</w:t>
            </w:r>
          </w:p>
        </w:tc>
      </w:tr>
      <w:tr>
        <w:tc>
          <w:tcPr>
            <w:tcW w:type="dxa" w:w="3600"/>
          </w:tcPr>
          <w:p>
            <w:pPr>
              <w:spacing w:after="0" w:before="0" w:line="240" w:lineRule="auto"/>
              <w:jc w:val="left"/>
            </w:pPr>
            <w:r>
              <w:t>Settling-time problem</w:t>
            </w:r>
          </w:p>
        </w:tc>
        <w:tc>
          <w:tcPr>
            <w:tcW w:type="dxa" w:w="3600"/>
          </w:tcPr>
          <w:p>
            <w:pPr>
              <w:spacing w:after="0" w:before="0" w:line="240" w:lineRule="auto"/>
              <w:jc w:val="left"/>
            </w:pPr>
            <w:r>
              <w:t>The system takes too long to enter and remain within its specified tolerance band</w:t>
            </w:r>
          </w:p>
        </w:tc>
        <w:tc>
          <w:tcPr>
            <w:tcW w:type="dxa" w:w="3600"/>
          </w:tcPr>
          <w:p>
            <w:pPr>
              <w:spacing w:after="0" w:before="0" w:line="240" w:lineRule="auto"/>
              <w:jc w:val="left"/>
            </w:pPr>
            <w:r>
              <w:t>A robot waits excessively before a precision operation</w:t>
            </w:r>
          </w:p>
        </w:tc>
      </w:tr>
      <w:tr>
        <w:tc>
          <w:tcPr>
            <w:tcW w:type="dxa" w:w="3600"/>
          </w:tcPr>
          <w:p>
            <w:pPr>
              <w:spacing w:after="0" w:before="0" w:line="240" w:lineRule="auto"/>
              <w:jc w:val="left"/>
            </w:pPr>
            <w:r>
              <w:t>Intermittent instability</w:t>
            </w:r>
          </w:p>
        </w:tc>
        <w:tc>
          <w:tcPr>
            <w:tcW w:type="dxa" w:w="3600"/>
          </w:tcPr>
          <w:p>
            <w:pPr>
              <w:spacing w:after="0" w:before="0" w:line="240" w:lineRule="auto"/>
              <w:jc w:val="left"/>
            </w:pPr>
            <w:r>
              <w:t>Acceptable behavior is interrupted by occasional abnormal events</w:t>
            </w:r>
          </w:p>
        </w:tc>
        <w:tc>
          <w:tcPr>
            <w:tcW w:type="dxa" w:w="3600"/>
          </w:tcPr>
          <w:p>
            <w:pPr>
              <w:spacing w:after="0" w:before="0" w:line="240" w:lineRule="auto"/>
              <w:jc w:val="left"/>
            </w:pPr>
            <w:r>
              <w:t>Remote I/O briefly loses communication during machine movement</w:t>
            </w:r>
          </w:p>
        </w:tc>
      </w:tr>
      <w:tr>
        <w:tc>
          <w:tcPr>
            <w:tcW w:type="dxa" w:w="3600"/>
          </w:tcPr>
          <w:p>
            <w:pPr>
              <w:spacing w:after="0" w:before="0" w:line="240" w:lineRule="auto"/>
              <w:jc w:val="left"/>
            </w:pPr>
            <w:r>
              <w:t>Cycle-time variation</w:t>
            </w:r>
          </w:p>
        </w:tc>
        <w:tc>
          <w:tcPr>
            <w:tcW w:type="dxa" w:w="3600"/>
          </w:tcPr>
          <w:p>
            <w:pPr>
              <w:spacing w:after="0" w:before="0" w:line="240" w:lineRule="auto"/>
              <w:jc w:val="left"/>
            </w:pPr>
            <w:r>
              <w:t>Repeated machine cycles take inconsistent amounts of time</w:t>
            </w:r>
          </w:p>
        </w:tc>
        <w:tc>
          <w:tcPr>
            <w:tcW w:type="dxa" w:w="3600"/>
          </w:tcPr>
          <w:p>
            <w:pPr>
              <w:spacing w:after="0" w:before="0" w:line="240" w:lineRule="auto"/>
              <w:jc w:val="left"/>
            </w:pPr>
            <w:r>
              <w:t>A station sometimes pauses before completing its sequence</w:t>
            </w:r>
          </w:p>
        </w:tc>
      </w:tr>
      <w:tr>
        <w:tc>
          <w:tcPr>
            <w:tcW w:type="dxa" w:w="3600"/>
          </w:tcPr>
          <w:p>
            <w:pPr>
              <w:spacing w:after="0" w:before="0" w:line="240" w:lineRule="auto"/>
              <w:jc w:val="left"/>
            </w:pPr>
            <w:r>
              <w:t>Step change or shift</w:t>
            </w:r>
          </w:p>
        </w:tc>
        <w:tc>
          <w:tcPr>
            <w:tcW w:type="dxa" w:w="3600"/>
          </w:tcPr>
          <w:p>
            <w:pPr>
              <w:spacing w:after="0" w:before="0" w:line="240" w:lineRule="auto"/>
              <w:jc w:val="left"/>
            </w:pPr>
            <w:r>
              <w:t>A process moves to a different operating level</w:t>
            </w:r>
          </w:p>
        </w:tc>
        <w:tc>
          <w:tcPr>
            <w:tcW w:type="dxa" w:w="3600"/>
          </w:tcPr>
          <w:p>
            <w:pPr>
              <w:spacing w:after="0" w:before="0" w:line="240" w:lineRule="auto"/>
              <w:jc w:val="left"/>
            </w:pPr>
            <w:r>
              <w:t>Clamping force changes after a tooling adjustment</w:t>
            </w:r>
          </w:p>
        </w:tc>
      </w:tr>
    </w:tbl>
    <w:p/>
    <w:p>
      <w:r>
        <w:t>Not every fluctuation indicates instability. Normal sensor noise, process variation, and permitted transient responses must be distinguished from behavior that violates the specification.</w:t>
      </w:r>
    </w:p>
    <w:p>
      <w:pPr>
        <w:pStyle w:val="Heading2"/>
      </w:pPr>
      <w:r>
        <w:t>7. Factors That Cause Instability</w:t>
      </w:r>
    </w:p>
    <w:p>
      <w:pPr>
        <w:pStyle w:val="Heading3"/>
      </w:pPr>
      <w:r>
        <w:t>7.1 Control and tuning problems</w:t>
      </w:r>
    </w:p>
    <w:p>
      <w:pPr>
        <w:pStyle w:val="ListBullet"/>
      </w:pPr>
      <w:r>
        <w:t>Incorrect PID proportional, integral, or derivative settings.</w:t>
      </w:r>
    </w:p>
    <w:p>
      <w:pPr>
        <w:pStyle w:val="ListBullet"/>
      </w:pPr>
      <w:r>
        <w:t>Excessive controller gain.</w:t>
      </w:r>
    </w:p>
    <w:p>
      <w:pPr>
        <w:pStyle w:val="ListBullet"/>
      </w:pPr>
      <w:r>
        <w:t>Excessively aggressive integral action.</w:t>
      </w:r>
    </w:p>
    <w:p>
      <w:pPr>
        <w:pStyle w:val="ListBullet"/>
      </w:pPr>
      <w:r>
        <w:t>Incorrect feed-forward compensation.</w:t>
      </w:r>
    </w:p>
    <w:p>
      <w:pPr>
        <w:pStyle w:val="ListBullet"/>
      </w:pPr>
      <w:r>
        <w:t>Poorly selected control-loop sampling time.</w:t>
      </w:r>
    </w:p>
    <w:p>
      <w:pPr>
        <w:pStyle w:val="ListBullet"/>
      </w:pPr>
      <w:r>
        <w:t>Incorrect scaling of setpoint or feedback.</w:t>
      </w:r>
    </w:p>
    <w:p>
      <w:pPr>
        <w:pStyle w:val="ListBullet"/>
      </w:pPr>
      <w:r>
        <w:t>Output saturation without suitable anti-windup behavior.</w:t>
      </w:r>
    </w:p>
    <w:p>
      <w:pPr>
        <w:pStyle w:val="ListBullet"/>
      </w:pPr>
      <w:r>
        <w:t>Incorrect deadband or hysteresis settings.</w:t>
      </w:r>
    </w:p>
    <w:p>
      <w:pPr>
        <w:pStyle w:val="ListBullet"/>
      </w:pPr>
      <w:r>
        <w:t>Poor interaction between multiple control loops.</w:t>
      </w:r>
    </w:p>
    <w:p>
      <w:pPr>
        <w:pStyle w:val="ListBullet"/>
      </w:pPr>
      <w:r>
        <w:t>Incorrectly configured filtering or signal conditioning.</w:t>
      </w:r>
    </w:p>
    <w:p>
      <w:pPr>
        <w:pStyle w:val="Heading3"/>
      </w:pPr>
      <w:r>
        <w:t>7.2 Electrical and instrumentation problems</w:t>
      </w:r>
    </w:p>
    <w:p>
      <w:pPr>
        <w:pStyle w:val="ListBullet"/>
      </w:pPr>
      <w:r>
        <w:t>Unstable control power supplies.</w:t>
      </w:r>
    </w:p>
    <w:p>
      <w:pPr>
        <w:pStyle w:val="ListBullet"/>
      </w:pPr>
      <w:r>
        <w:t>Poor grounding or bonding.</w:t>
      </w:r>
    </w:p>
    <w:p>
      <w:pPr>
        <w:pStyle w:val="ListBullet"/>
      </w:pPr>
      <w:r>
        <w:t>Incorrect shield termination.</w:t>
      </w:r>
    </w:p>
    <w:p>
      <w:pPr>
        <w:pStyle w:val="ListBullet"/>
      </w:pPr>
      <w:r>
        <w:t>Electromagnetic interference from VFDs, motors, contactors, or welding equipment.</w:t>
      </w:r>
    </w:p>
    <w:p>
      <w:pPr>
        <w:pStyle w:val="ListBullet"/>
      </w:pPr>
      <w:r>
        <w:t>Loose terminals or intermittent connectors.</w:t>
      </w:r>
    </w:p>
    <w:p>
      <w:pPr>
        <w:pStyle w:val="ListBullet"/>
      </w:pPr>
      <w:r>
        <w:t>Incorrect sensor wiring.</w:t>
      </w:r>
    </w:p>
    <w:p>
      <w:pPr>
        <w:pStyle w:val="ListBullet"/>
      </w:pPr>
      <w:r>
        <w:t>Poor-quality analog signals.</w:t>
      </w:r>
    </w:p>
    <w:p>
      <w:pPr>
        <w:pStyle w:val="ListBullet"/>
      </w:pPr>
      <w:r>
        <w:t>Incorrect transmitter range or PLC scaling.</w:t>
      </w:r>
    </w:p>
    <w:p>
      <w:pPr>
        <w:pStyle w:val="ListBullet"/>
      </w:pPr>
      <w:r>
        <w:t>Damaged or poorly routed cables.</w:t>
      </w:r>
    </w:p>
    <w:p>
      <w:pPr>
        <w:pStyle w:val="ListBullet"/>
      </w:pPr>
      <w:r>
        <w:t>Incorrect sensor placement or mounting.</w:t>
      </w:r>
    </w:p>
    <w:p>
      <w:pPr>
        <w:pStyle w:val="Heading3"/>
      </w:pPr>
      <w:r>
        <w:t>7.3 Mechanical problems</w:t>
      </w:r>
    </w:p>
    <w:p>
      <w:pPr>
        <w:pStyle w:val="ListBullet"/>
      </w:pPr>
      <w:r>
        <w:t>Backlash in drive mechanisms.</w:t>
      </w:r>
    </w:p>
    <w:p>
      <w:pPr>
        <w:pStyle w:val="ListBullet"/>
      </w:pPr>
      <w:r>
        <w:t>Loose couplings or mounting bolts.</w:t>
      </w:r>
    </w:p>
    <w:p>
      <w:pPr>
        <w:pStyle w:val="ListBullet"/>
      </w:pPr>
      <w:r>
        <w:t>Worn bearings.</w:t>
      </w:r>
    </w:p>
    <w:p>
      <w:pPr>
        <w:pStyle w:val="ListBullet"/>
      </w:pPr>
      <w:r>
        <w:t>Mechanical resonance.</w:t>
      </w:r>
    </w:p>
    <w:p>
      <w:pPr>
        <w:pStyle w:val="ListBullet"/>
      </w:pPr>
      <w:r>
        <w:t>Excessive friction or stick-slip movement.</w:t>
      </w:r>
    </w:p>
    <w:p>
      <w:pPr>
        <w:pStyle w:val="ListBullet"/>
      </w:pPr>
      <w:r>
        <w:t>Variable pneumatic or hydraulic pressure.</w:t>
      </w:r>
    </w:p>
    <w:p>
      <w:pPr>
        <w:pStyle w:val="ListBullet"/>
      </w:pPr>
      <w:r>
        <w:t>Inconsistent clamping.</w:t>
      </w:r>
    </w:p>
    <w:p>
      <w:pPr>
        <w:pStyle w:val="ListBullet"/>
      </w:pPr>
      <w:r>
        <w:t>Tool wear or fixture movement.</w:t>
      </w:r>
    </w:p>
    <w:p>
      <w:pPr>
        <w:pStyle w:val="ListBullet"/>
      </w:pPr>
      <w:r>
        <w:t>Excessive mechanical compliance.</w:t>
      </w:r>
    </w:p>
    <w:p>
      <w:pPr>
        <w:pStyle w:val="ListBullet"/>
      </w:pPr>
      <w:r>
        <w:t>Changing load conditions.</w:t>
      </w:r>
    </w:p>
    <w:p>
      <w:pPr>
        <w:pStyle w:val="Heading3"/>
      </w:pPr>
      <w:r>
        <w:t>7.4 Software and communication problems</w:t>
      </w:r>
    </w:p>
    <w:p>
      <w:pPr>
        <w:pStyle w:val="ListBullet"/>
      </w:pPr>
      <w:r>
        <w:t>Incorrect PLC sequence logic.</w:t>
      </w:r>
    </w:p>
    <w:p>
      <w:pPr>
        <w:pStyle w:val="ListBullet"/>
      </w:pPr>
      <w:r>
        <w:t>Race conditions between tasks or routines.</w:t>
      </w:r>
    </w:p>
    <w:p>
      <w:pPr>
        <w:pStyle w:val="ListBullet"/>
      </w:pPr>
      <w:r>
        <w:t>Unintended state transitions.</w:t>
      </w:r>
    </w:p>
    <w:p>
      <w:pPr>
        <w:pStyle w:val="ListBullet"/>
      </w:pPr>
      <w:r>
        <w:t>Missing timeout or recovery handling.</w:t>
      </w:r>
    </w:p>
    <w:p>
      <w:pPr>
        <w:pStyle w:val="ListBullet"/>
      </w:pPr>
      <w:r>
        <w:t>Excessive PLC task execution time.</w:t>
      </w:r>
    </w:p>
    <w:p>
      <w:pPr>
        <w:pStyle w:val="ListBullet"/>
      </w:pPr>
      <w:r>
        <w:t>Communication retries or timeouts.</w:t>
      </w:r>
    </w:p>
    <w:p>
      <w:pPr>
        <w:pStyle w:val="ListBullet"/>
      </w:pPr>
      <w:r>
        <w:t>Network congestion.</w:t>
      </w:r>
    </w:p>
    <w:p>
      <w:pPr>
        <w:pStyle w:val="ListBullet"/>
      </w:pPr>
      <w:r>
        <w:t>HMI scripts or external applications consuming excessive resources.</w:t>
      </w:r>
    </w:p>
    <w:p>
      <w:pPr>
        <w:pStyle w:val="ListBullet"/>
      </w:pPr>
      <w:r>
        <w:t>Memory leaks or resource exhaustion in supporting software.</w:t>
      </w:r>
    </w:p>
    <w:p>
      <w:pPr>
        <w:pStyle w:val="ListBullet"/>
      </w:pPr>
      <w:r>
        <w:t>Incorrect watchdog settings.</w:t>
      </w:r>
    </w:p>
    <w:p>
      <w:pPr>
        <w:pStyle w:val="ListBullet"/>
      </w:pPr>
      <w:r>
        <w:t>Unhandled invalid, stale, or missing data.</w:t>
      </w:r>
    </w:p>
    <w:p>
      <w:pPr>
        <w:pStyle w:val="Heading3"/>
      </w:pPr>
      <w:r>
        <w:t>7.5 Environmental and operational factors</w:t>
      </w:r>
    </w:p>
    <w:p>
      <w:pPr>
        <w:pStyle w:val="ListBullet"/>
      </w:pPr>
      <w:r>
        <w:t>Temperature changes.</w:t>
      </w:r>
    </w:p>
    <w:p>
      <w:pPr>
        <w:pStyle w:val="ListBullet"/>
      </w:pPr>
      <w:r>
        <w:t>Vibration.</w:t>
      </w:r>
    </w:p>
    <w:p>
      <w:pPr>
        <w:pStyle w:val="ListBullet"/>
      </w:pPr>
      <w:r>
        <w:t>Dust or contamination.</w:t>
      </w:r>
    </w:p>
    <w:p>
      <w:pPr>
        <w:pStyle w:val="ListBullet"/>
      </w:pPr>
      <w:r>
        <w:t>Changes in air pressure.</w:t>
      </w:r>
    </w:p>
    <w:p>
      <w:pPr>
        <w:pStyle w:val="ListBullet"/>
      </w:pPr>
      <w:r>
        <w:t>Variations in electrical loading.</w:t>
      </w:r>
    </w:p>
    <w:p>
      <w:pPr>
        <w:pStyle w:val="ListBullet"/>
      </w:pPr>
      <w:r>
        <w:t>Machine warm-up.</w:t>
      </w:r>
    </w:p>
    <w:p>
      <w:pPr>
        <w:pStyle w:val="ListBullet"/>
      </w:pPr>
      <w:r>
        <w:t>Different production recipes.</w:t>
      </w:r>
    </w:p>
    <w:p>
      <w:pPr>
        <w:pStyle w:val="ListBullet"/>
      </w:pPr>
      <w:r>
        <w:t>Changes in workpiece mass or material.</w:t>
      </w:r>
    </w:p>
    <w:p>
      <w:pPr>
        <w:pStyle w:val="ListBullet"/>
      </w:pPr>
      <w:r>
        <w:t>Tool wear.</w:t>
      </w:r>
    </w:p>
    <w:p>
      <w:pPr>
        <w:pStyle w:val="ListBullet"/>
      </w:pPr>
      <w:r>
        <w:t>Different operators or operating methods.</w:t>
      </w:r>
    </w:p>
    <w:p>
      <w:pPr>
        <w:pStyle w:val="Heading2"/>
      </w:pPr>
      <w:r>
        <w:t>8. Stability Verification Across Automation Equipment</w:t>
      </w:r>
    </w:p>
    <w:p>
      <w:pPr>
        <w:pStyle w:val="Heading3"/>
      </w:pPr>
      <w:r>
        <w:t>8.1 PLC and remote I/O</w:t>
      </w:r>
    </w:p>
    <w:p>
      <w:r>
        <w:t>Verify that:</w:t>
      </w:r>
    </w:p>
    <w:p>
      <w:pPr>
        <w:pStyle w:val="ListBullet"/>
      </w:pPr>
      <w:r>
        <w:t>PLC operating status remains normal.</w:t>
      </w:r>
    </w:p>
    <w:p>
      <w:pPr>
        <w:pStyle w:val="ListBullet"/>
      </w:pPr>
      <w:r>
        <w:t>Scan time or task execution time stays within approved limits.</w:t>
      </w:r>
    </w:p>
    <w:p>
      <w:pPr>
        <w:pStyle w:val="ListBullet"/>
      </w:pPr>
      <w:r>
        <w:t>Watchdog or task-overrun faults do not occur.</w:t>
      </w:r>
    </w:p>
    <w:p>
      <w:pPr>
        <w:pStyle w:val="ListBullet"/>
      </w:pPr>
      <w:r>
        <w:t>Inputs and outputs behave consistently.</w:t>
      </w:r>
    </w:p>
    <w:p>
      <w:pPr>
        <w:pStyle w:val="ListBullet"/>
      </w:pPr>
      <w:r>
        <w:t>Remote I/O communication remains healthy.</w:t>
      </w:r>
    </w:p>
    <w:p>
      <w:pPr>
        <w:pStyle w:val="ListBullet"/>
      </w:pPr>
      <w:r>
        <w:t>No unexplained I/O changes occur.</w:t>
      </w:r>
    </w:p>
    <w:p>
      <w:pPr>
        <w:pStyle w:val="ListBullet"/>
      </w:pPr>
      <w:r>
        <w:t>Diagnostic buffers do not show recurring unexplained faults.</w:t>
      </w:r>
    </w:p>
    <w:p>
      <w:pPr>
        <w:pStyle w:val="ListBullet"/>
      </w:pPr>
      <w:r>
        <w:t>Data quality and communication status are monitored where relevant.</w:t>
      </w:r>
    </w:p>
    <w:p>
      <w:r>
        <w:t>A PLC remaining in RUN mode is not sufficient evidence of stability. It may still have communication faults, excessive task execution time, intermittent signal errors, or incorrect process behavior.</w:t>
      </w:r>
    </w:p>
    <w:p>
      <w:pPr>
        <w:pStyle w:val="Heading3"/>
      </w:pPr>
      <w:r>
        <w:t>8.2 HMI and SCADA</w:t>
      </w:r>
    </w:p>
    <w:p>
      <w:r>
        <w:t>Verify that:</w:t>
      </w:r>
    </w:p>
    <w:p>
      <w:pPr>
        <w:pStyle w:val="ListBullet"/>
      </w:pPr>
      <w:r>
        <w:t>Displayed values agree with the source data within the specified update and scaling limits.</w:t>
      </w:r>
    </w:p>
    <w:p>
      <w:pPr>
        <w:pStyle w:val="ListBullet"/>
      </w:pPr>
      <w:r>
        <w:t>Values do not freeze while appearing valid.</w:t>
      </w:r>
    </w:p>
    <w:p>
      <w:pPr>
        <w:pStyle w:val="ListBullet"/>
      </w:pPr>
      <w:r>
        <w:t>Alarm states and acknowledgements remain correct.</w:t>
      </w:r>
    </w:p>
    <w:p>
      <w:pPr>
        <w:pStyle w:val="ListBullet"/>
      </w:pPr>
      <w:r>
        <w:t>Trends continue recording without unexplained gaps.</w:t>
      </w:r>
    </w:p>
    <w:p>
      <w:pPr>
        <w:pStyle w:val="ListBullet"/>
      </w:pPr>
      <w:r>
        <w:t>Screen navigation and operator commands remain responsive.</w:t>
      </w:r>
    </w:p>
    <w:p>
      <w:pPr>
        <w:pStyle w:val="ListBullet"/>
      </w:pPr>
      <w:r>
        <w:t>Communication-loss indications work correctly.</w:t>
      </w:r>
    </w:p>
    <w:p>
      <w:pPr>
        <w:pStyle w:val="ListBullet"/>
      </w:pPr>
      <w:r>
        <w:t>Long-duration operation does not cause abnormal performance degradation.</w:t>
      </w:r>
    </w:p>
    <w:p>
      <w:r>
        <w:t>If the HMI displays a steady value, verify that the underlying PLC tag is also changing appropriately. A frozen display can look deceptively stable.</w:t>
      </w:r>
    </w:p>
    <w:p>
      <w:pPr>
        <w:pStyle w:val="Heading3"/>
      </w:pPr>
      <w:r>
        <w:t>8.3 VFD and motor-control systems</w:t>
      </w:r>
    </w:p>
    <w:p>
      <w:r>
        <w:t>Verify:</w:t>
      </w:r>
    </w:p>
    <w:p>
      <w:pPr>
        <w:pStyle w:val="ListBullet"/>
      </w:pPr>
      <w:r>
        <w:t>Stable speed under the defined operating load.</w:t>
      </w:r>
    </w:p>
    <w:p>
      <w:pPr>
        <w:pStyle w:val="ListBullet"/>
      </w:pPr>
      <w:r>
        <w:t>Acceptable speed response during acceleration and deceleration.</w:t>
      </w:r>
    </w:p>
    <w:p>
      <w:pPr>
        <w:pStyle w:val="ListBullet"/>
      </w:pPr>
      <w:r>
        <w:t>No unacceptable hunting or oscillation.</w:t>
      </w:r>
    </w:p>
    <w:p>
      <w:pPr>
        <w:pStyle w:val="ListBullet"/>
      </w:pPr>
      <w:r>
        <w:t>Motor current and temperature remain within specified limits.</w:t>
      </w:r>
    </w:p>
    <w:p>
      <w:pPr>
        <w:pStyle w:val="ListBullet"/>
      </w:pPr>
      <w:r>
        <w:t>No repeated drive faults or unexplained trips occur.</w:t>
      </w:r>
    </w:p>
    <w:p>
      <w:pPr>
        <w:pStyle w:val="ListBullet"/>
      </w:pPr>
      <w:r>
        <w:t>Feedback signals, if used, remain consistent.</w:t>
      </w:r>
    </w:p>
    <w:p>
      <w:pPr>
        <w:pStyle w:val="ListBullet"/>
      </w:pPr>
      <w:r>
        <w:t>The system handles permitted load changes correctly.</w:t>
      </w:r>
    </w:p>
    <w:p>
      <w:r>
        <w:t>For a closed-loop speed-control system, compare commanded speed and measured speed over time. For an open-loop VFD application, evaluate speed and load behavior against the specified requirements without assuming that precise speed regulation is available.</w:t>
      </w:r>
    </w:p>
    <w:p>
      <w:pPr>
        <w:pStyle w:val="Heading3"/>
      </w:pPr>
      <w:r>
        <w:t>8.4 Servo and motion systems</w:t>
      </w:r>
    </w:p>
    <w:p>
      <w:r>
        <w:t>Verify:</w:t>
      </w:r>
    </w:p>
    <w:p>
      <w:pPr>
        <w:pStyle w:val="ListBullet"/>
      </w:pPr>
      <w:r>
        <w:t>Positioning repeatability over repeated moves.</w:t>
      </w:r>
    </w:p>
    <w:p>
      <w:pPr>
        <w:pStyle w:val="ListBullet"/>
      </w:pPr>
      <w:r>
        <w:t>Acceptable settling time.</w:t>
      </w:r>
    </w:p>
    <w:p>
      <w:pPr>
        <w:pStyle w:val="ListBullet"/>
      </w:pPr>
      <w:r>
        <w:t>Position error remains within specified limits.</w:t>
      </w:r>
    </w:p>
    <w:p>
      <w:pPr>
        <w:pStyle w:val="ListBullet"/>
      </w:pPr>
      <w:r>
        <w:t>No unacceptable oscillation occurs at the target position.</w:t>
      </w:r>
    </w:p>
    <w:p>
      <w:pPr>
        <w:pStyle w:val="ListBullet"/>
      </w:pPr>
      <w:r>
        <w:t>Homing and reference return remain consistent.</w:t>
      </w:r>
    </w:p>
    <w:p>
      <w:pPr>
        <w:pStyle w:val="ListBullet"/>
      </w:pPr>
      <w:r>
        <w:t>Load changes do not cause unacceptable instability.</w:t>
      </w:r>
    </w:p>
    <w:p>
      <w:pPr>
        <w:pStyle w:val="ListBullet"/>
      </w:pPr>
      <w:r>
        <w:t>Servo following errors and drive alarms remain within requirements.</w:t>
      </w:r>
    </w:p>
    <w:p>
      <w:pPr>
        <w:pStyle w:val="ListBullet"/>
      </w:pPr>
      <w:r>
        <w:t>Mechanical vibration and noise remain acceptable.</w:t>
      </w:r>
    </w:p>
    <w:p>
      <w:r>
        <w:t>A servo can reach its target and still be unstable if it oscillates excessively before settling or if the behavior worsens after repeated operation.</w:t>
      </w:r>
    </w:p>
    <w:p>
      <w:pPr>
        <w:pStyle w:val="Heading3"/>
      </w:pPr>
      <w:r>
        <w:t>8.5 Robots</w:t>
      </w:r>
    </w:p>
    <w:p>
      <w:r>
        <w:t>Verify:</w:t>
      </w:r>
    </w:p>
    <w:p>
      <w:pPr>
        <w:pStyle w:val="ListBullet"/>
      </w:pPr>
      <w:r>
        <w:t>Consistent path execution.</w:t>
      </w:r>
    </w:p>
    <w:p>
      <w:pPr>
        <w:pStyle w:val="ListBullet"/>
      </w:pPr>
      <w:r>
        <w:t>Repeatable approach and departure behavior.</w:t>
      </w:r>
    </w:p>
    <w:p>
      <w:pPr>
        <w:pStyle w:val="ListBullet"/>
      </w:pPr>
      <w:r>
        <w:t>Stable settling at process positions.</w:t>
      </w:r>
    </w:p>
    <w:p>
      <w:pPr>
        <w:pStyle w:val="ListBullet"/>
      </w:pPr>
      <w:r>
        <w:t>Consistent gripper and tooling operation.</w:t>
      </w:r>
    </w:p>
    <w:p>
      <w:pPr>
        <w:pStyle w:val="ListBullet"/>
      </w:pPr>
      <w:r>
        <w:t>No unexplained pauses or motion faults.</w:t>
      </w:r>
    </w:p>
    <w:p>
      <w:pPr>
        <w:pStyle w:val="ListBullet"/>
      </w:pPr>
      <w:r>
        <w:t>Acceptable behavior across the approved operating envelope.</w:t>
      </w:r>
    </w:p>
    <w:p>
      <w:pPr>
        <w:pStyle w:val="ListBullet"/>
      </w:pPr>
      <w:r>
        <w:t>Stable operation across the specified production sequence.</w:t>
      </w:r>
    </w:p>
    <w:p>
      <w:r>
        <w:t>Robot stability must not be assessed by bypassing safety-rated functions or reducing safety margins. Diagnostic motion and any changes to speed, payload, tooling, or program parameters must follow the approved risk assessment and commissioning procedure.</w:t>
      </w:r>
    </w:p>
    <w:p>
      <w:pPr>
        <w:pStyle w:val="Heading3"/>
      </w:pPr>
      <w:r>
        <w:t>8.6 CNC machines and test beds</w:t>
      </w:r>
    </w:p>
    <w:p>
      <w:r>
        <w:t>Verify:</w:t>
      </w:r>
    </w:p>
    <w:p>
      <w:pPr>
        <w:pStyle w:val="ListBullet"/>
      </w:pPr>
      <w:r>
        <w:t>Stable spindle and axis behavior.</w:t>
      </w:r>
    </w:p>
    <w:p>
      <w:pPr>
        <w:pStyle w:val="ListBullet"/>
      </w:pPr>
      <w:r>
        <w:t>Acceptable warm-up behavior.</w:t>
      </w:r>
    </w:p>
    <w:p>
      <w:pPr>
        <w:pStyle w:val="ListBullet"/>
      </w:pPr>
      <w:r>
        <w:t>Consistent positioning and measurement results.</w:t>
      </w:r>
    </w:p>
    <w:p>
      <w:pPr>
        <w:pStyle w:val="ListBullet"/>
      </w:pPr>
      <w:r>
        <w:t>No unexplained dimensional drift.</w:t>
      </w:r>
    </w:p>
    <w:p>
      <w:pPr>
        <w:pStyle w:val="ListBullet"/>
      </w:pPr>
      <w:r>
        <w:t>Stable hydraulic, pneumatic, lubrication, and cooling conditions.</w:t>
      </w:r>
    </w:p>
    <w:p>
      <w:pPr>
        <w:pStyle w:val="ListBullet"/>
      </w:pPr>
      <w:r>
        <w:t>Consistent cycle timing.</w:t>
      </w:r>
    </w:p>
    <w:p>
      <w:pPr>
        <w:pStyle w:val="ListBullet"/>
      </w:pPr>
      <w:r>
        <w:t>No recurring alarms during the defined test period.</w:t>
      </w:r>
    </w:p>
    <w:p>
      <w:pPr>
        <w:pStyle w:val="ListBullet"/>
      </w:pPr>
      <w:r>
        <w:t>Measurement-system readings remain within the specified limits.</w:t>
      </w:r>
    </w:p>
    <w:p>
      <w:r>
        <w:t>For engine, transmission, or other automotive test beds, monitor relevant values such as speed, torque, pressure, temperature, vibration, and data-acquisition status against the approved test procedure.</w:t>
      </w:r>
    </w:p>
    <w:p>
      <w:pPr>
        <w:pStyle w:val="Heading3"/>
      </w:pPr>
      <w:r>
        <w:t>8.7 Instrumentation and measurement equipment</w:t>
      </w:r>
    </w:p>
    <w:p>
      <w:r>
        <w:t>Verify:</w:t>
      </w:r>
    </w:p>
    <w:p>
      <w:pPr>
        <w:pStyle w:val="ListBullet"/>
      </w:pPr>
      <w:r>
        <w:t>Readings remain within specified tolerance limits.</w:t>
      </w:r>
    </w:p>
    <w:p>
      <w:pPr>
        <w:pStyle w:val="ListBullet"/>
      </w:pPr>
      <w:r>
        <w:t>Zero and span behavior are acceptable.</w:t>
      </w:r>
    </w:p>
    <w:p>
      <w:pPr>
        <w:pStyle w:val="ListBullet"/>
      </w:pPr>
      <w:r>
        <w:t>Drift is within the permitted limit.</w:t>
      </w:r>
    </w:p>
    <w:p>
      <w:pPr>
        <w:pStyle w:val="ListBullet"/>
      </w:pPr>
      <w:r>
        <w:t>Noise does not invalidate the measurement.</w:t>
      </w:r>
    </w:p>
    <w:p>
      <w:pPr>
        <w:pStyle w:val="ListBullet"/>
      </w:pPr>
      <w:r>
        <w:t>Measurement update rate is suitable for the process.</w:t>
      </w:r>
    </w:p>
    <w:p>
      <w:pPr>
        <w:pStyle w:val="ListBullet"/>
      </w:pPr>
      <w:r>
        <w:t>Calibration status is valid.</w:t>
      </w:r>
    </w:p>
    <w:p>
      <w:pPr>
        <w:pStyle w:val="ListBullet"/>
      </w:pPr>
      <w:r>
        <w:t>Repeat measurements meet the required repeatability.</w:t>
      </w:r>
    </w:p>
    <w:p>
      <w:pPr>
        <w:pStyle w:val="ListBullet"/>
      </w:pPr>
      <w:r>
        <w:t>Reference instruments are suitable for the required accuracy.</w:t>
      </w:r>
    </w:p>
    <w:p>
      <w:r>
        <w:t>A stable reading is not proof of correct calibration. Compare the measurement against a suitable traceable reference where the acceptance procedure requires it.</w:t>
      </w:r>
    </w:p>
    <w:p>
      <w:pPr>
        <w:pStyle w:val="Heading2"/>
      </w:pPr>
      <w:r>
        <w:t>9. Practical Measurement and Trend Analysis</w:t>
      </w:r>
    </w:p>
    <w:p>
      <w:r>
        <w:t>Stability should be evaluated using recorded data whenever practical, rather than relying only on an operator's impression that the machine "looks fine."</w:t>
      </w:r>
    </w:p>
    <w:p>
      <w:pPr>
        <w:pStyle w:val="Heading3"/>
      </w:pPr>
      <w:r>
        <w:t>9.1 Establish the baseline</w:t>
      </w:r>
    </w:p>
    <w:p>
      <w:r>
        <w:t>Before evaluating stability, identify:</w:t>
      </w:r>
    </w:p>
    <w:p>
      <w:pPr>
        <w:pStyle w:val="ListBullet"/>
      </w:pPr>
      <w:r>
        <w:t>The variable being monitored.</w:t>
      </w:r>
    </w:p>
    <w:p>
      <w:pPr>
        <w:pStyle w:val="ListBullet"/>
      </w:pPr>
      <w:r>
        <w:t>The required operating range.</w:t>
      </w:r>
    </w:p>
    <w:p>
      <w:pPr>
        <w:pStyle w:val="ListBullet"/>
      </w:pPr>
      <w:r>
        <w:t>The normal or target value.</w:t>
      </w:r>
    </w:p>
    <w:p>
      <w:pPr>
        <w:pStyle w:val="ListBullet"/>
      </w:pPr>
      <w:r>
        <w:t>The permitted fluctuation.</w:t>
      </w:r>
    </w:p>
    <w:p>
      <w:pPr>
        <w:pStyle w:val="ListBullet"/>
      </w:pPr>
      <w:r>
        <w:t>The sampling or recording interval.</w:t>
      </w:r>
    </w:p>
    <w:p>
      <w:pPr>
        <w:pStyle w:val="ListBullet"/>
      </w:pPr>
      <w:r>
        <w:t>The required observation duration.</w:t>
      </w:r>
    </w:p>
    <w:p>
      <w:pPr>
        <w:pStyle w:val="ListBullet"/>
      </w:pPr>
      <w:r>
        <w:t>The applicable machine load and operating mode.</w:t>
      </w:r>
    </w:p>
    <w:p>
      <w:pPr>
        <w:pStyle w:val="ListBullet"/>
      </w:pPr>
      <w:r>
        <w:t>The expected environmental and warm-up conditions.</w:t>
      </w:r>
    </w:p>
    <w:p>
      <w:pPr>
        <w:pStyle w:val="ListBullet"/>
      </w:pPr>
      <w:r>
        <w:t>The alarm and fault criteria.</w:t>
      </w:r>
    </w:p>
    <w:p>
      <w:pPr>
        <w:pStyle w:val="ListBullet"/>
      </w:pPr>
      <w:r>
        <w:t>The reference instrument, where applicable.</w:t>
      </w:r>
    </w:p>
    <w:p>
      <w:pPr>
        <w:pStyle w:val="Heading3"/>
      </w:pPr>
      <w:r>
        <w:t>9.2 Record data over time</w:t>
      </w:r>
    </w:p>
    <w:p>
      <w:r>
        <w:t>A typical trend record might contain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Timestamp</w:t>
            </w:r>
          </w:p>
        </w:tc>
        <w:tc>
          <w:tcPr>
            <w:tcW w:type="dxa" w:w="2160"/>
            <w:shd w:val="clear" w:color="auto" w:fill="EEF2F7"/>
          </w:tcPr>
          <w:p>
            <w:pPr>
              <w:spacing w:after="0" w:before="0" w:line="240" w:lineRule="auto"/>
              <w:jc w:val="left"/>
            </w:pPr>
            <w:r>
              <w:rPr>
                <w:b/>
                <w:color w:val="1A2E4A"/>
              </w:rPr>
              <w:t>Setpoint</w:t>
            </w:r>
          </w:p>
        </w:tc>
        <w:tc>
          <w:tcPr>
            <w:tcW w:type="dxa" w:w="2160"/>
            <w:shd w:val="clear" w:color="auto" w:fill="EEF2F7"/>
          </w:tcPr>
          <w:p>
            <w:pPr>
              <w:spacing w:after="0" w:before="0" w:line="240" w:lineRule="auto"/>
              <w:jc w:val="left"/>
            </w:pPr>
            <w:r>
              <w:rPr>
                <w:b/>
                <w:color w:val="1A2E4A"/>
              </w:rPr>
              <w:t>Actual value</w:t>
            </w:r>
          </w:p>
        </w:tc>
        <w:tc>
          <w:tcPr>
            <w:tcW w:type="dxa" w:w="2160"/>
            <w:shd w:val="clear" w:color="auto" w:fill="EEF2F7"/>
          </w:tcPr>
          <w:p>
            <w:pPr>
              <w:spacing w:after="0" w:before="0" w:line="240" w:lineRule="auto"/>
              <w:jc w:val="left"/>
            </w:pPr>
            <w:r>
              <w:rPr>
                <w:b/>
                <w:color w:val="1A2E4A"/>
              </w:rPr>
              <w:t>Controller output</w:t>
            </w:r>
          </w:p>
        </w:tc>
        <w:tc>
          <w:tcPr>
            <w:tcW w:type="dxa" w:w="2160"/>
            <w:shd w:val="clear" w:color="auto" w:fill="EEF2F7"/>
          </w:tcPr>
          <w:p>
            <w:pPr>
              <w:spacing w:after="0" w:before="0" w:line="240" w:lineRule="auto"/>
              <w:jc w:val="left"/>
            </w:pPr>
            <w:r>
              <w:rPr>
                <w:b/>
                <w:color w:val="1A2E4A"/>
              </w:rPr>
              <w:t>Alarm status</w:t>
            </w:r>
          </w:p>
        </w:tc>
      </w:tr>
      <w:tr>
        <w:tc>
          <w:tcPr>
            <w:tcW w:type="dxa" w:w="2160"/>
          </w:tcPr>
          <w:p>
            <w:pPr>
              <w:spacing w:after="0" w:before="0" w:line="240" w:lineRule="auto"/>
              <w:jc w:val="left"/>
            </w:pPr>
            <w:r>
              <w:t>10:00:00</w:t>
            </w:r>
          </w:p>
        </w:tc>
        <w:tc>
          <w:tcPr>
            <w:tcW w:type="dxa" w:w="2160"/>
          </w:tcPr>
          <w:p>
            <w:pPr>
              <w:spacing w:after="0" w:before="0" w:line="240" w:lineRule="auto"/>
              <w:jc w:val="left"/>
            </w:pPr>
            <w:r>
              <w:t>6.0 bar</w:t>
            </w:r>
          </w:p>
        </w:tc>
        <w:tc>
          <w:tcPr>
            <w:tcW w:type="dxa" w:w="2160"/>
          </w:tcPr>
          <w:p>
            <w:pPr>
              <w:spacing w:after="0" w:before="0" w:line="240" w:lineRule="auto"/>
              <w:jc w:val="left"/>
            </w:pPr>
            <w:r>
              <w:t>5.9 bar</w:t>
            </w:r>
          </w:p>
        </w:tc>
        <w:tc>
          <w:tcPr>
            <w:tcW w:type="dxa" w:w="2160"/>
          </w:tcPr>
          <w:p>
            <w:pPr>
              <w:spacing w:after="0" w:before="0" w:line="240" w:lineRule="auto"/>
              <w:jc w:val="left"/>
            </w:pPr>
            <w:r>
              <w:t>48%</w:t>
            </w:r>
          </w:p>
        </w:tc>
        <w:tc>
          <w:tcPr>
            <w:tcW w:type="dxa" w:w="2160"/>
          </w:tcPr>
          <w:p>
            <w:pPr>
              <w:spacing w:after="0" w:before="0" w:line="240" w:lineRule="auto"/>
              <w:jc w:val="left"/>
            </w:pPr>
            <w:r>
              <w:t>Normal</w:t>
            </w:r>
          </w:p>
        </w:tc>
      </w:tr>
      <w:tr>
        <w:tc>
          <w:tcPr>
            <w:tcW w:type="dxa" w:w="2160"/>
          </w:tcPr>
          <w:p>
            <w:pPr>
              <w:spacing w:after="0" w:before="0" w:line="240" w:lineRule="auto"/>
              <w:jc w:val="left"/>
            </w:pPr>
            <w:r>
              <w:t>10:00:10</w:t>
            </w:r>
          </w:p>
        </w:tc>
        <w:tc>
          <w:tcPr>
            <w:tcW w:type="dxa" w:w="2160"/>
          </w:tcPr>
          <w:p>
            <w:pPr>
              <w:spacing w:after="0" w:before="0" w:line="240" w:lineRule="auto"/>
              <w:jc w:val="left"/>
            </w:pPr>
            <w:r>
              <w:t>6.0 bar</w:t>
            </w:r>
          </w:p>
        </w:tc>
        <w:tc>
          <w:tcPr>
            <w:tcW w:type="dxa" w:w="2160"/>
          </w:tcPr>
          <w:p>
            <w:pPr>
              <w:spacing w:after="0" w:before="0" w:line="240" w:lineRule="auto"/>
              <w:jc w:val="left"/>
            </w:pPr>
            <w:r>
              <w:t>6.0 bar</w:t>
            </w:r>
          </w:p>
        </w:tc>
        <w:tc>
          <w:tcPr>
            <w:tcW w:type="dxa" w:w="2160"/>
          </w:tcPr>
          <w:p>
            <w:pPr>
              <w:spacing w:after="0" w:before="0" w:line="240" w:lineRule="auto"/>
              <w:jc w:val="left"/>
            </w:pPr>
            <w:r>
              <w:t>49%</w:t>
            </w:r>
          </w:p>
        </w:tc>
        <w:tc>
          <w:tcPr>
            <w:tcW w:type="dxa" w:w="2160"/>
          </w:tcPr>
          <w:p>
            <w:pPr>
              <w:spacing w:after="0" w:before="0" w:line="240" w:lineRule="auto"/>
              <w:jc w:val="left"/>
            </w:pPr>
            <w:r>
              <w:t>Normal</w:t>
            </w:r>
          </w:p>
        </w:tc>
      </w:tr>
      <w:tr>
        <w:tc>
          <w:tcPr>
            <w:tcW w:type="dxa" w:w="2160"/>
          </w:tcPr>
          <w:p>
            <w:pPr>
              <w:spacing w:after="0" w:before="0" w:line="240" w:lineRule="auto"/>
              <w:jc w:val="left"/>
            </w:pPr>
            <w:r>
              <w:t>10:00:20</w:t>
            </w:r>
          </w:p>
        </w:tc>
        <w:tc>
          <w:tcPr>
            <w:tcW w:type="dxa" w:w="2160"/>
          </w:tcPr>
          <w:p>
            <w:pPr>
              <w:spacing w:after="0" w:before="0" w:line="240" w:lineRule="auto"/>
              <w:jc w:val="left"/>
            </w:pPr>
            <w:r>
              <w:t>6.0 bar</w:t>
            </w:r>
          </w:p>
        </w:tc>
        <w:tc>
          <w:tcPr>
            <w:tcW w:type="dxa" w:w="2160"/>
          </w:tcPr>
          <w:p>
            <w:pPr>
              <w:spacing w:after="0" w:before="0" w:line="240" w:lineRule="auto"/>
              <w:jc w:val="left"/>
            </w:pPr>
            <w:r>
              <w:t>6.1 bar</w:t>
            </w:r>
          </w:p>
        </w:tc>
        <w:tc>
          <w:tcPr>
            <w:tcW w:type="dxa" w:w="2160"/>
          </w:tcPr>
          <w:p>
            <w:pPr>
              <w:spacing w:after="0" w:before="0" w:line="240" w:lineRule="auto"/>
              <w:jc w:val="left"/>
            </w:pPr>
            <w:r>
              <w:t>47%</w:t>
            </w:r>
          </w:p>
        </w:tc>
        <w:tc>
          <w:tcPr>
            <w:tcW w:type="dxa" w:w="2160"/>
          </w:tcPr>
          <w:p>
            <w:pPr>
              <w:spacing w:after="0" w:before="0" w:line="240" w:lineRule="auto"/>
              <w:jc w:val="left"/>
            </w:pPr>
            <w:r>
              <w:t>Normal</w:t>
            </w:r>
          </w:p>
        </w:tc>
      </w:tr>
      <w:tr>
        <w:tc>
          <w:tcPr>
            <w:tcW w:type="dxa" w:w="2160"/>
          </w:tcPr>
          <w:p>
            <w:pPr>
              <w:spacing w:after="0" w:before="0" w:line="240" w:lineRule="auto"/>
              <w:jc w:val="left"/>
            </w:pPr>
            <w:r>
              <w:t>10:00:30</w:t>
            </w:r>
          </w:p>
        </w:tc>
        <w:tc>
          <w:tcPr>
            <w:tcW w:type="dxa" w:w="2160"/>
          </w:tcPr>
          <w:p>
            <w:pPr>
              <w:spacing w:after="0" w:before="0" w:line="240" w:lineRule="auto"/>
              <w:jc w:val="left"/>
            </w:pPr>
            <w:r>
              <w:t>6.0 bar</w:t>
            </w:r>
          </w:p>
        </w:tc>
        <w:tc>
          <w:tcPr>
            <w:tcW w:type="dxa" w:w="2160"/>
          </w:tcPr>
          <w:p>
            <w:pPr>
              <w:spacing w:after="0" w:before="0" w:line="240" w:lineRule="auto"/>
              <w:jc w:val="left"/>
            </w:pPr>
            <w:r>
              <w:t>6.0 bar</w:t>
            </w:r>
          </w:p>
        </w:tc>
        <w:tc>
          <w:tcPr>
            <w:tcW w:type="dxa" w:w="2160"/>
          </w:tcPr>
          <w:p>
            <w:pPr>
              <w:spacing w:after="0" w:before="0" w:line="240" w:lineRule="auto"/>
              <w:jc w:val="left"/>
            </w:pPr>
            <w:r>
              <w:t>48%</w:t>
            </w:r>
          </w:p>
        </w:tc>
        <w:tc>
          <w:tcPr>
            <w:tcW w:type="dxa" w:w="2160"/>
          </w:tcPr>
          <w:p>
            <w:pPr>
              <w:spacing w:after="0" w:before="0" w:line="240" w:lineRule="auto"/>
              <w:jc w:val="left"/>
            </w:pPr>
            <w:r>
              <w:t>Normal</w:t>
            </w:r>
          </w:p>
        </w:tc>
      </w:tr>
      <w:tr>
        <w:tc>
          <w:tcPr>
            <w:tcW w:type="dxa" w:w="2160"/>
          </w:tcPr>
          <w:p>
            <w:pPr>
              <w:spacing w:after="0" w:before="0" w:line="240" w:lineRule="auto"/>
              <w:jc w:val="left"/>
            </w:pPr>
            <w:r>
              <w:t>10:00:40</w:t>
            </w:r>
          </w:p>
        </w:tc>
        <w:tc>
          <w:tcPr>
            <w:tcW w:type="dxa" w:w="2160"/>
          </w:tcPr>
          <w:p>
            <w:pPr>
              <w:spacing w:after="0" w:before="0" w:line="240" w:lineRule="auto"/>
              <w:jc w:val="left"/>
            </w:pPr>
            <w:r>
              <w:t>6.0 bar</w:t>
            </w:r>
          </w:p>
        </w:tc>
        <w:tc>
          <w:tcPr>
            <w:tcW w:type="dxa" w:w="2160"/>
          </w:tcPr>
          <w:p>
            <w:pPr>
              <w:spacing w:after="0" w:before="0" w:line="240" w:lineRule="auto"/>
              <w:jc w:val="left"/>
            </w:pPr>
            <w:r>
              <w:t>5.9 bar</w:t>
            </w:r>
          </w:p>
        </w:tc>
        <w:tc>
          <w:tcPr>
            <w:tcW w:type="dxa" w:w="2160"/>
          </w:tcPr>
          <w:p>
            <w:pPr>
              <w:spacing w:after="0" w:before="0" w:line="240" w:lineRule="auto"/>
              <w:jc w:val="left"/>
            </w:pPr>
            <w:r>
              <w:t>49%</w:t>
            </w:r>
          </w:p>
        </w:tc>
        <w:tc>
          <w:tcPr>
            <w:tcW w:type="dxa" w:w="2160"/>
          </w:tcPr>
          <w:p>
            <w:pPr>
              <w:spacing w:after="0" w:before="0" w:line="240" w:lineRule="auto"/>
              <w:jc w:val="left"/>
            </w:pPr>
            <w:r>
              <w:t>Normal</w:t>
            </w:r>
          </w:p>
        </w:tc>
      </w:tr>
    </w:tbl>
    <w:p/>
    <w:p>
      <w:r>
        <w:t>These values are illustrative only. Actual acceptance limits must come from the project specification, equipment requirements, and approved test procedure.</w:t>
      </w:r>
    </w:p>
    <w:p>
      <w:pPr>
        <w:pStyle w:val="Heading3"/>
      </w:pPr>
      <w:r>
        <w:t>9.3 Use appropriate sampling</w:t>
      </w:r>
    </w:p>
    <w:p>
      <w:r>
        <w:t>The recording interval must be appropriate for the phenomenon being evaluated.</w:t>
      </w:r>
    </w:p>
    <w:p>
      <w:pPr>
        <w:pStyle w:val="ListBullet"/>
      </w:pPr>
      <w:r>
        <w:t>Slow temperature drift may require measurements over minutes or hours.</w:t>
      </w:r>
    </w:p>
    <w:p>
      <w:pPr>
        <w:pStyle w:val="ListBullet"/>
      </w:pPr>
      <w:r>
        <w:t>Servo settling may require high-speed traces at millisecond-scale intervals.</w:t>
      </w:r>
    </w:p>
    <w:p>
      <w:pPr>
        <w:pStyle w:val="ListBullet"/>
      </w:pPr>
      <w:r>
        <w:t>Communication interruptions may require diagnostic counters or event logs.</w:t>
      </w:r>
    </w:p>
    <w:p>
      <w:pPr>
        <w:pStyle w:val="ListBullet"/>
      </w:pPr>
      <w:r>
        <w:t>Production cycle stability may require one record per cycle.</w:t>
      </w:r>
    </w:p>
    <w:p>
      <w:pPr>
        <w:pStyle w:val="ListBullet"/>
      </w:pPr>
      <w:r>
        <w:t>Mechanical vibration may require suitable vibration measurement equipment and sampling rates.</w:t>
      </w:r>
    </w:p>
    <w:p>
      <w:r>
        <w:t>A slow HMI trend may be adequate for temperature drift but completely miss a short servo oscillation. Select the measurement method according to the system's dynamics.</w:t>
      </w:r>
    </w:p>
    <w:p>
      <w:pPr>
        <w:pStyle w:val="Heading3"/>
      </w:pPr>
      <w:r>
        <w:t>9.4 Calculate basic variation</w:t>
      </w:r>
    </w:p>
    <w:p>
      <w:r>
        <w:t xml:space="preserve">For recorded values </w:t>
      </w:r>
      <m:oMath>
        <m:sSub>
          <m:e>
            <m:r>
              <m:t>x</m:t>
            </m:r>
          </m:e>
          <m:sub>
            <m:r>
              <m:t>1</m:t>
            </m:r>
          </m:sub>
        </m:sSub>
        <m:r>
          <m:t>,</m:t>
        </m:r>
        <m:sSub>
          <m:e>
            <m:r>
              <m:t>x</m:t>
            </m:r>
          </m:e>
          <m:sub>
            <m:r>
              <m:t>2</m:t>
            </m:r>
          </m:sub>
        </m:sSub>
        <m:r>
          <m:t>,…,</m:t>
        </m:r>
        <m:sSub>
          <m:e>
            <m:r>
              <m:t>x</m:t>
            </m:r>
          </m:e>
          <m:sub>
            <m:r>
              <m:t>n</m:t>
            </m:r>
          </m:sub>
        </m:sSub>
      </m:oMath>
      <w:r>
        <w:t>, the mean is:</w:t>
      </w:r>
    </w:p>
    <w:p>
      <w:pPr>
        <w:spacing w:before="120" w:after="160"/>
        <w:jc w:val="center"/>
      </w:pPr>
      <m:oMathPara>
        <m:oMath>
          <m:bar>
            <m:barPr>
              <m:pos m:val="top"/>
            </m:barPr>
            <m:e>
              <m:r>
                <m:t>x</m:t>
              </m:r>
            </m:e>
          </m:bar>
          <m:r>
            <m:t>=</m:t>
          </m:r>
          <m:f>
            <m:fPr>
              <m:type m:val="bar"/>
            </m:fPr>
            <m:num>
              <m:r>
                <m:t>1</m:t>
              </m:r>
            </m:num>
            <m:den>
              <m:r>
                <m:t>n</m:t>
              </m:r>
            </m:den>
          </m:f>
          <m:nary>
            <m:naryPr>
              <m:chr m:val="∑"/>
              <m:limLoc m:val="subSup"/>
              <m:grow m:val="1"/>
              <m:subHide m:val="off"/>
              <m:supHide m:val="off"/>
            </m:naryPr>
            <m:sub>
              <m:r>
                <m:t>i=1</m:t>
              </m:r>
            </m:sub>
            <m:sup>
              <m:r>
                <m:t>n</m:t>
              </m:r>
            </m:sup>
            <m:e>
              <m:sSub>
                <m:e>
                  <m:r>
                    <m:t>x</m:t>
                  </m:r>
                </m:e>
                <m:sub>
                  <m:r>
                    <m:t>i</m:t>
                  </m:r>
                </m:sub>
              </m:sSub>
            </m:e>
          </m:nary>
        </m:oMath>
      </m:oMathPara>
    </w:p>
    <w:p>
      <w:r>
        <w:t>The range is:</w:t>
      </w:r>
    </w:p>
    <w:p>
      <w:pPr>
        <w:spacing w:before="120" w:after="160"/>
        <w:jc w:val="center"/>
      </w:pPr>
      <m:oMathPara>
        <m:oMath>
          <m:r>
            <m:t>R=</m:t>
          </m:r>
          <m:sSub>
            <m:e>
              <m:r>
                <m:t>x</m:t>
              </m:r>
            </m:e>
            <m:sub>
              <m:r>
                <m:t>max</m:t>
              </m:r>
            </m:sub>
          </m:sSub>
          <m:r>
            <m:t>−</m:t>
          </m:r>
          <m:sSub>
            <m:e>
              <m:r>
                <m:t>x</m:t>
              </m:r>
            </m:e>
            <m:sub>
              <m:r>
                <m:t>min</m:t>
              </m:r>
            </m:sub>
          </m:sSub>
        </m:oMath>
      </m:oMathPara>
    </w:p>
    <w:p>
      <w:r>
        <w:t>The sample standard deviation is:</w:t>
      </w:r>
    </w:p>
    <w:p>
      <w:pPr>
        <w:spacing w:before="120" w:after="160"/>
        <w:jc w:val="center"/>
      </w:pPr>
      <m:oMathPara>
        <m:oMath>
          <m:r>
            <m:t>s=</m:t>
          </m:r>
          <m:rad>
            <m:radPr>
              <m:degHide m:val="on"/>
            </m:radPr>
            <m:deg/>
            <m:e>
              <m:f>
                <m:fPr>
                  <m:type m:val="bar"/>
                </m:fPr>
                <m:num>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num>
                <m:den>
                  <m:r>
                    <m:t>n−1</m:t>
                  </m:r>
                </m:den>
              </m:f>
            </m:e>
          </m:rad>
        </m:oMath>
      </m:oMathPara>
    </w:p>
    <w:p>
      <w:r>
        <w:t>These statistics help describe variation but do not prove stability by themselves. A low standard deviation can hide a gradual drift, a step change, or a short abnormal event. Review the time-series trend and fault history as well.</w:t>
      </w:r>
    </w:p>
    <w:p>
      <w:pPr>
        <w:pStyle w:val="Heading2"/>
      </w:pPr>
      <w:r>
        <w:t>10. SAT Stability Test Procedure</w:t>
      </w:r>
    </w:p>
    <w:p>
      <w:pPr>
        <w:pStyle w:val="Heading3"/>
      </w:pPr>
      <w:r>
        <w:t>Step 1: Define the acceptance requirement</w:t>
      </w:r>
    </w:p>
    <w:p>
      <w:r>
        <w:t>Identify the variables and behaviors to be verified. Define acceptable limits, observation duration, operating conditions, permitted disturbances, and pass/fail criteria.</w:t>
      </w:r>
    </w:p>
    <w:p>
      <w:r>
        <w:t>Avoid vague criteria such as "machine should run smoothly." Replace them with measurable requirements.</w:t>
      </w:r>
    </w:p>
    <w:p>
      <w:pPr>
        <w:pStyle w:val="Heading3"/>
      </w:pPr>
      <w:r>
        <w:t>Step 2: Confirm installation readiness</w:t>
      </w:r>
    </w:p>
    <w:p>
      <w:r>
        <w:t>Before testing, verify:</w:t>
      </w:r>
    </w:p>
    <w:p>
      <w:pPr>
        <w:pStyle w:val="ListBullet"/>
      </w:pPr>
      <w:r>
        <w:t>Electrical installation and protective earthing.</w:t>
      </w:r>
    </w:p>
    <w:p>
      <w:pPr>
        <w:pStyle w:val="ListBullet"/>
      </w:pPr>
      <w:r>
        <w:t>Mechanical alignment and fastening.</w:t>
      </w:r>
    </w:p>
    <w:p>
      <w:pPr>
        <w:pStyle w:val="ListBullet"/>
      </w:pPr>
      <w:r>
        <w:t>Correct sensor and actuator installation.</w:t>
      </w:r>
    </w:p>
    <w:p>
      <w:pPr>
        <w:pStyle w:val="ListBullet"/>
      </w:pPr>
      <w:r>
        <w:t>Instrument calibration status.</w:t>
      </w:r>
    </w:p>
    <w:p>
      <w:pPr>
        <w:pStyle w:val="ListBullet"/>
      </w:pPr>
      <w:r>
        <w:t>PLC, HMI, drive, robot, and CNC configuration.</w:t>
      </w:r>
    </w:p>
    <w:p>
      <w:pPr>
        <w:pStyle w:val="ListBullet"/>
      </w:pPr>
      <w:r>
        <w:t>Communication health.</w:t>
      </w:r>
    </w:p>
    <w:p>
      <w:pPr>
        <w:pStyle w:val="ListBullet"/>
      </w:pPr>
      <w:r>
        <w:t>Correct parameter backups and approved software versions.</w:t>
      </w:r>
    </w:p>
    <w:p>
      <w:pPr>
        <w:pStyle w:val="ListBullet"/>
      </w:pPr>
      <w:r>
        <w:t>Safety circuits and protective devices.</w:t>
      </w:r>
    </w:p>
    <w:p>
      <w:pPr>
        <w:pStyle w:val="ListBullet"/>
      </w:pPr>
      <w:r>
        <w:t>Availability of required diagnostic tools.</w:t>
      </w:r>
    </w:p>
    <w:p>
      <w:r>
        <w:t>Complete applicable pre-power checks and safety checks before energizing or operating the equipment.</w:t>
      </w:r>
    </w:p>
    <w:p>
      <w:pPr>
        <w:pStyle w:val="Heading3"/>
      </w:pPr>
      <w:r>
        <w:t>Step 3: Verify basic operation</w:t>
      </w:r>
    </w:p>
    <w:p>
      <w:r>
        <w:t>Run the machine in the approved commissioning mode and confirm that the expected sequence works. Check that sensors, actuators, feedback values, and alarms behave as intended.</w:t>
      </w:r>
    </w:p>
    <w:p>
      <w:r>
        <w:t>Do not begin a long-duration stability test while known functional defects remain unresolved.</w:t>
      </w:r>
    </w:p>
    <w:p>
      <w:pPr>
        <w:pStyle w:val="Heading3"/>
      </w:pPr>
      <w:r>
        <w:t>Step 4: Reach the required operating condition</w:t>
      </w:r>
    </w:p>
    <w:p>
      <w:r>
        <w:t>Allow the equipment to warm up or stabilize as required. Apply the specified load, recipe, speed, pressure, temperature, or production condition.</w:t>
      </w:r>
    </w:p>
    <w:p>
      <w:r>
        <w:t>Record whether the observation begins during warm-up or after steady-state conditions have been achieved.</w:t>
      </w:r>
    </w:p>
    <w:p>
      <w:pPr>
        <w:pStyle w:val="Heading3"/>
      </w:pPr>
      <w:r>
        <w:t>Step 5: Monitor relevant variables</w:t>
      </w:r>
    </w:p>
    <w:p>
      <w:r>
        <w:t>Record appropriate data such as:</w:t>
      </w:r>
    </w:p>
    <w:p>
      <w:pPr>
        <w:pStyle w:val="ListBullet"/>
      </w:pPr>
      <w:r>
        <w:t>Process setpoints and actual values.</w:t>
      </w:r>
    </w:p>
    <w:p>
      <w:pPr>
        <w:pStyle w:val="ListBullet"/>
      </w:pPr>
      <w:r>
        <w:t>PLC scan or task execution time.</w:t>
      </w:r>
    </w:p>
    <w:p>
      <w:pPr>
        <w:pStyle w:val="ListBullet"/>
      </w:pPr>
      <w:r>
        <w:t>Servo position error and settling behavior.</w:t>
      </w:r>
    </w:p>
    <w:p>
      <w:pPr>
        <w:pStyle w:val="ListBullet"/>
      </w:pPr>
      <w:r>
        <w:t>VFD speed, current, and drive status.</w:t>
      </w:r>
    </w:p>
    <w:p>
      <w:pPr>
        <w:pStyle w:val="ListBullet"/>
      </w:pPr>
      <w:r>
        <w:t>Robot cycle time and relevant alarms.</w:t>
      </w:r>
    </w:p>
    <w:p>
      <w:pPr>
        <w:pStyle w:val="ListBullet"/>
      </w:pPr>
      <w:r>
        <w:t>Temperature, pressure, flow, force, or torque.</w:t>
      </w:r>
    </w:p>
    <w:p>
      <w:pPr>
        <w:pStyle w:val="ListBullet"/>
      </w:pPr>
      <w:r>
        <w:t>Communication errors and event timestamps.</w:t>
      </w:r>
    </w:p>
    <w:p>
      <w:pPr>
        <w:pStyle w:val="ListBullet"/>
      </w:pPr>
      <w:r>
        <w:t>Production cycle time and quality results.</w:t>
      </w:r>
    </w:p>
    <w:p>
      <w:pPr>
        <w:pStyle w:val="Heading3"/>
      </w:pPr>
      <w:r>
        <w:t>Step 6: Perform repeated operation</w:t>
      </w:r>
    </w:p>
    <w:p>
      <w:r>
        <w:t>Run the approved number of cycles or operate for the specified duration. Check for drift, increasing variation, intermittent faults, inconsistent cycle timing, and other unacceptable changes.</w:t>
      </w:r>
    </w:p>
    <w:p>
      <w:r>
        <w:t>The test duration and sample count must be specified by the project or agreed acceptance plan. There is no universal number of cycles that proves every machine stable.</w:t>
      </w:r>
    </w:p>
    <w:p>
      <w:pPr>
        <w:pStyle w:val="Heading3"/>
      </w:pPr>
      <w:r>
        <w:t>Step 7: Test defined disturbances</w:t>
      </w:r>
    </w:p>
    <w:p>
      <w:r>
        <w:t>Where required and safe, evaluate behavior following permitted disturbances such as a load change, a setpoint change, or a normal production transition.</w:t>
      </w:r>
    </w:p>
    <w:p>
      <w:r>
        <w:t>Verify:</w:t>
      </w:r>
    </w:p>
    <w:p>
      <w:pPr>
        <w:pStyle w:val="ListBullet"/>
      </w:pPr>
      <w:r>
        <w:t>The response remains within the allowed transient limits.</w:t>
      </w:r>
    </w:p>
    <w:p>
      <w:pPr>
        <w:pStyle w:val="ListBullet"/>
      </w:pPr>
      <w:r>
        <w:t>The system does not develop sustained oscillation.</w:t>
      </w:r>
    </w:p>
    <w:p>
      <w:pPr>
        <w:pStyle w:val="ListBullet"/>
      </w:pPr>
      <w:r>
        <w:t>The process returns to its required operating band within the specified recovery time.</w:t>
      </w:r>
    </w:p>
    <w:p>
      <w:pPr>
        <w:pStyle w:val="ListBullet"/>
      </w:pPr>
      <w:r>
        <w:t>No unexpected alarm, trip, or unsafe motion occurs.</w:t>
      </w:r>
    </w:p>
    <w:p>
      <w:pPr>
        <w:pStyle w:val="ListBullet"/>
      </w:pPr>
      <w:r>
        <w:t>The system maintains correct behavior after recovery.</w:t>
      </w:r>
    </w:p>
    <w:p>
      <w:r>
        <w:t>Do not introduce uncontrolled faults or intentionally violate safety conditions to test stability. Fault injection, where required, must be planned, risk-assessed, and authorized.</w:t>
      </w:r>
    </w:p>
    <w:p>
      <w:pPr>
        <w:pStyle w:val="Heading3"/>
      </w:pPr>
      <w:r>
        <w:t>Step 8: Review trends and diagnostic records</w:t>
      </w:r>
    </w:p>
    <w:p>
      <w:r>
        <w:t>Compare measured values against the acceptance limits. Review alarms, PLC diagnostics, drive fault history, communication counters, and process trends.</w:t>
      </w:r>
    </w:p>
    <w:p>
      <w:r>
        <w:t>A test can appear successful to an operator while the logs contain repeated recoverable faults. Those faults require evaluation before acceptance.</w:t>
      </w:r>
    </w:p>
    <w:p>
      <w:pPr>
        <w:pStyle w:val="Heading3"/>
      </w:pPr>
      <w:r>
        <w:t>Step 9: Correct and retest defects</w:t>
      </w:r>
    </w:p>
    <w:p>
      <w:r>
        <w:t>Identify the root cause before making changes. Record the original configuration, the change made, and the test results after correction.</w:t>
      </w:r>
    </w:p>
    <w:p>
      <w:r>
        <w:t>Repeat the affected test and any regression tests required by the change. Do not accept a system merely because a fault disappears temporarily after a reset.</w:t>
      </w:r>
    </w:p>
    <w:p>
      <w:pPr>
        <w:pStyle w:val="Heading3"/>
      </w:pPr>
      <w:r>
        <w:t>Step 10: Document the result</w:t>
      </w:r>
    </w:p>
    <w:p>
      <w:r>
        <w:t>Record the test conditions, measurement equipment, configuration revision, observation duration, sample count, measured results, alarms, deviations, corrective actions, and final acceptance decision.</w:t>
      </w:r>
    </w:p>
    <w:p>
      <w:pPr>
        <w:pStyle w:val="Heading2"/>
      </w:pPr>
      <w:r>
        <w:t>11. Disturbance and Recovery Testing</w:t>
      </w:r>
    </w:p>
    <w:p>
      <w:r>
        <w:t>A system that remains stable under an unchanged load may still behave poorly when the operating condition changes.</w:t>
      </w:r>
    </w:p>
    <w:p>
      <w:r>
        <w:t>Disturbance testing evaluates how the system responds to a defined and permitted change.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Disturbance</w:t>
            </w:r>
          </w:p>
        </w:tc>
        <w:tc>
          <w:tcPr>
            <w:tcW w:type="dxa" w:w="3600"/>
            <w:shd w:val="clear" w:color="auto" w:fill="EEF2F7"/>
          </w:tcPr>
          <w:p>
            <w:pPr>
              <w:spacing w:after="0" w:before="0" w:line="240" w:lineRule="auto"/>
              <w:jc w:val="left"/>
            </w:pPr>
            <w:r>
              <w:rPr>
                <w:b/>
                <w:color w:val="1A2E4A"/>
              </w:rPr>
              <w:t>Example test</w:t>
            </w:r>
          </w:p>
        </w:tc>
        <w:tc>
          <w:tcPr>
            <w:tcW w:type="dxa" w:w="3600"/>
            <w:shd w:val="clear" w:color="auto" w:fill="EEF2F7"/>
          </w:tcPr>
          <w:p>
            <w:pPr>
              <w:spacing w:after="0" w:before="0" w:line="240" w:lineRule="auto"/>
              <w:jc w:val="left"/>
            </w:pPr>
            <w:r>
              <w:rPr>
                <w:b/>
                <w:color w:val="1A2E4A"/>
              </w:rPr>
              <w:t>What to evaluate</w:t>
            </w:r>
          </w:p>
        </w:tc>
      </w:tr>
      <w:tr>
        <w:tc>
          <w:tcPr>
            <w:tcW w:type="dxa" w:w="3600"/>
          </w:tcPr>
          <w:p>
            <w:pPr>
              <w:spacing w:after="0" w:before="0" w:line="240" w:lineRule="auto"/>
              <w:jc w:val="left"/>
            </w:pPr>
            <w:r>
              <w:t>Load change</w:t>
            </w:r>
          </w:p>
        </w:tc>
        <w:tc>
          <w:tcPr>
            <w:tcW w:type="dxa" w:w="3600"/>
          </w:tcPr>
          <w:p>
            <w:pPr>
              <w:spacing w:after="0" w:before="0" w:line="240" w:lineRule="auto"/>
              <w:jc w:val="left"/>
            </w:pPr>
            <w:r>
              <w:t>Apply an approved change in mechanical load</w:t>
            </w:r>
          </w:p>
        </w:tc>
        <w:tc>
          <w:tcPr>
            <w:tcW w:type="dxa" w:w="3600"/>
          </w:tcPr>
          <w:p>
            <w:pPr>
              <w:spacing w:after="0" w:before="0" w:line="240" w:lineRule="auto"/>
              <w:jc w:val="left"/>
            </w:pPr>
            <w:r>
              <w:t>Overshoot, recovery time, sustained oscillation</w:t>
            </w:r>
          </w:p>
        </w:tc>
      </w:tr>
      <w:tr>
        <w:tc>
          <w:tcPr>
            <w:tcW w:type="dxa" w:w="3600"/>
          </w:tcPr>
          <w:p>
            <w:pPr>
              <w:spacing w:after="0" w:before="0" w:line="240" w:lineRule="auto"/>
              <w:jc w:val="left"/>
            </w:pPr>
            <w:r>
              <w:t>Setpoint change</w:t>
            </w:r>
          </w:p>
        </w:tc>
        <w:tc>
          <w:tcPr>
            <w:tcW w:type="dxa" w:w="3600"/>
          </w:tcPr>
          <w:p>
            <w:pPr>
              <w:spacing w:after="0" w:before="0" w:line="240" w:lineRule="auto"/>
              <w:jc w:val="left"/>
            </w:pPr>
            <w:r>
              <w:t>Change temperature or pressure setpoint within approved limits</w:t>
            </w:r>
          </w:p>
        </w:tc>
        <w:tc>
          <w:tcPr>
            <w:tcW w:type="dxa" w:w="3600"/>
          </w:tcPr>
          <w:p>
            <w:pPr>
              <w:spacing w:after="0" w:before="0" w:line="240" w:lineRule="auto"/>
              <w:jc w:val="left"/>
            </w:pPr>
            <w:r>
              <w:t>Response, settling time, steady-state error</w:t>
            </w:r>
          </w:p>
        </w:tc>
      </w:tr>
      <w:tr>
        <w:tc>
          <w:tcPr>
            <w:tcW w:type="dxa" w:w="3600"/>
          </w:tcPr>
          <w:p>
            <w:pPr>
              <w:spacing w:after="0" w:before="0" w:line="240" w:lineRule="auto"/>
              <w:jc w:val="left"/>
            </w:pPr>
            <w:r>
              <w:t>Production transition</w:t>
            </w:r>
          </w:p>
        </w:tc>
        <w:tc>
          <w:tcPr>
            <w:tcW w:type="dxa" w:w="3600"/>
          </w:tcPr>
          <w:p>
            <w:pPr>
              <w:spacing w:after="0" w:before="0" w:line="240" w:lineRule="auto"/>
              <w:jc w:val="left"/>
            </w:pPr>
            <w:r>
              <w:t>Change between approved recipes or operating modes</w:t>
            </w:r>
          </w:p>
        </w:tc>
        <w:tc>
          <w:tcPr>
            <w:tcW w:type="dxa" w:w="3600"/>
          </w:tcPr>
          <w:p>
            <w:pPr>
              <w:spacing w:after="0" w:before="0" w:line="240" w:lineRule="auto"/>
              <w:jc w:val="left"/>
            </w:pPr>
            <w:r>
              <w:t>Sequence correctness and recovery</w:t>
            </w:r>
          </w:p>
        </w:tc>
      </w:tr>
      <w:tr>
        <w:tc>
          <w:tcPr>
            <w:tcW w:type="dxa" w:w="3600"/>
          </w:tcPr>
          <w:p>
            <w:pPr>
              <w:spacing w:after="0" w:before="0" w:line="240" w:lineRule="auto"/>
              <w:jc w:val="left"/>
            </w:pPr>
            <w:r>
              <w:t>Normal cycle transition</w:t>
            </w:r>
          </w:p>
        </w:tc>
        <w:tc>
          <w:tcPr>
            <w:tcW w:type="dxa" w:w="3600"/>
          </w:tcPr>
          <w:p>
            <w:pPr>
              <w:spacing w:after="0" w:before="0" w:line="240" w:lineRule="auto"/>
              <w:jc w:val="left"/>
            </w:pPr>
            <w:r>
              <w:t>Move from one production step to the next</w:t>
            </w:r>
          </w:p>
        </w:tc>
        <w:tc>
          <w:tcPr>
            <w:tcW w:type="dxa" w:w="3600"/>
          </w:tcPr>
          <w:p>
            <w:pPr>
              <w:spacing w:after="0" w:before="0" w:line="240" w:lineRule="auto"/>
              <w:jc w:val="left"/>
            </w:pPr>
            <w:r>
              <w:t>Timing, interlocks, sensor consistency</w:t>
            </w:r>
          </w:p>
        </w:tc>
      </w:tr>
      <w:tr>
        <w:tc>
          <w:tcPr>
            <w:tcW w:type="dxa" w:w="3600"/>
          </w:tcPr>
          <w:p>
            <w:pPr>
              <w:spacing w:after="0" w:before="0" w:line="240" w:lineRule="auto"/>
              <w:jc w:val="left"/>
            </w:pPr>
            <w:r>
              <w:t>Thermal change</w:t>
            </w:r>
          </w:p>
        </w:tc>
        <w:tc>
          <w:tcPr>
            <w:tcW w:type="dxa" w:w="3600"/>
          </w:tcPr>
          <w:p>
            <w:pPr>
              <w:spacing w:after="0" w:before="0" w:line="240" w:lineRule="auto"/>
              <w:jc w:val="left"/>
            </w:pPr>
            <w:r>
              <w:t>Observe operation through the defined warm-up period</w:t>
            </w:r>
          </w:p>
        </w:tc>
        <w:tc>
          <w:tcPr>
            <w:tcW w:type="dxa" w:w="3600"/>
          </w:tcPr>
          <w:p>
            <w:pPr>
              <w:spacing w:after="0" w:before="0" w:line="240" w:lineRule="auto"/>
              <w:jc w:val="left"/>
            </w:pPr>
            <w:r>
              <w:t>Drift, dimensional changes, measurement consistency</w:t>
            </w:r>
          </w:p>
        </w:tc>
      </w:tr>
      <w:tr>
        <w:tc>
          <w:tcPr>
            <w:tcW w:type="dxa" w:w="3600"/>
          </w:tcPr>
          <w:p>
            <w:pPr>
              <w:spacing w:after="0" w:before="0" w:line="240" w:lineRule="auto"/>
              <w:jc w:val="left"/>
            </w:pPr>
            <w:r>
              <w:t>Communication interruption</w:t>
            </w:r>
          </w:p>
        </w:tc>
        <w:tc>
          <w:tcPr>
            <w:tcW w:type="dxa" w:w="3600"/>
          </w:tcPr>
          <w:p>
            <w:pPr>
              <w:spacing w:after="0" w:before="0" w:line="240" w:lineRule="auto"/>
              <w:jc w:val="left"/>
            </w:pPr>
            <w:r>
              <w:t>Execute an approved communication-loss test</w:t>
            </w:r>
          </w:p>
        </w:tc>
        <w:tc>
          <w:tcPr>
            <w:tcW w:type="dxa" w:w="3600"/>
          </w:tcPr>
          <w:p>
            <w:pPr>
              <w:spacing w:after="0" w:before="0" w:line="240" w:lineRule="auto"/>
              <w:jc w:val="left"/>
            </w:pPr>
            <w:r>
              <w:t>Correct fault detection, safe response, recovery</w:t>
            </w:r>
          </w:p>
        </w:tc>
      </w:tr>
      <w:tr>
        <w:tc>
          <w:tcPr>
            <w:tcW w:type="dxa" w:w="3600"/>
          </w:tcPr>
          <w:p>
            <w:pPr>
              <w:spacing w:after="0" w:before="0" w:line="240" w:lineRule="auto"/>
              <w:jc w:val="left"/>
            </w:pPr>
            <w:r>
              <w:t>Power restoration</w:t>
            </w:r>
          </w:p>
        </w:tc>
        <w:tc>
          <w:tcPr>
            <w:tcW w:type="dxa" w:w="3600"/>
          </w:tcPr>
          <w:p>
            <w:pPr>
              <w:spacing w:after="0" w:before="0" w:line="240" w:lineRule="auto"/>
              <w:jc w:val="left"/>
            </w:pPr>
            <w:r>
              <w:t>Follow the approved restoration procedure after an authorized interruption</w:t>
            </w:r>
          </w:p>
        </w:tc>
        <w:tc>
          <w:tcPr>
            <w:tcW w:type="dxa" w:w="3600"/>
          </w:tcPr>
          <w:p>
            <w:pPr>
              <w:spacing w:after="0" w:before="0" w:line="240" w:lineRule="auto"/>
              <w:jc w:val="left"/>
            </w:pPr>
            <w:r>
              <w:t>Correct initialization, retained parameters, safe restart</w:t>
            </w:r>
          </w:p>
        </w:tc>
      </w:tr>
    </w:tbl>
    <w:p/>
    <w:p>
      <w:r>
        <w:t>The acceptance limits must reflect the equipment's intended function. For example, a temperature loop may legitimately respond slowly, whereas a motion axis may require a tightly controlled settling time.</w:t>
      </w:r>
    </w:p>
    <w:p>
      <w:pPr>
        <w:pStyle w:val="Heading2"/>
      </w:pPr>
      <w:r>
        <w:t>12. PID Tuning and Stability</w:t>
      </w:r>
    </w:p>
    <w:p>
      <w:r>
        <w:t>Many industrial stability issues are associated with poorly configured feedback control.</w:t>
      </w:r>
    </w:p>
    <w:p>
      <w:r>
        <w:t>A PID controller uses three actions:</w:t>
      </w:r>
    </w:p>
    <w:p>
      <w:pPr>
        <w:pStyle w:val="ListBullet"/>
      </w:pPr>
      <w:r>
        <w:t>Proportional (P): Responds to the present error.</w:t>
      </w:r>
    </w:p>
    <w:p>
      <w:pPr>
        <w:pStyle w:val="ListBullet"/>
      </w:pPr>
      <w:r>
        <w:t>Integral (I): Responds to accumulated error over time.</w:t>
      </w:r>
    </w:p>
    <w:p>
      <w:pPr>
        <w:pStyle w:val="ListBullet"/>
      </w:pPr>
      <w:r>
        <w:t>Derivative (D): Responds to the rate of change of error or another configured derivative signal.</w:t>
      </w:r>
    </w:p>
    <w:p>
      <w:r>
        <w:t>Typical symptoms of poor tuning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contributing factor</w:t>
            </w:r>
          </w:p>
        </w:tc>
      </w:tr>
      <w:tr>
        <w:tc>
          <w:tcPr>
            <w:tcW w:type="dxa" w:w="5400"/>
          </w:tcPr>
          <w:p>
            <w:pPr>
              <w:spacing w:after="0" w:before="0" w:line="240" w:lineRule="auto"/>
              <w:jc w:val="left"/>
            </w:pPr>
            <w:r>
              <w:t>Sustained oscillation</w:t>
            </w:r>
          </w:p>
        </w:tc>
        <w:tc>
          <w:tcPr>
            <w:tcW w:type="dxa" w:w="5400"/>
          </w:tcPr>
          <w:p>
            <w:pPr>
              <w:spacing w:after="0" w:before="0" w:line="240" w:lineRule="auto"/>
              <w:jc w:val="left"/>
            </w:pPr>
            <w:r>
              <w:t>Excessive gain, aggressive integral action, delay, or interacting loops</w:t>
            </w:r>
          </w:p>
        </w:tc>
      </w:tr>
      <w:tr>
        <w:tc>
          <w:tcPr>
            <w:tcW w:type="dxa" w:w="5400"/>
          </w:tcPr>
          <w:p>
            <w:pPr>
              <w:spacing w:after="0" w:before="0" w:line="240" w:lineRule="auto"/>
              <w:jc w:val="left"/>
            </w:pPr>
            <w:r>
              <w:t>Slow response</w:t>
            </w:r>
          </w:p>
        </w:tc>
        <w:tc>
          <w:tcPr>
            <w:tcW w:type="dxa" w:w="5400"/>
          </w:tcPr>
          <w:p>
            <w:pPr>
              <w:spacing w:after="0" w:before="0" w:line="240" w:lineRule="auto"/>
              <w:jc w:val="left"/>
            </w:pPr>
            <w:r>
              <w:t>Conservative tuning, actuator limits, or process limitations</w:t>
            </w:r>
          </w:p>
        </w:tc>
      </w:tr>
      <w:tr>
        <w:tc>
          <w:tcPr>
            <w:tcW w:type="dxa" w:w="5400"/>
          </w:tcPr>
          <w:p>
            <w:pPr>
              <w:spacing w:after="0" w:before="0" w:line="240" w:lineRule="auto"/>
              <w:jc w:val="left"/>
            </w:pPr>
            <w:r>
              <w:t>Large overshoot</w:t>
            </w:r>
          </w:p>
        </w:tc>
        <w:tc>
          <w:tcPr>
            <w:tcW w:type="dxa" w:w="5400"/>
          </w:tcPr>
          <w:p>
            <w:pPr>
              <w:spacing w:after="0" w:before="0" w:line="240" w:lineRule="auto"/>
              <w:jc w:val="left"/>
            </w:pPr>
            <w:r>
              <w:t>Excessive controller aggressiveness, integral windup, or unsuitable setpoint response</w:t>
            </w:r>
          </w:p>
        </w:tc>
      </w:tr>
      <w:tr>
        <w:tc>
          <w:tcPr>
            <w:tcW w:type="dxa" w:w="5400"/>
          </w:tcPr>
          <w:p>
            <w:pPr>
              <w:spacing w:after="0" w:before="0" w:line="240" w:lineRule="auto"/>
              <w:jc w:val="left"/>
            </w:pPr>
            <w:r>
              <w:t>Persistent offset</w:t>
            </w:r>
          </w:p>
        </w:tc>
        <w:tc>
          <w:tcPr>
            <w:tcW w:type="dxa" w:w="5400"/>
          </w:tcPr>
          <w:p>
            <w:pPr>
              <w:spacing w:after="0" w:before="0" w:line="240" w:lineRule="auto"/>
              <w:jc w:val="left"/>
            </w:pPr>
            <w:r>
              <w:t>Insufficient integral action or an intentional control deadband</w:t>
            </w:r>
          </w:p>
        </w:tc>
      </w:tr>
      <w:tr>
        <w:tc>
          <w:tcPr>
            <w:tcW w:type="dxa" w:w="5400"/>
          </w:tcPr>
          <w:p>
            <w:pPr>
              <w:spacing w:after="0" w:before="0" w:line="240" w:lineRule="auto"/>
              <w:jc w:val="left"/>
            </w:pPr>
            <w:r>
              <w:t>Noisy controller output</w:t>
            </w:r>
          </w:p>
        </w:tc>
        <w:tc>
          <w:tcPr>
            <w:tcW w:type="dxa" w:w="5400"/>
          </w:tcPr>
          <w:p>
            <w:pPr>
              <w:spacing w:after="0" w:before="0" w:line="240" w:lineRule="auto"/>
              <w:jc w:val="left"/>
            </w:pPr>
            <w:r>
              <w:t>Noisy feedback or excessive derivative sensitivity</w:t>
            </w:r>
          </w:p>
        </w:tc>
      </w:tr>
      <w:tr>
        <w:tc>
          <w:tcPr>
            <w:tcW w:type="dxa" w:w="5400"/>
          </w:tcPr>
          <w:p>
            <w:pPr>
              <w:spacing w:after="0" w:before="0" w:line="240" w:lineRule="auto"/>
              <w:jc w:val="left"/>
            </w:pPr>
            <w:r>
              <w:t>Repeated output saturation</w:t>
            </w:r>
          </w:p>
        </w:tc>
        <w:tc>
          <w:tcPr>
            <w:tcW w:type="dxa" w:w="5400"/>
          </w:tcPr>
          <w:p>
            <w:pPr>
              <w:spacing w:after="0" w:before="0" w:line="240" w:lineRule="auto"/>
              <w:jc w:val="left"/>
            </w:pPr>
            <w:r>
              <w:t>Insufficient actuator capacity, poor tuning, or unrealistic setpoint demands</w:t>
            </w:r>
          </w:p>
        </w:tc>
      </w:tr>
    </w:tbl>
    <w:p/>
    <w:p>
      <w:r>
        <w:t>These are diagnostic clues, not definitive root causes. The correct remedy depends on the process, controller implementation, actuator, measurement quality, and operating constraints.</w:t>
      </w:r>
    </w:p>
    <w:p>
      <w:r>
        <w:t>A safe tuning approach is to:</w:t>
      </w:r>
    </w:p>
    <w:p>
      <w:pPr>
        <w:tabs>
          <w:tab w:pos="403" w:val="left"/>
        </w:tabs>
        <w:spacing w:after="40" w:line="276" w:lineRule="auto"/>
        <w:ind w:left="403" w:hanging="403"/>
        <w:jc w:val="left"/>
      </w:pPr>
      <w:r>
        <w:rPr>
          <w:color w:val="1A2E4A"/>
        </w:rPr>
        <w:t>1.</w:t>
        <w:tab/>
      </w:r>
      <w:r>
        <w:t>Confirm the sensor range, engineering units, scaling, and direction of control.</w:t>
      </w:r>
    </w:p>
    <w:p>
      <w:pPr>
        <w:tabs>
          <w:tab w:pos="403" w:val="left"/>
        </w:tabs>
        <w:spacing w:after="40" w:line="276" w:lineRule="auto"/>
        <w:ind w:left="403" w:hanging="403"/>
        <w:jc w:val="left"/>
      </w:pPr>
      <w:r>
        <w:rPr>
          <w:color w:val="1A2E4A"/>
        </w:rPr>
        <w:t>2.</w:t>
        <w:tab/>
      </w:r>
      <w:r>
        <w:t>Verify the actuator's mechanical and electrical condition.</w:t>
      </w:r>
    </w:p>
    <w:p>
      <w:pPr>
        <w:tabs>
          <w:tab w:pos="403" w:val="left"/>
        </w:tabs>
        <w:spacing w:after="40" w:line="276" w:lineRule="auto"/>
        <w:ind w:left="403" w:hanging="403"/>
        <w:jc w:val="left"/>
      </w:pPr>
      <w:r>
        <w:rPr>
          <w:color w:val="1A2E4A"/>
        </w:rPr>
        <w:t>3.</w:t>
        <w:tab/>
      </w:r>
      <w:r>
        <w:t>Check whether the process is operating within its intended capacity.</w:t>
      </w:r>
    </w:p>
    <w:p>
      <w:pPr>
        <w:tabs>
          <w:tab w:pos="403" w:val="left"/>
        </w:tabs>
        <w:spacing w:after="40" w:line="276" w:lineRule="auto"/>
        <w:ind w:left="403" w:hanging="403"/>
        <w:jc w:val="left"/>
      </w:pPr>
      <w:r>
        <w:rPr>
          <w:color w:val="1A2E4A"/>
        </w:rPr>
        <w:t>4.</w:t>
        <w:tab/>
      </w:r>
      <w:r>
        <w:t>Review controller configuration and relevant trends.</w:t>
      </w:r>
    </w:p>
    <w:p>
      <w:pPr>
        <w:tabs>
          <w:tab w:pos="403" w:val="left"/>
        </w:tabs>
        <w:spacing w:after="40" w:line="276" w:lineRule="auto"/>
        <w:ind w:left="403" w:hanging="403"/>
        <w:jc w:val="left"/>
      </w:pPr>
      <w:r>
        <w:rPr>
          <w:color w:val="1A2E4A"/>
        </w:rPr>
        <w:t>5.</w:t>
        <w:tab/>
      </w:r>
      <w:r>
        <w:t>Make controlled changes using the approved tuning method.</w:t>
      </w:r>
    </w:p>
    <w:p>
      <w:pPr>
        <w:tabs>
          <w:tab w:pos="403" w:val="left"/>
        </w:tabs>
        <w:spacing w:after="40" w:line="276" w:lineRule="auto"/>
        <w:ind w:left="403" w:hanging="403"/>
        <w:jc w:val="left"/>
      </w:pPr>
      <w:r>
        <w:rPr>
          <w:color w:val="1A2E4A"/>
        </w:rPr>
        <w:t>6.</w:t>
        <w:tab/>
      </w:r>
      <w:r>
        <w:t>Monitor the response after each change.</w:t>
      </w:r>
    </w:p>
    <w:p>
      <w:pPr>
        <w:tabs>
          <w:tab w:pos="403" w:val="left"/>
        </w:tabs>
        <w:spacing w:after="40" w:line="276" w:lineRule="auto"/>
        <w:ind w:left="403" w:hanging="403"/>
        <w:jc w:val="left"/>
      </w:pPr>
      <w:r>
        <w:rPr>
          <w:color w:val="1A2E4A"/>
        </w:rPr>
        <w:t>7.</w:t>
        <w:tab/>
      </w:r>
      <w:r>
        <w:t>Restore the approved baseline if the result is unacceptable.</w:t>
      </w:r>
    </w:p>
    <w:p>
      <w:pPr>
        <w:tabs>
          <w:tab w:pos="403" w:val="left"/>
        </w:tabs>
        <w:spacing w:after="40" w:line="276" w:lineRule="auto"/>
        <w:ind w:left="403" w:hanging="403"/>
        <w:jc w:val="left"/>
      </w:pPr>
      <w:r>
        <w:rPr>
          <w:color w:val="1A2E4A"/>
        </w:rPr>
        <w:t>8.</w:t>
        <w:tab/>
      </w:r>
      <w:r>
        <w:t>Record and authorize the final settings.</w:t>
      </w:r>
    </w:p>
    <w:p>
      <w:r>
        <w:t>Do not compensate for a defective sensor, loose wiring, mechanical backlash, or inadequate actuator capacity by blindly adjusting PID parameters.</w:t>
      </w:r>
    </w:p>
    <w:p>
      <w:pPr>
        <w:pStyle w:val="Heading2"/>
      </w:pPr>
      <w:r>
        <w:t>13. Signal Filtering and Measurement Quality</w:t>
      </w:r>
    </w:p>
    <w:p>
      <w:r>
        <w:t>Filtering can reduce noise in measured values, but it introduces trade-offs.</w:t>
      </w:r>
    </w:p>
    <w:p>
      <w:r>
        <w:t>Excessive filtering may:</w:t>
      </w:r>
    </w:p>
    <w:p>
      <w:pPr>
        <w:pStyle w:val="ListBullet"/>
      </w:pPr>
      <w:r>
        <w:t>Delay detection of a real process change.</w:t>
      </w:r>
    </w:p>
    <w:p>
      <w:pPr>
        <w:pStyle w:val="ListBullet"/>
      </w:pPr>
      <w:r>
        <w:t>Hide brief but important fluctuations.</w:t>
      </w:r>
    </w:p>
    <w:p>
      <w:pPr>
        <w:pStyle w:val="ListBullet"/>
      </w:pPr>
      <w:r>
        <w:t>Increase apparent settling time.</w:t>
      </w:r>
    </w:p>
    <w:p>
      <w:pPr>
        <w:pStyle w:val="ListBullet"/>
      </w:pPr>
      <w:r>
        <w:t>Make an unstable process appear stable on a slow trend.</w:t>
      </w:r>
    </w:p>
    <w:p>
      <w:pPr>
        <w:pStyle w:val="ListBullet"/>
      </w:pPr>
      <w:r>
        <w:t>Delay protective or diagnostic responses if the filtered signal is incorrectly used for those functions.</w:t>
      </w:r>
    </w:p>
    <w:p>
      <w:r>
        <w:t>Before changing a filter, identify whether the variation comes from actual process behavior, sensor noise, electromagnetic interference, wiring, grounding, sampling, or the control algorithm.</w:t>
      </w:r>
    </w:p>
    <w:p>
      <w:r>
        <w:t>Safety-related functions must retain their approved architecture and validated response characteristics. Do not alter safety signal filtering or response timing without the required engineering assessment and validation.</w:t>
      </w:r>
    </w:p>
    <w:p>
      <w:pPr>
        <w:pStyle w:val="Heading2"/>
      </w:pPr>
      <w:r>
        <w:t>14. Troubleshooting an Unstable System</w:t>
      </w:r>
    </w:p>
    <w:p>
      <w:r>
        <w:t>Use a structured diagnostic approach instead of changing several parameters and then trying to remember which change helped.</w:t>
      </w:r>
    </w:p>
    <w:p>
      <w:pPr>
        <w:pStyle w:val="Heading3"/>
      </w:pPr>
      <w:r>
        <w:t>14.1 Recommended sequence</w:t>
      </w:r>
    </w:p>
    <w:p>
      <w:pPr>
        <w:tabs>
          <w:tab w:pos="403" w:val="left"/>
        </w:tabs>
        <w:spacing w:after="40" w:line="276" w:lineRule="auto"/>
        <w:ind w:left="403" w:hanging="403"/>
        <w:jc w:val="left"/>
      </w:pPr>
      <w:r>
        <w:rPr>
          <w:color w:val="1A2E4A"/>
        </w:rPr>
        <w:t>1.</w:t>
        <w:tab/>
      </w:r>
      <w:r>
        <w:t>Describe the symptom. Record what changes, when it changes, and under which operating conditions.</w:t>
      </w:r>
    </w:p>
    <w:p>
      <w:pPr>
        <w:tabs>
          <w:tab w:pos="403" w:val="left"/>
        </w:tabs>
        <w:spacing w:after="40" w:line="276" w:lineRule="auto"/>
        <w:ind w:left="403" w:hanging="403"/>
        <w:jc w:val="left"/>
      </w:pPr>
      <w:r>
        <w:rPr>
          <w:color w:val="1A2E4A"/>
        </w:rPr>
        <w:t>2.</w:t>
        <w:tab/>
      </w:r>
      <w:r>
        <w:t>Capture evidence. Collect trends, alarms, timestamps, measured values, PLC diagnostics, and drive or robot fault history.</w:t>
      </w:r>
    </w:p>
    <w:p>
      <w:pPr>
        <w:tabs>
          <w:tab w:pos="403" w:val="left"/>
        </w:tabs>
        <w:spacing w:after="40" w:line="276" w:lineRule="auto"/>
        <w:ind w:left="403" w:hanging="403"/>
        <w:jc w:val="left"/>
      </w:pPr>
      <w:r>
        <w:rPr>
          <w:color w:val="1A2E4A"/>
        </w:rPr>
        <w:t>3.</w:t>
        <w:tab/>
      </w:r>
      <w:r>
        <w:t>Reproduce the condition safely. Use the approved operating procedure and maintain required safeguards.</w:t>
      </w:r>
    </w:p>
    <w:p>
      <w:pPr>
        <w:tabs>
          <w:tab w:pos="403" w:val="left"/>
        </w:tabs>
        <w:spacing w:after="40" w:line="276" w:lineRule="auto"/>
        <w:ind w:left="403" w:hanging="403"/>
        <w:jc w:val="left"/>
      </w:pPr>
      <w:r>
        <w:rPr>
          <w:color w:val="1A2E4A"/>
        </w:rPr>
        <w:t>4.</w:t>
        <w:tab/>
      </w:r>
      <w:r>
        <w:t>Check measurement validity. Confirm sensor wiring, scaling, calibration, signal quality, and reference measurements.</w:t>
      </w:r>
    </w:p>
    <w:p>
      <w:pPr>
        <w:tabs>
          <w:tab w:pos="403" w:val="left"/>
        </w:tabs>
        <w:spacing w:after="40" w:line="276" w:lineRule="auto"/>
        <w:ind w:left="403" w:hanging="403"/>
        <w:jc w:val="left"/>
      </w:pPr>
      <w:r>
        <w:rPr>
          <w:color w:val="1A2E4A"/>
        </w:rPr>
        <w:t>5.</w:t>
        <w:tab/>
      </w:r>
      <w:r>
        <w:t>Check the physical system. Inspect power, connections, grounding, shielding, mounting, alignment, pressure, lubrication, and load conditions as applicable.</w:t>
      </w:r>
    </w:p>
    <w:p>
      <w:pPr>
        <w:tabs>
          <w:tab w:pos="403" w:val="left"/>
        </w:tabs>
        <w:spacing w:after="40" w:line="276" w:lineRule="auto"/>
        <w:ind w:left="403" w:hanging="403"/>
        <w:jc w:val="left"/>
      </w:pPr>
      <w:r>
        <w:rPr>
          <w:color w:val="1A2E4A"/>
        </w:rPr>
        <w:t>6.</w:t>
        <w:tab/>
      </w:r>
      <w:r>
        <w:t>Check configuration. Review PLC logic, task execution, controller parameters, communication settings, and software revisions.</w:t>
      </w:r>
    </w:p>
    <w:p>
      <w:pPr>
        <w:tabs>
          <w:tab w:pos="403" w:val="left"/>
        </w:tabs>
        <w:spacing w:after="40" w:line="276" w:lineRule="auto"/>
        <w:ind w:left="403" w:hanging="403"/>
        <w:jc w:val="left"/>
      </w:pPr>
      <w:r>
        <w:rPr>
          <w:color w:val="1A2E4A"/>
        </w:rPr>
        <w:t>7.</w:t>
        <w:tab/>
      </w:r>
      <w:r>
        <w:t>Isolate the cause. Change one justified variable at a time where practical and record the result.</w:t>
      </w:r>
    </w:p>
    <w:p>
      <w:pPr>
        <w:tabs>
          <w:tab w:pos="403" w:val="left"/>
        </w:tabs>
        <w:spacing w:after="40" w:line="276" w:lineRule="auto"/>
        <w:ind w:left="403" w:hanging="403"/>
        <w:jc w:val="left"/>
      </w:pPr>
      <w:r>
        <w:rPr>
          <w:color w:val="1A2E4A"/>
        </w:rPr>
        <w:t>8.</w:t>
        <w:tab/>
      </w:r>
      <w:r>
        <w:t>Apply a controlled correction. Use approved procedures and authorized personnel.</w:t>
      </w:r>
    </w:p>
    <w:p>
      <w:pPr>
        <w:tabs>
          <w:tab w:pos="403" w:val="left"/>
        </w:tabs>
        <w:spacing w:after="40" w:line="276" w:lineRule="auto"/>
        <w:ind w:left="403" w:hanging="403"/>
        <w:jc w:val="left"/>
      </w:pPr>
      <w:r>
        <w:rPr>
          <w:color w:val="1A2E4A"/>
        </w:rPr>
        <w:t>9.</w:t>
        <w:tab/>
      </w:r>
      <w:r>
        <w:t>Retest stability. Repeat the original test under the same conditions and perform relevant regression tests.</w:t>
      </w:r>
    </w:p>
    <w:p>
      <w:pPr>
        <w:tabs>
          <w:tab w:pos="403" w:val="left"/>
        </w:tabs>
        <w:spacing w:after="40" w:line="276" w:lineRule="auto"/>
        <w:ind w:left="403" w:hanging="403"/>
        <w:jc w:val="left"/>
      </w:pPr>
      <w:r>
        <w:rPr>
          <w:color w:val="1A2E4A"/>
        </w:rPr>
        <w:t>10.</w:t>
        <w:tab/>
      </w:r>
      <w:r>
        <w:t>Update the records. Document the root cause, corrective action, revised configuration, and acceptance evidence.</w:t>
      </w:r>
    </w:p>
    <w:p>
      <w:pPr>
        <w:pStyle w:val="Heading3"/>
      </w:pPr>
      <w:r>
        <w:t>14.2 Symptom-based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checks</w:t>
            </w:r>
          </w:p>
        </w:tc>
      </w:tr>
      <w:tr>
        <w:tc>
          <w:tcPr>
            <w:tcW w:type="dxa" w:w="5400"/>
          </w:tcPr>
          <w:p>
            <w:pPr>
              <w:spacing w:after="0" w:before="0" w:line="240" w:lineRule="auto"/>
              <w:jc w:val="left"/>
            </w:pPr>
            <w:r>
              <w:t>Analog value fluctuates</w:t>
            </w:r>
          </w:p>
        </w:tc>
        <w:tc>
          <w:tcPr>
            <w:tcW w:type="dxa" w:w="5400"/>
          </w:tcPr>
          <w:p>
            <w:pPr>
              <w:spacing w:after="0" w:before="0" w:line="240" w:lineRule="auto"/>
              <w:jc w:val="left"/>
            </w:pPr>
            <w:r>
              <w:t>Sensor wiring, shielding, grounding, power supply, sensor condition, input filtering, scaling</w:t>
            </w:r>
          </w:p>
        </w:tc>
      </w:tr>
      <w:tr>
        <w:tc>
          <w:tcPr>
            <w:tcW w:type="dxa" w:w="5400"/>
          </w:tcPr>
          <w:p>
            <w:pPr>
              <w:spacing w:after="0" w:before="0" w:line="240" w:lineRule="auto"/>
              <w:jc w:val="left"/>
            </w:pPr>
            <w:r>
              <w:t>Pressure oscillates</w:t>
            </w:r>
          </w:p>
        </w:tc>
        <w:tc>
          <w:tcPr>
            <w:tcW w:type="dxa" w:w="5400"/>
          </w:tcPr>
          <w:p>
            <w:pPr>
              <w:spacing w:after="0" w:before="0" w:line="240" w:lineRule="auto"/>
              <w:jc w:val="left"/>
            </w:pPr>
            <w:r>
              <w:t>Controller tuning, valve sizing, air supply, leakage, sensor location, regulator behavior</w:t>
            </w:r>
          </w:p>
        </w:tc>
      </w:tr>
      <w:tr>
        <w:tc>
          <w:tcPr>
            <w:tcW w:type="dxa" w:w="5400"/>
          </w:tcPr>
          <w:p>
            <w:pPr>
              <w:spacing w:after="0" w:before="0" w:line="240" w:lineRule="auto"/>
              <w:jc w:val="left"/>
            </w:pPr>
            <w:r>
              <w:t>Servo vibrates at standstill</w:t>
            </w:r>
          </w:p>
        </w:tc>
        <w:tc>
          <w:tcPr>
            <w:tcW w:type="dxa" w:w="5400"/>
          </w:tcPr>
          <w:p>
            <w:pPr>
              <w:spacing w:after="0" w:before="0" w:line="240" w:lineRule="auto"/>
              <w:jc w:val="left"/>
            </w:pPr>
            <w:r>
              <w:t>Mechanical looseness, coupling, tuning, feedback wiring, resonance, load configuration</w:t>
            </w:r>
          </w:p>
        </w:tc>
      </w:tr>
      <w:tr>
        <w:tc>
          <w:tcPr>
            <w:tcW w:type="dxa" w:w="5400"/>
          </w:tcPr>
          <w:p>
            <w:pPr>
              <w:spacing w:after="0" w:before="0" w:line="240" w:lineRule="auto"/>
              <w:jc w:val="left"/>
            </w:pPr>
            <w:r>
              <w:t>VFD speed hunts</w:t>
            </w:r>
          </w:p>
        </w:tc>
        <w:tc>
          <w:tcPr>
            <w:tcW w:type="dxa" w:w="5400"/>
          </w:tcPr>
          <w:p>
            <w:pPr>
              <w:spacing w:after="0" w:before="0" w:line="240" w:lineRule="auto"/>
              <w:jc w:val="left"/>
            </w:pPr>
            <w:r>
              <w:t>Speed-reference stability, load variation, feedback quality, control mode, tuning, motor condition</w:t>
            </w:r>
          </w:p>
        </w:tc>
      </w:tr>
      <w:tr>
        <w:tc>
          <w:tcPr>
            <w:tcW w:type="dxa" w:w="5400"/>
          </w:tcPr>
          <w:p>
            <w:pPr>
              <w:spacing w:after="0" w:before="0" w:line="240" w:lineRule="auto"/>
              <w:jc w:val="left"/>
            </w:pPr>
            <w:r>
              <w:t>Cycle time varies</w:t>
            </w:r>
          </w:p>
        </w:tc>
        <w:tc>
          <w:tcPr>
            <w:tcW w:type="dxa" w:w="5400"/>
          </w:tcPr>
          <w:p>
            <w:pPr>
              <w:spacing w:after="0" w:before="0" w:line="240" w:lineRule="auto"/>
              <w:jc w:val="left"/>
            </w:pPr>
            <w:r>
              <w:t>Sensor response, sequence timing, mechanical friction, communication delays, interlocks, operator interaction</w:t>
            </w:r>
          </w:p>
        </w:tc>
      </w:tr>
      <w:tr>
        <w:tc>
          <w:tcPr>
            <w:tcW w:type="dxa" w:w="5400"/>
          </w:tcPr>
          <w:p>
            <w:pPr>
              <w:spacing w:after="0" w:before="0" w:line="240" w:lineRule="auto"/>
              <w:jc w:val="left"/>
            </w:pPr>
            <w:r>
              <w:t>PLC task time increases</w:t>
            </w:r>
          </w:p>
        </w:tc>
        <w:tc>
          <w:tcPr>
            <w:tcW w:type="dxa" w:w="5400"/>
          </w:tcPr>
          <w:p>
            <w:pPr>
              <w:spacing w:after="0" w:before="0" w:line="240" w:lineRule="auto"/>
              <w:jc w:val="left"/>
            </w:pPr>
            <w:r>
              <w:t>Program execution, communication load, diagnostic routines, task scheduling, resource use</w:t>
            </w:r>
          </w:p>
        </w:tc>
      </w:tr>
      <w:tr>
        <w:tc>
          <w:tcPr>
            <w:tcW w:type="dxa" w:w="5400"/>
          </w:tcPr>
          <w:p>
            <w:pPr>
              <w:spacing w:after="0" w:before="0" w:line="240" w:lineRule="auto"/>
              <w:jc w:val="left"/>
            </w:pPr>
            <w:r>
              <w:t>HMI values freeze</w:t>
            </w:r>
          </w:p>
        </w:tc>
        <w:tc>
          <w:tcPr>
            <w:tcW w:type="dxa" w:w="5400"/>
          </w:tcPr>
          <w:p>
            <w:pPr>
              <w:spacing w:after="0" w:before="0" w:line="240" w:lineRule="auto"/>
              <w:jc w:val="left"/>
            </w:pPr>
            <w:r>
              <w:t>Source-tag freshness, communication status, subscription or polling behavior, application performance</w:t>
            </w:r>
          </w:p>
        </w:tc>
      </w:tr>
      <w:tr>
        <w:tc>
          <w:tcPr>
            <w:tcW w:type="dxa" w:w="5400"/>
          </w:tcPr>
          <w:p>
            <w:pPr>
              <w:spacing w:after="0" w:before="0" w:line="240" w:lineRule="auto"/>
              <w:jc w:val="left"/>
            </w:pPr>
            <w:r>
              <w:t>Measurement drifts after warm-up</w:t>
            </w:r>
          </w:p>
        </w:tc>
        <w:tc>
          <w:tcPr>
            <w:tcW w:type="dxa" w:w="5400"/>
          </w:tcPr>
          <w:p>
            <w:pPr>
              <w:spacing w:after="0" w:before="0" w:line="240" w:lineRule="auto"/>
              <w:jc w:val="left"/>
            </w:pPr>
            <w:r>
              <w:t>Thermal effects, sensor mounting, calibration, electronics, mechanical expansion</w:t>
            </w:r>
          </w:p>
        </w:tc>
      </w:tr>
      <w:tr>
        <w:tc>
          <w:tcPr>
            <w:tcW w:type="dxa" w:w="5400"/>
          </w:tcPr>
          <w:p>
            <w:pPr>
              <w:spacing w:after="0" w:before="0" w:line="240" w:lineRule="auto"/>
              <w:jc w:val="left"/>
            </w:pPr>
            <w:r>
              <w:t>Intermittent communication faults</w:t>
            </w:r>
          </w:p>
        </w:tc>
        <w:tc>
          <w:tcPr>
            <w:tcW w:type="dxa" w:w="5400"/>
          </w:tcPr>
          <w:p>
            <w:pPr>
              <w:spacing w:after="0" w:before="0" w:line="240" w:lineRule="auto"/>
              <w:jc w:val="left"/>
            </w:pPr>
            <w:r>
              <w:t>Cable and connector condition, network topology, addressing, diagnostics, electromagnetic interference, load</w:t>
            </w:r>
          </w:p>
        </w:tc>
      </w:tr>
    </w:tbl>
    <w:p/>
    <w:p>
      <w:r>
        <w:t>Troubleshooting must distinguish the symptom from the root cause. For example, a fluctuating PLC analog value could originate from actual process pressure changes, not necessarily an electrical noise problem.</w:t>
      </w:r>
    </w:p>
    <w:p>
      <w:pPr>
        <w:pStyle w:val="Heading2"/>
      </w:pPr>
      <w:r>
        <w:t>15. Automotive Manufacturing Example: Pneumatic Clamping Station</w:t>
      </w:r>
    </w:p>
    <w:p>
      <w:r>
        <w:t>Consider an automated station that clamps a workpiece before a robotic operation.</w:t>
      </w:r>
    </w:p>
    <w:p>
      <w:r>
        <w:t>The required clamping pressure is specified by the machine design, and the station must maintain acceptable pressure during the defined production sequence.</w:t>
      </w:r>
    </w:p>
    <w:p>
      <w:pPr>
        <w:pStyle w:val="Heading3"/>
      </w:pPr>
      <w:r>
        <w:t>SAT test plan</w:t>
      </w:r>
    </w:p>
    <w:p>
      <w:pPr>
        <w:tabs>
          <w:tab w:pos="403" w:val="left"/>
        </w:tabs>
        <w:spacing w:after="40" w:line="276" w:lineRule="auto"/>
        <w:ind w:left="403" w:hanging="403"/>
        <w:jc w:val="left"/>
      </w:pPr>
      <w:r>
        <w:rPr>
          <w:color w:val="1A2E4A"/>
        </w:rPr>
        <w:t>1.</w:t>
        <w:tab/>
      </w:r>
      <w:r>
        <w:t>Verify the pressure sensor, regulator, valve, pneumatic tubing, and PLC analog input.</w:t>
      </w:r>
    </w:p>
    <w:p>
      <w:pPr>
        <w:tabs>
          <w:tab w:pos="403" w:val="left"/>
        </w:tabs>
        <w:spacing w:after="40" w:line="276" w:lineRule="auto"/>
        <w:ind w:left="403" w:hanging="403"/>
        <w:jc w:val="left"/>
      </w:pPr>
      <w:r>
        <w:rPr>
          <w:color w:val="1A2E4A"/>
        </w:rPr>
        <w:t>2.</w:t>
        <w:tab/>
      </w:r>
      <w:r>
        <w:t>Confirm engineering-unit scaling and the permitted pressure range.</w:t>
      </w:r>
    </w:p>
    <w:p>
      <w:pPr>
        <w:tabs>
          <w:tab w:pos="403" w:val="left"/>
        </w:tabs>
        <w:spacing w:after="40" w:line="276" w:lineRule="auto"/>
        <w:ind w:left="403" w:hanging="403"/>
        <w:jc w:val="left"/>
      </w:pPr>
      <w:r>
        <w:rPr>
          <w:color w:val="1A2E4A"/>
        </w:rPr>
        <w:t>3.</w:t>
        <w:tab/>
      </w:r>
      <w:r>
        <w:t>Operate the station under the specified conditions.</w:t>
      </w:r>
    </w:p>
    <w:p>
      <w:pPr>
        <w:tabs>
          <w:tab w:pos="403" w:val="left"/>
        </w:tabs>
        <w:spacing w:after="40" w:line="276" w:lineRule="auto"/>
        <w:ind w:left="403" w:hanging="403"/>
        <w:jc w:val="left"/>
      </w:pPr>
      <w:r>
        <w:rPr>
          <w:color w:val="1A2E4A"/>
        </w:rPr>
        <w:t>4.</w:t>
        <w:tab/>
      </w:r>
      <w:r>
        <w:t>Record pressure, clamp command, clamp confirmation, cycle time, and relevant alarms.</w:t>
      </w:r>
    </w:p>
    <w:p>
      <w:pPr>
        <w:tabs>
          <w:tab w:pos="403" w:val="left"/>
        </w:tabs>
        <w:spacing w:after="40" w:line="276" w:lineRule="auto"/>
        <w:ind w:left="403" w:hanging="403"/>
        <w:jc w:val="left"/>
      </w:pPr>
      <w:r>
        <w:rPr>
          <w:color w:val="1A2E4A"/>
        </w:rPr>
        <w:t>5.</w:t>
        <w:tab/>
      </w:r>
      <w:r>
        <w:t>Run the specified number of consecutive cycles.</w:t>
      </w:r>
    </w:p>
    <w:p>
      <w:pPr>
        <w:tabs>
          <w:tab w:pos="403" w:val="left"/>
        </w:tabs>
        <w:spacing w:after="40" w:line="276" w:lineRule="auto"/>
        <w:ind w:left="403" w:hanging="403"/>
        <w:jc w:val="left"/>
      </w:pPr>
      <w:r>
        <w:rPr>
          <w:color w:val="1A2E4A"/>
        </w:rPr>
        <w:t>6.</w:t>
        <w:tab/>
      </w:r>
      <w:r>
        <w:t>Observe pressure during clamping, holding, release, and normal cycle transitions.</w:t>
      </w:r>
    </w:p>
    <w:p>
      <w:pPr>
        <w:tabs>
          <w:tab w:pos="403" w:val="left"/>
        </w:tabs>
        <w:spacing w:after="40" w:line="276" w:lineRule="auto"/>
        <w:ind w:left="403" w:hanging="403"/>
        <w:jc w:val="left"/>
      </w:pPr>
      <w:r>
        <w:rPr>
          <w:color w:val="1A2E4A"/>
        </w:rPr>
        <w:t>7.</w:t>
        <w:tab/>
      </w:r>
      <w:r>
        <w:t>Check for drift, oscillation, leakage, inconsistent clamping time, or intermittent sensor signals.</w:t>
      </w:r>
    </w:p>
    <w:p>
      <w:pPr>
        <w:tabs>
          <w:tab w:pos="403" w:val="left"/>
        </w:tabs>
        <w:spacing w:after="40" w:line="276" w:lineRule="auto"/>
        <w:ind w:left="403" w:hanging="403"/>
        <w:jc w:val="left"/>
      </w:pPr>
      <w:r>
        <w:rPr>
          <w:color w:val="1A2E4A"/>
        </w:rPr>
        <w:t>8.</w:t>
        <w:tab/>
      </w:r>
      <w:r>
        <w:t>Verify that pressure faults produce the intended machine response.</w:t>
      </w:r>
    </w:p>
    <w:p>
      <w:pPr>
        <w:tabs>
          <w:tab w:pos="403" w:val="left"/>
        </w:tabs>
        <w:spacing w:after="40" w:line="276" w:lineRule="auto"/>
        <w:ind w:left="403" w:hanging="403"/>
        <w:jc w:val="left"/>
      </w:pPr>
      <w:r>
        <w:rPr>
          <w:color w:val="1A2E4A"/>
        </w:rPr>
        <w:t>9.</w:t>
        <w:tab/>
      </w:r>
      <w:r>
        <w:t>Confirm the station recovers correctly after an approved test of a defined process disturbance.</w:t>
      </w:r>
    </w:p>
    <w:p>
      <w:pPr>
        <w:tabs>
          <w:tab w:pos="403" w:val="left"/>
        </w:tabs>
        <w:spacing w:after="40" w:line="276" w:lineRule="auto"/>
        <w:ind w:left="403" w:hanging="403"/>
        <w:jc w:val="left"/>
      </w:pPr>
      <w:r>
        <w:rPr>
          <w:color w:val="1A2E4A"/>
        </w:rPr>
        <w:t>10.</w:t>
        <w:tab/>
      </w:r>
      <w:r>
        <w:t>Record the results and compare them with the approved acceptance limits.</w:t>
      </w:r>
    </w:p>
    <w:p>
      <w:pPr>
        <w:pStyle w:val="Heading3"/>
      </w:pPr>
      <w:r>
        <w:t>Example of an acceptance decision</w:t>
      </w:r>
    </w:p>
    <w:p>
      <w:r>
        <w:t>Suppose the project specifies that pressure must remain within an agreed band during the holding phase, that the clamp confirmation must be received within a specified time, and that the station must complete the required consecutive cycles without unacceptable faults.</w:t>
      </w:r>
    </w:p>
    <w:p>
      <w:r>
        <w:t>The test passes only if the recorded results satisfy all applicable requirements.</w:t>
      </w:r>
    </w:p>
    <w:p>
      <w:r>
        <w:t>A pressure value that looks stable but is outside the required band is a failure. A pressure value that remains within the band while the clamp confirmation signal intermittently drops is also a failure if that behavior violates the acceptance criteria.</w:t>
      </w:r>
    </w:p>
    <w:p>
      <w:r>
        <w:t>The actual limits, duration, and number of cycles must come from the approved machine specification, process requirements, and SAT plan. They must not be invented during testing.</w:t>
      </w:r>
    </w:p>
    <w:p>
      <w:pPr>
        <w:pStyle w:val="Heading2"/>
      </w:pPr>
      <w:r>
        <w:t>16. SAT Stability Acceptance Criteria</w:t>
      </w:r>
    </w:p>
    <w:p>
      <w:r>
        <w:t>Acceptance criteria should be measurable and agreed before testing begins.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Example of an acceptance requirement</w:t>
            </w:r>
          </w:p>
        </w:tc>
      </w:tr>
      <w:tr>
        <w:tc>
          <w:tcPr>
            <w:tcW w:type="dxa" w:w="5400"/>
          </w:tcPr>
          <w:p>
            <w:pPr>
              <w:spacing w:after="0" w:before="0" w:line="240" w:lineRule="auto"/>
              <w:jc w:val="left"/>
            </w:pPr>
            <w:r>
              <w:t>Process variable</w:t>
            </w:r>
          </w:p>
        </w:tc>
        <w:tc>
          <w:tcPr>
            <w:tcW w:type="dxa" w:w="5400"/>
          </w:tcPr>
          <w:p>
            <w:pPr>
              <w:spacing w:after="0" w:before="0" w:line="240" w:lineRule="auto"/>
              <w:jc w:val="left"/>
            </w:pPr>
            <w:r>
              <w:t>Remains within the specified operating band</w:t>
            </w:r>
          </w:p>
        </w:tc>
      </w:tr>
      <w:tr>
        <w:tc>
          <w:tcPr>
            <w:tcW w:type="dxa" w:w="5400"/>
          </w:tcPr>
          <w:p>
            <w:pPr>
              <w:spacing w:after="0" w:before="0" w:line="240" w:lineRule="auto"/>
              <w:jc w:val="left"/>
            </w:pPr>
            <w:r>
              <w:t>Steady-state variation</w:t>
            </w:r>
          </w:p>
        </w:tc>
        <w:tc>
          <w:tcPr>
            <w:tcW w:type="dxa" w:w="5400"/>
          </w:tcPr>
          <w:p>
            <w:pPr>
              <w:spacing w:after="0" w:before="0" w:line="240" w:lineRule="auto"/>
              <w:jc w:val="left"/>
            </w:pPr>
            <w:r>
              <w:t>Meets the defined peak-to-peak or statistical variation limit</w:t>
            </w:r>
          </w:p>
        </w:tc>
      </w:tr>
      <w:tr>
        <w:tc>
          <w:tcPr>
            <w:tcW w:type="dxa" w:w="5400"/>
          </w:tcPr>
          <w:p>
            <w:pPr>
              <w:spacing w:after="0" w:before="0" w:line="240" w:lineRule="auto"/>
              <w:jc w:val="left"/>
            </w:pPr>
            <w:r>
              <w:t>Drift</w:t>
            </w:r>
          </w:p>
        </w:tc>
        <w:tc>
          <w:tcPr>
            <w:tcW w:type="dxa" w:w="5400"/>
          </w:tcPr>
          <w:p>
            <w:pPr>
              <w:spacing w:after="0" w:before="0" w:line="240" w:lineRule="auto"/>
              <w:jc w:val="left"/>
            </w:pPr>
            <w:r>
              <w:t>Remains within the specified drift limit over the observation period</w:t>
            </w:r>
          </w:p>
        </w:tc>
      </w:tr>
      <w:tr>
        <w:tc>
          <w:tcPr>
            <w:tcW w:type="dxa" w:w="5400"/>
          </w:tcPr>
          <w:p>
            <w:pPr>
              <w:spacing w:after="0" w:before="0" w:line="240" w:lineRule="auto"/>
              <w:jc w:val="left"/>
            </w:pPr>
            <w:r>
              <w:t>Overshoot</w:t>
            </w:r>
          </w:p>
        </w:tc>
        <w:tc>
          <w:tcPr>
            <w:tcW w:type="dxa" w:w="5400"/>
          </w:tcPr>
          <w:p>
            <w:pPr>
              <w:spacing w:after="0" w:before="0" w:line="240" w:lineRule="auto"/>
              <w:jc w:val="left"/>
            </w:pPr>
            <w:r>
              <w:t>Does not exceed the permitted transient limit</w:t>
            </w:r>
          </w:p>
        </w:tc>
      </w:tr>
      <w:tr>
        <w:tc>
          <w:tcPr>
            <w:tcW w:type="dxa" w:w="5400"/>
          </w:tcPr>
          <w:p>
            <w:pPr>
              <w:spacing w:after="0" w:before="0" w:line="240" w:lineRule="auto"/>
              <w:jc w:val="left"/>
            </w:pPr>
            <w:r>
              <w:t>Settling time</w:t>
            </w:r>
          </w:p>
        </w:tc>
        <w:tc>
          <w:tcPr>
            <w:tcW w:type="dxa" w:w="5400"/>
          </w:tcPr>
          <w:p>
            <w:pPr>
              <w:spacing w:after="0" w:before="0" w:line="240" w:lineRule="auto"/>
              <w:jc w:val="left"/>
            </w:pPr>
            <w:r>
              <w:t>Enters and remains within the defined tolerance band within the required time</w:t>
            </w:r>
          </w:p>
        </w:tc>
      </w:tr>
      <w:tr>
        <w:tc>
          <w:tcPr>
            <w:tcW w:type="dxa" w:w="5400"/>
          </w:tcPr>
          <w:p>
            <w:pPr>
              <w:spacing w:after="0" w:before="0" w:line="240" w:lineRule="auto"/>
              <w:jc w:val="left"/>
            </w:pPr>
            <w:r>
              <w:t>Recovery</w:t>
            </w:r>
          </w:p>
        </w:tc>
        <w:tc>
          <w:tcPr>
            <w:tcW w:type="dxa" w:w="5400"/>
          </w:tcPr>
          <w:p>
            <w:pPr>
              <w:spacing w:after="0" w:before="0" w:line="240" w:lineRule="auto"/>
              <w:jc w:val="left"/>
            </w:pPr>
            <w:r>
              <w:t>Returns to the permitted operating band within the specified recovery time</w:t>
            </w:r>
          </w:p>
        </w:tc>
      </w:tr>
      <w:tr>
        <w:tc>
          <w:tcPr>
            <w:tcW w:type="dxa" w:w="5400"/>
          </w:tcPr>
          <w:p>
            <w:pPr>
              <w:spacing w:after="0" w:before="0" w:line="240" w:lineRule="auto"/>
              <w:jc w:val="left"/>
            </w:pPr>
            <w:r>
              <w:t>Cycle time</w:t>
            </w:r>
          </w:p>
        </w:tc>
        <w:tc>
          <w:tcPr>
            <w:tcW w:type="dxa" w:w="5400"/>
          </w:tcPr>
          <w:p>
            <w:pPr>
              <w:spacing w:after="0" w:before="0" w:line="240" w:lineRule="auto"/>
              <w:jc w:val="left"/>
            </w:pPr>
            <w:r>
              <w:t>Meets the specified limit and variation requirement</w:t>
            </w:r>
          </w:p>
        </w:tc>
      </w:tr>
      <w:tr>
        <w:tc>
          <w:tcPr>
            <w:tcW w:type="dxa" w:w="5400"/>
          </w:tcPr>
          <w:p>
            <w:pPr>
              <w:spacing w:after="0" w:before="0" w:line="240" w:lineRule="auto"/>
              <w:jc w:val="left"/>
            </w:pPr>
            <w:r>
              <w:t>PLC execution</w:t>
            </w:r>
          </w:p>
        </w:tc>
        <w:tc>
          <w:tcPr>
            <w:tcW w:type="dxa" w:w="5400"/>
          </w:tcPr>
          <w:p>
            <w:pPr>
              <w:spacing w:after="0" w:before="0" w:line="240" w:lineRule="auto"/>
              <w:jc w:val="left"/>
            </w:pPr>
            <w:r>
              <w:t>Remains within approved task-time and watchdog limits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Meets the defined error, timeout, and data-freshness requirements</w:t>
            </w:r>
          </w:p>
        </w:tc>
      </w:tr>
      <w:tr>
        <w:tc>
          <w:tcPr>
            <w:tcW w:type="dxa" w:w="5400"/>
          </w:tcPr>
          <w:p>
            <w:pPr>
              <w:spacing w:after="0" w:before="0" w:line="240" w:lineRule="auto"/>
              <w:jc w:val="left"/>
            </w:pPr>
            <w:r>
              <w:t>Fault behavior</w:t>
            </w:r>
          </w:p>
        </w:tc>
        <w:tc>
          <w:tcPr>
            <w:tcW w:type="dxa" w:w="5400"/>
          </w:tcPr>
          <w:p>
            <w:pPr>
              <w:spacing w:after="0" w:before="0" w:line="240" w:lineRule="auto"/>
              <w:jc w:val="left"/>
            </w:pPr>
            <w:r>
              <w:t>No unexplained or unacceptable faults occur during the test</w:t>
            </w:r>
          </w:p>
        </w:tc>
      </w:tr>
      <w:tr>
        <w:tc>
          <w:tcPr>
            <w:tcW w:type="dxa" w:w="5400"/>
          </w:tcPr>
          <w:p>
            <w:pPr>
              <w:spacing w:after="0" w:before="0" w:line="240" w:lineRule="auto"/>
              <w:jc w:val="left"/>
            </w:pPr>
            <w:r>
              <w:t>Measurement quality</w:t>
            </w:r>
          </w:p>
        </w:tc>
        <w:tc>
          <w:tcPr>
            <w:tcW w:type="dxa" w:w="5400"/>
          </w:tcPr>
          <w:p>
            <w:pPr>
              <w:spacing w:after="0" w:before="0" w:line="240" w:lineRule="auto"/>
              <w:jc w:val="left"/>
            </w:pPr>
            <w:r>
              <w:t>Meets required calibration, accuracy, and data-quality requirements</w:t>
            </w:r>
          </w:p>
        </w:tc>
      </w:tr>
      <w:tr>
        <w:tc>
          <w:tcPr>
            <w:tcW w:type="dxa" w:w="5400"/>
          </w:tcPr>
          <w:p>
            <w:pPr>
              <w:spacing w:after="0" w:before="0" w:line="240" w:lineRule="auto"/>
              <w:jc w:val="left"/>
            </w:pPr>
            <w:r>
              <w:t>Production output</w:t>
            </w:r>
          </w:p>
        </w:tc>
        <w:tc>
          <w:tcPr>
            <w:tcW w:type="dxa" w:w="5400"/>
          </w:tcPr>
          <w:p>
            <w:pPr>
              <w:spacing w:after="0" w:before="0" w:line="240" w:lineRule="auto"/>
              <w:jc w:val="left"/>
            </w:pPr>
            <w:r>
              <w:t>Meets applicable process, quality, and repeatability requirements</w:t>
            </w:r>
          </w:p>
        </w:tc>
      </w:tr>
    </w:tbl>
    <w:p/>
    <w:p>
      <w:r>
        <w:t>Not every parameter applies to every machine. Select the criteria that are relevant to the equipment and its intended function.</w:t>
      </w:r>
    </w:p>
    <w:p>
      <w:r>
        <w:t>A useful acceptance statement is:</w:t>
      </w:r>
    </w:p>
    <w:p>
      <w:r>
        <w:t>"The system met the defined stability criteria during the specified test duration, under the recorded operating conditions, using the approved test configuration."</w:t>
      </w:r>
    </w:p>
    <w:p>
      <w:r>
        <w:t>This statement is more technically defensible than claiming that the machine is permanently stable under every possible future condition.</w:t>
      </w:r>
    </w:p>
    <w:p>
      <w:pPr>
        <w:pStyle w:val="Heading2"/>
      </w:pPr>
      <w:r>
        <w:t>17. Stability, Reliability, and Production Release</w:t>
      </w:r>
    </w:p>
    <w:p>
      <w:r>
        <w:t>Stability testing contributes evidence for production release, but it does not replace other acceptance activities.</w:t>
      </w:r>
    </w:p>
    <w:p>
      <w:pPr>
        <w:pStyle w:val="ListBullet"/>
      </w:pPr>
      <w:r>
        <w:t>Functional testing verifies that the intended functions operate correctly.</w:t>
      </w:r>
    </w:p>
    <w:p>
      <w:pPr>
        <w:pStyle w:val="ListBullet"/>
      </w:pPr>
      <w:r>
        <w:t>Safety testing verifies the required safety functions and protective behavior.</w:t>
      </w:r>
    </w:p>
    <w:p>
      <w:pPr>
        <w:pStyle w:val="ListBullet"/>
      </w:pPr>
      <w:r>
        <w:t>Performance testing verifies specified throughput, timing, and output requirements.</w:t>
      </w:r>
    </w:p>
    <w:p>
      <w:pPr>
        <w:pStyle w:val="ListBullet"/>
      </w:pPr>
      <w:r>
        <w:t>Reliability testing evaluates failure-free performance over a defined period and under defined conditions.</w:t>
      </w:r>
    </w:p>
    <w:p>
      <w:pPr>
        <w:pStyle w:val="ListBullet"/>
      </w:pPr>
      <w:r>
        <w:t>Stability testing evaluates whether operating behavior remains within acceptable limits over time and after defined disturbances.</w:t>
      </w:r>
    </w:p>
    <w:p>
      <w:pPr>
        <w:pStyle w:val="ListBullet"/>
      </w:pPr>
      <w:r>
        <w:t>Documentation verification confirms that the required records, revisions, approvals, and handover documents are complete and correct.</w:t>
      </w:r>
    </w:p>
    <w:p>
      <w:r>
        <w:t>A machine can be functionally correct but unstable, stable but inaccurate, or stable during a short SAT while still requiring longer-term reliability evidence.</w:t>
      </w:r>
    </w:p>
    <w:p>
      <w:r>
        <w:t>The SAT report must state the test scope and limitations clearly.</w:t>
      </w:r>
    </w:p>
    <w:p>
      <w:pPr>
        <w:pStyle w:val="Heading2"/>
      </w:pPr>
      <w:r>
        <w:t>18. FAT and SAT: Stability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FAT</w:t>
            </w:r>
          </w:p>
        </w:tc>
        <w:tc>
          <w:tcPr>
            <w:tcW w:type="dxa" w:w="3600"/>
            <w:shd w:val="clear" w:color="auto" w:fill="EEF2F7"/>
          </w:tcPr>
          <w:p>
            <w:pPr>
              <w:spacing w:after="0" w:before="0" w:line="240" w:lineRule="auto"/>
              <w:jc w:val="left"/>
            </w:pPr>
            <w:r>
              <w:rPr>
                <w:b/>
                <w:color w:val="1A2E4A"/>
              </w:rPr>
              <w:t>SAT</w:t>
            </w:r>
          </w:p>
        </w:tc>
      </w:tr>
      <w:tr>
        <w:tc>
          <w:tcPr>
            <w:tcW w:type="dxa" w:w="3600"/>
          </w:tcPr>
          <w:p>
            <w:pPr>
              <w:spacing w:after="0" w:before="0" w:line="240" w:lineRule="auto"/>
              <w:jc w:val="left"/>
            </w:pPr>
            <w:r>
              <w:t>Main environment</w:t>
            </w:r>
          </w:p>
        </w:tc>
        <w:tc>
          <w:tcPr>
            <w:tcW w:type="dxa" w:w="3600"/>
          </w:tcPr>
          <w:p>
            <w:pPr>
              <w:spacing w:after="0" w:before="0" w:line="240" w:lineRule="auto"/>
              <w:jc w:val="left"/>
            </w:pPr>
            <w:r>
              <w:t>Manufacturer's or integrator's test facility</w:t>
            </w:r>
          </w:p>
        </w:tc>
        <w:tc>
          <w:tcPr>
            <w:tcW w:type="dxa" w:w="3600"/>
          </w:tcPr>
          <w:p>
            <w:pPr>
              <w:spacing w:after="0" w:before="0" w:line="240" w:lineRule="auto"/>
              <w:jc w:val="left"/>
            </w:pPr>
            <w:r>
              <w:t>Actual installation site</w:t>
            </w:r>
          </w:p>
        </w:tc>
      </w:tr>
      <w:tr>
        <w:tc>
          <w:tcPr>
            <w:tcW w:type="dxa" w:w="3600"/>
          </w:tcPr>
          <w:p>
            <w:pPr>
              <w:spacing w:after="0" w:before="0" w:line="240" w:lineRule="auto"/>
              <w:jc w:val="left"/>
            </w:pPr>
            <w:r>
              <w:t>Primary focus</w:t>
            </w:r>
          </w:p>
        </w:tc>
        <w:tc>
          <w:tcPr>
            <w:tcW w:type="dxa" w:w="3600"/>
          </w:tcPr>
          <w:p>
            <w:pPr>
              <w:spacing w:after="0" w:before="0" w:line="240" w:lineRule="auto"/>
              <w:jc w:val="left"/>
            </w:pPr>
            <w:r>
              <w:t>Stability of the configured system under simulated or available test conditions</w:t>
            </w:r>
          </w:p>
        </w:tc>
        <w:tc>
          <w:tcPr>
            <w:tcW w:type="dxa" w:w="3600"/>
          </w:tcPr>
          <w:p>
            <w:pPr>
              <w:spacing w:after="0" w:before="0" w:line="240" w:lineRule="auto"/>
              <w:jc w:val="left"/>
            </w:pPr>
            <w:r>
              <w:t>Stability of the installed system under site-specific conditions</w:t>
            </w:r>
          </w:p>
        </w:tc>
      </w:tr>
      <w:tr>
        <w:tc>
          <w:tcPr>
            <w:tcW w:type="dxa" w:w="3600"/>
          </w:tcPr>
          <w:p>
            <w:pPr>
              <w:spacing w:after="0" w:before="0" w:line="240" w:lineRule="auto"/>
              <w:jc w:val="left"/>
            </w:pPr>
            <w:r>
              <w:t>Installation dependencies</w:t>
            </w:r>
          </w:p>
        </w:tc>
        <w:tc>
          <w:tcPr>
            <w:tcW w:type="dxa" w:w="3600"/>
          </w:tcPr>
          <w:p>
            <w:pPr>
              <w:spacing w:after="0" w:before="0" w:line="240" w:lineRule="auto"/>
              <w:jc w:val="left"/>
            </w:pPr>
            <w:r>
              <w:t>May not include final site wiring, utilities, or production interfaces</w:t>
            </w:r>
          </w:p>
        </w:tc>
        <w:tc>
          <w:tcPr>
            <w:tcW w:type="dxa" w:w="3600"/>
          </w:tcPr>
          <w:p>
            <w:pPr>
              <w:spacing w:after="0" w:before="0" w:line="240" w:lineRule="auto"/>
              <w:jc w:val="left"/>
            </w:pPr>
            <w:r>
              <w:t>Includes actual site wiring, utilities, interfaces, and installation conditions</w:t>
            </w:r>
          </w:p>
        </w:tc>
      </w:tr>
      <w:tr>
        <w:tc>
          <w:tcPr>
            <w:tcW w:type="dxa" w:w="3600"/>
          </w:tcPr>
          <w:p>
            <w:pPr>
              <w:spacing w:after="0" w:before="0" w:line="240" w:lineRule="auto"/>
              <w:jc w:val="left"/>
            </w:pPr>
            <w:r>
              <w:t>Load conditions</w:t>
            </w:r>
          </w:p>
        </w:tc>
        <w:tc>
          <w:tcPr>
            <w:tcW w:type="dxa" w:w="3600"/>
          </w:tcPr>
          <w:p>
            <w:pPr>
              <w:spacing w:after="0" w:before="0" w:line="240" w:lineRule="auto"/>
              <w:jc w:val="left"/>
            </w:pPr>
            <w:r>
              <w:t>Available test load or simulation</w:t>
            </w:r>
          </w:p>
        </w:tc>
        <w:tc>
          <w:tcPr>
            <w:tcW w:type="dxa" w:w="3600"/>
          </w:tcPr>
          <w:p>
            <w:pPr>
              <w:spacing w:after="0" w:before="0" w:line="240" w:lineRule="auto"/>
              <w:jc w:val="left"/>
            </w:pPr>
            <w:r>
              <w:t>Actual or approved representative production load</w:t>
            </w:r>
          </w:p>
        </w:tc>
      </w:tr>
      <w:tr>
        <w:tc>
          <w:tcPr>
            <w:tcW w:type="dxa" w:w="3600"/>
          </w:tcPr>
          <w:p>
            <w:pPr>
              <w:spacing w:after="0" w:before="0" w:line="240" w:lineRule="auto"/>
              <w:jc w:val="left"/>
            </w:pPr>
            <w:r>
              <w:t>Typical concerns</w:t>
            </w:r>
          </w:p>
        </w:tc>
        <w:tc>
          <w:tcPr>
            <w:tcW w:type="dxa" w:w="3600"/>
          </w:tcPr>
          <w:p>
            <w:pPr>
              <w:spacing w:after="0" w:before="0" w:line="240" w:lineRule="auto"/>
              <w:jc w:val="left"/>
            </w:pPr>
            <w:r>
              <w:t>Controller tuning, software behavior, sequence consistency, internal communication</w:t>
            </w:r>
          </w:p>
        </w:tc>
        <w:tc>
          <w:tcPr>
            <w:tcW w:type="dxa" w:w="3600"/>
          </w:tcPr>
          <w:p>
            <w:pPr>
              <w:spacing w:after="0" w:before="0" w:line="240" w:lineRule="auto"/>
              <w:jc w:val="left"/>
            </w:pPr>
            <w:r>
              <w:t>Site electrical quality, grounding, network conditions, actual load, installation effects</w:t>
            </w:r>
          </w:p>
        </w:tc>
      </w:tr>
      <w:tr>
        <w:tc>
          <w:tcPr>
            <w:tcW w:type="dxa" w:w="3600"/>
          </w:tcPr>
          <w:p>
            <w:pPr>
              <w:spacing w:after="0" w:before="0" w:line="240" w:lineRule="auto"/>
              <w:jc w:val="left"/>
            </w:pPr>
            <w:r>
              <w:t>Acceptance evidence</w:t>
            </w:r>
          </w:p>
        </w:tc>
        <w:tc>
          <w:tcPr>
            <w:tcW w:type="dxa" w:w="3600"/>
          </w:tcPr>
          <w:p>
            <w:pPr>
              <w:spacing w:after="0" w:before="0" w:line="240" w:lineRule="auto"/>
              <w:jc w:val="left"/>
            </w:pPr>
            <w:r>
              <w:t>Recorded factory test results and approved deviations</w:t>
            </w:r>
          </w:p>
        </w:tc>
        <w:tc>
          <w:tcPr>
            <w:tcW w:type="dxa" w:w="3600"/>
          </w:tcPr>
          <w:p>
            <w:pPr>
              <w:spacing w:after="0" w:before="0" w:line="240" w:lineRule="auto"/>
              <w:jc w:val="left"/>
            </w:pPr>
            <w:r>
              <w:t>Site test records, operating-condition evidence, and closed or accepted deviations</w:t>
            </w:r>
          </w:p>
        </w:tc>
      </w:tr>
    </w:tbl>
    <w:p/>
    <w:p>
      <w:r>
        <w:t>FAT and SAT results complement each other. Passing FAT does not automatically establish SAT stability because site conditions, actual loads, installation, and interfaces may differ.</w:t>
      </w:r>
    </w:p>
    <w:p>
      <w:pPr>
        <w:pStyle w:val="Heading2"/>
      </w:pPr>
      <w:r>
        <w:t>19. Stability Test Record Template</w:t>
      </w:r>
    </w:p>
    <w:p>
      <w:r>
        <w:t>A stability test record should contain enough information for another engineer to understand, reproduce, and audit the test.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Test ID</w:t>
            </w:r>
          </w:p>
        </w:tc>
        <w:tc>
          <w:tcPr>
            <w:tcW w:type="dxa" w:w="5400"/>
          </w:tcPr>
          <w:p>
            <w:pPr>
              <w:spacing w:after="0" w:before="0" w:line="240" w:lineRule="auto"/>
              <w:jc w:val="left"/>
            </w:pPr>
            <w:r>
              <w:t>Unique stability test reference</w:t>
            </w:r>
          </w:p>
        </w:tc>
      </w:tr>
      <w:tr>
        <w:tc>
          <w:tcPr>
            <w:tcW w:type="dxa" w:w="5400"/>
          </w:tcPr>
          <w:p>
            <w:pPr>
              <w:spacing w:after="0" w:before="0" w:line="240" w:lineRule="auto"/>
              <w:jc w:val="left"/>
            </w:pPr>
            <w:r>
              <w:t>Equipment</w:t>
            </w:r>
          </w:p>
        </w:tc>
        <w:tc>
          <w:tcPr>
            <w:tcW w:type="dxa" w:w="5400"/>
          </w:tcPr>
          <w:p>
            <w:pPr>
              <w:spacing w:after="0" w:before="0" w:line="240" w:lineRule="auto"/>
              <w:jc w:val="left"/>
            </w:pPr>
            <w:r>
              <w:t>Machine, station, subsystem, or test bed</w:t>
            </w:r>
          </w:p>
        </w:tc>
      </w:tr>
      <w:tr>
        <w:tc>
          <w:tcPr>
            <w:tcW w:type="dxa" w:w="5400"/>
          </w:tcPr>
          <w:p>
            <w:pPr>
              <w:spacing w:after="0" w:before="0" w:line="240" w:lineRule="auto"/>
              <w:jc w:val="left"/>
            </w:pPr>
            <w:r>
              <w:t>Test objective</w:t>
            </w:r>
          </w:p>
        </w:tc>
        <w:tc>
          <w:tcPr>
            <w:tcW w:type="dxa" w:w="5400"/>
          </w:tcPr>
          <w:p>
            <w:pPr>
              <w:spacing w:after="0" w:before="0" w:line="240" w:lineRule="auto"/>
              <w:jc w:val="left"/>
            </w:pPr>
            <w:r>
              <w:t>Behavior or variable being evaluated</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PLC, HMI, drive, robot, CNC, and software revisions as applicable</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Mode, load, recipe, speed, pressure, temperature, or other relevant conditions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Defined operating limits and pass/fail rules</w:t>
            </w:r>
          </w:p>
        </w:tc>
      </w:tr>
      <w:tr>
        <w:tc>
          <w:tcPr>
            <w:tcW w:type="dxa" w:w="5400"/>
          </w:tcPr>
          <w:p>
            <w:pPr>
              <w:spacing w:after="0" w:before="0" w:line="240" w:lineRule="auto"/>
              <w:jc w:val="left"/>
            </w:pPr>
            <w:r>
              <w:t>Measurement method</w:t>
            </w:r>
          </w:p>
        </w:tc>
        <w:tc>
          <w:tcPr>
            <w:tcW w:type="dxa" w:w="5400"/>
          </w:tcPr>
          <w:p>
            <w:pPr>
              <w:spacing w:after="0" w:before="0" w:line="240" w:lineRule="auto"/>
              <w:jc w:val="left"/>
            </w:pPr>
            <w:r>
              <w:t>Instrument, data source, sampling interval, and calibration status</w:t>
            </w:r>
          </w:p>
        </w:tc>
      </w:tr>
      <w:tr>
        <w:tc>
          <w:tcPr>
            <w:tcW w:type="dxa" w:w="5400"/>
          </w:tcPr>
          <w:p>
            <w:pPr>
              <w:spacing w:after="0" w:before="0" w:line="240" w:lineRule="auto"/>
              <w:jc w:val="left"/>
            </w:pPr>
            <w:r>
              <w:t>Test duration</w:t>
            </w:r>
          </w:p>
        </w:tc>
        <w:tc>
          <w:tcPr>
            <w:tcW w:type="dxa" w:w="5400"/>
          </w:tcPr>
          <w:p>
            <w:pPr>
              <w:spacing w:after="0" w:before="0" w:line="240" w:lineRule="auto"/>
              <w:jc w:val="left"/>
            </w:pPr>
            <w:r>
              <w:t>Required and actual observation duration</w:t>
            </w:r>
          </w:p>
        </w:tc>
      </w:tr>
      <w:tr>
        <w:tc>
          <w:tcPr>
            <w:tcW w:type="dxa" w:w="5400"/>
          </w:tcPr>
          <w:p>
            <w:pPr>
              <w:spacing w:after="0" w:before="0" w:line="240" w:lineRule="auto"/>
              <w:jc w:val="left"/>
            </w:pPr>
            <w:r>
              <w:t>Sample count</w:t>
            </w:r>
          </w:p>
        </w:tc>
        <w:tc>
          <w:tcPr>
            <w:tcW w:type="dxa" w:w="5400"/>
          </w:tcPr>
          <w:p>
            <w:pPr>
              <w:spacing w:after="0" w:before="0" w:line="240" w:lineRule="auto"/>
              <w:jc w:val="left"/>
            </w:pPr>
            <w:r>
              <w:t>Number of recorded samples or production cycles</w:t>
            </w:r>
          </w:p>
        </w:tc>
      </w:tr>
      <w:tr>
        <w:tc>
          <w:tcPr>
            <w:tcW w:type="dxa" w:w="5400"/>
          </w:tcPr>
          <w:p>
            <w:pPr>
              <w:spacing w:after="0" w:before="0" w:line="240" w:lineRule="auto"/>
              <w:jc w:val="left"/>
            </w:pPr>
            <w:r>
              <w:t>Observations</w:t>
            </w:r>
          </w:p>
        </w:tc>
        <w:tc>
          <w:tcPr>
            <w:tcW w:type="dxa" w:w="5400"/>
          </w:tcPr>
          <w:p>
            <w:pPr>
              <w:spacing w:after="0" w:before="0" w:line="240" w:lineRule="auto"/>
              <w:jc w:val="left"/>
            </w:pPr>
            <w:r>
              <w:t>Trends, fluctuations, drift, events, and measured results</w:t>
            </w:r>
          </w:p>
        </w:tc>
      </w:tr>
      <w:tr>
        <w:tc>
          <w:tcPr>
            <w:tcW w:type="dxa" w:w="5400"/>
          </w:tcPr>
          <w:p>
            <w:pPr>
              <w:spacing w:after="0" w:before="0" w:line="240" w:lineRule="auto"/>
              <w:jc w:val="left"/>
            </w:pPr>
            <w:r>
              <w:t>Alarms and faults</w:t>
            </w:r>
          </w:p>
        </w:tc>
        <w:tc>
          <w:tcPr>
            <w:tcW w:type="dxa" w:w="5400"/>
          </w:tcPr>
          <w:p>
            <w:pPr>
              <w:spacing w:after="0" w:before="0" w:line="240" w:lineRule="auto"/>
              <w:jc w:val="left"/>
            </w:pPr>
            <w:r>
              <w:t>Event descriptions, timestamps, and diagnostic evidence</w:t>
            </w:r>
          </w:p>
        </w:tc>
      </w:tr>
      <w:tr>
        <w:tc>
          <w:tcPr>
            <w:tcW w:type="dxa" w:w="5400"/>
          </w:tcPr>
          <w:p>
            <w:pPr>
              <w:spacing w:after="0" w:before="0" w:line="240" w:lineRule="auto"/>
              <w:jc w:val="left"/>
            </w:pPr>
            <w:r>
              <w:t>Deviations</w:t>
            </w:r>
          </w:p>
        </w:tc>
        <w:tc>
          <w:tcPr>
            <w:tcW w:type="dxa" w:w="5400"/>
          </w:tcPr>
          <w:p>
            <w:pPr>
              <w:spacing w:after="0" w:before="0" w:line="240" w:lineRule="auto"/>
              <w:jc w:val="left"/>
            </w:pPr>
            <w:r>
              <w:t>Any result outside the acceptance requirements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Root cause, approved change, and retest result</w:t>
            </w:r>
          </w:p>
        </w:tc>
      </w:tr>
      <w:tr>
        <w:tc>
          <w:tcPr>
            <w:tcW w:type="dxa" w:w="5400"/>
          </w:tcPr>
          <w:p>
            <w:pPr>
              <w:spacing w:after="0" w:before="0" w:line="240" w:lineRule="auto"/>
              <w:jc w:val="left"/>
            </w:pPr>
            <w:r>
              <w:t>Final result</w:t>
            </w:r>
          </w:p>
        </w:tc>
        <w:tc>
          <w:tcPr>
            <w:tcW w:type="dxa" w:w="5400"/>
          </w:tcPr>
          <w:p>
            <w:pPr>
              <w:spacing w:after="0" w:before="0" w:line="240" w:lineRule="auto"/>
              <w:jc w:val="left"/>
            </w:pPr>
            <w:r>
              <w:t>Pass, fail, or conditional acceptance under the approved process</w:t>
            </w:r>
          </w:p>
        </w:tc>
      </w:tr>
      <w:tr>
        <w:tc>
          <w:tcPr>
            <w:tcW w:type="dxa" w:w="5400"/>
          </w:tcPr>
          <w:p>
            <w:pPr>
              <w:spacing w:after="0" w:before="0" w:line="240" w:lineRule="auto"/>
              <w:jc w:val="left"/>
            </w:pPr>
            <w:r>
              <w:t>Approval</w:t>
            </w:r>
          </w:p>
        </w:tc>
        <w:tc>
          <w:tcPr>
            <w:tcW w:type="dxa" w:w="5400"/>
          </w:tcPr>
          <w:p>
            <w:pPr>
              <w:spacing w:after="0" w:before="0" w:line="240" w:lineRule="auto"/>
              <w:jc w:val="left"/>
            </w:pPr>
            <w:r>
              <w:t>Responsible engineer and required sign-off</w:t>
            </w:r>
          </w:p>
        </w:tc>
      </w:tr>
    </w:tbl>
    <w:p/>
    <w:p>
      <w:pPr>
        <w:pStyle w:val="Heading2"/>
      </w:pPr>
      <w:r>
        <w:t>20. Common Mistakes During Stability Testing</w:t>
      </w:r>
    </w:p>
    <w:p>
      <w:pPr>
        <w:pStyle w:val="ListBullet"/>
      </w:pPr>
      <w:r>
        <w:t>Declaring stability after only one successful cycle.</w:t>
      </w:r>
    </w:p>
    <w:p>
      <w:pPr>
        <w:pStyle w:val="ListBullet"/>
      </w:pPr>
      <w:r>
        <w:t>Monitoring only the HMI display without verifying the source data.</w:t>
      </w:r>
    </w:p>
    <w:p>
      <w:pPr>
        <w:pStyle w:val="ListBullet"/>
      </w:pPr>
      <w:r>
        <w:t>Using a trend sampling interval that misses fast disturbances.</w:t>
      </w:r>
    </w:p>
    <w:p>
      <w:pPr>
        <w:pStyle w:val="ListBullet"/>
      </w:pPr>
      <w:r>
        <w:t>Ignoring machine warm-up and thermal drift.</w:t>
      </w:r>
    </w:p>
    <w:p>
      <w:pPr>
        <w:pStyle w:val="ListBullet"/>
      </w:pPr>
      <w:r>
        <w:t>Changing several control parameters simultaneously.</w:t>
      </w:r>
    </w:p>
    <w:p>
      <w:pPr>
        <w:pStyle w:val="ListBullet"/>
      </w:pPr>
      <w:r>
        <w:t>Treating a low standard deviation as proof that no drift or abnormal events exist.</w:t>
      </w:r>
    </w:p>
    <w:p>
      <w:pPr>
        <w:pStyle w:val="ListBullet"/>
      </w:pPr>
      <w:r>
        <w:t>Increasing filtering to hide real process variation.</w:t>
      </w:r>
    </w:p>
    <w:p>
      <w:pPr>
        <w:pStyle w:val="ListBullet"/>
      </w:pPr>
      <w:r>
        <w:t>Resetting alarms without investigating recurring causes.</w:t>
      </w:r>
    </w:p>
    <w:p>
      <w:pPr>
        <w:pStyle w:val="ListBullet"/>
      </w:pPr>
      <w:r>
        <w:t>Disabling interlocks or protective functions to obtain a passing test.</w:t>
      </w:r>
    </w:p>
    <w:p>
      <w:pPr>
        <w:pStyle w:val="ListBullet"/>
      </w:pPr>
      <w:r>
        <w:t>Using arbitrary acceptance limits without an approved specification.</w:t>
      </w:r>
    </w:p>
    <w:p>
      <w:pPr>
        <w:pStyle w:val="ListBullet"/>
      </w:pPr>
      <w:r>
        <w:t>Ignoring communication errors because the machine continued operating.</w:t>
      </w:r>
    </w:p>
    <w:p>
      <w:pPr>
        <w:pStyle w:val="ListBullet"/>
      </w:pPr>
      <w:r>
        <w:t>Claiming universal stability based on a short test under one operating condition.</w:t>
      </w:r>
    </w:p>
    <w:p>
      <w:pPr>
        <w:pStyle w:val="ListBullet"/>
      </w:pPr>
      <w:r>
        <w:t>Failing to record the final configuration and retest evidence.</w:t>
      </w:r>
    </w:p>
    <w:p>
      <w:pPr>
        <w:pStyle w:val="Heading2"/>
      </w:pPr>
      <w:r>
        <w:t>21. Interview Questions and Answers</w:t>
      </w:r>
    </w:p>
    <w:p>
      <w:pPr>
        <w:pStyle w:val="Heading3"/>
      </w:pPr>
      <w:r>
        <w:t>Q1. What is stability in industrial automation?</w:t>
      </w:r>
    </w:p>
    <w:p>
      <w:r>
        <w:t>Stability is the ability of a system or process to maintain acceptable behavior over time and respond to disturbances without unacceptable oscillation, drift, or loss of control.</w:t>
      </w:r>
    </w:p>
    <w:p>
      <w:pPr>
        <w:pStyle w:val="Heading3"/>
      </w:pPr>
      <w:r>
        <w:t>Q2. Why is stability checked during SAT?</w:t>
      </w:r>
    </w:p>
    <w:p>
      <w:r>
        <w:t>Because the installed system must sustain acceptable operation under actual or approved representative site conditions, not merely demonstrate that its basic functions work once.</w:t>
      </w:r>
    </w:p>
    <w:p>
      <w:pPr>
        <w:pStyle w:val="Heading3"/>
      </w:pPr>
      <w:r>
        <w:t>Q3. What is the difference between stability and reliability?</w:t>
      </w:r>
    </w:p>
    <w:p>
      <w:r>
        <w:t>Stability concerns the consistency and dynamic behavior of the system. Reliability concerns the probability of performing its required function without failure over a specified period and under specified conditions.</w:t>
      </w:r>
    </w:p>
    <w:p>
      <w:pPr>
        <w:pStyle w:val="Heading3"/>
      </w:pPr>
      <w:r>
        <w:t>Q4. Can a system be stable but inaccurate?</w:t>
      </w:r>
    </w:p>
    <w:p>
      <w:r>
        <w:t>Yes. A sensor can produce a steady but incorrect reading. Stability and accuracy must be evaluated separately.</w:t>
      </w:r>
    </w:p>
    <w:p>
      <w:pPr>
        <w:pStyle w:val="Heading3"/>
      </w:pPr>
      <w:r>
        <w:t>Q5. What is hunting in a control loop?</w:t>
      </w:r>
    </w:p>
    <w:p>
      <w:r>
        <w:t>Hunting is repeated correction around a target value, often producing oscillation in the process variable or controller output. It may result from tuning, process delay, measurement problems, or other control-system limitations.</w:t>
      </w:r>
    </w:p>
    <w:p>
      <w:pPr>
        <w:pStyle w:val="Heading3"/>
      </w:pPr>
      <w:r>
        <w:t>Q6. How would you verify PLC stability?</w:t>
      </w:r>
    </w:p>
    <w:p>
      <w:r>
        <w:t>Monitor PLC operating status, task execution or scan time, watchdog events, I/O behavior, communication diagnostics, and relevant process trends during the specified test period.</w:t>
      </w:r>
    </w:p>
    <w:p>
      <w:pPr>
        <w:pStyle w:val="Heading3"/>
      </w:pPr>
      <w:r>
        <w:t>Q7. How would you check servo stability?</w:t>
      </w:r>
    </w:p>
    <w:p>
      <w:r>
        <w:t>Record position error and motion response, evaluate overshoot and settling time, repeat the specified moves, and investigate vibration, tuning, mechanical condition, feedback quality, and drive diagnostics.</w:t>
      </w:r>
    </w:p>
    <w:p>
      <w:pPr>
        <w:pStyle w:val="Heading3"/>
      </w:pPr>
      <w:r>
        <w:t>Q8. Does a stable HMI trend prove that the process is stable?</w:t>
      </w:r>
    </w:p>
    <w:p>
      <w:r>
        <w:t>No. The trend may be too slow, the displayed tag may be stale, or filtering may hide important behavior. Validate the source data and use a sampling method appropriate to the process dynamics.</w:t>
      </w:r>
    </w:p>
    <w:p>
      <w:pPr>
        <w:pStyle w:val="Heading3"/>
      </w:pPr>
      <w:r>
        <w:t>Q9. How do you determine whether a process is stable?</w:t>
      </w:r>
    </w:p>
    <w:p>
      <w:r>
        <w:t>Define the acceptance criteria, record representative data over the specified duration, examine time-series behavior and relevant statistics, review alarms and events, and verify behavior under required operating conditions and disturbances.</w:t>
      </w:r>
    </w:p>
    <w:p>
      <w:pPr>
        <w:pStyle w:val="Heading3"/>
      </w:pPr>
      <w:r>
        <w:t>Q10. Does stability testing prove the system will remain stable forever?</w:t>
      </w:r>
    </w:p>
    <w:p>
      <w:r>
        <w:t>No. It provides evidence for the tested configuration, operating conditions, disturbance range, sample size, and observation period. Future changes, wear, environmental conditions, and faults may alter behavior.</w:t>
      </w:r>
    </w:p>
    <w:p>
      <w:pPr>
        <w:pStyle w:val="Heading3"/>
      </w:pPr>
      <w:r>
        <w:t>Q11. What should you do if the system passes normal operation but fails a disturbance test?</w:t>
      </w:r>
    </w:p>
    <w:p>
      <w:r>
        <w:t>Record the failure, review the measured response and diagnostic evidence, identify the root cause, apply an approved correction, and repeat the affected test and required regression tests.</w:t>
      </w:r>
    </w:p>
    <w:p>
      <w:pPr>
        <w:pStyle w:val="Heading3"/>
      </w:pPr>
      <w:r>
        <w:t>Q12. Can filtering be used to solve instability?</w:t>
      </w:r>
    </w:p>
    <w:p>
      <w:r>
        <w:t>Filtering can reduce measurement noise when correctly selected, but it cannot reliably correct a defective sensor, mechanical problem, poor tuning, or genuinely oscillating process. Excessive filtering may conceal faults or delay detection.</w:t>
      </w:r>
    </w:p>
    <w:p>
      <w:pPr>
        <w:pStyle w:val="Heading2"/>
      </w:pPr>
      <w:r>
        <w:t>22. Final SAT Stability Checklist</w:t>
      </w:r>
    </w:p>
    <w:p>
      <w:pPr>
        <w:pStyle w:val="ListBullet"/>
      </w:pPr>
      <w:r>
        <w:t>Stability variables and acceptance limits are defined.</w:t>
      </w:r>
    </w:p>
    <w:p>
      <w:pPr>
        <w:pStyle w:val="ListBullet"/>
      </w:pPr>
      <w:r>
        <w:t>Test duration and sample count are specified.</w:t>
      </w:r>
    </w:p>
    <w:p>
      <w:pPr>
        <w:pStyle w:val="ListBullet"/>
      </w:pPr>
      <w:r>
        <w:t>Installation and commissioning prerequisites are complete.</w:t>
      </w:r>
    </w:p>
    <w:p>
      <w:pPr>
        <w:pStyle w:val="ListBullet"/>
      </w:pPr>
      <w:r>
        <w:t>Instrument calibration and measurement quality are acceptable.</w:t>
      </w:r>
    </w:p>
    <w:p>
      <w:pPr>
        <w:pStyle w:val="ListBullet"/>
      </w:pPr>
      <w:r>
        <w:t>Required operating conditions and loads are established.</w:t>
      </w:r>
    </w:p>
    <w:p>
      <w:pPr>
        <w:pStyle w:val="ListBullet"/>
      </w:pPr>
      <w:r>
        <w:t>Warm-up requirements are satisfied.</w:t>
      </w:r>
    </w:p>
    <w:p>
      <w:pPr>
        <w:pStyle w:val="ListBullet"/>
      </w:pPr>
      <w:r>
        <w:t>PLC execution, I/O, and communication diagnostics are acceptable.</w:t>
      </w:r>
    </w:p>
    <w:p>
      <w:pPr>
        <w:pStyle w:val="ListBullet"/>
      </w:pPr>
      <w:r>
        <w:t>HMI and SCADA data are fresh and consistent with their sources.</w:t>
      </w:r>
    </w:p>
    <w:p>
      <w:pPr>
        <w:pStyle w:val="ListBullet"/>
      </w:pPr>
      <w:r>
        <w:t>VFD, servo, robot, CNC, and process responses meet applicable requirements.</w:t>
      </w:r>
    </w:p>
    <w:p>
      <w:pPr>
        <w:pStyle w:val="ListBullet"/>
      </w:pPr>
      <w:r>
        <w:t>Trends show no unacceptable drift, oscillation, or unexplained shifts.</w:t>
      </w:r>
    </w:p>
    <w:p>
      <w:pPr>
        <w:pStyle w:val="ListBullet"/>
      </w:pPr>
      <w:r>
        <w:t>Repeated cycles meet specified timing and process requirements.</w:t>
      </w:r>
    </w:p>
    <w:p>
      <w:pPr>
        <w:pStyle w:val="ListBullet"/>
      </w:pPr>
      <w:r>
        <w:t>Required disturbance and recovery tests are completed safely.</w:t>
      </w:r>
    </w:p>
    <w:p>
      <w:pPr>
        <w:pStyle w:val="ListBullet"/>
      </w:pPr>
      <w:r>
        <w:t>Alarms and faults have been reviewed and investigated.</w:t>
      </w:r>
    </w:p>
    <w:p>
      <w:pPr>
        <w:pStyle w:val="ListBullet"/>
      </w:pPr>
      <w:r>
        <w:t>Deviations and corrective actions are documented.</w:t>
      </w:r>
    </w:p>
    <w:p>
      <w:pPr>
        <w:pStyle w:val="ListBullet"/>
      </w:pPr>
      <w:r>
        <w:t>Changes are authorized and the final configuration is recorded.</w:t>
      </w:r>
    </w:p>
    <w:p>
      <w:pPr>
        <w:pStyle w:val="ListBullet"/>
      </w:pPr>
      <w:r>
        <w:t>Required retests and regression tests are complete.</w:t>
      </w:r>
    </w:p>
    <w:p>
      <w:pPr>
        <w:pStyle w:val="ListBullet"/>
      </w:pPr>
      <w:r>
        <w:t>Test evidence is reviewed and the acceptance decision is recorded.</w:t>
      </w:r>
    </w:p>
    <w:p>
      <w:pPr>
        <w:pStyle w:val="ListBullet"/>
      </w:pPr>
      <w:r>
        <w:t>Remaining limitations and unresolved deviations are documented through the approved process.</w:t>
      </w:r>
    </w:p>
    <w:p>
      <w:r>
        <w:t>Stability verification establishes evidence that the machine or process behaves consistently within defined acceptance limits under the conditions actually tested. Its value comes from measurable criteria, suitable data collection, controlled testing, root-cause analysis, and traceable results, not simply from observing that the equipment continues running.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02_PLAN_WISE_2026\02_INDUSTRY3_0\14_SAT\06_Docs_Verify - Documentation verification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