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Industrial Robot Motors</w:t>
      </w:r>
    </w:p>
    <w:p>
      <w:pPr>
        <w:pStyle w:val="Heading2"/>
      </w:pPr>
      <w:r>
        <w:t>1. Definition and Purpose</w:t>
      </w:r>
    </w:p>
    <w:p>
      <w:r>
        <w:t>Industrial robot motors are electromechanical actuators that convert electrical energy into controlled mechanical motion at the robot's joints or external axes. They enable the robot to move its links, orient its tool, and execute programmed trajectories with the required speed, accuracy, and repeatability.</w:t>
      </w:r>
    </w:p>
    <w:p>
      <w:r>
        <w:t>Most industrial articulated robots use electric servo motors because they provide precise position control, rapid acceleration, high dynamic response, and closed-loop feedback. Other actuator technologies exist, but electric servo systems dominate many industrial robot applications.</w:t>
      </w:r>
    </w:p>
    <w:p>
      <w:r>
        <w:t>Robot motors are part of a coordinated motion-control system:</w:t>
      </w:r>
    </w:p>
    <w:p>
      <w:pPr>
        <w:shd w:val="clear" w:color="auto" w:fill="F4F4F4"/>
        <w:spacing w:before="0" w:after="0" w:line="240" w:lineRule="auto"/>
        <w:ind w:left="216" w:right="216"/>
        <w:jc w:val="left"/>
      </w:pPr>
      <w:r>
        <w:rPr>
          <w:rFonts w:ascii="Consolas" w:hAnsi="Consolas"/>
          <w:color w:val="202020"/>
          <w:sz w:val="18"/>
        </w:rPr>
        <w:t>Robot 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Motion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Amplifier /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Servo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Gearbox and Mechanical Joint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Link Movement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Encoder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Drive / Controller</w:t>
      </w:r>
    </w:p>
    <w:p/>
    <w:p>
      <w:r>
        <w:t>The exact feedback architecture depends on the robot design. Feedback may come from a motor encoder, an output-side sensor, or multiple sensors.</w:t>
      </w:r>
    </w:p>
    <w:p>
      <w:pPr>
        <w:pStyle w:val="Heading2"/>
      </w:pPr>
      <w:r>
        <w:t>2. Main Functions of Robot Motors</w:t>
      </w:r>
    </w:p>
    <w:p>
      <w:r>
        <w:t>Robot motors must provide more than simple rotation. They need to meet demanding dynamic and precision requirements.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Engineering purpose</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Position control</w:t>
            </w:r>
          </w:p>
        </w:tc>
        <w:tc>
          <w:tcPr>
            <w:tcW w:type="dxa" w:w="3600"/>
          </w:tcPr>
          <w:p>
            <w:pPr>
              <w:spacing w:after="0" w:before="0" w:line="240" w:lineRule="auto"/>
              <w:jc w:val="left"/>
            </w:pPr>
            <w:r>
              <w:t>Move an axis to a commanded position</w:t>
            </w:r>
          </w:p>
        </w:tc>
        <w:tc>
          <w:tcPr>
            <w:tcW w:type="dxa" w:w="3600"/>
          </w:tcPr>
          <w:p>
            <w:pPr>
              <w:spacing w:after="0" w:before="0" w:line="240" w:lineRule="auto"/>
              <w:jc w:val="left"/>
            </w:pPr>
            <w:r>
              <w:t>Positioning a welding gun</w:t>
            </w:r>
          </w:p>
        </w:tc>
      </w:tr>
      <w:tr>
        <w:tc>
          <w:tcPr>
            <w:tcW w:type="dxa" w:w="3600"/>
          </w:tcPr>
          <w:p>
            <w:pPr>
              <w:spacing w:after="0" w:before="0" w:line="240" w:lineRule="auto"/>
              <w:jc w:val="left"/>
            </w:pPr>
            <w:r>
              <w:t>Speed control</w:t>
            </w:r>
          </w:p>
        </w:tc>
        <w:tc>
          <w:tcPr>
            <w:tcW w:type="dxa" w:w="3600"/>
          </w:tcPr>
          <w:p>
            <w:pPr>
              <w:spacing w:after="0" w:before="0" w:line="240" w:lineRule="auto"/>
              <w:jc w:val="left"/>
            </w:pPr>
            <w:r>
              <w:t>Maintain the commanded rotational speed</w:t>
            </w:r>
          </w:p>
        </w:tc>
        <w:tc>
          <w:tcPr>
            <w:tcW w:type="dxa" w:w="3600"/>
          </w:tcPr>
          <w:p>
            <w:pPr>
              <w:spacing w:after="0" w:before="0" w:line="240" w:lineRule="auto"/>
              <w:jc w:val="left"/>
            </w:pPr>
            <w:r>
              <w:t>Moving a part along a transfer path</w:t>
            </w:r>
          </w:p>
        </w:tc>
      </w:tr>
      <w:tr>
        <w:tc>
          <w:tcPr>
            <w:tcW w:type="dxa" w:w="3600"/>
          </w:tcPr>
          <w:p>
            <w:pPr>
              <w:spacing w:after="0" w:before="0" w:line="240" w:lineRule="auto"/>
              <w:jc w:val="left"/>
            </w:pPr>
            <w:r>
              <w:t>Torque production</w:t>
            </w:r>
          </w:p>
        </w:tc>
        <w:tc>
          <w:tcPr>
            <w:tcW w:type="dxa" w:w="3600"/>
          </w:tcPr>
          <w:p>
            <w:pPr>
              <w:spacing w:after="0" w:before="0" w:line="240" w:lineRule="auto"/>
              <w:jc w:val="left"/>
            </w:pPr>
            <w:r>
              <w:t>Generate the force needed to move the load</w:t>
            </w:r>
          </w:p>
        </w:tc>
        <w:tc>
          <w:tcPr>
            <w:tcW w:type="dxa" w:w="3600"/>
          </w:tcPr>
          <w:p>
            <w:pPr>
              <w:spacing w:after="0" w:before="0" w:line="240" w:lineRule="auto"/>
              <w:jc w:val="left"/>
            </w:pPr>
            <w:r>
              <w:t>Lifting a heavy casting</w:t>
            </w:r>
          </w:p>
        </w:tc>
      </w:tr>
      <w:tr>
        <w:tc>
          <w:tcPr>
            <w:tcW w:type="dxa" w:w="3600"/>
          </w:tcPr>
          <w:p>
            <w:pPr>
              <w:spacing w:after="0" w:before="0" w:line="240" w:lineRule="auto"/>
              <w:jc w:val="left"/>
            </w:pPr>
            <w:r>
              <w:t>Acceleration and deceleration</w:t>
            </w:r>
          </w:p>
        </w:tc>
        <w:tc>
          <w:tcPr>
            <w:tcW w:type="dxa" w:w="3600"/>
          </w:tcPr>
          <w:p>
            <w:pPr>
              <w:spacing w:after="0" w:before="0" w:line="240" w:lineRule="auto"/>
              <w:jc w:val="left"/>
            </w:pPr>
            <w:r>
              <w:t>Change velocity within the permitted motion profile</w:t>
            </w:r>
          </w:p>
        </w:tc>
        <w:tc>
          <w:tcPr>
            <w:tcW w:type="dxa" w:w="3600"/>
          </w:tcPr>
          <w:p>
            <w:pPr>
              <w:spacing w:after="0" w:before="0" w:line="240" w:lineRule="auto"/>
              <w:jc w:val="left"/>
            </w:pPr>
            <w:r>
              <w:t>Rapid pick-and-place movement</w:t>
            </w:r>
          </w:p>
        </w:tc>
      </w:tr>
      <w:tr>
        <w:tc>
          <w:tcPr>
            <w:tcW w:type="dxa" w:w="3600"/>
          </w:tcPr>
          <w:p>
            <w:pPr>
              <w:spacing w:after="0" w:before="0" w:line="240" w:lineRule="auto"/>
              <w:jc w:val="left"/>
            </w:pPr>
            <w:r>
              <w:t>Holding position</w:t>
            </w:r>
          </w:p>
        </w:tc>
        <w:tc>
          <w:tcPr>
            <w:tcW w:type="dxa" w:w="3600"/>
          </w:tcPr>
          <w:p>
            <w:pPr>
              <w:spacing w:after="0" w:before="0" w:line="240" w:lineRule="auto"/>
              <w:jc w:val="left"/>
            </w:pPr>
            <w:r>
              <w:t>Resist movement when stationary, within system limits</w:t>
            </w:r>
          </w:p>
        </w:tc>
        <w:tc>
          <w:tcPr>
            <w:tcW w:type="dxa" w:w="3600"/>
          </w:tcPr>
          <w:p>
            <w:pPr>
              <w:spacing w:after="0" w:before="0" w:line="240" w:lineRule="auto"/>
              <w:jc w:val="left"/>
            </w:pPr>
            <w:r>
              <w:t>Holding a robot arm at a taught point</w:t>
            </w:r>
          </w:p>
        </w:tc>
      </w:tr>
      <w:tr>
        <w:tc>
          <w:tcPr>
            <w:tcW w:type="dxa" w:w="3600"/>
          </w:tcPr>
          <w:p>
            <w:pPr>
              <w:spacing w:after="0" w:before="0" w:line="240" w:lineRule="auto"/>
              <w:jc w:val="left"/>
            </w:pPr>
            <w:r>
              <w:t>Coordinated movement</w:t>
            </w:r>
          </w:p>
        </w:tc>
        <w:tc>
          <w:tcPr>
            <w:tcW w:type="dxa" w:w="3600"/>
          </w:tcPr>
          <w:p>
            <w:pPr>
              <w:spacing w:after="0" w:before="0" w:line="240" w:lineRule="auto"/>
              <w:jc w:val="left"/>
            </w:pPr>
            <w:r>
              <w:t>Synchronize multiple axes</w:t>
            </w:r>
          </w:p>
        </w:tc>
        <w:tc>
          <w:tcPr>
            <w:tcW w:type="dxa" w:w="3600"/>
          </w:tcPr>
          <w:p>
            <w:pPr>
              <w:spacing w:after="0" w:before="0" w:line="240" w:lineRule="auto"/>
              <w:jc w:val="left"/>
            </w:pPr>
            <w:r>
              <w:t>Maintaining torch orientation during welding</w:t>
            </w:r>
          </w:p>
        </w:tc>
      </w:tr>
      <w:tr>
        <w:tc>
          <w:tcPr>
            <w:tcW w:type="dxa" w:w="3600"/>
          </w:tcPr>
          <w:p>
            <w:pPr>
              <w:spacing w:after="0" w:before="0" w:line="240" w:lineRule="auto"/>
              <w:jc w:val="left"/>
            </w:pPr>
            <w:r>
              <w:t>Repeatability</w:t>
            </w:r>
          </w:p>
        </w:tc>
        <w:tc>
          <w:tcPr>
            <w:tcW w:type="dxa" w:w="3600"/>
          </w:tcPr>
          <w:p>
            <w:pPr>
              <w:spacing w:after="0" w:before="0" w:line="240" w:lineRule="auto"/>
              <w:jc w:val="left"/>
            </w:pPr>
            <w:r>
              <w:t>Return to positions consistently</w:t>
            </w:r>
          </w:p>
        </w:tc>
        <w:tc>
          <w:tcPr>
            <w:tcW w:type="dxa" w:w="3600"/>
          </w:tcPr>
          <w:p>
            <w:pPr>
              <w:spacing w:after="0" w:before="0" w:line="240" w:lineRule="auto"/>
              <w:jc w:val="left"/>
            </w:pPr>
            <w:r>
              <w:t>Repeated component loading</w:t>
            </w:r>
          </w:p>
        </w:tc>
      </w:tr>
      <w:tr>
        <w:tc>
          <w:tcPr>
            <w:tcW w:type="dxa" w:w="3600"/>
          </w:tcPr>
          <w:p>
            <w:pPr>
              <w:spacing w:after="0" w:before="0" w:line="240" w:lineRule="auto"/>
              <w:jc w:val="left"/>
            </w:pPr>
            <w:r>
              <w:t>Dynamic response</w:t>
            </w:r>
          </w:p>
        </w:tc>
        <w:tc>
          <w:tcPr>
            <w:tcW w:type="dxa" w:w="3600"/>
          </w:tcPr>
          <w:p>
            <w:pPr>
              <w:spacing w:after="0" w:before="0" w:line="240" w:lineRule="auto"/>
              <w:jc w:val="left"/>
            </w:pPr>
            <w:r>
              <w:t>Follow rapidly changing motion commands</w:t>
            </w:r>
          </w:p>
        </w:tc>
        <w:tc>
          <w:tcPr>
            <w:tcW w:type="dxa" w:w="3600"/>
          </w:tcPr>
          <w:p>
            <w:pPr>
              <w:spacing w:after="0" w:before="0" w:line="240" w:lineRule="auto"/>
              <w:jc w:val="left"/>
            </w:pPr>
            <w:r>
              <w:t>High-speed assembly operations</w:t>
            </w:r>
          </w:p>
        </w:tc>
      </w:tr>
    </w:tbl>
    <w:p/>
    <w:p>
      <w:r>
        <w:t>A motor's suitability depends on the joint load, speed, inertia, duty cycle, thermal limits, gearbox, and required accuracy.</w:t>
      </w:r>
    </w:p>
    <w:p>
      <w:pPr>
        <w:pStyle w:val="Heading2"/>
      </w:pPr>
      <w:r>
        <w:t>3. Types of Motors Used in Industrial Robots</w:t>
      </w:r>
    </w:p>
    <w:p>
      <w:pPr>
        <w:pStyle w:val="Heading3"/>
      </w:pPr>
      <w:r>
        <w:t>3.1 AC servo motors</w:t>
      </w:r>
    </w:p>
    <w:p>
      <w:r>
        <w:t>AC servo motors are widely used in industrial robots. They are typically brushless permanent-magnet synchronous motors controlled by a servo drive.</w:t>
      </w:r>
    </w:p>
    <w:p>
      <w:r>
        <w:t>Common characteristics include:</w:t>
      </w:r>
    </w:p>
    <w:p>
      <w:pPr>
        <w:pStyle w:val="ListBullet"/>
      </w:pPr>
      <w:r>
        <w:t>High torque density.</w:t>
      </w:r>
    </w:p>
    <w:p>
      <w:pPr>
        <w:pStyle w:val="ListBullet"/>
      </w:pPr>
      <w:r>
        <w:t>Precise position and speed control.</w:t>
      </w:r>
    </w:p>
    <w:p>
      <w:pPr>
        <w:pStyle w:val="ListBullet"/>
      </w:pPr>
      <w:r>
        <w:t>Fast dynamic response.</w:t>
      </w:r>
    </w:p>
    <w:p>
      <w:pPr>
        <w:pStyle w:val="ListBullet"/>
      </w:pPr>
      <w:r>
        <w:t>Low routine maintenance compared with brushed motors.</w:t>
      </w:r>
    </w:p>
    <w:p>
      <w:pPr>
        <w:pStyle w:val="ListBullet"/>
      </w:pPr>
      <w:r>
        <w:t>Encoder or resolver feedback.</w:t>
      </w:r>
    </w:p>
    <w:p>
      <w:pPr>
        <w:pStyle w:val="ListBullet"/>
      </w:pPr>
      <w:r>
        <w:t>Electronic commutation through the drive.</w:t>
      </w:r>
    </w:p>
    <w:p>
      <w:pPr>
        <w:pStyle w:val="ListBullet"/>
      </w:pPr>
      <w:r>
        <w:t>Compatibility with regenerative braking arrangements where supported.</w:t>
      </w:r>
    </w:p>
    <w:p>
      <w:r>
        <w:t>The drive regulates motor current to control torque and coordinates the motion-control loops required by the application.</w:t>
      </w:r>
    </w:p>
    <w:p>
      <w:r>
        <w:t>Important: Not every AC servo motor has the same winding arrangement, feedback device, cooling method, or brake configuration. Motor and drive compatibility must be confirmed from the manufacturer's data.</w:t>
      </w:r>
    </w:p>
    <w:p>
      <w:pPr>
        <w:pStyle w:val="Heading3"/>
      </w:pPr>
      <w:r>
        <w:t>3.2 Permanent-magnet synchronous motors</w:t>
      </w:r>
    </w:p>
    <w:p>
      <w:r>
        <w:t>Many robot servo motors use permanent magnets in the rotor and electronically controlled stator currents.</w:t>
      </w:r>
    </w:p>
    <w:p>
      <w:r>
        <w:t>The controller and drive use rotor-position feedback or an appropriate estimation method to produce the required torque.</w:t>
      </w:r>
    </w:p>
    <w:p>
      <w:r>
        <w:t>Advantages include high torque density and efficient dynamic operation. Limitations include thermal constraints, magnet-related characteristics, and the need for compatible drive control.</w:t>
      </w:r>
    </w:p>
    <w:p>
      <w:pPr>
        <w:pStyle w:val="Heading3"/>
      </w:pPr>
      <w:r>
        <w:t>3.3 Brushless DC motors</w:t>
      </w:r>
    </w:p>
    <w:p>
      <w:r>
        <w:t>Brushless DC motors also use electronic commutation rather than mechanical brushes. In some product families, the distinction between BLDC and permanent-magnet AC servo terminology depends on the motor's back-EMF waveform and drive-control method.</w:t>
      </w:r>
    </w:p>
    <w:p>
      <w:r>
        <w:t>Brushless motors may be used in smaller robots, auxiliary axes, grippers, or specialized motion systems.</w:t>
      </w:r>
    </w:p>
    <w:p>
      <w:pPr>
        <w:pStyle w:val="Heading3"/>
      </w:pPr>
      <w:r>
        <w:t>3.4 Brushed DC motors</w:t>
      </w:r>
    </w:p>
    <w:p>
      <w:r>
        <w:t>Brushed DC motors use brushes and a commutator to switch current in the rotor windings.</w:t>
      </w:r>
    </w:p>
    <w:p>
      <w:r>
        <w:t>They are less common in modern high-performance industrial robot joints because brushes wear and require maintenance. They may still appear in older equipment or certain auxiliary mechanisms.</w:t>
      </w:r>
    </w:p>
    <w:p>
      <w:pPr>
        <w:pStyle w:val="Heading3"/>
      </w:pPr>
      <w:r>
        <w:t>3.5 Linear motors</w:t>
      </w:r>
    </w:p>
    <w:p>
      <w:r>
        <w:t>Linear motors produce direct linear force rather than rotary motion.</w:t>
      </w:r>
    </w:p>
    <w:p>
      <w:r>
        <w:t>They may be used in specialized robot axes, precision positioning stages, gantry systems, and high-speed automation equipment. They can reduce the need for rotary-to-linear transmission mechanisms, but require suitable guidance, feedback, thermal management, and drive control.</w:t>
      </w:r>
    </w:p>
    <w:p>
      <w:pPr>
        <w:pStyle w:val="Heading3"/>
      </w:pPr>
      <w:r>
        <w:t>3.6 Motor technology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Motor type</w:t>
            </w:r>
          </w:p>
        </w:tc>
        <w:tc>
          <w:tcPr>
            <w:tcW w:type="dxa" w:w="3600"/>
            <w:shd w:val="clear" w:color="auto" w:fill="EEF2F7"/>
          </w:tcPr>
          <w:p>
            <w:pPr>
              <w:spacing w:after="0" w:before="0" w:line="240" w:lineRule="auto"/>
              <w:jc w:val="left"/>
            </w:pPr>
            <w:r>
              <w:rPr>
                <w:b/>
                <w:color w:val="1A2E4A"/>
              </w:rPr>
              <w:t>Common application</w:t>
            </w:r>
          </w:p>
        </w:tc>
        <w:tc>
          <w:tcPr>
            <w:tcW w:type="dxa" w:w="3600"/>
            <w:shd w:val="clear" w:color="auto" w:fill="EEF2F7"/>
          </w:tcPr>
          <w:p>
            <w:pPr>
              <w:spacing w:after="0" w:before="0" w:line="240" w:lineRule="auto"/>
              <w:jc w:val="left"/>
            </w:pPr>
            <w:r>
              <w:rPr>
                <w:b/>
                <w:color w:val="1A2E4A"/>
              </w:rPr>
              <w:t>Key consideration</w:t>
            </w:r>
          </w:p>
        </w:tc>
      </w:tr>
      <w:tr>
        <w:tc>
          <w:tcPr>
            <w:tcW w:type="dxa" w:w="3600"/>
          </w:tcPr>
          <w:p>
            <w:pPr>
              <w:spacing w:after="0" w:before="0" w:line="240" w:lineRule="auto"/>
              <w:jc w:val="left"/>
            </w:pPr>
            <w:r>
              <w:t>AC servo</w:t>
            </w:r>
          </w:p>
        </w:tc>
        <w:tc>
          <w:tcPr>
            <w:tcW w:type="dxa" w:w="3600"/>
          </w:tcPr>
          <w:p>
            <w:pPr>
              <w:spacing w:after="0" w:before="0" w:line="240" w:lineRule="auto"/>
              <w:jc w:val="left"/>
            </w:pPr>
            <w:r>
              <w:t>Industrial robot joints and external axes</w:t>
            </w:r>
          </w:p>
        </w:tc>
        <w:tc>
          <w:tcPr>
            <w:tcW w:type="dxa" w:w="3600"/>
          </w:tcPr>
          <w:p>
            <w:pPr>
              <w:spacing w:after="0" w:before="0" w:line="240" w:lineRule="auto"/>
              <w:jc w:val="left"/>
            </w:pPr>
            <w:r>
              <w:t>Requires compatible servo drive and feedback</w:t>
            </w:r>
          </w:p>
        </w:tc>
      </w:tr>
      <w:tr>
        <w:tc>
          <w:tcPr>
            <w:tcW w:type="dxa" w:w="3600"/>
          </w:tcPr>
          <w:p>
            <w:pPr>
              <w:spacing w:after="0" w:before="0" w:line="240" w:lineRule="auto"/>
              <w:jc w:val="left"/>
            </w:pPr>
            <w:r>
              <w:t>Permanent-magnet synchronous servo</w:t>
            </w:r>
          </w:p>
        </w:tc>
        <w:tc>
          <w:tcPr>
            <w:tcW w:type="dxa" w:w="3600"/>
          </w:tcPr>
          <w:p>
            <w:pPr>
              <w:spacing w:after="0" w:before="0" w:line="240" w:lineRule="auto"/>
              <w:jc w:val="left"/>
            </w:pPr>
            <w:r>
              <w:t>High-performance robot axes</w:t>
            </w:r>
          </w:p>
        </w:tc>
        <w:tc>
          <w:tcPr>
            <w:tcW w:type="dxa" w:w="3600"/>
          </w:tcPr>
          <w:p>
            <w:pPr>
              <w:spacing w:after="0" w:before="0" w:line="240" w:lineRule="auto"/>
              <w:jc w:val="left"/>
            </w:pPr>
            <w:r>
              <w:t>Accurate rotor-position control and thermal management</w:t>
            </w:r>
          </w:p>
        </w:tc>
      </w:tr>
      <w:tr>
        <w:tc>
          <w:tcPr>
            <w:tcW w:type="dxa" w:w="3600"/>
          </w:tcPr>
          <w:p>
            <w:pPr>
              <w:spacing w:after="0" w:before="0" w:line="240" w:lineRule="auto"/>
              <w:jc w:val="left"/>
            </w:pPr>
            <w:r>
              <w:t>Brushless DC</w:t>
            </w:r>
          </w:p>
        </w:tc>
        <w:tc>
          <w:tcPr>
            <w:tcW w:type="dxa" w:w="3600"/>
          </w:tcPr>
          <w:p>
            <w:pPr>
              <w:spacing w:after="0" w:before="0" w:line="240" w:lineRule="auto"/>
              <w:jc w:val="left"/>
            </w:pPr>
            <w:r>
              <w:t>Smaller motion systems and auxiliaries</w:t>
            </w:r>
          </w:p>
        </w:tc>
        <w:tc>
          <w:tcPr>
            <w:tcW w:type="dxa" w:w="3600"/>
          </w:tcPr>
          <w:p>
            <w:pPr>
              <w:spacing w:after="0" w:before="0" w:line="240" w:lineRule="auto"/>
              <w:jc w:val="left"/>
            </w:pPr>
            <w:r>
              <w:t>Drive and commutation compatibility</w:t>
            </w:r>
          </w:p>
        </w:tc>
      </w:tr>
      <w:tr>
        <w:tc>
          <w:tcPr>
            <w:tcW w:type="dxa" w:w="3600"/>
          </w:tcPr>
          <w:p>
            <w:pPr>
              <w:spacing w:after="0" w:before="0" w:line="240" w:lineRule="auto"/>
              <w:jc w:val="left"/>
            </w:pPr>
            <w:r>
              <w:t>Brushed DC</w:t>
            </w:r>
          </w:p>
        </w:tc>
        <w:tc>
          <w:tcPr>
            <w:tcW w:type="dxa" w:w="3600"/>
          </w:tcPr>
          <w:p>
            <w:pPr>
              <w:spacing w:after="0" w:before="0" w:line="240" w:lineRule="auto"/>
              <w:jc w:val="left"/>
            </w:pPr>
            <w:r>
              <w:t>Legacy or specialized equipment</w:t>
            </w:r>
          </w:p>
        </w:tc>
        <w:tc>
          <w:tcPr>
            <w:tcW w:type="dxa" w:w="3600"/>
          </w:tcPr>
          <w:p>
            <w:pPr>
              <w:spacing w:after="0" w:before="0" w:line="240" w:lineRule="auto"/>
              <w:jc w:val="left"/>
            </w:pPr>
            <w:r>
              <w:t>Brush and commutator wear</w:t>
            </w:r>
          </w:p>
        </w:tc>
      </w:tr>
      <w:tr>
        <w:tc>
          <w:tcPr>
            <w:tcW w:type="dxa" w:w="3600"/>
          </w:tcPr>
          <w:p>
            <w:pPr>
              <w:spacing w:after="0" w:before="0" w:line="240" w:lineRule="auto"/>
              <w:jc w:val="left"/>
            </w:pPr>
            <w:r>
              <w:t>Linear motor</w:t>
            </w:r>
          </w:p>
        </w:tc>
        <w:tc>
          <w:tcPr>
            <w:tcW w:type="dxa" w:w="3600"/>
          </w:tcPr>
          <w:p>
            <w:pPr>
              <w:spacing w:after="0" w:before="0" w:line="240" w:lineRule="auto"/>
              <w:jc w:val="left"/>
            </w:pPr>
            <w:r>
              <w:t>Direct linear positioning</w:t>
            </w:r>
          </w:p>
        </w:tc>
        <w:tc>
          <w:tcPr>
            <w:tcW w:type="dxa" w:w="3600"/>
          </w:tcPr>
          <w:p>
            <w:pPr>
              <w:spacing w:after="0" w:before="0" w:line="240" w:lineRule="auto"/>
              <w:jc w:val="left"/>
            </w:pPr>
            <w:r>
              <w:t>Guidance, feedback, thermal control, and cost</w:t>
            </w:r>
          </w:p>
        </w:tc>
      </w:tr>
    </w:tbl>
    <w:p/>
    <w:p>
      <w:pPr>
        <w:pStyle w:val="Heading2"/>
      </w:pPr>
      <w:r>
        <w:t>4. Major Parts of a Robot Servo Motor</w:t>
      </w:r>
    </w:p>
    <w:p>
      <w:pPr>
        <w:pStyle w:val="Heading3"/>
      </w:pPr>
      <w:r>
        <w:t>4.1 Stator</w:t>
      </w:r>
    </w:p>
    <w:p>
      <w:r>
        <w:t>The stator is the stationary part of the motor. It contains the magnetic core and windings that generate a rotating magnetic field when energized by the drive.</w:t>
      </w:r>
    </w:p>
    <w:p>
      <w:r>
        <w:t>Potential stator-related problems include:</w:t>
      </w:r>
    </w:p>
    <w:p>
      <w:pPr>
        <w:pStyle w:val="ListBullet"/>
      </w:pPr>
      <w:r>
        <w:t>Winding insulation degradation.</w:t>
      </w:r>
    </w:p>
    <w:p>
      <w:pPr>
        <w:pStyle w:val="ListBullet"/>
      </w:pPr>
      <w:r>
        <w:t>Phase-to-phase short circuits.</w:t>
      </w:r>
    </w:p>
    <w:p>
      <w:pPr>
        <w:pStyle w:val="ListBullet"/>
      </w:pPr>
      <w:r>
        <w:t>Phase-to-earth insulation faults.</w:t>
      </w:r>
    </w:p>
    <w:p>
      <w:pPr>
        <w:pStyle w:val="ListBullet"/>
      </w:pPr>
      <w:r>
        <w:t>Loose or damaged terminals.</w:t>
      </w:r>
    </w:p>
    <w:p>
      <w:pPr>
        <w:pStyle w:val="ListBullet"/>
      </w:pPr>
      <w:r>
        <w:t>Overheating.</w:t>
      </w:r>
    </w:p>
    <w:p>
      <w:pPr>
        <w:pStyle w:val="ListBullet"/>
      </w:pPr>
      <w:r>
        <w:t>Contamination or moisture ingress.</w:t>
      </w:r>
    </w:p>
    <w:p>
      <w:r>
        <w:t>Winding resistance and insulation tests must follow the motor manufacturer's procedure. Some connected electronics and feedback circuits can be damaged by inappropriate insulation-test voltages.</w:t>
      </w:r>
    </w:p>
    <w:p>
      <w:pPr>
        <w:pStyle w:val="Heading3"/>
      </w:pPr>
      <w:r>
        <w:t>4.2 Rotor</w:t>
      </w:r>
    </w:p>
    <w:p>
      <w:r>
        <w:t>The rotor is the rotating component connected to the motor shaft. In permanent-magnet servo motors, it contains permanent magnets.</w:t>
      </w:r>
    </w:p>
    <w:p>
      <w:r>
        <w:t>Rotor-related issues may include mechanical damage, bearing problems, magnet-related damage, excessive temperature exposure, or shaft problems.</w:t>
      </w:r>
    </w:p>
    <w:p>
      <w:r>
        <w:t>Permanent-magnet rotors can retain magnetic forces even when the motor is disconnected from electrical power.</w:t>
      </w:r>
    </w:p>
    <w:p>
      <w:pPr>
        <w:pStyle w:val="Heading3"/>
      </w:pPr>
      <w:r>
        <w:t>4.3 Motor shaft</w:t>
      </w:r>
    </w:p>
    <w:p>
      <w:r>
        <w:t>The shaft transmits torque from the motor to the coupled mechanism or gearbox input.</w:t>
      </w:r>
    </w:p>
    <w:p>
      <w:r>
        <w:t>Inspect for:</w:t>
      </w:r>
    </w:p>
    <w:p>
      <w:pPr>
        <w:pStyle w:val="ListBullet"/>
      </w:pPr>
      <w:r>
        <w:t>Coupling damage.</w:t>
      </w:r>
    </w:p>
    <w:p>
      <w:pPr>
        <w:pStyle w:val="ListBullet"/>
      </w:pPr>
      <w:r>
        <w:t>Excessive radial or axial play.</w:t>
      </w:r>
    </w:p>
    <w:p>
      <w:pPr>
        <w:pStyle w:val="ListBullet"/>
      </w:pPr>
      <w:r>
        <w:t>Shaft or coupling misalignment.</w:t>
      </w:r>
    </w:p>
    <w:p>
      <w:pPr>
        <w:pStyle w:val="ListBullet"/>
      </w:pPr>
      <w:r>
        <w:t>Mechanical impact damage.</w:t>
      </w:r>
    </w:p>
    <w:p>
      <w:pPr>
        <w:pStyle w:val="ListBullet"/>
      </w:pPr>
      <w:r>
        <w:t>Unusual vibration.</w:t>
      </w:r>
    </w:p>
    <w:p>
      <w:pPr>
        <w:pStyle w:val="ListBullet"/>
      </w:pPr>
      <w:r>
        <w:t>Evidence of overheating or contamination.</w:t>
      </w:r>
    </w:p>
    <w:p>
      <w:r>
        <w:t>In many robot joints, the motor shaft is coupled directly to a reduction gearbox. The gearbox may be integral to the joint assembly.</w:t>
      </w:r>
    </w:p>
    <w:p>
      <w:pPr>
        <w:pStyle w:val="Heading3"/>
      </w:pPr>
      <w:r>
        <w:t>4.4 Bearings</w:t>
      </w:r>
    </w:p>
    <w:p>
      <w:r>
        <w:t>Bearings support the rotor and allow smooth rotation while controlling radial and axial movement.</w:t>
      </w:r>
    </w:p>
    <w:p>
      <w:r>
        <w:t>Common bearing failure indicators include:</w:t>
      </w:r>
    </w:p>
    <w:p>
      <w:pPr>
        <w:pStyle w:val="ListBullet"/>
      </w:pPr>
      <w:r>
        <w:t>Abnormal noise.</w:t>
      </w:r>
    </w:p>
    <w:p>
      <w:pPr>
        <w:pStyle w:val="ListBullet"/>
      </w:pPr>
      <w:r>
        <w:t>Increased vibration.</w:t>
      </w:r>
    </w:p>
    <w:p>
      <w:pPr>
        <w:pStyle w:val="ListBullet"/>
      </w:pPr>
      <w:r>
        <w:t>Excessive temperature.</w:t>
      </w:r>
    </w:p>
    <w:p>
      <w:pPr>
        <w:pStyle w:val="ListBullet"/>
      </w:pPr>
      <w:r>
        <w:t>Increased mechanical resistance.</w:t>
      </w:r>
    </w:p>
    <w:p>
      <w:pPr>
        <w:pStyle w:val="ListBullet"/>
      </w:pPr>
      <w:r>
        <w:t>Shaft play beyond the specified limit.</w:t>
      </w:r>
    </w:p>
    <w:p>
      <w:pPr>
        <w:pStyle w:val="ListBullet"/>
      </w:pPr>
      <w:r>
        <w:t>Contamination or lubricant leakage.</w:t>
      </w:r>
    </w:p>
    <w:p>
      <w:r>
        <w:t>Bearing replacement may require controlled disassembly and reassembly. On an integrated robot joint, incorrect assembly can affect alignment, sealing, and mechanical performance.</w:t>
      </w:r>
    </w:p>
    <w:p>
      <w:pPr>
        <w:pStyle w:val="Heading3"/>
      </w:pPr>
      <w:r>
        <w:t>4.5 Feedback device</w:t>
      </w:r>
    </w:p>
    <w:p>
      <w:r>
        <w:t>The feedback device reports rotor position or movement to the drive and controller.</w:t>
      </w:r>
    </w:p>
    <w:p>
      <w:r>
        <w:t>Common devices include:</w:t>
      </w:r>
    </w:p>
    <w:p>
      <w:pPr>
        <w:pStyle w:val="ListBullet"/>
      </w:pPr>
      <w:r>
        <w:t>Incremental encoders.</w:t>
      </w:r>
    </w:p>
    <w:p>
      <w:pPr>
        <w:pStyle w:val="ListBullet"/>
      </w:pPr>
      <w:r>
        <w:t>Absolute encoders.</w:t>
      </w:r>
    </w:p>
    <w:p>
      <w:pPr>
        <w:pStyle w:val="ListBullet"/>
      </w:pPr>
      <w:r>
        <w:t>Resolvers.</w:t>
      </w:r>
    </w:p>
    <w:p>
      <w:pPr>
        <w:pStyle w:val="ListBullet"/>
      </w:pPr>
      <w:r>
        <w:t>Other manufacturer-specific position sensors.</w:t>
      </w:r>
    </w:p>
    <w:p>
      <w:r>
        <w:t>Feedback integrity is essential for controlled movement. A feedback fault may cause an axis alarm, loss of position information, failure to enable, or unexpected motion interruption.</w:t>
      </w:r>
    </w:p>
    <w:p>
      <w:pPr>
        <w:pStyle w:val="Heading3"/>
      </w:pPr>
      <w:r>
        <w:t>4.6 Holding brake</w:t>
      </w:r>
    </w:p>
    <w:p>
      <w:r>
        <w:t>Many robot joint motors have an electromagnetic holding brake. It commonly applies a mechanical holding force when the brake coil is de-energized and releases when the specified electrical conditions are met.</w:t>
      </w:r>
    </w:p>
    <w:p>
      <w:r>
        <w:t>The brake is generally intended to hold the axis stationary, particularly when the servo is disabled. It is not necessarily designed to stop a moving robot during routine dynamic braking.</w:t>
      </w:r>
    </w:p>
    <w:p>
      <w:r>
        <w:t>Possible brake faults include:</w:t>
      </w:r>
    </w:p>
    <w:p>
      <w:pPr>
        <w:pStyle w:val="ListBullet"/>
      </w:pPr>
      <w:r>
        <w:t>Brake fails to release.</w:t>
      </w:r>
    </w:p>
    <w:p>
      <w:pPr>
        <w:pStyle w:val="ListBullet"/>
      </w:pPr>
      <w:r>
        <w:t>Brake fails to hold adequately.</w:t>
      </w:r>
    </w:p>
    <w:p>
      <w:pPr>
        <w:pStyle w:val="ListBullet"/>
      </w:pPr>
      <w:r>
        <w:t>Coil or wiring failure.</w:t>
      </w:r>
    </w:p>
    <w:p>
      <w:pPr>
        <w:pStyle w:val="ListBullet"/>
      </w:pPr>
      <w:r>
        <w:t>Mechanical wear or contamination.</w:t>
      </w:r>
    </w:p>
    <w:p>
      <w:pPr>
        <w:pStyle w:val="ListBullet"/>
      </w:pPr>
      <w:r>
        <w:t>Incorrect brake-control timing.</w:t>
      </w:r>
    </w:p>
    <w:p>
      <w:pPr>
        <w:pStyle w:val="ListBullet"/>
      </w:pPr>
      <w:r>
        <w:t>Brake feedback or monitoring fault, where provided.</w:t>
      </w:r>
    </w:p>
    <w:p>
      <w:r>
        <w:t>A brake that fails to release may cause high motor current, movement failure, overheating, or servo alarms. A brake that does not hold may create a serious gravity-related hazard.</w:t>
      </w:r>
    </w:p>
    <w:p>
      <w:r>
        <w:t>Safety: Do not assume the motor brake alone makes a robot axis safe for work. Robot arms can move because of gravity, external loads, stored energy, or mechanical failure. Use the specified mechanical support and energy-isolation procedures.</w:t>
      </w:r>
    </w:p>
    <w:p>
      <w:pPr>
        <w:pStyle w:val="Heading2"/>
      </w:pPr>
      <w:r>
        <w:t>5. Servo Motor and Servo Drive Relationship</w:t>
      </w:r>
    </w:p>
    <w:p>
      <w:r>
        <w:t>The servo motor and servo drive must be treated as a matched control system.</w:t>
      </w:r>
    </w:p>
    <w:p>
      <w:r>
        <w:t>The servo drive receives commands from the robot controller, supplies controlled electrical power to the motor, and processes feedback according to the system architecture.</w:t>
      </w:r>
    </w:p>
    <w:p>
      <w:r>
        <w:t>A simplified servo loop is:</w:t>
      </w:r>
    </w:p>
    <w:p>
      <w:pPr>
        <w:shd w:val="clear" w:color="auto" w:fill="F4F4F4"/>
        <w:spacing w:before="0" w:after="0" w:line="240" w:lineRule="auto"/>
        <w:ind w:left="216" w:right="216"/>
        <w:jc w:val="left"/>
      </w:pPr>
      <w:r>
        <w:rPr>
          <w:rFonts w:ascii="Consolas" w:hAnsi="Consolas"/>
          <w:color w:val="202020"/>
          <w:sz w:val="18"/>
        </w:rPr>
        <w:t>Commanded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Velocity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Current / Torque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Electrical Power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Movement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Feedback Sensor</w:t>
      </w:r>
    </w:p>
    <w:p/>
    <w:p>
      <w:r>
        <w:t>This is a simplified representation. Actual industrial systems may use cascaded control loops, feed-forward control, advanced trajectory functions, and different allocations between the robot controller and drive.</w:t>
      </w:r>
    </w:p>
    <w:p>
      <w:r>
        <w:t>A problem that appears to be a motor fault may originate in the drive, feedback cable, power cable, controller configuration, or mechanical load.</w:t>
      </w:r>
    </w:p>
    <w:p>
      <w:pPr>
        <w:pStyle w:val="Heading2"/>
      </w:pPr>
      <w:r>
        <w:t>6. Servo Control Loops</w:t>
      </w:r>
    </w:p>
    <w:p>
      <w:pPr>
        <w:pStyle w:val="Heading3"/>
      </w:pPr>
      <w:r>
        <w:t>6.1 Position loop</w:t>
      </w:r>
    </w:p>
    <w:p>
      <w:r>
        <w:t>The position loop compares the commanded position with the measured position and calculates the correction required to reduce the position error.</w:t>
      </w:r>
    </w:p>
    <w:p>
      <w:pPr>
        <w:spacing w:before="120" w:after="160"/>
        <w:jc w:val="center"/>
      </w:pPr>
      <m:oMathPara>
        <m:oMath>
          <m:sSub>
            <m:e>
              <m:r>
                <m:t>e</m:t>
              </m:r>
            </m:e>
            <m:sub>
              <m:r>
                <m:t>p</m:t>
              </m:r>
            </m:sub>
          </m:sSub>
          <m:r>
            <m:t>=</m:t>
          </m:r>
          <m:sSub>
            <m:e>
              <m:r>
                <m:t>θ</m:t>
              </m:r>
            </m:e>
            <m:sub>
              <m:r>
                <m:rPr>
                  <m:nor/>
                </m:rPr>
                <m:t>command</m:t>
              </m:r>
            </m:sub>
          </m:sSub>
          <m:r>
            <m:t>−</m:t>
          </m:r>
          <m:sSub>
            <m:e>
              <m:r>
                <m:t>θ</m:t>
              </m:r>
            </m:e>
            <m:sub>
              <m:r>
                <m:rPr>
                  <m:nor/>
                </m:rPr>
                <m:t>feedback</m:t>
              </m:r>
            </m:sub>
          </m:sSub>
        </m:oMath>
      </m:oMathPara>
    </w:p>
    <w:p>
      <w:r>
        <w:t>Where:</w:t>
      </w:r>
    </w:p>
    <w:p>
      <w:pPr>
        <w:pStyle w:val="ListBullet"/>
      </w:pPr>
      <m:oMath>
        <m:sSub>
          <m:e>
            <m:r>
              <m:t>e</m:t>
            </m:r>
          </m:e>
          <m:sub>
            <m:r>
              <m:t>p</m:t>
            </m:r>
          </m:sub>
        </m:sSub>
      </m:oMath>
      <w:r>
        <w:t xml:space="preserve"> is the position error.</w:t>
      </w:r>
    </w:p>
    <w:p>
      <w:pPr>
        <w:pStyle w:val="ListBullet"/>
      </w:pPr>
      <m:oMath>
        <m:sSub>
          <m:e>
            <m:r>
              <m:t>θ</m:t>
            </m:r>
          </m:e>
          <m:sub>
            <m:r>
              <m:rPr>
                <m:nor/>
              </m:rPr>
              <m:t>command</m:t>
            </m:r>
          </m:sub>
        </m:sSub>
      </m:oMath>
      <w:r>
        <w:t xml:space="preserve"> is the commanded angular position.</w:t>
      </w:r>
    </w:p>
    <w:p>
      <w:pPr>
        <w:pStyle w:val="ListBullet"/>
      </w:pPr>
      <m:oMath>
        <m:sSub>
          <m:e>
            <m:r>
              <m:t>θ</m:t>
            </m:r>
          </m:e>
          <m:sub>
            <m:r>
              <m:rPr>
                <m:nor/>
              </m:rPr>
              <m:t>feedback</m:t>
            </m:r>
          </m:sub>
        </m:sSub>
      </m:oMath>
      <w:r>
        <w:t xml:space="preserve"> is the measured angular position.</w:t>
      </w:r>
    </w:p>
    <w:p>
      <w:r>
        <w:t>The controller or drive uses the error according to its control architecture to generate the next motion command.</w:t>
      </w:r>
    </w:p>
    <w:p>
      <w:pPr>
        <w:pStyle w:val="Heading3"/>
      </w:pPr>
      <w:r>
        <w:t>6.2 Velocity loop</w:t>
      </w:r>
    </w:p>
    <w:p>
      <w:r>
        <w:t>The velocity loop compares commanded velocity with measured or estimated velocity.</w:t>
      </w:r>
    </w:p>
    <w:p>
      <w:pPr>
        <w:spacing w:before="120" w:after="160"/>
        <w:jc w:val="center"/>
      </w:pPr>
      <m:oMathPara>
        <m:oMath>
          <m:sSub>
            <m:e>
              <m:r>
                <m:t>e</m:t>
              </m:r>
            </m:e>
            <m:sub>
              <m:r>
                <m:t>v</m:t>
              </m:r>
            </m:sub>
          </m:sSub>
          <m:r>
            <m:t>=</m:t>
          </m:r>
          <m:sSub>
            <m:e>
              <m:r>
                <m:t>ω</m:t>
              </m:r>
            </m:e>
            <m:sub>
              <m:r>
                <m:rPr>
                  <m:nor/>
                </m:rPr>
                <m:t>command</m:t>
              </m:r>
            </m:sub>
          </m:sSub>
          <m:r>
            <m:t>−</m:t>
          </m:r>
          <m:sSub>
            <m:e>
              <m:r>
                <m:t>ω</m:t>
              </m:r>
            </m:e>
            <m:sub>
              <m:r>
                <m:rPr>
                  <m:nor/>
                </m:rPr>
                <m:t>feedback</m:t>
              </m:r>
            </m:sub>
          </m:sSub>
        </m:oMath>
      </m:oMathPara>
    </w:p>
    <w:p>
      <w:r>
        <w:t>A large or persistent velocity error may indicate insufficient torque, excessive load, a mechanical obstruction, incorrect tuning, or a feedback problem.</w:t>
      </w:r>
    </w:p>
    <w:p>
      <w:pPr>
        <w:pStyle w:val="Heading3"/>
      </w:pPr>
      <w:r>
        <w:t>6.3 Current and torque loop</w:t>
      </w:r>
    </w:p>
    <w:p>
      <w:r>
        <w:t>Motor torque is related to motor current. For a simplified motor model:</w:t>
      </w:r>
    </w:p>
    <w:p>
      <w:pPr>
        <w:spacing w:before="120" w:after="160"/>
        <w:jc w:val="center"/>
      </w:pPr>
      <m:oMathPara>
        <m:oMath>
          <m:r>
            <m:t>T≈</m:t>
          </m:r>
          <m:sSub>
            <m:e>
              <m:r>
                <m:t>K</m:t>
              </m:r>
            </m:e>
            <m:sub>
              <m:r>
                <m:t>t</m:t>
              </m:r>
            </m:sub>
          </m:sSub>
          <m:r>
            <m:t>I</m:t>
          </m:r>
        </m:oMath>
      </m:oMathPara>
    </w:p>
    <w:p>
      <w:r>
        <w:t>Where:</w:t>
      </w:r>
    </w:p>
    <w:p>
      <w:pPr>
        <w:pStyle w:val="ListBullet"/>
      </w:pPr>
      <m:oMath>
        <m:r>
          <m:t>T</m:t>
        </m:r>
      </m:oMath>
      <w:r>
        <w:t xml:space="preserve"> is motor torque.</w:t>
      </w:r>
    </w:p>
    <w:p>
      <w:pPr>
        <w:pStyle w:val="ListBullet"/>
      </w:pPr>
      <m:oMath>
        <m:sSub>
          <m:e>
            <m:r>
              <m:t>K</m:t>
            </m:r>
          </m:e>
          <m:sub>
            <m:r>
              <m:t>t</m:t>
            </m:r>
          </m:sub>
        </m:sSub>
      </m:oMath>
      <w:r>
        <w:t xml:space="preserve"> is the motor torque constant.</w:t>
      </w:r>
    </w:p>
    <w:p>
      <w:pPr>
        <w:pStyle w:val="ListBullet"/>
      </w:pPr>
      <m:oMath>
        <m:r>
          <m:t>I</m:t>
        </m:r>
      </m:oMath>
      <w:r>
        <w:t xml:space="preserve"> is the relevant torque-producing current.</w:t>
      </w:r>
    </w:p>
    <w:p>
      <w:r>
        <w:t>Actual torque calculations depend on the motor's electrical design and drive conventions.</w:t>
      </w:r>
    </w:p>
    <w:p>
      <w:r>
        <w:t>The current loop regulates the motor current rapidly so the drive can produce the requested torque within electrical and thermal limits.</w:t>
      </w:r>
    </w:p>
    <w:p>
      <w:pPr>
        <w:pStyle w:val="Heading2"/>
      </w:pPr>
      <w:r>
        <w:t>7. Encoder and Resolver Feedback</w:t>
      </w:r>
    </w:p>
    <w:p>
      <w:pPr>
        <w:pStyle w:val="Heading3"/>
      </w:pPr>
      <w:r>
        <w:t>7.1 Incremental encoder</w:t>
      </w:r>
    </w:p>
    <w:p>
      <w:r>
        <w:t>An incremental encoder produces pulses or signals representing relative movement. The controller or drive determines displacement by counting and processing those signals.</w:t>
      </w:r>
    </w:p>
    <w:p>
      <w:r>
        <w:t>Depending on the encoder and system design, reference or homing procedures may be required to establish a known position after power loss.</w:t>
      </w:r>
    </w:p>
    <w:p>
      <w:r>
        <w:t>Possible issues include:</w:t>
      </w:r>
    </w:p>
    <w:p>
      <w:pPr>
        <w:pStyle w:val="ListBullet"/>
      </w:pPr>
      <w:r>
        <w:t>Damaged feedback cable.</w:t>
      </w:r>
    </w:p>
    <w:p>
      <w:pPr>
        <w:pStyle w:val="ListBullet"/>
      </w:pPr>
      <w:r>
        <w:t>Electrical noise.</w:t>
      </w:r>
    </w:p>
    <w:p>
      <w:pPr>
        <w:pStyle w:val="ListBullet"/>
      </w:pPr>
      <w:r>
        <w:t>Connector contamination.</w:t>
      </w:r>
    </w:p>
    <w:p>
      <w:pPr>
        <w:pStyle w:val="ListBullet"/>
      </w:pPr>
      <w:r>
        <w:t>Signal loss.</w:t>
      </w:r>
    </w:p>
    <w:p>
      <w:pPr>
        <w:pStyle w:val="ListBullet"/>
      </w:pPr>
      <w:r>
        <w:t>Incorrect encoder configuration.</w:t>
      </w:r>
    </w:p>
    <w:p>
      <w:pPr>
        <w:pStyle w:val="ListBullet"/>
      </w:pPr>
      <w:r>
        <w:t>Mechanical coupling problems.</w:t>
      </w:r>
    </w:p>
    <w:p>
      <w:pPr>
        <w:pStyle w:val="Heading3"/>
      </w:pPr>
      <w:r>
        <w:t>7.2 Absolute encoder</w:t>
      </w:r>
    </w:p>
    <w:p>
      <w:r>
        <w:t>An absolute encoder provides position information associated with a defined reference, subject to the encoder's design and system configuration.</w:t>
      </w:r>
    </w:p>
    <w:p>
      <w:r>
        <w:t>Some systems retain position information across power cycles. Others have specific battery, backup, initialization, or calibration requirements.</w:t>
      </w:r>
    </w:p>
    <w:p>
      <w:r>
        <w:t>Absolute encoder does not mean that every robot will automatically retain valid mastering or calibration after every repair. Follow the robot manufacturer's procedures for battery replacement, encoder replacement, mastering checks, and controller recovery.</w:t>
      </w:r>
    </w:p>
    <w:p>
      <w:pPr>
        <w:pStyle w:val="Heading3"/>
      </w:pPr>
      <w:r>
        <w:t>7.3 Resolver</w:t>
      </w:r>
    </w:p>
    <w:p>
      <w:r>
        <w:t>A resolver is an electromechanical position sensor that produces signals from which rotor angle can be determined.</w:t>
      </w:r>
    </w:p>
    <w:p>
      <w:r>
        <w:t>Resolvers are used in some industrial servo systems because of their robustness in demanding environments. Their signal-processing hardware and drive compatibility differ from encoder-based systems.</w:t>
      </w:r>
    </w:p>
    <w:p>
      <w:pPr>
        <w:pStyle w:val="Heading3"/>
      </w:pPr>
      <w:r>
        <w:t>7.4 Feedback fault symptoms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direction</w:t>
            </w:r>
          </w:p>
        </w:tc>
      </w:tr>
      <w:tr>
        <w:tc>
          <w:tcPr>
            <w:tcW w:type="dxa" w:w="3600"/>
          </w:tcPr>
          <w:p>
            <w:pPr>
              <w:spacing w:after="0" w:before="0" w:line="240" w:lineRule="auto"/>
              <w:jc w:val="left"/>
            </w:pPr>
            <w:r>
              <w:t>Encoder alarm</w:t>
            </w:r>
          </w:p>
        </w:tc>
        <w:tc>
          <w:tcPr>
            <w:tcW w:type="dxa" w:w="3600"/>
          </w:tcPr>
          <w:p>
            <w:pPr>
              <w:spacing w:after="0" w:before="0" w:line="240" w:lineRule="auto"/>
              <w:jc w:val="left"/>
            </w:pPr>
            <w:r>
              <w:t>Sensor, cable, connector, or configuration fault</w:t>
            </w:r>
          </w:p>
        </w:tc>
        <w:tc>
          <w:tcPr>
            <w:tcW w:type="dxa" w:w="3600"/>
          </w:tcPr>
          <w:p>
            <w:pPr>
              <w:spacing w:after="0" w:before="0" w:line="240" w:lineRule="auto"/>
              <w:jc w:val="left"/>
            </w:pPr>
            <w:r>
              <w:t>Read the exact drive diagnostic</w:t>
            </w:r>
          </w:p>
        </w:tc>
      </w:tr>
      <w:tr>
        <w:tc>
          <w:tcPr>
            <w:tcW w:type="dxa" w:w="3600"/>
          </w:tcPr>
          <w:p>
            <w:pPr>
              <w:spacing w:after="0" w:before="0" w:line="240" w:lineRule="auto"/>
              <w:jc w:val="left"/>
            </w:pPr>
            <w:r>
              <w:t>Position loss after power interruption</w:t>
            </w:r>
          </w:p>
        </w:tc>
        <w:tc>
          <w:tcPr>
            <w:tcW w:type="dxa" w:w="3600"/>
          </w:tcPr>
          <w:p>
            <w:pPr>
              <w:spacing w:after="0" w:before="0" w:line="240" w:lineRule="auto"/>
              <w:jc w:val="left"/>
            </w:pPr>
            <w:r>
              <w:t>Feedback retention or initialization issue</w:t>
            </w:r>
          </w:p>
        </w:tc>
        <w:tc>
          <w:tcPr>
            <w:tcW w:type="dxa" w:w="3600"/>
          </w:tcPr>
          <w:p>
            <w:pPr>
              <w:spacing w:after="0" w:before="0" w:line="240" w:lineRule="auto"/>
              <w:jc w:val="left"/>
            </w:pPr>
            <w:r>
              <w:t>Verify the manufacturer's recovery requirements</w:t>
            </w:r>
          </w:p>
        </w:tc>
      </w:tr>
      <w:tr>
        <w:tc>
          <w:tcPr>
            <w:tcW w:type="dxa" w:w="3600"/>
          </w:tcPr>
          <w:p>
            <w:pPr>
              <w:spacing w:after="0" w:before="0" w:line="240" w:lineRule="auto"/>
              <w:jc w:val="left"/>
            </w:pPr>
            <w:r>
              <w:t>Intermittent axis fault</w:t>
            </w:r>
          </w:p>
        </w:tc>
        <w:tc>
          <w:tcPr>
            <w:tcW w:type="dxa" w:w="3600"/>
          </w:tcPr>
          <w:p>
            <w:pPr>
              <w:spacing w:after="0" w:before="0" w:line="240" w:lineRule="auto"/>
              <w:jc w:val="left"/>
            </w:pPr>
            <w:r>
              <w:t>Loose connection, electrical noise, or thermal issue</w:t>
            </w:r>
          </w:p>
        </w:tc>
        <w:tc>
          <w:tcPr>
            <w:tcW w:type="dxa" w:w="3600"/>
          </w:tcPr>
          <w:p>
            <w:pPr>
              <w:spacing w:after="0" w:before="0" w:line="240" w:lineRule="auto"/>
              <w:jc w:val="left"/>
            </w:pPr>
            <w:r>
              <w:t>Correlate fault timing with motion and temperature</w:t>
            </w:r>
          </w:p>
        </w:tc>
      </w:tr>
      <w:tr>
        <w:tc>
          <w:tcPr>
            <w:tcW w:type="dxa" w:w="3600"/>
          </w:tcPr>
          <w:p>
            <w:pPr>
              <w:spacing w:after="0" w:before="0" w:line="240" w:lineRule="auto"/>
              <w:jc w:val="left"/>
            </w:pPr>
            <w:r>
              <w:t>Position error during movement</w:t>
            </w:r>
          </w:p>
        </w:tc>
        <w:tc>
          <w:tcPr>
            <w:tcW w:type="dxa" w:w="3600"/>
          </w:tcPr>
          <w:p>
            <w:pPr>
              <w:spacing w:after="0" w:before="0" w:line="240" w:lineRule="auto"/>
              <w:jc w:val="left"/>
            </w:pPr>
            <w:r>
              <w:t>Feedback error, excessive load, or tuning problem</w:t>
            </w:r>
          </w:p>
        </w:tc>
        <w:tc>
          <w:tcPr>
            <w:tcW w:type="dxa" w:w="3600"/>
          </w:tcPr>
          <w:p>
            <w:pPr>
              <w:spacing w:after="0" w:before="0" w:line="240" w:lineRule="auto"/>
              <w:jc w:val="left"/>
            </w:pPr>
            <w:r>
              <w:t>Compare command, feedback, current, and alarm data</w:t>
            </w:r>
          </w:p>
        </w:tc>
      </w:tr>
      <w:tr>
        <w:tc>
          <w:tcPr>
            <w:tcW w:type="dxa" w:w="3600"/>
          </w:tcPr>
          <w:p>
            <w:pPr>
              <w:spacing w:after="0" w:before="0" w:line="240" w:lineRule="auto"/>
              <w:jc w:val="left"/>
            </w:pPr>
            <w:r>
              <w:t>Robot requires mastering verification</w:t>
            </w:r>
          </w:p>
        </w:tc>
        <w:tc>
          <w:tcPr>
            <w:tcW w:type="dxa" w:w="3600"/>
          </w:tcPr>
          <w:p>
            <w:pPr>
              <w:spacing w:after="0" w:before="0" w:line="240" w:lineRule="auto"/>
              <w:jc w:val="left"/>
            </w:pPr>
            <w:r>
              <w:t>Feedback or mechanical reference disturbance</w:t>
            </w:r>
          </w:p>
        </w:tc>
        <w:tc>
          <w:tcPr>
            <w:tcW w:type="dxa" w:w="3600"/>
          </w:tcPr>
          <w:p>
            <w:pPr>
              <w:spacing w:after="0" w:before="0" w:line="240" w:lineRule="auto"/>
              <w:jc w:val="left"/>
            </w:pPr>
            <w:r>
              <w:t>Follow the approved mastering procedure</w:t>
            </w:r>
          </w:p>
        </w:tc>
      </w:tr>
    </w:tbl>
    <w:p/>
    <w:p>
      <w:r>
        <w:t>Do not swap feedback cables or encoder connections between axes without a documented, manufacturer-approved procedure.</w:t>
      </w:r>
    </w:p>
    <w:p>
      <w:pPr>
        <w:pStyle w:val="Heading2"/>
      </w:pPr>
      <w:r>
        <w:t>8. Motor Torque, Speed, and Power</w:t>
      </w:r>
    </w:p>
    <w:p>
      <w:r>
        <w:t>Motor selection and diagnosis require an understanding of torque, speed, and mechanical power.</w:t>
      </w:r>
    </w:p>
    <w:p>
      <w:r>
        <w:t>For rotary motion:</w:t>
      </w:r>
    </w:p>
    <w:p>
      <w:pPr>
        <w:spacing w:before="120" w:after="160"/>
        <w:jc w:val="center"/>
      </w:pPr>
      <m:oMathPara>
        <m:oMath>
          <m:r>
            <m:t>P=Tω</m:t>
          </m:r>
        </m:oMath>
      </m:oMathPara>
    </w:p>
    <w:p>
      <w:r>
        <w:t>Where:</w:t>
      </w:r>
    </w:p>
    <w:p>
      <w:pPr>
        <w:pStyle w:val="ListBullet"/>
      </w:pPr>
      <m:oMath>
        <m:r>
          <m:t>P</m:t>
        </m:r>
      </m:oMath>
      <w:r>
        <w:t xml:space="preserve"> is mechanical power in watts.</w:t>
      </w:r>
    </w:p>
    <w:p>
      <w:pPr>
        <w:pStyle w:val="ListBullet"/>
      </w:pPr>
      <m:oMath>
        <m:r>
          <m:t>T</m:t>
        </m:r>
      </m:oMath>
      <w:r>
        <w:t xml:space="preserve"> is torque in newton-metres.</w:t>
      </w:r>
    </w:p>
    <w:p>
      <w:pPr>
        <w:pStyle w:val="ListBullet"/>
      </w:pPr>
      <m:oMath>
        <m:r>
          <m:t>ω</m:t>
        </m:r>
      </m:oMath>
      <w:r>
        <w:t xml:space="preserve"> is angular velocity in radians per second.</w:t>
      </w:r>
    </w:p>
    <w:p>
      <w:r>
        <w:t>When torque is in newton-metres and speed is in revolutions per minute:</w:t>
      </w:r>
    </w:p>
    <w:p>
      <w:pPr>
        <w:spacing w:before="120" w:after="160"/>
        <w:jc w:val="center"/>
      </w:pPr>
      <m:oMathPara>
        <m:oMath>
          <m:r>
            <m:t>P=</m:t>
          </m:r>
          <m:f>
            <m:fPr>
              <m:type m:val="bar"/>
            </m:fPr>
            <m:num>
              <m:r>
                <m:t>2πnT</m:t>
              </m:r>
            </m:num>
            <m:den>
              <m:r>
                <m:t>60</m:t>
              </m:r>
            </m:den>
          </m:f>
        </m:oMath>
      </m:oMathPara>
    </w:p>
    <w:p>
      <w:r>
        <w:t xml:space="preserve">Where </w:t>
      </w:r>
      <m:oMath>
        <m:r>
          <m:t>n</m:t>
        </m:r>
      </m:oMath>
      <w:r>
        <w:t xml:space="preserve"> is rotational speed in RPM.</w:t>
      </w:r>
    </w:p>
    <w:p>
      <w:r>
        <w:t>A motor may provide high torque at low speed and lower available torque at higher speed, depending on its rated characteristics and drive limits. Peak torque and continuous rated torque are different specifications.</w:t>
      </w:r>
    </w:p>
    <w:p>
      <w:r>
        <w:t>Important terms:</w:t>
      </w:r>
    </w:p>
    <w:p>
      <w:pPr>
        <w:pStyle w:val="ListBullet"/>
      </w:pPr>
      <w:r>
        <w:t>Rated torque: Torque associated with the specified continuous operating rating.</w:t>
      </w:r>
    </w:p>
    <w:p>
      <w:pPr>
        <w:pStyle w:val="ListBullet"/>
      </w:pPr>
      <w:r>
        <w:t>Peak torque: Higher torque permitted for a limited duration under defined conditions.</w:t>
      </w:r>
    </w:p>
    <w:p>
      <w:pPr>
        <w:pStyle w:val="ListBullet"/>
      </w:pPr>
      <w:r>
        <w:t>Rated speed: Speed associated with the specified motor rating.</w:t>
      </w:r>
    </w:p>
    <w:p>
      <w:pPr>
        <w:pStyle w:val="ListBullet"/>
      </w:pPr>
      <w:r>
        <w:t>Maximum speed: Manufacturer-defined speed limit under specified operating conditions.</w:t>
      </w:r>
    </w:p>
    <w:p>
      <w:pPr>
        <w:pStyle w:val="ListBullet"/>
      </w:pPr>
      <w:r>
        <w:t>Torque constant: Relates torque production to torque-producing current.</w:t>
      </w:r>
    </w:p>
    <w:p>
      <w:pPr>
        <w:pStyle w:val="ListBullet"/>
      </w:pPr>
      <w:r>
        <w:t>Duty cycle: Describes how operating and rest periods affect thermal loading.</w:t>
      </w:r>
    </w:p>
    <w:p>
      <w:r>
        <w:t>A motor should not be selected or diagnosed using rated power alone. Robot joints experience rapidly changing torque due to acceleration, gravity, inertia, and external loads.</w:t>
      </w:r>
    </w:p>
    <w:p>
      <w:pPr>
        <w:pStyle w:val="Heading2"/>
      </w:pPr>
      <w:r>
        <w:t>9. Robot Joint Loads and Motor Sizing</w:t>
      </w:r>
    </w:p>
    <w:p>
      <w:r>
        <w:t>The motor must accelerate the robot's own mechanical components and the attached payload while overcoming friction, gravity, and process forces.</w:t>
      </w:r>
    </w:p>
    <w:p>
      <w:r>
        <w:t>The required torque can be approximated conceptually as:</w:t>
      </w:r>
    </w:p>
    <w:p>
      <w:pPr>
        <w:spacing w:before="120" w:after="160"/>
        <w:jc w:val="center"/>
      </w:pPr>
      <m:oMathPara>
        <m:oMath>
          <m:sSub>
            <m:e>
              <m:r>
                <m:t>T</m:t>
              </m:r>
            </m:e>
            <m:sub>
              <m:r>
                <m:rPr>
                  <m:nor/>
                </m:rPr>
                <m:t>required</m:t>
              </m:r>
            </m:sub>
          </m:sSub>
          <m:r>
            <m:t>=</m:t>
          </m:r>
          <m:sSub>
            <m:e>
              <m:r>
                <m:t>T</m:t>
              </m:r>
            </m:e>
            <m:sub>
              <m:r>
                <m:rPr>
                  <m:nor/>
                </m:rPr>
                <m:t>inertia</m:t>
              </m:r>
            </m:sub>
          </m:sSub>
          <m:r>
            <m:t>+</m:t>
          </m:r>
          <m:sSub>
            <m:e>
              <m:r>
                <m:t>T</m:t>
              </m:r>
            </m:e>
            <m:sub>
              <m:r>
                <m:rPr>
                  <m:nor/>
                </m:rPr>
                <m:t>gravity</m:t>
              </m:r>
            </m:sub>
          </m:sSub>
          <m:r>
            <m:t>+</m:t>
          </m:r>
          <m:sSub>
            <m:e>
              <m:r>
                <m:t>T</m:t>
              </m:r>
            </m:e>
            <m:sub>
              <m:r>
                <m:rPr>
                  <m:nor/>
                </m:rPr>
                <m:t>friction</m:t>
              </m:r>
            </m:sub>
          </m:sSub>
          <m:r>
            <m:t>+</m:t>
          </m:r>
          <m:sSub>
            <m:e>
              <m:r>
                <m:t>T</m:t>
              </m:r>
            </m:e>
            <m:sub>
              <m:r>
                <m:rPr>
                  <m:nor/>
                </m:rPr>
                <m:t>process</m:t>
              </m:r>
            </m:sub>
          </m:sSub>
        </m:oMath>
      </m:oMathPara>
    </w:p>
    <w:p>
      <w:r>
        <w:t>This is a simplified engineering relationship. Actual calculations require the robot's geometry, transmission characteristics, load distribution, motion profile, and control limits.</w:t>
      </w:r>
    </w:p>
    <w:p>
      <w:r>
        <w:t>Factors that affect motor loading include:</w:t>
      </w:r>
    </w:p>
    <w:p>
      <w:pPr>
        <w:pStyle w:val="ListBullet"/>
      </w:pPr>
      <w:r>
        <w:t>Payload mass.</w:t>
      </w:r>
    </w:p>
    <w:p>
      <w:pPr>
        <w:pStyle w:val="ListBullet"/>
      </w:pPr>
      <w:r>
        <w:t>Payload centre of gravity.</w:t>
      </w:r>
    </w:p>
    <w:p>
      <w:pPr>
        <w:pStyle w:val="ListBullet"/>
      </w:pPr>
      <w:r>
        <w:t>Tool mass.</w:t>
      </w:r>
    </w:p>
    <w:p>
      <w:pPr>
        <w:pStyle w:val="ListBullet"/>
      </w:pPr>
      <w:r>
        <w:t>Tool orientation.</w:t>
      </w:r>
    </w:p>
    <w:p>
      <w:pPr>
        <w:pStyle w:val="ListBullet"/>
      </w:pPr>
      <w:r>
        <w:t>Joint position.</w:t>
      </w:r>
    </w:p>
    <w:p>
      <w:pPr>
        <w:pStyle w:val="ListBullet"/>
      </w:pPr>
      <w:r>
        <w:t>Acceleration and deceleration.</w:t>
      </w:r>
    </w:p>
    <w:p>
      <w:pPr>
        <w:pStyle w:val="ListBullet"/>
      </w:pPr>
      <w:r>
        <w:t>Robot reach.</w:t>
      </w:r>
    </w:p>
    <w:p>
      <w:pPr>
        <w:pStyle w:val="ListBullet"/>
      </w:pPr>
      <w:r>
        <w:t>External process forces.</w:t>
      </w:r>
    </w:p>
    <w:p>
      <w:pPr>
        <w:pStyle w:val="ListBullet"/>
      </w:pPr>
      <w:r>
        <w:t>Gearbox ratio and efficiency.</w:t>
      </w:r>
    </w:p>
    <w:p>
      <w:pPr>
        <w:pStyle w:val="ListBullet"/>
      </w:pPr>
      <w:r>
        <w:t>Counterbalance or gravity-compensation mechanism.</w:t>
      </w:r>
    </w:p>
    <w:p>
      <w:r>
        <w:t>For example, a robot lifting a heavy component at maximum reach can require much greater torque from some joints than the same robot moving the component close to its base.</w:t>
      </w:r>
    </w:p>
    <w:p>
      <w:r>
        <w:t>A payload that is within the nominal mass rating may still exceed permitted inertia or centre-of-gravity limits. Always check the robot's complete payload specifications.</w:t>
      </w:r>
    </w:p>
    <w:p>
      <w:pPr>
        <w:pStyle w:val="Heading2"/>
      </w:pPr>
      <w:r>
        <w:t>10. Regenerative Energy and Braking</w:t>
      </w:r>
    </w:p>
    <w:p>
      <w:r>
        <w:t>When a robot decelerates, the motor may operate as a generator and return energy to the drive's DC bus.</w:t>
      </w:r>
    </w:p>
    <w:p>
      <w:r>
        <w:t>The system may handle this energy through:</w:t>
      </w:r>
    </w:p>
    <w:p>
      <w:pPr>
        <w:pStyle w:val="ListBullet"/>
      </w:pPr>
      <w:r>
        <w:t>Regeneration to the incoming supply, where supported.</w:t>
      </w:r>
    </w:p>
    <w:p>
      <w:pPr>
        <w:pStyle w:val="ListBullet"/>
      </w:pPr>
      <w:r>
        <w:t>A braking chopper and resistor.</w:t>
      </w:r>
    </w:p>
    <w:p>
      <w:pPr>
        <w:pStyle w:val="ListBullet"/>
      </w:pPr>
      <w:r>
        <w:t>A shared DC bus or other designed energy-management arrangement.</w:t>
      </w:r>
    </w:p>
    <w:p>
      <w:r>
        <w:t>The implementation varies by controller and drive architecture.</w:t>
      </w:r>
    </w:p>
    <w:p>
      <w:r>
        <w:t>Potential issues include:</w:t>
      </w:r>
    </w:p>
    <w:p>
      <w:pPr>
        <w:pStyle w:val="ListBullet"/>
      </w:pPr>
      <w:r>
        <w:t>Regenerative overvoltage alarms.</w:t>
      </w:r>
    </w:p>
    <w:p>
      <w:pPr>
        <w:pStyle w:val="ListBullet"/>
      </w:pPr>
      <w:r>
        <w:t>Braking resistor overheating.</w:t>
      </w:r>
    </w:p>
    <w:p>
      <w:pPr>
        <w:pStyle w:val="ListBullet"/>
      </w:pPr>
      <w:r>
        <w:t>Excessive deceleration demands.</w:t>
      </w:r>
    </w:p>
    <w:p>
      <w:pPr>
        <w:pStyle w:val="ListBullet"/>
      </w:pPr>
      <w:r>
        <w:t>Incorrectly specified braking components.</w:t>
      </w:r>
    </w:p>
    <w:p>
      <w:pPr>
        <w:pStyle w:val="ListBullet"/>
      </w:pPr>
      <w:r>
        <w:t>Cooling problems.</w:t>
      </w:r>
    </w:p>
    <w:p>
      <w:pPr>
        <w:pStyle w:val="ListBullet"/>
      </w:pPr>
      <w:r>
        <w:t>Drive or supply-system faults.</w:t>
      </w:r>
    </w:p>
    <w:p>
      <w:r>
        <w:t>Do not replace a braking resistor with an arbitrary resistance or power rating. The resistance, pulse-energy capacity, thermal rating, wiring, and compatibility must match the manufacturer's specifications.</w:t>
      </w:r>
    </w:p>
    <w:p>
      <w:pPr>
        <w:pStyle w:val="Heading2"/>
      </w:pPr>
      <w:r>
        <w:t>11. Motor Temperature and Thermal Protection</w:t>
      </w:r>
    </w:p>
    <w:p>
      <w:r>
        <w:t>Motor temperature is influenced by current, duty cycle, cooling, ambient conditions, mechanical load, and motor design.</w:t>
      </w:r>
    </w:p>
    <w:p>
      <w:r>
        <w:t>Common sources of excessive temperature include:</w:t>
      </w:r>
    </w:p>
    <w:p>
      <w:pPr>
        <w:pStyle w:val="ListBullet"/>
      </w:pPr>
      <w:r>
        <w:t>Sustained overload.</w:t>
      </w:r>
    </w:p>
    <w:p>
      <w:pPr>
        <w:pStyle w:val="ListBullet"/>
      </w:pPr>
      <w:r>
        <w:t>High RMS current.</w:t>
      </w:r>
    </w:p>
    <w:p>
      <w:pPr>
        <w:pStyle w:val="ListBullet"/>
      </w:pPr>
      <w:r>
        <w:t>Excessive acceleration and deceleration.</w:t>
      </w:r>
    </w:p>
    <w:p>
      <w:pPr>
        <w:pStyle w:val="ListBullet"/>
      </w:pPr>
      <w:r>
        <w:t>Mechanical binding.</w:t>
      </w:r>
    </w:p>
    <w:p>
      <w:pPr>
        <w:pStyle w:val="ListBullet"/>
      </w:pPr>
      <w:r>
        <w:t>Brake drag.</w:t>
      </w:r>
    </w:p>
    <w:p>
      <w:pPr>
        <w:pStyle w:val="ListBullet"/>
      </w:pPr>
      <w:r>
        <w:t>Cooling failure.</w:t>
      </w:r>
    </w:p>
    <w:p>
      <w:pPr>
        <w:pStyle w:val="ListBullet"/>
      </w:pPr>
      <w:r>
        <w:t>Incorrect motor or drive configuration.</w:t>
      </w:r>
    </w:p>
    <w:p>
      <w:pPr>
        <w:pStyle w:val="ListBullet"/>
      </w:pPr>
      <w:r>
        <w:t>Winding or bearing damage.</w:t>
      </w:r>
    </w:p>
    <w:p>
      <w:r>
        <w:t>A motor can overheat even when its average mechanical speed appears normal. Frequent starts, reversals, holding torque, and repeated high-acceleration movements can create substantial thermal loading.</w:t>
      </w:r>
    </w:p>
    <w:p>
      <w:r>
        <w:t>Temperature-related investigations should compare actual operating conditions with the motor's rated duty and temperature limits.</w:t>
      </w:r>
    </w:p>
    <w:p>
      <w:pPr>
        <w:pStyle w:val="Heading2"/>
      </w:pPr>
      <w:r>
        <w:t>12. Common Robot Motor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 or 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Initial checks</w:t>
            </w:r>
          </w:p>
        </w:tc>
      </w:tr>
      <w:tr>
        <w:tc>
          <w:tcPr>
            <w:tcW w:type="dxa" w:w="3600"/>
          </w:tcPr>
          <w:p>
            <w:pPr>
              <w:spacing w:after="0" w:before="0" w:line="240" w:lineRule="auto"/>
              <w:jc w:val="left"/>
            </w:pPr>
            <w:r>
              <w:t>Motor does not rotate</w:t>
            </w:r>
          </w:p>
        </w:tc>
        <w:tc>
          <w:tcPr>
            <w:tcW w:type="dxa" w:w="3600"/>
          </w:tcPr>
          <w:p>
            <w:pPr>
              <w:spacing w:after="0" w:before="0" w:line="240" w:lineRule="auto"/>
              <w:jc w:val="left"/>
            </w:pPr>
            <w:r>
              <w:t>Servo disabled, active alarm, missing permissive, brake not released</w:t>
            </w:r>
          </w:p>
        </w:tc>
        <w:tc>
          <w:tcPr>
            <w:tcW w:type="dxa" w:w="3600"/>
          </w:tcPr>
          <w:p>
            <w:pPr>
              <w:spacing w:after="0" w:before="0" w:line="240" w:lineRule="auto"/>
              <w:jc w:val="left"/>
            </w:pPr>
            <w:r>
              <w:t>Check controller state, drive status, brake-control diagnostics</w:t>
            </w:r>
          </w:p>
        </w:tc>
      </w:tr>
      <w:tr>
        <w:tc>
          <w:tcPr>
            <w:tcW w:type="dxa" w:w="3600"/>
          </w:tcPr>
          <w:p>
            <w:pPr>
              <w:spacing w:after="0" w:before="0" w:line="240" w:lineRule="auto"/>
              <w:jc w:val="left"/>
            </w:pPr>
            <w:r>
              <w:t>Motor overheats</w:t>
            </w:r>
          </w:p>
        </w:tc>
        <w:tc>
          <w:tcPr>
            <w:tcW w:type="dxa" w:w="3600"/>
          </w:tcPr>
          <w:p>
            <w:pPr>
              <w:spacing w:after="0" w:before="0" w:line="240" w:lineRule="auto"/>
              <w:jc w:val="left"/>
            </w:pPr>
            <w:r>
              <w:t>Excessive load, brake drag, poor cooling, electrical fault</w:t>
            </w:r>
          </w:p>
        </w:tc>
        <w:tc>
          <w:tcPr>
            <w:tcW w:type="dxa" w:w="3600"/>
          </w:tcPr>
          <w:p>
            <w:pPr>
              <w:spacing w:after="0" w:before="0" w:line="240" w:lineRule="auto"/>
              <w:jc w:val="left"/>
            </w:pPr>
            <w:r>
              <w:t>Review load, current, temperature, and duty cycle</w:t>
            </w:r>
          </w:p>
        </w:tc>
      </w:tr>
      <w:tr>
        <w:tc>
          <w:tcPr>
            <w:tcW w:type="dxa" w:w="3600"/>
          </w:tcPr>
          <w:p>
            <w:pPr>
              <w:spacing w:after="0" w:before="0" w:line="240" w:lineRule="auto"/>
              <w:jc w:val="left"/>
            </w:pPr>
            <w:r>
              <w:t>Motor produces abnormal noise</w:t>
            </w:r>
          </w:p>
        </w:tc>
        <w:tc>
          <w:tcPr>
            <w:tcW w:type="dxa" w:w="3600"/>
          </w:tcPr>
          <w:p>
            <w:pPr>
              <w:spacing w:after="0" w:before="0" w:line="240" w:lineRule="auto"/>
              <w:jc w:val="left"/>
            </w:pPr>
            <w:r>
              <w:t>Bearing damage, mechanical contact, coupling issue</w:t>
            </w:r>
          </w:p>
        </w:tc>
        <w:tc>
          <w:tcPr>
            <w:tcW w:type="dxa" w:w="3600"/>
          </w:tcPr>
          <w:p>
            <w:pPr>
              <w:spacing w:after="0" w:before="0" w:line="240" w:lineRule="auto"/>
              <w:jc w:val="left"/>
            </w:pPr>
            <w:r>
              <w:t>Inspect safely for mechanical damage and abnormal vibration</w:t>
            </w:r>
          </w:p>
        </w:tc>
      </w:tr>
      <w:tr>
        <w:tc>
          <w:tcPr>
            <w:tcW w:type="dxa" w:w="3600"/>
          </w:tcPr>
          <w:p>
            <w:pPr>
              <w:spacing w:after="0" w:before="0" w:line="240" w:lineRule="auto"/>
              <w:jc w:val="left"/>
            </w:pPr>
            <w:r>
              <w:t>Axis has excessive position error</w:t>
            </w:r>
          </w:p>
        </w:tc>
        <w:tc>
          <w:tcPr>
            <w:tcW w:type="dxa" w:w="3600"/>
          </w:tcPr>
          <w:p>
            <w:pPr>
              <w:spacing w:after="0" w:before="0" w:line="240" w:lineRule="auto"/>
              <w:jc w:val="left"/>
            </w:pPr>
            <w:r>
              <w:t>Feedback fault, overload, obstruction, tuning issue</w:t>
            </w:r>
          </w:p>
        </w:tc>
        <w:tc>
          <w:tcPr>
            <w:tcW w:type="dxa" w:w="3600"/>
          </w:tcPr>
          <w:p>
            <w:pPr>
              <w:spacing w:after="0" w:before="0" w:line="240" w:lineRule="auto"/>
              <w:jc w:val="left"/>
            </w:pPr>
            <w:r>
              <w:t>Review position error, torque/current, and drive alarms</w:t>
            </w:r>
          </w:p>
        </w:tc>
      </w:tr>
      <w:tr>
        <w:tc>
          <w:tcPr>
            <w:tcW w:type="dxa" w:w="3600"/>
          </w:tcPr>
          <w:p>
            <w:pPr>
              <w:spacing w:after="0" w:before="0" w:line="240" w:lineRule="auto"/>
              <w:jc w:val="left"/>
            </w:pPr>
            <w:r>
              <w:t>Servo drive reports overcurrent</w:t>
            </w:r>
          </w:p>
        </w:tc>
        <w:tc>
          <w:tcPr>
            <w:tcW w:type="dxa" w:w="3600"/>
          </w:tcPr>
          <w:p>
            <w:pPr>
              <w:spacing w:after="0" w:before="0" w:line="240" w:lineRule="auto"/>
              <w:jc w:val="left"/>
            </w:pPr>
            <w:r>
              <w:t>Short circuit, damaged cable, motor fault, overload, drive fault</w:t>
            </w:r>
          </w:p>
        </w:tc>
        <w:tc>
          <w:tcPr>
            <w:tcW w:type="dxa" w:w="3600"/>
          </w:tcPr>
          <w:p>
            <w:pPr>
              <w:spacing w:after="0" w:before="0" w:line="240" w:lineRule="auto"/>
              <w:jc w:val="left"/>
            </w:pPr>
            <w:r>
              <w:t>Follow the exact drive diagnostic and electrical isolation procedure</w:t>
            </w:r>
          </w:p>
        </w:tc>
      </w:tr>
      <w:tr>
        <w:tc>
          <w:tcPr>
            <w:tcW w:type="dxa" w:w="3600"/>
          </w:tcPr>
          <w:p>
            <w:pPr>
              <w:spacing w:after="0" w:before="0" w:line="240" w:lineRule="auto"/>
              <w:jc w:val="left"/>
            </w:pPr>
            <w:r>
              <w:t>Encoder alarm appears</w:t>
            </w:r>
          </w:p>
        </w:tc>
        <w:tc>
          <w:tcPr>
            <w:tcW w:type="dxa" w:w="3600"/>
          </w:tcPr>
          <w:p>
            <w:pPr>
              <w:spacing w:after="0" w:before="0" w:line="240" w:lineRule="auto"/>
              <w:jc w:val="left"/>
            </w:pPr>
            <w:r>
              <w:t>Feedback cable, sensor, connector, or configuration issue</w:t>
            </w:r>
          </w:p>
        </w:tc>
        <w:tc>
          <w:tcPr>
            <w:tcW w:type="dxa" w:w="3600"/>
          </w:tcPr>
          <w:p>
            <w:pPr>
              <w:spacing w:after="0" w:before="0" w:line="240" w:lineRule="auto"/>
              <w:jc w:val="left"/>
            </w:pPr>
            <w:r>
              <w:t>Inspect the feedback circuit using the approved procedure</w:t>
            </w:r>
          </w:p>
        </w:tc>
      </w:tr>
      <w:tr>
        <w:tc>
          <w:tcPr>
            <w:tcW w:type="dxa" w:w="3600"/>
          </w:tcPr>
          <w:p>
            <w:pPr>
              <w:spacing w:after="0" w:before="0" w:line="240" w:lineRule="auto"/>
              <w:jc w:val="left"/>
            </w:pPr>
            <w:r>
              <w:t>Brake does not release</w:t>
            </w:r>
          </w:p>
        </w:tc>
        <w:tc>
          <w:tcPr>
            <w:tcW w:type="dxa" w:w="3600"/>
          </w:tcPr>
          <w:p>
            <w:pPr>
              <w:spacing w:after="0" w:before="0" w:line="240" w:lineRule="auto"/>
              <w:jc w:val="left"/>
            </w:pPr>
            <w:r>
              <w:t>Brake supply or wiring issue, mechanical brake fault</w:t>
            </w:r>
          </w:p>
        </w:tc>
        <w:tc>
          <w:tcPr>
            <w:tcW w:type="dxa" w:w="3600"/>
          </w:tcPr>
          <w:p>
            <w:pPr>
              <w:spacing w:after="0" w:before="0" w:line="240" w:lineRule="auto"/>
              <w:jc w:val="left"/>
            </w:pPr>
            <w:r>
              <w:t>Check the specified brake diagnostics and control conditions</w:t>
            </w:r>
          </w:p>
        </w:tc>
      </w:tr>
      <w:tr>
        <w:tc>
          <w:tcPr>
            <w:tcW w:type="dxa" w:w="3600"/>
          </w:tcPr>
          <w:p>
            <w:pPr>
              <w:spacing w:after="0" w:before="0" w:line="240" w:lineRule="auto"/>
              <w:jc w:val="left"/>
            </w:pPr>
            <w:r>
              <w:t>Axis drifts or does not hold</w:t>
            </w:r>
          </w:p>
        </w:tc>
        <w:tc>
          <w:tcPr>
            <w:tcW w:type="dxa" w:w="3600"/>
          </w:tcPr>
          <w:p>
            <w:pPr>
              <w:spacing w:after="0" w:before="0" w:line="240" w:lineRule="auto"/>
              <w:jc w:val="left"/>
            </w:pPr>
            <w:r>
              <w:t>Brake problem, servo state, mechanical load, transmission issue</w:t>
            </w:r>
          </w:p>
        </w:tc>
        <w:tc>
          <w:tcPr>
            <w:tcW w:type="dxa" w:w="3600"/>
          </w:tcPr>
          <w:p>
            <w:pPr>
              <w:spacing w:after="0" w:before="0" w:line="240" w:lineRule="auto"/>
              <w:jc w:val="left"/>
            </w:pPr>
            <w:r>
              <w:t>Secure the axis and investigate using the robot procedure</w:t>
            </w:r>
          </w:p>
        </w:tc>
      </w:tr>
      <w:tr>
        <w:tc>
          <w:tcPr>
            <w:tcW w:type="dxa" w:w="3600"/>
          </w:tcPr>
          <w:p>
            <w:pPr>
              <w:spacing w:after="0" w:before="0" w:line="240" w:lineRule="auto"/>
              <w:jc w:val="left"/>
            </w:pPr>
            <w:r>
              <w:t>Repeated overload alarms</w:t>
            </w:r>
          </w:p>
        </w:tc>
        <w:tc>
          <w:tcPr>
            <w:tcW w:type="dxa" w:w="3600"/>
          </w:tcPr>
          <w:p>
            <w:pPr>
              <w:spacing w:after="0" w:before="0" w:line="240" w:lineRule="auto"/>
              <w:jc w:val="left"/>
            </w:pPr>
            <w:r>
              <w:t>Payload or inertia issue, mechanical resistance, excessive acceleration</w:t>
            </w:r>
          </w:p>
        </w:tc>
        <w:tc>
          <w:tcPr>
            <w:tcW w:type="dxa" w:w="3600"/>
          </w:tcPr>
          <w:p>
            <w:pPr>
              <w:spacing w:after="0" w:before="0" w:line="240" w:lineRule="auto"/>
              <w:jc w:val="left"/>
            </w:pPr>
            <w:r>
              <w:t>Review load data, motion profile, and mechanical condition</w:t>
            </w:r>
          </w:p>
        </w:tc>
      </w:tr>
      <w:tr>
        <w:tc>
          <w:tcPr>
            <w:tcW w:type="dxa" w:w="3600"/>
          </w:tcPr>
          <w:p>
            <w:pPr>
              <w:spacing w:after="0" w:before="0" w:line="240" w:lineRule="auto"/>
              <w:jc w:val="left"/>
            </w:pPr>
            <w:r>
              <w:t>Motor trips intermittently</w:t>
            </w:r>
          </w:p>
        </w:tc>
        <w:tc>
          <w:tcPr>
            <w:tcW w:type="dxa" w:w="3600"/>
          </w:tcPr>
          <w:p>
            <w:pPr>
              <w:spacing w:after="0" w:before="0" w:line="240" w:lineRule="auto"/>
              <w:jc w:val="left"/>
            </w:pPr>
            <w:r>
              <w:t>Thermal buildup, intermittent cable fault, loose connection</w:t>
            </w:r>
          </w:p>
        </w:tc>
        <w:tc>
          <w:tcPr>
            <w:tcW w:type="dxa" w:w="3600"/>
          </w:tcPr>
          <w:p>
            <w:pPr>
              <w:spacing w:after="0" w:before="0" w:line="240" w:lineRule="auto"/>
              <w:jc w:val="left"/>
            </w:pPr>
            <w:r>
              <w:t>Correlate event logs with motion, temperature, and operating conditions</w:t>
            </w:r>
          </w:p>
        </w:tc>
      </w:tr>
    </w:tbl>
    <w:p/>
    <w:p>
      <w:r>
        <w:t>An alarm description identifies a detected condition, not necessarily the failed component. Confirm the cause before replacing the motor or drive.</w:t>
      </w:r>
    </w:p>
    <w:p>
      <w:pPr>
        <w:pStyle w:val="Heading2"/>
      </w:pPr>
      <w:r>
        <w:t>13. Practical Troubleshooting Method</w:t>
      </w:r>
    </w:p>
    <w:p>
      <w:r>
        <w:t>Use a structured diagnostic approach.</w:t>
      </w:r>
    </w:p>
    <w:p>
      <w:pPr>
        <w:tabs>
          <w:tab w:pos="403" w:val="left"/>
        </w:tabs>
        <w:spacing w:after="40" w:line="276" w:lineRule="auto"/>
        <w:ind w:left="403" w:hanging="403"/>
        <w:jc w:val="left"/>
      </w:pPr>
      <w:r>
        <w:rPr>
          <w:color w:val="1A2E4A"/>
        </w:rPr>
        <w:t>1.</w:t>
        <w:tab/>
      </w:r>
      <w:r>
        <w:t>Record the symptom. Identify the robot, affected axis, operating mode, active alarm, and time of occurrence.</w:t>
      </w:r>
    </w:p>
    <w:p>
      <w:pPr>
        <w:tabs>
          <w:tab w:pos="403" w:val="left"/>
        </w:tabs>
        <w:spacing w:after="40" w:line="276" w:lineRule="auto"/>
        <w:ind w:left="403" w:hanging="403"/>
        <w:jc w:val="left"/>
      </w:pPr>
      <w:r>
        <w:rPr>
          <w:color w:val="1A2E4A"/>
        </w:rPr>
        <w:t>2.</w:t>
        <w:tab/>
      </w:r>
      <w:r>
        <w:t>Check the alarm history. Identify the first relevant fault and any subsequent alarms.</w:t>
      </w:r>
    </w:p>
    <w:p>
      <w:pPr>
        <w:tabs>
          <w:tab w:pos="403" w:val="left"/>
        </w:tabs>
        <w:spacing w:after="40" w:line="276" w:lineRule="auto"/>
        <w:ind w:left="403" w:hanging="403"/>
        <w:jc w:val="left"/>
      </w:pPr>
      <w:r>
        <w:rPr>
          <w:color w:val="1A2E4A"/>
        </w:rPr>
        <w:t>3.</w:t>
        <w:tab/>
      </w:r>
      <w:r>
        <w:t>Review the controller state. Confirm servo status, safety status, mode, and required permissives.</w:t>
      </w:r>
    </w:p>
    <w:p>
      <w:pPr>
        <w:tabs>
          <w:tab w:pos="403" w:val="left"/>
        </w:tabs>
        <w:spacing w:after="40" w:line="276" w:lineRule="auto"/>
        <w:ind w:left="403" w:hanging="403"/>
        <w:jc w:val="left"/>
      </w:pPr>
      <w:r>
        <w:rPr>
          <w:color w:val="1A2E4A"/>
        </w:rPr>
        <w:t>4.</w:t>
        <w:tab/>
      </w:r>
      <w:r>
        <w:t>Inspect feedback diagnostics. Review encoder or resolver status and associated cable alarms.</w:t>
      </w:r>
    </w:p>
    <w:p>
      <w:pPr>
        <w:tabs>
          <w:tab w:pos="403" w:val="left"/>
        </w:tabs>
        <w:spacing w:after="40" w:line="276" w:lineRule="auto"/>
        <w:ind w:left="403" w:hanging="403"/>
        <w:jc w:val="left"/>
      </w:pPr>
      <w:r>
        <w:rPr>
          <w:color w:val="1A2E4A"/>
        </w:rPr>
        <w:t>5.</w:t>
        <w:tab/>
      </w:r>
      <w:r>
        <w:t>Review drive data. Where available, examine current, torque demand, position error, speed, and temperature.</w:t>
      </w:r>
    </w:p>
    <w:p>
      <w:pPr>
        <w:tabs>
          <w:tab w:pos="403" w:val="left"/>
        </w:tabs>
        <w:spacing w:after="40" w:line="276" w:lineRule="auto"/>
        <w:ind w:left="403" w:hanging="403"/>
        <w:jc w:val="left"/>
      </w:pPr>
      <w:r>
        <w:rPr>
          <w:color w:val="1A2E4A"/>
        </w:rPr>
        <w:t>6.</w:t>
        <w:tab/>
      </w:r>
      <w:r>
        <w:t>Consider the mechanical load. Check payload data, tool configuration, external loads, and possible mechanical obstruction.</w:t>
      </w:r>
    </w:p>
    <w:p>
      <w:pPr>
        <w:tabs>
          <w:tab w:pos="403" w:val="left"/>
        </w:tabs>
        <w:spacing w:after="40" w:line="276" w:lineRule="auto"/>
        <w:ind w:left="403" w:hanging="403"/>
        <w:jc w:val="left"/>
      </w:pPr>
      <w:r>
        <w:rPr>
          <w:color w:val="1A2E4A"/>
        </w:rPr>
        <w:t>7.</w:t>
        <w:tab/>
      </w:r>
      <w:r>
        <w:t>Inspect the electrical system safely. Follow isolation procedures before handling motor or drive wiring.</w:t>
      </w:r>
    </w:p>
    <w:p>
      <w:pPr>
        <w:tabs>
          <w:tab w:pos="403" w:val="left"/>
        </w:tabs>
        <w:spacing w:after="40" w:line="276" w:lineRule="auto"/>
        <w:ind w:left="403" w:hanging="403"/>
        <w:jc w:val="left"/>
      </w:pPr>
      <w:r>
        <w:rPr>
          <w:color w:val="1A2E4A"/>
        </w:rPr>
        <w:t>8.</w:t>
        <w:tab/>
      </w:r>
      <w:r>
        <w:t>Check brake operation using approved diagnostics. Do not release a brake without accounting for gravity and potential movement.</w:t>
      </w:r>
    </w:p>
    <w:p>
      <w:pPr>
        <w:tabs>
          <w:tab w:pos="403" w:val="left"/>
        </w:tabs>
        <w:spacing w:after="40" w:line="276" w:lineRule="auto"/>
        <w:ind w:left="403" w:hanging="403"/>
        <w:jc w:val="left"/>
      </w:pPr>
      <w:r>
        <w:rPr>
          <w:color w:val="1A2E4A"/>
        </w:rPr>
        <w:t>9.</w:t>
        <w:tab/>
      </w:r>
      <w:r>
        <w:t>Correct the confirmed fault. Use compatible replacement parts and approved configuration settings.</w:t>
      </w:r>
    </w:p>
    <w:p>
      <w:pPr>
        <w:tabs>
          <w:tab w:pos="403" w:val="left"/>
        </w:tabs>
        <w:spacing w:after="40" w:line="276" w:lineRule="auto"/>
        <w:ind w:left="403" w:hanging="403"/>
        <w:jc w:val="left"/>
      </w:pPr>
      <w:r>
        <w:rPr>
          <w:color w:val="1A2E4A"/>
        </w:rPr>
        <w:t>10.</w:t>
        <w:tab/>
      </w:r>
      <w:r>
        <w:t>Validate the repair. Perform required checks, controlled movement tests, and production-sequence validation.</w:t>
      </w:r>
    </w:p>
    <w:p>
      <w:pPr>
        <w:tabs>
          <w:tab w:pos="403" w:val="left"/>
        </w:tabs>
        <w:spacing w:after="40" w:line="276" w:lineRule="auto"/>
        <w:ind w:left="403" w:hanging="403"/>
        <w:jc w:val="left"/>
      </w:pPr>
      <w:r>
        <w:rPr>
          <w:color w:val="1A2E4A"/>
        </w:rPr>
        <w:t>11.</w:t>
        <w:tab/>
      </w:r>
      <w:r>
        <w:t>Document the result. Record the root cause, parts replaced, measurements, and verification results.</w:t>
      </w:r>
    </w:p>
    <w:p>
      <w:r>
        <w:t>Never repeatedly reset a drive alarm without understanding the underlying condition. Repeated attempts can worsen electrical or mechanical damage.</w:t>
      </w:r>
    </w:p>
    <w:p>
      <w:pPr>
        <w:pStyle w:val="Heading2"/>
      </w:pPr>
      <w:r>
        <w:t>14. Preventive Maintenance for Robot Motors</w:t>
      </w:r>
    </w:p>
    <w:p>
      <w:r>
        <w:t>Robot motors are often integrated into joint assemblies and may not require routine internal servicing. Maintenance must follow the specific manufacturer's recommendations.</w:t>
      </w:r>
    </w:p>
    <w:p>
      <w:pPr>
        <w:pStyle w:val="Heading3"/>
      </w:pPr>
      <w:r>
        <w:t>14.1 Inspection checklist</w:t>
      </w:r>
    </w:p>
    <w:p>
      <w:pPr>
        <w:pStyle w:val="ListBullet"/>
      </w:pPr>
      <w:r>
        <w:t>Review motor and servo-drive alarm history.</w:t>
      </w:r>
    </w:p>
    <w:p>
      <w:pPr>
        <w:pStyle w:val="ListBullet"/>
      </w:pPr>
      <w:r>
        <w:t>Check for unusual motor or joint noise.</w:t>
      </w:r>
    </w:p>
    <w:p>
      <w:pPr>
        <w:pStyle w:val="ListBullet"/>
      </w:pPr>
      <w:r>
        <w:t>Review available motor temperature and load diagnostics.</w:t>
      </w:r>
    </w:p>
    <w:p>
      <w:pPr>
        <w:pStyle w:val="ListBullet"/>
      </w:pPr>
      <w:r>
        <w:t>Inspect accessible motor power and feedback cables.</w:t>
      </w:r>
    </w:p>
    <w:p>
      <w:pPr>
        <w:pStyle w:val="ListBullet"/>
      </w:pPr>
      <w:r>
        <w:t>Check connectors and cable routing for damage.</w:t>
      </w:r>
    </w:p>
    <w:p>
      <w:pPr>
        <w:pStyle w:val="ListBullet"/>
      </w:pPr>
      <w:r>
        <w:t>Inspect for oil, coolant, water, or other contamination.</w:t>
      </w:r>
    </w:p>
    <w:p>
      <w:pPr>
        <w:pStyle w:val="ListBullet"/>
      </w:pPr>
      <w:r>
        <w:t>Check for abnormal vibration or mechanical play where specified.</w:t>
      </w:r>
    </w:p>
    <w:p>
      <w:pPr>
        <w:pStyle w:val="ListBullet"/>
      </w:pPr>
      <w:r>
        <w:t>Review brake-related alarms and maintenance requirements.</w:t>
      </w:r>
    </w:p>
    <w:p>
      <w:pPr>
        <w:pStyle w:val="ListBullet"/>
      </w:pPr>
      <w:r>
        <w:t>Verify robot payload and tool data after relevant changes.</w:t>
      </w:r>
    </w:p>
    <w:p>
      <w:pPr>
        <w:pStyle w:val="ListBullet"/>
      </w:pPr>
      <w:r>
        <w:t>Check the status of required batteries or feedback retention systems.</w:t>
      </w:r>
    </w:p>
    <w:p>
      <w:pPr>
        <w:pStyle w:val="ListBullet"/>
      </w:pPr>
      <w:r>
        <w:t>Confirm backup and recovery records are current where required.</w:t>
      </w:r>
    </w:p>
    <w:p>
      <w:pPr>
        <w:pStyle w:val="ListBullet"/>
      </w:pPr>
      <w:r>
        <w:t>Record abnormalities and initiate corrective maintenance.</w:t>
      </w:r>
    </w:p>
    <w:p>
      <w:pPr>
        <w:pStyle w:val="Heading3"/>
      </w:pPr>
      <w:r>
        <w:t>14.2 Maintenance records</w:t>
      </w:r>
    </w:p>
    <w:p>
      <w:r>
        <w:t>A useful robot motor maintenance record contains:</w:t>
      </w:r>
    </w:p>
    <w:p>
      <w:pPr>
        <w:pStyle w:val="ListBullet"/>
      </w:pPr>
      <w:r>
        <w:t>Robot asset number.</w:t>
      </w:r>
    </w:p>
    <w:p>
      <w:pPr>
        <w:pStyle w:val="ListBullet"/>
      </w:pPr>
      <w:r>
        <w:t>Robot model and controller type.</w:t>
      </w:r>
    </w:p>
    <w:p>
      <w:pPr>
        <w:pStyle w:val="ListBullet"/>
      </w:pPr>
      <w:r>
        <w:t>Axis identification.</w:t>
      </w:r>
    </w:p>
    <w:p>
      <w:pPr>
        <w:pStyle w:val="ListBullet"/>
      </w:pPr>
      <w:r>
        <w:t>Motor model and part number.</w:t>
      </w:r>
    </w:p>
    <w:p>
      <w:pPr>
        <w:pStyle w:val="ListBullet"/>
      </w:pPr>
      <w:r>
        <w:t>Reported alarm and operating condition.</w:t>
      </w:r>
    </w:p>
    <w:p>
      <w:pPr>
        <w:pStyle w:val="ListBullet"/>
      </w:pPr>
      <w:r>
        <w:t>Motor temperature or drive diagnostic data, where available.</w:t>
      </w:r>
    </w:p>
    <w:p>
      <w:pPr>
        <w:pStyle w:val="ListBullet"/>
      </w:pPr>
      <w:r>
        <w:t>Inspection findings.</w:t>
      </w:r>
    </w:p>
    <w:p>
      <w:pPr>
        <w:pStyle w:val="ListBullet"/>
      </w:pPr>
      <w:r>
        <w:t>Cable, connector, or mechanical defects.</w:t>
      </w:r>
    </w:p>
    <w:p>
      <w:pPr>
        <w:pStyle w:val="ListBullet"/>
      </w:pPr>
      <w:r>
        <w:t>Corrective action and replacement details.</w:t>
      </w:r>
    </w:p>
    <w:p>
      <w:pPr>
        <w:pStyle w:val="ListBullet"/>
      </w:pPr>
      <w:r>
        <w:t>Post-maintenance validation result.</w:t>
      </w:r>
    </w:p>
    <w:p>
      <w:pPr>
        <w:pStyle w:val="ListBullet"/>
      </w:pPr>
      <w:r>
        <w:t>Maintenance date and responsible technician.</w:t>
      </w:r>
    </w:p>
    <w:p>
      <w:r>
        <w:t>In SAP PM, link the activity to the appropriate equipment or functional location and maintenance order according to the plant's configuration.</w:t>
      </w:r>
    </w:p>
    <w:p>
      <w:pPr>
        <w:pStyle w:val="Heading2"/>
      </w:pPr>
      <w:r>
        <w:t>15. Motor Replacement and Commissioning</w:t>
      </w:r>
    </w:p>
    <w:p>
      <w:r>
        <w:t>Replacing a robot motor can affect more than electrical operation. It may disturb mechanical alignment, feedback references, brake connections, cable routing, or mastering-related conditions.</w:t>
      </w:r>
    </w:p>
    <w:p>
      <w:r>
        <w:t>A controlled replacement process typically includes:</w:t>
      </w:r>
    </w:p>
    <w:p>
      <w:pPr>
        <w:tabs>
          <w:tab w:pos="403" w:val="left"/>
        </w:tabs>
        <w:spacing w:after="40" w:line="276" w:lineRule="auto"/>
        <w:ind w:left="403" w:hanging="403"/>
        <w:jc w:val="left"/>
      </w:pPr>
      <w:r>
        <w:rPr>
          <w:color w:val="1A2E4A"/>
        </w:rPr>
        <w:t>1.</w:t>
        <w:tab/>
      </w:r>
      <w:r>
        <w:t>Confirm the exact motor and joint assembly part number.</w:t>
      </w:r>
    </w:p>
    <w:p>
      <w:pPr>
        <w:tabs>
          <w:tab w:pos="403" w:val="left"/>
        </w:tabs>
        <w:spacing w:after="40" w:line="276" w:lineRule="auto"/>
        <w:ind w:left="403" w:hanging="403"/>
        <w:jc w:val="left"/>
      </w:pPr>
      <w:r>
        <w:rPr>
          <w:color w:val="1A2E4A"/>
        </w:rPr>
        <w:t>2.</w:t>
        <w:tab/>
      </w:r>
      <w:r>
        <w:t>Review the manufacturer's replacement procedure.</w:t>
      </w:r>
    </w:p>
    <w:p>
      <w:pPr>
        <w:tabs>
          <w:tab w:pos="403" w:val="left"/>
        </w:tabs>
        <w:spacing w:after="40" w:line="276" w:lineRule="auto"/>
        <w:ind w:left="403" w:hanging="403"/>
        <w:jc w:val="left"/>
      </w:pPr>
      <w:r>
        <w:rPr>
          <w:color w:val="1A2E4A"/>
        </w:rPr>
        <w:t>3.</w:t>
        <w:tab/>
      </w:r>
      <w:r>
        <w:t>Place the robot and attached load in the specified safe condition.</w:t>
      </w:r>
    </w:p>
    <w:p>
      <w:pPr>
        <w:tabs>
          <w:tab w:pos="403" w:val="left"/>
        </w:tabs>
        <w:spacing w:after="40" w:line="276" w:lineRule="auto"/>
        <w:ind w:left="403" w:hanging="403"/>
        <w:jc w:val="left"/>
      </w:pPr>
      <w:r>
        <w:rPr>
          <w:color w:val="1A2E4A"/>
        </w:rPr>
        <w:t>4.</w:t>
        <w:tab/>
      </w:r>
      <w:r>
        <w:t>Isolate and verify electrical energy sources.</w:t>
      </w:r>
    </w:p>
    <w:p>
      <w:pPr>
        <w:tabs>
          <w:tab w:pos="403" w:val="left"/>
        </w:tabs>
        <w:spacing w:after="40" w:line="276" w:lineRule="auto"/>
        <w:ind w:left="403" w:hanging="403"/>
        <w:jc w:val="left"/>
      </w:pPr>
      <w:r>
        <w:rPr>
          <w:color w:val="1A2E4A"/>
        </w:rPr>
        <w:t>5.</w:t>
        <w:tab/>
      </w:r>
      <w:r>
        <w:t>Provide the required mechanical support for gravity-loaded axes.</w:t>
      </w:r>
    </w:p>
    <w:p>
      <w:pPr>
        <w:tabs>
          <w:tab w:pos="403" w:val="left"/>
        </w:tabs>
        <w:spacing w:after="40" w:line="276" w:lineRule="auto"/>
        <w:ind w:left="403" w:hanging="403"/>
        <w:jc w:val="left"/>
      </w:pPr>
      <w:r>
        <w:rPr>
          <w:color w:val="1A2E4A"/>
        </w:rPr>
        <w:t>6.</w:t>
        <w:tab/>
      </w:r>
      <w:r>
        <w:t>Label and disconnect cables according to the procedure.</w:t>
      </w:r>
    </w:p>
    <w:p>
      <w:pPr>
        <w:tabs>
          <w:tab w:pos="403" w:val="left"/>
        </w:tabs>
        <w:spacing w:after="40" w:line="276" w:lineRule="auto"/>
        <w:ind w:left="403" w:hanging="403"/>
        <w:jc w:val="left"/>
      </w:pPr>
      <w:r>
        <w:rPr>
          <w:color w:val="1A2E4A"/>
        </w:rPr>
        <w:t>7.</w:t>
        <w:tab/>
      </w:r>
      <w:r>
        <w:t>Replace the component using specified tools, fasteners, and torque values.</w:t>
      </w:r>
    </w:p>
    <w:p>
      <w:pPr>
        <w:tabs>
          <w:tab w:pos="403" w:val="left"/>
        </w:tabs>
        <w:spacing w:after="40" w:line="276" w:lineRule="auto"/>
        <w:ind w:left="403" w:hanging="403"/>
        <w:jc w:val="left"/>
      </w:pPr>
      <w:r>
        <w:rPr>
          <w:color w:val="1A2E4A"/>
        </w:rPr>
        <w:t>8.</w:t>
        <w:tab/>
      </w:r>
      <w:r>
        <w:t>Check coupling, seals, connectors, and cable routing.</w:t>
      </w:r>
    </w:p>
    <w:p>
      <w:pPr>
        <w:tabs>
          <w:tab w:pos="403" w:val="left"/>
        </w:tabs>
        <w:spacing w:after="40" w:line="276" w:lineRule="auto"/>
        <w:ind w:left="403" w:hanging="403"/>
        <w:jc w:val="left"/>
      </w:pPr>
      <w:r>
        <w:rPr>
          <w:color w:val="1A2E4A"/>
        </w:rPr>
        <w:t>9.</w:t>
        <w:tab/>
      </w:r>
      <w:r>
        <w:t>Verify feedback and brake connections.</w:t>
      </w:r>
    </w:p>
    <w:p>
      <w:pPr>
        <w:tabs>
          <w:tab w:pos="403" w:val="left"/>
        </w:tabs>
        <w:spacing w:after="40" w:line="276" w:lineRule="auto"/>
        <w:ind w:left="403" w:hanging="403"/>
        <w:jc w:val="left"/>
      </w:pPr>
      <w:r>
        <w:rPr>
          <w:color w:val="1A2E4A"/>
        </w:rPr>
        <w:t>10.</w:t>
        <w:tab/>
      </w:r>
      <w:r>
        <w:t>Perform required configuration, calibration, or mastering checks.</w:t>
      </w:r>
    </w:p>
    <w:p>
      <w:pPr>
        <w:tabs>
          <w:tab w:pos="403" w:val="left"/>
        </w:tabs>
        <w:spacing w:after="40" w:line="276" w:lineRule="auto"/>
        <w:ind w:left="403" w:hanging="403"/>
        <w:jc w:val="left"/>
      </w:pPr>
      <w:r>
        <w:rPr>
          <w:color w:val="1A2E4A"/>
        </w:rPr>
        <w:t>11.</w:t>
        <w:tab/>
      </w:r>
      <w:r>
        <w:t>Clear faults only after the cause has been corrected.</w:t>
      </w:r>
    </w:p>
    <w:p>
      <w:pPr>
        <w:tabs>
          <w:tab w:pos="403" w:val="left"/>
        </w:tabs>
        <w:spacing w:after="40" w:line="276" w:lineRule="auto"/>
        <w:ind w:left="403" w:hanging="403"/>
        <w:jc w:val="left"/>
      </w:pPr>
      <w:r>
        <w:rPr>
          <w:color w:val="1A2E4A"/>
        </w:rPr>
        <w:t>12.</w:t>
        <w:tab/>
      </w:r>
      <w:r>
        <w:t>Conduct controlled movement and functional checks.</w:t>
      </w:r>
    </w:p>
    <w:p>
      <w:pPr>
        <w:tabs>
          <w:tab w:pos="403" w:val="left"/>
        </w:tabs>
        <w:spacing w:after="40" w:line="276" w:lineRule="auto"/>
        <w:ind w:left="403" w:hanging="403"/>
        <w:jc w:val="left"/>
      </w:pPr>
      <w:r>
        <w:rPr>
          <w:color w:val="1A2E4A"/>
        </w:rPr>
        <w:t>13.</w:t>
        <w:tab/>
      </w:r>
      <w:r>
        <w:t>Verify the required safety functions and cell sequence.</w:t>
      </w:r>
    </w:p>
    <w:p>
      <w:pPr>
        <w:tabs>
          <w:tab w:pos="403" w:val="left"/>
        </w:tabs>
        <w:spacing w:after="40" w:line="276" w:lineRule="auto"/>
        <w:ind w:left="403" w:hanging="403"/>
        <w:jc w:val="left"/>
      </w:pPr>
      <w:r>
        <w:rPr>
          <w:color w:val="1A2E4A"/>
        </w:rPr>
        <w:t>14.</w:t>
        <w:tab/>
      </w:r>
      <w:r>
        <w:t>Record the replacement and test results.</w:t>
      </w:r>
    </w:p>
    <w:p>
      <w:r>
        <w:t>The need for mastering, calibration, or software configuration after replacement depends on the robot model and the component replaced. Do not assume that every motor replacement requires mastering, or that none does.</w:t>
      </w:r>
    </w:p>
    <w:p>
      <w:pPr>
        <w:pStyle w:val="Heading2"/>
      </w:pPr>
      <w:r>
        <w:t>16. Motor, Gearbox, and Brake: Distinguishing Their Roles</w:t>
      </w:r>
    </w:p>
    <w:p>
      <w:r>
        <w:t>These components work together but perform different functions.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Primary role</w:t>
            </w:r>
          </w:p>
        </w:tc>
        <w:tc>
          <w:tcPr>
            <w:tcW w:type="dxa" w:w="3600"/>
            <w:shd w:val="clear" w:color="auto" w:fill="EEF2F7"/>
          </w:tcPr>
          <w:p>
            <w:pPr>
              <w:spacing w:after="0" w:before="0" w:line="240" w:lineRule="auto"/>
              <w:jc w:val="left"/>
            </w:pPr>
            <w:r>
              <w:rPr>
                <w:b/>
                <w:color w:val="1A2E4A"/>
              </w:rPr>
              <w:t>Typical failure evidence</w:t>
            </w:r>
          </w:p>
        </w:tc>
      </w:tr>
      <w:tr>
        <w:tc>
          <w:tcPr>
            <w:tcW w:type="dxa" w:w="3600"/>
          </w:tcPr>
          <w:p>
            <w:pPr>
              <w:spacing w:after="0" w:before="0" w:line="240" w:lineRule="auto"/>
              <w:jc w:val="left"/>
            </w:pPr>
            <w:r>
              <w:t>Motor</w:t>
            </w:r>
          </w:p>
        </w:tc>
        <w:tc>
          <w:tcPr>
            <w:tcW w:type="dxa" w:w="3600"/>
          </w:tcPr>
          <w:p>
            <w:pPr>
              <w:spacing w:after="0" w:before="0" w:line="240" w:lineRule="auto"/>
              <w:jc w:val="left"/>
            </w:pPr>
            <w:r>
              <w:t>Produces rotary torque</w:t>
            </w:r>
          </w:p>
        </w:tc>
        <w:tc>
          <w:tcPr>
            <w:tcW w:type="dxa" w:w="3600"/>
          </w:tcPr>
          <w:p>
            <w:pPr>
              <w:spacing w:after="0" w:before="0" w:line="240" w:lineRule="auto"/>
              <w:jc w:val="left"/>
            </w:pPr>
            <w:r>
              <w:t>Electrical fault, overheating, abnormal motor feedback</w:t>
            </w:r>
          </w:p>
        </w:tc>
      </w:tr>
      <w:tr>
        <w:tc>
          <w:tcPr>
            <w:tcW w:type="dxa" w:w="3600"/>
          </w:tcPr>
          <w:p>
            <w:pPr>
              <w:spacing w:after="0" w:before="0" w:line="240" w:lineRule="auto"/>
              <w:jc w:val="left"/>
            </w:pPr>
            <w:r>
              <w:t>Gearbox</w:t>
            </w:r>
          </w:p>
        </w:tc>
        <w:tc>
          <w:tcPr>
            <w:tcW w:type="dxa" w:w="3600"/>
          </w:tcPr>
          <w:p>
            <w:pPr>
              <w:spacing w:after="0" w:before="0" w:line="240" w:lineRule="auto"/>
              <w:jc w:val="left"/>
            </w:pPr>
            <w:r>
              <w:t>Reduces speed and increases output torque</w:t>
            </w:r>
          </w:p>
        </w:tc>
        <w:tc>
          <w:tcPr>
            <w:tcW w:type="dxa" w:w="3600"/>
          </w:tcPr>
          <w:p>
            <w:pPr>
              <w:spacing w:after="0" w:before="0" w:line="240" w:lineRule="auto"/>
              <w:jc w:val="left"/>
            </w:pPr>
            <w:r>
              <w:t>Backlash, abnormal mechanical noise, leakage, output play</w:t>
            </w:r>
          </w:p>
        </w:tc>
      </w:tr>
      <w:tr>
        <w:tc>
          <w:tcPr>
            <w:tcW w:type="dxa" w:w="3600"/>
          </w:tcPr>
          <w:p>
            <w:pPr>
              <w:spacing w:after="0" w:before="0" w:line="240" w:lineRule="auto"/>
              <w:jc w:val="left"/>
            </w:pPr>
            <w:r>
              <w:t>Holding brake</w:t>
            </w:r>
          </w:p>
        </w:tc>
        <w:tc>
          <w:tcPr>
            <w:tcW w:type="dxa" w:w="3600"/>
          </w:tcPr>
          <w:p>
            <w:pPr>
              <w:spacing w:after="0" w:before="0" w:line="240" w:lineRule="auto"/>
              <w:jc w:val="left"/>
            </w:pPr>
            <w:r>
              <w:t>Holds an axis stationary under specified conditions</w:t>
            </w:r>
          </w:p>
        </w:tc>
        <w:tc>
          <w:tcPr>
            <w:tcW w:type="dxa" w:w="3600"/>
          </w:tcPr>
          <w:p>
            <w:pPr>
              <w:spacing w:after="0" w:before="0" w:line="240" w:lineRule="auto"/>
              <w:jc w:val="left"/>
            </w:pPr>
            <w:r>
              <w:t>Failure to release, inadequate holding, brake-related alarm</w:t>
            </w:r>
          </w:p>
        </w:tc>
      </w:tr>
      <w:tr>
        <w:tc>
          <w:tcPr>
            <w:tcW w:type="dxa" w:w="3600"/>
          </w:tcPr>
          <w:p>
            <w:pPr>
              <w:spacing w:after="0" w:before="0" w:line="240" w:lineRule="auto"/>
              <w:jc w:val="left"/>
            </w:pPr>
            <w:r>
              <w:t>Encoder or resolver</w:t>
            </w:r>
          </w:p>
        </w:tc>
        <w:tc>
          <w:tcPr>
            <w:tcW w:type="dxa" w:w="3600"/>
          </w:tcPr>
          <w:p>
            <w:pPr>
              <w:spacing w:after="0" w:before="0" w:line="240" w:lineRule="auto"/>
              <w:jc w:val="left"/>
            </w:pPr>
            <w:r>
              <w:t>Measures motor position or movement</w:t>
            </w:r>
          </w:p>
        </w:tc>
        <w:tc>
          <w:tcPr>
            <w:tcW w:type="dxa" w:w="3600"/>
          </w:tcPr>
          <w:p>
            <w:pPr>
              <w:spacing w:after="0" w:before="0" w:line="240" w:lineRule="auto"/>
              <w:jc w:val="left"/>
            </w:pPr>
            <w:r>
              <w:t>Feedback alarm, invalid position data</w:t>
            </w:r>
          </w:p>
        </w:tc>
      </w:tr>
      <w:tr>
        <w:tc>
          <w:tcPr>
            <w:tcW w:type="dxa" w:w="3600"/>
          </w:tcPr>
          <w:p>
            <w:pPr>
              <w:spacing w:after="0" w:before="0" w:line="240" w:lineRule="auto"/>
              <w:jc w:val="left"/>
            </w:pPr>
            <w:r>
              <w:t>Servo drive</w:t>
            </w:r>
          </w:p>
        </w:tc>
        <w:tc>
          <w:tcPr>
            <w:tcW w:type="dxa" w:w="3600"/>
          </w:tcPr>
          <w:p>
            <w:pPr>
              <w:spacing w:after="0" w:before="0" w:line="240" w:lineRule="auto"/>
              <w:jc w:val="left"/>
            </w:pPr>
            <w:r>
              <w:t>Controls electrical power and motor response</w:t>
            </w:r>
          </w:p>
        </w:tc>
        <w:tc>
          <w:tcPr>
            <w:tcW w:type="dxa" w:w="3600"/>
          </w:tcPr>
          <w:p>
            <w:pPr>
              <w:spacing w:after="0" w:before="0" w:line="240" w:lineRule="auto"/>
              <w:jc w:val="left"/>
            </w:pPr>
            <w:r>
              <w:t>Overcurrent, overvoltage, thermal, or drive communication fault</w:t>
            </w:r>
          </w:p>
        </w:tc>
      </w:tr>
    </w:tbl>
    <w:p/>
    <w:p>
      <w:r>
        <w:t>A robot joint may exhibit a motor-related alarm even when the actual problem is mechanical resistance in the gearbox. Similarly, abnormal joint backlash may arise from the transmission rather than the motor itself.</w:t>
      </w:r>
    </w:p>
    <w:p>
      <w:r>
        <w:t>Diagnosis must consider the entire axis assembly.</w:t>
      </w:r>
    </w:p>
    <w:p>
      <w:pPr>
        <w:pStyle w:val="Heading2"/>
      </w:pPr>
      <w:r>
        <w:t>17. Key Engineering Principles</w:t>
      </w:r>
    </w:p>
    <w:p>
      <w:pPr>
        <w:pStyle w:val="ListBullet"/>
      </w:pPr>
      <w:r>
        <w:t>Robot servo motors operate as part of a closed-loop motion-control system.</w:t>
      </w:r>
    </w:p>
    <w:p>
      <w:pPr>
        <w:pStyle w:val="ListBullet"/>
      </w:pPr>
      <w:r>
        <w:t>Motor, servo drive, feedback device, brake, and gearbox must be treated as an interconnected assembly.</w:t>
      </w:r>
    </w:p>
    <w:p>
      <w:pPr>
        <w:pStyle w:val="ListBullet"/>
      </w:pPr>
      <w:r>
        <w:t>Correct payload, centre-of-gravity, inertia, and motion-profile settings are essential for reliable operation.</w:t>
      </w:r>
    </w:p>
    <w:p>
      <w:pPr>
        <w:pStyle w:val="ListBullet"/>
      </w:pPr>
      <w:r>
        <w:t>Feedback faults and mechanical resistance can resemble motor failures.</w:t>
      </w:r>
    </w:p>
    <w:p>
      <w:pPr>
        <w:pStyle w:val="ListBullet"/>
      </w:pPr>
      <w:r>
        <w:t>Thermal problems may result from duty cycle, overload, cooling, brake drag, or electrical defects.</w:t>
      </w:r>
    </w:p>
    <w:p>
      <w:pPr>
        <w:pStyle w:val="ListBullet"/>
      </w:pPr>
      <w:r>
        <w:t>Regenerative braking energy must be managed by the designed drive system.</w:t>
      </w:r>
    </w:p>
    <w:p>
      <w:pPr>
        <w:pStyle w:val="ListBullet"/>
      </w:pPr>
      <w:r>
        <w:t>Motor replacement can require mechanical, electrical, feedback, and calibration checks.</w:t>
      </w:r>
    </w:p>
    <w:p>
      <w:pPr>
        <w:pStyle w:val="ListBullet"/>
      </w:pPr>
      <w:r>
        <w:t>Never assume an electromagnetic holding brake makes a gravity-loaded robot axis safe for maintenance.</w:t>
      </w:r>
    </w:p>
    <w:p>
      <w:pPr>
        <w:pStyle w:val="ListBullet"/>
      </w:pPr>
      <w:r>
        <w:t>Use the exact controller and motor documentation for diagnostics, replacement, and post-maintenance validation.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02_PLAN_WISE_2026\02_INDUSTRY3_0\18_PM\06_Robots\03_Gearboxes - Gearboxes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Industrial Robot Motors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