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Network Fault: Device Health and Device Name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02_PLAN_WISE_2026\02_INDUSTRY3_0\19_Breakdown\06_Network_Fault\06_Device</w:t>
      </w:r>
    </w:p>
    <w:p>
      <w:pPr>
        <w:pStyle w:val="Heading2"/>
      </w:pPr>
      <w:r>
        <w:t>1. Purpose of Device-Level Network Troubleshooting</w:t>
      </w:r>
    </w:p>
    <w:p>
      <w:r>
        <w:t>A network device can have a healthy Ethernet link, a valid IP address, and a correctly configured protocol while still failing to communicate because the device itself is unhealthy, incorrectly identified, overloaded, restarting, or operating with incompatible configuration.</w:t>
      </w:r>
    </w:p>
    <w:p>
      <w:r>
        <w:t>Device-level troubleshooting examines the condition and identity of the endpoint, including PLCs, remote I/O adapters, HMIs, CNC controllers, robot controllers, VFD communication modules, industrial PCs, gateways, and managed switches.</w:t>
      </w:r>
    </w:p>
    <w:p>
      <w:r>
        <w:t>Typical symptoms include:</w:t>
      </w:r>
    </w:p>
    <w:p>
      <w:pPr>
        <w:pStyle w:val="ListBullet"/>
      </w:pPr>
      <w:r>
        <w:t>A device is unreachable even though its switch port shows an active link.</w:t>
      </w:r>
    </w:p>
    <w:p>
      <w:pPr>
        <w:pStyle w:val="ListBullet"/>
      </w:pPr>
      <w:r>
        <w:t>A PLC or HMI repeatedly disconnects and reconnects.</w:t>
      </w:r>
    </w:p>
    <w:p>
      <w:pPr>
        <w:pStyle w:val="ListBullet"/>
      </w:pPr>
      <w:r>
        <w:t>A device responds slowly or stops updating its data.</w:t>
      </w:r>
    </w:p>
    <w:p>
      <w:pPr>
        <w:pStyle w:val="ListBullet"/>
      </w:pPr>
      <w:r>
        <w:t>A replacement device does not appear under the expected name.</w:t>
      </w:r>
    </w:p>
    <w:p>
      <w:pPr>
        <w:pStyle w:val="ListBullet"/>
      </w:pPr>
      <w:r>
        <w:t>A device has an unexpected IP address or MAC address.</w:t>
      </w:r>
    </w:p>
    <w:p>
      <w:pPr>
        <w:pStyle w:val="ListBullet"/>
      </w:pPr>
      <w:r>
        <w:t>A controller reports a module, interface, or communication fault.</w:t>
      </w:r>
    </w:p>
    <w:p>
      <w:pPr>
        <w:pStyle w:val="ListBullet"/>
      </w:pPr>
      <w:r>
        <w:t>A device reboots intermittently.</w:t>
      </w:r>
    </w:p>
    <w:p>
      <w:pPr>
        <w:pStyle w:val="ListBullet"/>
      </w:pPr>
      <w:r>
        <w:t>Communication fails after firmware or configuration changes.</w:t>
      </w:r>
    </w:p>
    <w:p>
      <w:pPr>
        <w:pStyle w:val="ListBullet"/>
      </w:pPr>
      <w:r>
        <w:t>The device appears online but provides stale, invalid, or inconsistent data.</w:t>
      </w:r>
    </w:p>
    <w:p>
      <w:pPr>
        <w:pStyle w:val="ListBullet"/>
      </w:pPr>
      <w:r>
        <w:t>Engineering software discovers an unexpected device or cannot identify the intended one.</w:t>
      </w:r>
    </w:p>
    <w:p>
      <w:r>
        <w:t>Main objective: Establish whether the endpoint is correctly identified, powered, operating normally, configured correctly, and capable of maintaining the required communication.</w:t>
      </w:r>
    </w:p>
    <w:p>
      <w:pPr>
        <w:pStyle w:val="Heading2"/>
      </w:pPr>
      <w:r>
        <w:t>2. Device-Level Troubleshooting in the Network Stack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/ Connector / Port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 / Subnet / VLAN / Routing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Protocol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Connection / Endpoint / Data Mapping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Health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 / CPU / Memory / Temperature /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Name / MAC / IP / Model / Firmware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 Behaviour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 Data / Updating Values / Correct Function</w:t>
      </w:r>
    </w:p>
    <w:p/>
    <w:p>
      <w:r>
        <w:t>This is a diagnostic grouping, not a strict protocol sequence. Device health and identity can affect several layers simultaneously.</w:t>
      </w:r>
    </w:p>
    <w:p>
      <w:pPr>
        <w:pStyle w:val="Heading2"/>
      </w:pPr>
      <w:r>
        <w:t>3. Device Identity: What Must Be Verified?</w:t>
      </w:r>
    </w:p>
    <w:p>
      <w:r>
        <w:t>A device may have several identifiers. They serve different purposes and should not be treated as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Human-readable or protocol-specific configured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Identification in engineering software and device discovery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Logical network-layer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Link-layer address associated with a network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 identification and switch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Hostname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Name used by supported network services and operating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Name resolution and administration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Vendor 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 identifier in supported industrial protocols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identification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a device model or product family in supported protocols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and device recognition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Unique manufacturer-assigned equipment identifier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Asset tracking and replacement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 device software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and fault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design or revision identifier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and compatibility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or node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 used by a particular fieldbus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identification on that network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PROFINET device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Configured name used for PROFINET device assignment and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Controller-device relationship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EtherNet/IP identity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identity information such as vendor, device type, product code, and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recognition and configuration checks</w:t>
            </w:r>
          </w:p>
        </w:tc>
      </w:tr>
    </w:tbl>
    <w:p/>
    <w:p>
      <w:r>
        <w:t>The exact fields available depend on the device and protocol.</w:t>
      </w:r>
    </w:p>
    <w:p>
      <w:pPr>
        <w:pStyle w:val="Heading3"/>
      </w:pPr>
      <w:r>
        <w:t>3.1 Why device identity matters</w:t>
      </w:r>
    </w:p>
    <w:p>
      <w:r>
        <w:t>Suppose two controllers have similar names, or a replacement PLC is configured with an old IP address. An engineer may connect successfully to the wrong controller and read or change the wrong configuration.</w:t>
      </w:r>
    </w:p>
    <w:p>
      <w:r>
        <w:t>Before modifying a production device, verify at least:</w:t>
      </w:r>
    </w:p>
    <w:p>
      <w:pPr>
        <w:pStyle w:val="ListBullet"/>
      </w:pPr>
      <w:r>
        <w:t>Physical machine or panel location.</w:t>
      </w:r>
    </w:p>
    <w:p>
      <w:pPr>
        <w:pStyle w:val="ListBullet"/>
      </w:pPr>
      <w:r>
        <w:t>Manufacturer and model.</w:t>
      </w:r>
    </w:p>
    <w:p>
      <w:pPr>
        <w:pStyle w:val="ListBullet"/>
      </w:pPr>
      <w:r>
        <w:t>Serial number or another reliable equipment identifier.</w:t>
      </w:r>
    </w:p>
    <w:p>
      <w:pPr>
        <w:pStyle w:val="ListBullet"/>
      </w:pPr>
      <w:r>
        <w:t>Network interface and MAC address.</w:t>
      </w:r>
    </w:p>
    <w:p>
      <w:pPr>
        <w:pStyle w:val="ListBullet"/>
      </w:pPr>
      <w:r>
        <w:t>Actual IP address and device name.</w:t>
      </w:r>
    </w:p>
    <w:p>
      <w:pPr>
        <w:pStyle w:val="ListBullet"/>
      </w:pPr>
      <w:r>
        <w:t>Expected controller or device role.</w:t>
      </w:r>
    </w:p>
    <w:p>
      <w:pPr>
        <w:pStyle w:val="ListBullet"/>
      </w:pPr>
      <w:r>
        <w:t>Relevant firmware and hardware revision.</w:t>
      </w:r>
    </w:p>
    <w:p>
      <w:r>
        <w:t>Never identify a production controller by IP address alone. Addresses can be changed, reused, duplicated, or assigned to a replacement device.</w:t>
      </w:r>
    </w:p>
    <w:p>
      <w:pPr>
        <w:pStyle w:val="Heading2"/>
      </w:pPr>
      <w:r>
        <w:t>4. Device Name, Hostname and Protocol Name</w:t>
      </w:r>
    </w:p>
    <w:p>
      <w:r>
        <w:t>These names may look similar in software, but they are not necessarily the same configuration item.</w:t>
      </w:r>
    </w:p>
    <w:p>
      <w:pPr>
        <w:pStyle w:val="Heading3"/>
      </w:pPr>
      <w:r>
        <w:t>4.1 Hostname</w:t>
      </w:r>
    </w:p>
    <w:p>
      <w:r>
        <w:t>A hostname identifies a host within supported naming systems. Depending on the environment, it may be resolved through DNS, local name resolution, or another configured mechanism.</w:t>
      </w:r>
    </w:p>
    <w:p>
      <w:r>
        <w:t>Example: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PLC-LINE01</w:t>
      </w:r>
    </w:p>
    <w:p>
      <w:r>
        <w:t>A hostname may be used for administration or application connections, but an industrial application may still connect directly to a configured IP address.</w:t>
      </w:r>
    </w:p>
    <w:p>
      <w:pPr>
        <w:pStyle w:val="Heading3"/>
      </w:pPr>
      <w:r>
        <w:t>4.2 PROFINET device name</w:t>
      </w:r>
    </w:p>
    <w:p>
      <w:r>
        <w:t>PROFINET uses a configured device name to identify and assign a device within the automation network. The controller's expected configuration must correspond to the actual device configuration.</w:t>
      </w:r>
    </w:p>
    <w:p>
      <w:r>
        <w:t>Common faults include:</w:t>
      </w:r>
    </w:p>
    <w:p>
      <w:pPr>
        <w:pStyle w:val="ListBullet"/>
      </w:pPr>
      <w:r>
        <w:t>Device name is missing.</w:t>
      </w:r>
    </w:p>
    <w:p>
      <w:pPr>
        <w:pStyle w:val="ListBullet"/>
      </w:pPr>
      <w:r>
        <w:t>Device name does not match the engineering configuration.</w:t>
      </w:r>
    </w:p>
    <w:p>
      <w:pPr>
        <w:pStyle w:val="ListBullet"/>
      </w:pPr>
      <w:r>
        <w:t>A replacement device has a default name.</w:t>
      </w:r>
    </w:p>
    <w:p>
      <w:pPr>
        <w:pStyle w:val="ListBullet"/>
      </w:pPr>
      <w:r>
        <w:t>Two devices have conflicting names.</w:t>
      </w:r>
    </w:p>
    <w:p>
      <w:pPr>
        <w:pStyle w:val="ListBullet"/>
      </w:pPr>
      <w:r>
        <w:t>The wrong physical device receives the name assignment.</w:t>
      </w:r>
    </w:p>
    <w:p>
      <w:r>
        <w:t>A device may have correct IP settings yet fail to establish the intended PROFINET relationship if the device name or configuration is incorrect.</w:t>
      </w:r>
    </w:p>
    <w:p>
      <w:pPr>
        <w:pStyle w:val="Heading3"/>
      </w:pPr>
      <w:r>
        <w:t>4.3 EtherNet/IP identity</w:t>
      </w:r>
    </w:p>
    <w:p>
      <w:r>
        <w:t>EtherNet/IP devices expose identity information defined by the protocol, such as vendor, device type, product code, revision, and device status.</w:t>
      </w:r>
    </w:p>
    <w:p>
      <w:r>
        <w:t>The controller may compare the configured device identity with the detected identity. Depending on the controller and configuration, a mismatch may generate a warning or prevent the expected connection.</w:t>
      </w:r>
    </w:p>
    <w:p>
      <w:pPr>
        <w:pStyle w:val="Heading3"/>
      </w:pPr>
      <w:r>
        <w:t>4.4 Name and identity verification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actual name and identity from the device using an approved diagnostic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them with the engineering project's expected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physical device corresponds to the intended machine or network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duplicate names or addresses where uniqueness is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Correct the mismatch using the manufacturer's supported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the controller or engineering software identifies the correct device.</w:t>
      </w:r>
    </w:p>
    <w:p>
      <w:r>
        <w:t>Do not rename a production device simply because its current name looks untidy. First establish whether the name is part of a protocol assignment, project configuration, or other machine dependency.</w:t>
      </w:r>
    </w:p>
    <w:p>
      <w:pPr>
        <w:pStyle w:val="Heading2"/>
      </w:pPr>
      <w:r>
        <w:t>5. Device Health Parameters</w:t>
      </w:r>
    </w:p>
    <w:p>
      <w:r>
        <w:t>Device health is broader than whether the power LED is on. A device may remain powered while its CPU, communication interface, internal temperature, storage, or firmware encounters a fault.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Health 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indicates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symptom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the device has an acceptable 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Shutdowns, restarts, loss of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Processing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Delayed responses or missed deadlines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usage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Available operating memory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faults or resource exhaustion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thermal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reliability, alarms, or shutdown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input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Resets, unstable interfaces, or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of network or protocol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loss or stale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Watchdog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Whether execution or communication deadlines are being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fault, task restart, or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Storage health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of supported storage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Logging failures, slow operation, or startup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 software revision and reported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problems or known defects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Health of installed modules or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I/O, interface errors, or degraded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log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Recorded device events and diagnostic codes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Evidence of intermittent or recurring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Uptime and restart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duration and restart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reboot or power interruption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and packet statistics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activity and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communication or degraded performance</w:t>
            </w:r>
          </w:p>
        </w:tc>
      </w:tr>
    </w:tbl>
    <w:p/>
    <w:p>
      <w:r>
        <w:t>Not every device exposes all these parameters. Use only diagnostics supported by the particular product.</w:t>
      </w:r>
    </w:p>
    <w:p>
      <w:pPr>
        <w:pStyle w:val="Heading2"/>
      </w:pPr>
      <w:r>
        <w:t>6. Power and Restart Problems</w:t>
      </w:r>
    </w:p>
    <w:p>
      <w:r>
        <w:t>Unexpected restarts can create symptoms that look like network or protocol faults.</w:t>
      </w:r>
    </w:p>
    <w:p>
      <w:pPr>
        <w:pStyle w:val="Heading3"/>
      </w:pPr>
      <w:r>
        <w:t>6.1 Common causes</w:t>
      </w:r>
    </w:p>
    <w:p>
      <w:pPr>
        <w:pStyle w:val="ListBullet"/>
      </w:pPr>
      <w:r>
        <w:t>Unstable 24 V DC supply.</w:t>
      </w:r>
    </w:p>
    <w:p>
      <w:pPr>
        <w:pStyle w:val="ListBullet"/>
      </w:pPr>
      <w:r>
        <w:t>Loose or damaged power wiring.</w:t>
      </w:r>
    </w:p>
    <w:p>
      <w:pPr>
        <w:pStyle w:val="ListBullet"/>
      </w:pPr>
      <w:r>
        <w:t>Voltage dips during machine operation.</w:t>
      </w:r>
    </w:p>
    <w:p>
      <w:pPr>
        <w:pStyle w:val="ListBullet"/>
      </w:pPr>
      <w:r>
        <w:t>Failed power supply or redundant power input.</w:t>
      </w:r>
    </w:p>
    <w:p>
      <w:pPr>
        <w:pStyle w:val="ListBullet"/>
      </w:pPr>
      <w:r>
        <w:t>Overtemperature.</w:t>
      </w:r>
    </w:p>
    <w:p>
      <w:pPr>
        <w:pStyle w:val="ListBullet"/>
      </w:pPr>
      <w:r>
        <w:t>Internal hardware failure.</w:t>
      </w:r>
    </w:p>
    <w:p>
      <w:pPr>
        <w:pStyle w:val="ListBullet"/>
      </w:pPr>
      <w:r>
        <w:t>Watchdog-triggered restart.</w:t>
      </w:r>
    </w:p>
    <w:p>
      <w:pPr>
        <w:pStyle w:val="ListBullet"/>
      </w:pPr>
      <w:r>
        <w:t>Firmware or application crash.</w:t>
      </w:r>
    </w:p>
    <w:p>
      <w:pPr>
        <w:pStyle w:val="ListBullet"/>
      </w:pPr>
      <w:r>
        <w:t>Deliberate restart during maintenance.</w:t>
      </w:r>
    </w:p>
    <w:p>
      <w:pPr>
        <w:pStyle w:val="ListBullet"/>
      </w:pPr>
      <w:r>
        <w:t>Brownout during a supply interruption.</w:t>
      </w:r>
    </w:p>
    <w:p>
      <w:pPr>
        <w:pStyle w:val="Heading3"/>
      </w:pPr>
      <w:r>
        <w:t>6.2 Diagnostic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time of the communication failure.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device's power and diagnostic indicators.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restart history or event logs if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supply voltage using the approved electrical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restart timestamps with switch link-down events and controller alarms.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temperature, ventilation, and loading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Determine whether the device rebooted or only its network interface disconnected.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confirmed cause and verify stable operation.</w:t>
      </w:r>
    </w:p>
    <w:p>
      <w:pPr>
        <w:pStyle w:val="Heading3"/>
      </w:pPr>
      <w:r>
        <w:t>6.3 Correlating restart and network events</w:t>
      </w:r>
    </w:p>
    <w:p>
      <w:r>
        <w:t>If a switch log shows a port going down at the same time a PLC records a restart, the PLC restart may explain the network interruption.</w:t>
      </w:r>
    </w:p>
    <w:p>
      <w:r>
        <w:t>However, matching timestamps alone do not prove causation. A power fault, switch problem, or common upstream event could affect both devices.</w:t>
      </w:r>
    </w:p>
    <w:p>
      <w:r>
        <w:t>Collect evidence from more than one source where practical.</w:t>
      </w:r>
    </w:p>
    <w:p>
      <w:pPr>
        <w:pStyle w:val="Heading2"/>
      </w:pPr>
      <w:r>
        <w:t>7. Device Status LEDs and Diagnostic Indicators</w:t>
      </w:r>
    </w:p>
    <w:p>
      <w:r>
        <w:t>LED meanings vary by manufacturer and model. Use the relevant manual and diagnostic reference.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Indicator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LED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supply or internal power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approved supply circuit and device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or status LED normal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may be in its expected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diagnostics and actual function as well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LED 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or application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 diagnostic code or fault log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LED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link or interface inactive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cable, switch port, and interface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LED flashing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Activity or another model-specific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manufacturer's LED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status LED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connection or module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module diagnostics and controller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exceeds an acceptable thermal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ambient temperature, ventilation, and 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LED cycling during startup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Boot or initialization activity on some models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startup completes normally</w:t>
            </w:r>
          </w:p>
        </w:tc>
      </w:tr>
    </w:tbl>
    <w:p/>
    <w:p>
      <w:r>
        <w:t>Do not infer a specific fault from a flashing pattern without verifying the device's LED code table.</w:t>
      </w:r>
    </w:p>
    <w:p>
      <w:pPr>
        <w:pStyle w:val="Heading2"/>
      </w:pPr>
      <w:r>
        <w:t>8. Firmware and Hardware Compatibility</w:t>
      </w:r>
    </w:p>
    <w:p>
      <w:r>
        <w:t>Firmware controls the behaviour of a device's internal software. A firmware revision may add features, change behaviour, fix defects, or affect compatibility with other components.</w:t>
      </w:r>
    </w:p>
    <w:p>
      <w:pPr>
        <w:pStyle w:val="Heading3"/>
      </w:pPr>
      <w:r>
        <w:t>8.1 Common compatibility problems</w:t>
      </w:r>
    </w:p>
    <w:p>
      <w:pPr>
        <w:pStyle w:val="ListBullet"/>
      </w:pPr>
      <w:r>
        <w:t>Controller project created for a different device revision.</w:t>
      </w:r>
    </w:p>
    <w:p>
      <w:pPr>
        <w:pStyle w:val="ListBullet"/>
      </w:pPr>
      <w:r>
        <w:t>Replacement module uses a different hardware revision.</w:t>
      </w:r>
    </w:p>
    <w:p>
      <w:pPr>
        <w:pStyle w:val="ListBullet"/>
      </w:pPr>
      <w:r>
        <w:t>Protocol features differ between firmware versions.</w:t>
      </w:r>
    </w:p>
    <w:p>
      <w:pPr>
        <w:pStyle w:val="ListBullet"/>
      </w:pPr>
      <w:r>
        <w:t>Engineering software does not support the installed firmware.</w:t>
      </w:r>
    </w:p>
    <w:p>
      <w:pPr>
        <w:pStyle w:val="ListBullet"/>
      </w:pPr>
      <w:r>
        <w:t>A device firmware upgrade changes configuration requirements.</w:t>
      </w:r>
    </w:p>
    <w:p>
      <w:pPr>
        <w:pStyle w:val="ListBullet"/>
      </w:pPr>
      <w:r>
        <w:t>Firmware and device description files are inconsistent.</w:t>
      </w:r>
    </w:p>
    <w:p>
      <w:pPr>
        <w:pStyle w:val="ListBullet"/>
      </w:pPr>
      <w:r>
        <w:t>A replacement device does not support a required option or communication mode.</w:t>
      </w:r>
    </w:p>
    <w:p>
      <w:pPr>
        <w:pStyle w:val="Heading3"/>
      </w:pPr>
      <w:r>
        <w:t>8.2 Diagnostic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device model, hardware revision, and firmware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the installed version with the approved machine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controller or engineering software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manufacturer compatibility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required options and protocol features.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the issue began after a firmware or hardware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Apply an approved version or configuration only after reviewing the impact and recovery procedure.</w:t>
      </w:r>
    </w:p>
    <w:p>
      <w:r>
        <w:t>Production caution: Firmware changes can interrupt communication, invalidate compatibility assumptions, or require a controller restart. Do not update firmware merely because a newer version exists.</w:t>
      </w:r>
    </w:p>
    <w:p>
      <w:pPr>
        <w:pStyle w:val="Heading2"/>
      </w:pPr>
      <w:r>
        <w:t>9. Device Resource Limits and Performance</w:t>
      </w:r>
    </w:p>
    <w:p>
      <w:r>
        <w:t>Some devices have limits on communication connections, simultaneous clients, cyclic I/O connections, active sessions, request rates, memory, or processing capacity.</w:t>
      </w:r>
    </w:p>
    <w:p>
      <w:r>
        <w:t>A device may function normally at low load but become slow or unreliable when too many clients access it.</w:t>
      </w:r>
    </w:p>
    <w:p>
      <w:pPr>
        <w:pStyle w:val="Heading3"/>
      </w:pPr>
      <w:r>
        <w:t>9.1 Common symptoms</w:t>
      </w:r>
    </w:p>
    <w:p>
      <w:pPr>
        <w:pStyle w:val="ListBullet"/>
      </w:pPr>
      <w:r>
        <w:t>Intermittent request timeouts.</w:t>
      </w:r>
    </w:p>
    <w:p>
      <w:pPr>
        <w:pStyle w:val="ListBullet"/>
      </w:pPr>
      <w:r>
        <w:t>Slow engineering software response.</w:t>
      </w:r>
    </w:p>
    <w:p>
      <w:pPr>
        <w:pStyle w:val="ListBullet"/>
      </w:pPr>
      <w:r>
        <w:t>SCADA tags update less frequently than expected.</w:t>
      </w:r>
    </w:p>
    <w:p>
      <w:pPr>
        <w:pStyle w:val="ListBullet"/>
      </w:pPr>
      <w:r>
        <w:t>New connections are rejected.</w:t>
      </w:r>
    </w:p>
    <w:p>
      <w:pPr>
        <w:pStyle w:val="ListBullet"/>
      </w:pPr>
      <w:r>
        <w:t>Device response deteriorates when multiple clients connect.</w:t>
      </w:r>
    </w:p>
    <w:p>
      <w:pPr>
        <w:pStyle w:val="ListBullet"/>
      </w:pPr>
      <w:r>
        <w:t>Communication becomes unstable during high activity.</w:t>
      </w:r>
    </w:p>
    <w:p>
      <w:pPr>
        <w:pStyle w:val="ListBullet"/>
      </w:pPr>
      <w:r>
        <w:t>CPU or memory usage increases sharply.</w:t>
      </w:r>
    </w:p>
    <w:p>
      <w:pPr>
        <w:pStyle w:val="Heading3"/>
      </w:pPr>
      <w:r>
        <w:t>9.2 Diagnostic checks</w:t>
      </w:r>
    </w:p>
    <w:p>
      <w:pPr>
        <w:pStyle w:val="ListBullet"/>
      </w:pPr>
      <w:r>
        <w:t>Review available CPU, memory, and connection statistics.</w:t>
      </w:r>
    </w:p>
    <w:p>
      <w:pPr>
        <w:pStyle w:val="ListBullet"/>
      </w:pPr>
      <w:r>
        <w:t>Check configured and active connection counts.</w:t>
      </w:r>
    </w:p>
    <w:p>
      <w:pPr>
        <w:pStyle w:val="ListBullet"/>
      </w:pPr>
      <w:r>
        <w:t>Identify engineering PCs, HMI panels, SCADA servers, and gateways accessing the device.</w:t>
      </w:r>
    </w:p>
    <w:p>
      <w:pPr>
        <w:pStyle w:val="ListBullet"/>
      </w:pPr>
      <w:r>
        <w:t>Review polling frequency and request grouping.</w:t>
      </w:r>
    </w:p>
    <w:p>
      <w:pPr>
        <w:pStyle w:val="ListBullet"/>
      </w:pPr>
      <w:r>
        <w:t>Inspect diagnostic logs for rejected connections or resource warnings.</w:t>
      </w:r>
    </w:p>
    <w:p>
      <w:pPr>
        <w:pStyle w:val="ListBullet"/>
      </w:pPr>
      <w:r>
        <w:t>Compare the observed load with manufacturer limits.</w:t>
      </w:r>
    </w:p>
    <w:p>
      <w:pPr>
        <w:pStyle w:val="ListBullet"/>
      </w:pPr>
      <w:r>
        <w:t>Check whether an unintended client or repeated reconnect loop is consuming resources.</w:t>
      </w:r>
    </w:p>
    <w:p>
      <w:r>
        <w:t>Do not assume that adding another HMI or SCADA client has no impact. Some devices have strict connection limits or recommend a particular data-sharing architecture.</w:t>
      </w:r>
    </w:p>
    <w:p>
      <w:pPr>
        <w:pStyle w:val="Heading2"/>
      </w:pPr>
      <w:r>
        <w:t>10. Network Interface Health</w:t>
      </w:r>
    </w:p>
    <w:p>
      <w:r>
        <w:t>A device can be healthy overall while one Ethernet interface, module, or communication channel is faulty.</w:t>
      </w:r>
    </w:p>
    <w:p>
      <w:pPr>
        <w:pStyle w:val="Heading3"/>
      </w:pPr>
      <w:r>
        <w:t>Possible symptoms</w:t>
      </w:r>
    </w:p>
    <w:p>
      <w:pPr>
        <w:pStyle w:val="ListBullet"/>
      </w:pPr>
      <w:r>
        <w:t>One network port works while another does not.</w:t>
      </w:r>
    </w:p>
    <w:p>
      <w:pPr>
        <w:pStyle w:val="ListBullet"/>
      </w:pPr>
      <w:r>
        <w:t>The device communicates through an alternate interface but not the intended one.</w:t>
      </w:r>
    </w:p>
    <w:p>
      <w:pPr>
        <w:pStyle w:val="ListBullet"/>
      </w:pPr>
      <w:r>
        <w:t>Link status is unstable despite a known-good cable.</w:t>
      </w:r>
    </w:p>
    <w:p>
      <w:pPr>
        <w:pStyle w:val="ListBullet"/>
      </w:pPr>
      <w:r>
        <w:t>Error counters increase on one interface.</w:t>
      </w:r>
    </w:p>
    <w:p>
      <w:pPr>
        <w:pStyle w:val="ListBullet"/>
      </w:pPr>
      <w:r>
        <w:t>The wrong interface is used for engineering or production communication.</w:t>
      </w:r>
    </w:p>
    <w:p>
      <w:pPr>
        <w:pStyle w:val="ListBullet"/>
      </w:pPr>
      <w:r>
        <w:t>Interface configuration differs from the approved design.</w:t>
      </w:r>
    </w:p>
    <w:p>
      <w:pPr>
        <w:pStyle w:val="Heading3"/>
      </w:pPr>
      <w:r>
        <w:t>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intended network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its MAC address and IP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interface status and error counters.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connected switch port and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whether the interface is enabled and configured for the intended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routing or interface-selection settings on multi-interface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with another supported interface only if the network design and safety requirements permit it.</w:t>
      </w:r>
    </w:p>
    <w:p>
      <w:r>
        <w:t>A multi-port device may use separate interfaces for distinct networks. Never connect interfaces together or bridge them casually. Doing so may create loops, unintended routing, or loss of network segmentation.</w:t>
      </w:r>
    </w:p>
    <w:p>
      <w:pPr>
        <w:pStyle w:val="Heading2"/>
      </w:pPr>
      <w:r>
        <w:t>11. Device Discovery and Identification Tools</w:t>
      </w:r>
    </w:p>
    <w:p>
      <w:r>
        <w:t>Different vendors provide different tools for discovering devices, assigning names, or displaying identity information.</w:t>
      </w:r>
    </w:p>
    <w:p>
      <w:r>
        <w:t>Examples include:</w:t>
      </w:r>
    </w:p>
    <w:p>
      <w:pPr>
        <w:pStyle w:val="ListBullet"/>
      </w:pPr>
      <w:r>
        <w:t>Manufacturer-specific PLC discovery and configuration utilities.</w:t>
      </w:r>
    </w:p>
    <w:p>
      <w:pPr>
        <w:pStyle w:val="ListBullet"/>
      </w:pPr>
      <w:r>
        <w:t>PROFINET discovery and device-name assignment tools.</w:t>
      </w:r>
    </w:p>
    <w:p>
      <w:pPr>
        <w:pStyle w:val="ListBullet"/>
      </w:pPr>
      <w:r>
        <w:t>EtherNet/IP browsing and device identity diagnostics.</w:t>
      </w:r>
    </w:p>
    <w:p>
      <w:pPr>
        <w:pStyle w:val="ListBullet"/>
      </w:pPr>
      <w:r>
        <w:t>Managed switch MAC address tables.</w:t>
      </w:r>
    </w:p>
    <w:p>
      <w:pPr>
        <w:pStyle w:val="ListBullet"/>
      </w:pPr>
      <w:r>
        <w:t>Windows network configuration tools.</w:t>
      </w:r>
    </w:p>
    <w:p>
      <w:pPr>
        <w:pStyle w:val="ListBullet"/>
      </w:pPr>
      <w:r>
        <w:t>Device web interfaces where supported.</w:t>
      </w:r>
    </w:p>
    <w:p>
      <w:pPr>
        <w:pStyle w:val="ListBullet"/>
      </w:pPr>
      <w:r>
        <w:t>Controller hardware diagnostics.</w:t>
      </w:r>
    </w:p>
    <w:p>
      <w:pPr>
        <w:pStyle w:val="ListBullet"/>
      </w:pPr>
      <w:r>
        <w:t>Engineering software online comparison and device status views.</w:t>
      </w:r>
    </w:p>
    <w:p>
      <w:r>
        <w:t>Use approved tools and confirm that the discovery method is compatible with the device and network.</w:t>
      </w:r>
    </w:p>
    <w:p>
      <w:pPr>
        <w:pStyle w:val="Heading3"/>
      </w:pPr>
      <w:r>
        <w:t>11.1 Windows diagnostics</w:t>
      </w:r>
    </w:p>
    <w:p>
      <w:r>
        <w:t>Display network interface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ipconfig /all</w:t>
      </w:r>
    </w:p>
    <w:p/>
    <w:p>
      <w:r>
        <w:t>Display the ARP cache: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arp -a</w:t>
      </w:r>
    </w:p>
    <w:p/>
    <w:p>
      <w:r>
        <w:t>Test IP reachability: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ping 192.168.10.10</w:t>
      </w:r>
    </w:p>
    <w:p/>
    <w:p>
      <w:r>
        <w:t>Resolve a hostname using the configured Windows name-resolution mechanisms: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nslookup PLC-LINE01</w:t>
      </w:r>
    </w:p>
    <w:p/>
    <w:p>
      <w:r>
        <w:t>Inspect a route to a target: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tracert 192.168.20.50</w:t>
      </w:r>
    </w:p>
    <w:p/>
    <w:p>
      <w:r>
        <w:t>Replace example values with the approved device name or address.</w:t>
      </w:r>
    </w:p>
    <w:p>
      <w:r>
        <w:t xml:space="preserve">These commands have limitations. 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nslookup</w:t>
      </w:r>
      <w:r>
        <w:t xml:space="preserve"> primarily queries DNS and may not reflect all local hostname-resolution mechanisms. A successful </w:t>
      </w:r>
      <w:r>
        <w:rPr>
          <w:rFonts w:ascii="Consolas" w:hAnsi="Consolas"/>
          <w:color w:val="333333"/>
          <w:sz w:val="19"/>
          <w:shd w:val="clear" w:color="auto" w:fill="EFEFEF"/>
        </w:rPr>
        <w:t>ping</w:t>
      </w:r>
      <w:r>
        <w:t xml:space="preserve"> also does not prove that the intended physical device answered if the IP address is duplicated.</w:t>
      </w:r>
    </w:p>
    <w:p>
      <w:pPr>
        <w:pStyle w:val="Heading2"/>
      </w:pPr>
      <w:r>
        <w:t>12. Device Replacement and Configuration Recovery</w:t>
      </w:r>
    </w:p>
    <w:p>
      <w:r>
        <w:t>Replacing a failed industrial device involves more than connecting a new unit. The replacement must be identified correctly and configured to match the machine's approved design.</w:t>
      </w:r>
    </w:p>
    <w:p>
      <w:pPr>
        <w:pStyle w:val="Heading3"/>
      </w:pPr>
      <w:r>
        <w:t>12.1 Before replacement</w:t>
      </w:r>
    </w:p>
    <w:p>
      <w:pPr>
        <w:pStyle w:val="ListBullet"/>
      </w:pPr>
      <w:r>
        <w:t>Record the original model and hardware revision.</w:t>
      </w:r>
    </w:p>
    <w:p>
      <w:pPr>
        <w:pStyle w:val="ListBullet"/>
      </w:pPr>
      <w:r>
        <w:t>Record the serial number and firmware version.</w:t>
      </w:r>
    </w:p>
    <w:p>
      <w:pPr>
        <w:pStyle w:val="ListBullet"/>
      </w:pPr>
      <w:r>
        <w:t>Capture the IP address, subnet mask, and gateway where applicable.</w:t>
      </w:r>
    </w:p>
    <w:p>
      <w:pPr>
        <w:pStyle w:val="ListBullet"/>
      </w:pPr>
      <w:r>
        <w:t>Record the device name and MAC address.</w:t>
      </w:r>
    </w:p>
    <w:p>
      <w:pPr>
        <w:pStyle w:val="ListBullet"/>
      </w:pPr>
      <w:r>
        <w:t>Save approved configuration backups.</w:t>
      </w:r>
    </w:p>
    <w:p>
      <w:pPr>
        <w:pStyle w:val="ListBullet"/>
      </w:pPr>
      <w:r>
        <w:t>Record relevant protocol and application settings.</w:t>
      </w:r>
    </w:p>
    <w:p>
      <w:pPr>
        <w:pStyle w:val="ListBullet"/>
      </w:pPr>
      <w:r>
        <w:t>Document the connected ports and network topology.</w:t>
      </w:r>
    </w:p>
    <w:p>
      <w:pPr>
        <w:pStyle w:val="ListBullet"/>
      </w:pPr>
      <w:r>
        <w:t>Identify dependencies such as PLC projects, HMI tags, SCADA endpoints, or remote I/O mappings.</w:t>
      </w:r>
    </w:p>
    <w:p>
      <w:pPr>
        <w:pStyle w:val="Heading3"/>
      </w:pPr>
      <w:r>
        <w:t>12.2 After replacement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replacement model and supported features.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correct firmware and hardware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Restore or configure the approved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Assign the correct name and network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that the address is not already in 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intended switch port and VLAN.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protocol connection and device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Validate data mapping and application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Confirm the actual machine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Update asset records and the device register.</w:t>
      </w:r>
    </w:p>
    <w:p>
      <w:pPr>
        <w:pStyle w:val="Heading3"/>
      </w:pPr>
      <w:r>
        <w:t>12.3 MAC address changes</w:t>
      </w:r>
    </w:p>
    <w:p>
      <w:r>
        <w:t>A replacement device normally has a different physical MAC address from the original device. This is expected unless a supported mechanism explicitly allows an address to be preserved or overridden.</w:t>
      </w:r>
    </w:p>
    <w:p>
      <w:r>
        <w:t>A different MAC address does not automatically indicate a fault. However, switch security rules, address reservations, or external management systems may depend on the device's identity and require approved updates.</w:t>
      </w:r>
    </w:p>
    <w:p>
      <w:r>
        <w:t>Do not copy or spoof another device's MAC address unless the manufacturer and network design explicitly support that method and the change is authorized.</w:t>
      </w:r>
    </w:p>
    <w:p>
      <w:pPr>
        <w:pStyle w:val="Heading2"/>
      </w:pPr>
      <w:r>
        <w:t>13. Device Health Versus Network Health</w:t>
      </w:r>
    </w:p>
    <w:p>
      <w:r>
        <w:t>A key troubleshooting skill is distinguishing an endpoint fault from a network fault.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interpretation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Next diagnostic step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power LED is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supply or hardware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supply and device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is powered, but link LED is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Interface, cable, or switch-port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both ends of the connection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active, but device is unreachable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IP, VLAN, interface, or device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addressing and endpoint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Ping works, but protocol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Service, protocol configuration, permissions, or resource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protocol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is connected, but values are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Mapping, data type, scaling, or application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source data and mapped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restarts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Power, thermal, watchdog, firmware, or hardware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restart history with electrical and diagnostic evidence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one interface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Interface-specific configuration or hardware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interface settings and port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devices fail simultaneously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power, switch, uplink, or network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common infrastructure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identity differs from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Replacement, misconfiguration, or duplicate identity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physical identity and approved device records</w:t>
            </w:r>
          </w:p>
        </w:tc>
      </w:tr>
    </w:tbl>
    <w:p/>
    <w:p>
      <w:pPr>
        <w:pStyle w:val="Heading2"/>
      </w:pPr>
      <w:r>
        <w:t>14. Practical Industrial Breakdown Scenarios</w:t>
      </w:r>
    </w:p>
    <w:p>
      <w:pPr>
        <w:pStyle w:val="Heading3"/>
      </w:pPr>
      <w:r>
        <w:t>Scenario 1: PLC responds to ping but controller communication fails</w:t>
      </w:r>
    </w:p>
    <w:p>
      <w:r>
        <w:t>Observed condition: The PLC is reachable by IP, but the engineering software reports that the controller is unavailable.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PLC model and actual device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selected engineering interface and target address.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required service is enabled and accessible.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controller's diagnostic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firmware and engineering software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connection limits and access permissions.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the switch and protocol logs if the fault persists.</w:t>
      </w:r>
    </w:p>
    <w:p>
      <w:r>
        <w:t>Possible root causes: Wrong target device, incompatible firmware, unavailable service, access restriction, or exhausted connection resources.</w:t>
      </w:r>
    </w:p>
    <w:p>
      <w:r>
        <w:t>Verification: Confirm that the engineering software connects to the intended PLC and displays the correct controller identity.</w:t>
      </w:r>
    </w:p>
    <w:p>
      <w:pPr>
        <w:pStyle w:val="Heading3"/>
      </w:pPr>
      <w:r>
        <w:t>Scenario 2: Replacement device does not establish communication</w:t>
      </w:r>
    </w:p>
    <w:p>
      <w:r>
        <w:t>Observed condition: A replacement remote I/O adapter is powered and connected, but the PLC reports an I/O connection fault.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replacement model and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its configured IP address and device name.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address is not duplicated.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its protocol identity with the controller's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module layout and connection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firmware compatibility and device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switch-port and VLAN configuration.</w:t>
      </w:r>
    </w:p>
    <w:p>
      <w:r>
        <w:t>Possible root causes: Incorrect device name, incompatible revision, wrong connection parameters, or an unapproved replacement model.</w:t>
      </w:r>
    </w:p>
    <w:p>
      <w:r>
        <w:t>Verification: Confirm that the PLC establishes the intended connection and all expected I/O data updates correctly.</w:t>
      </w:r>
    </w:p>
    <w:p>
      <w:pPr>
        <w:pStyle w:val="Heading3"/>
      </w:pPr>
      <w:r>
        <w:t>Scenario 3: HMI communication drops when the machine becomes busy</w:t>
      </w:r>
    </w:p>
    <w:p>
      <w:r>
        <w:t>Observed condition: The HMI works normally during idle periods but displays communication errors during production.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HMI and PLC event logs at the fault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PLC resource usage and active connections where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HMI polling rates and tag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switch errors and network traffic.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device temperature and supply stability.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another client is generating excessive requests.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actual performance with manufacturer recommendations.</w:t>
      </w:r>
    </w:p>
    <w:p>
      <w:r>
        <w:t>Possible root causes: Resource limitations, excessive polling, intermittent network faults, or unstable device power.</w:t>
      </w:r>
    </w:p>
    <w:p>
      <w:r>
        <w:t>Verification: Confirm stable data updates during representative production load.</w:t>
      </w:r>
    </w:p>
    <w:p>
      <w:pPr>
        <w:pStyle w:val="Heading3"/>
      </w:pPr>
      <w:r>
        <w:t>Scenario 4: Engineering software connects to the wrong controller</w:t>
      </w:r>
    </w:p>
    <w:p>
      <w:r>
        <w:t>Observed condition: The engineering software connects successfully, but the displayed project or controller identity does not match the intended machine.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physical machine and controller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Read the connected device's IP address and MAC address.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its model, serial number, and identity with the equipment register.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duplicate IP addresses or reused network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intended engineering project and controller target.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Stop before downloading or modifying any program until identity is confirmed.</w:t>
      </w:r>
    </w:p>
    <w:p>
      <w:r>
        <w:t>Possible root causes: Duplicate IP address, incorrect device selection, stale engineering configuration, or an incorrectly configured replacement.</w:t>
      </w:r>
    </w:p>
    <w:p>
      <w:r>
        <w:t>Verification: Confirm the connected controller's identity and machine assignment before making any changes.</w:t>
      </w:r>
    </w:p>
    <w:p>
      <w:pPr>
        <w:pStyle w:val="Heading3"/>
      </w:pPr>
      <w:r>
        <w:t>Scenario 5: Device repeatedly restarts and disappears from the network</w:t>
      </w:r>
    </w:p>
    <w:p>
      <w:r>
        <w:t>Observed condition: The switch logs repeated link-down events, and the device intermittently becomes unreachable.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Correlate the switch event timestamps with the device's restart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power supply and approved voltage measurements.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connectors and terminals for looseness or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thermal alarms and cabinet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watchdog, firmware, and hardware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the interface resets independently of the main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the confirmed power, thermal, configuration, or hardware fault.</w:t>
      </w:r>
    </w:p>
    <w:p>
      <w:r>
        <w:t>Possible root causes: Unstable supply, device reboot, overheating, failing interface, or internal hardware failure.</w:t>
      </w:r>
    </w:p>
    <w:p>
      <w:r>
        <w:t>Verification: Confirm stable device operation, uninterrupted link status, and normal protocol communication.</w:t>
      </w:r>
    </w:p>
    <w:p>
      <w:pPr>
        <w:pStyle w:val="Heading2"/>
      </w:pPr>
      <w:r>
        <w:t>15. Preventive Maintenance Checklist</w:t>
      </w:r>
    </w:p>
    <w:p>
      <w:pPr>
        <w:pStyle w:val="Heading3"/>
      </w:pPr>
      <w:r>
        <w:t>Device identity and records</w:t>
      </w:r>
    </w:p>
    <w:p>
      <w:pPr>
        <w:pStyle w:val="ListBullet"/>
      </w:pPr>
      <w:r>
        <w:t>Maintain a device register containing name, model, serial number, IP address, MAC address, and location.</w:t>
      </w:r>
    </w:p>
    <w:p>
      <w:pPr>
        <w:pStyle w:val="ListBullet"/>
      </w:pPr>
      <w:r>
        <w:t>Record firmware and hardware revisions where relevant.</w:t>
      </w:r>
    </w:p>
    <w:p>
      <w:pPr>
        <w:pStyle w:val="ListBullet"/>
      </w:pPr>
      <w:r>
        <w:t>Maintain approved device configuration backups.</w:t>
      </w:r>
    </w:p>
    <w:p>
      <w:pPr>
        <w:pStyle w:val="ListBullet"/>
      </w:pPr>
      <w:r>
        <w:t>Document protocol roles, communication endpoints, and dependencies.</w:t>
      </w:r>
    </w:p>
    <w:p>
      <w:pPr>
        <w:pStyle w:val="ListBullet"/>
      </w:pPr>
      <w:r>
        <w:t>Verify replacement-device identity before commissioning.</w:t>
      </w:r>
    </w:p>
    <w:p>
      <w:pPr>
        <w:pStyle w:val="ListBullet"/>
      </w:pPr>
      <w:r>
        <w:t>Check for duplicate names or addresses where uniqueness is required.</w:t>
      </w:r>
    </w:p>
    <w:p>
      <w:pPr>
        <w:pStyle w:val="Heading3"/>
      </w:pPr>
      <w:r>
        <w:t>Device health</w:t>
      </w:r>
    </w:p>
    <w:p>
      <w:pPr>
        <w:pStyle w:val="ListBullet"/>
      </w:pPr>
      <w:r>
        <w:t>Check power, system, and fault indicators.</w:t>
      </w:r>
    </w:p>
    <w:p>
      <w:pPr>
        <w:pStyle w:val="ListBullet"/>
      </w:pPr>
      <w:r>
        <w:t>Review available diagnostic logs and restart history.</w:t>
      </w:r>
    </w:p>
    <w:p>
      <w:pPr>
        <w:pStyle w:val="ListBullet"/>
      </w:pPr>
      <w:r>
        <w:t>Investigate recurring communication losses.</w:t>
      </w:r>
    </w:p>
    <w:p>
      <w:pPr>
        <w:pStyle w:val="ListBullet"/>
      </w:pPr>
      <w:r>
        <w:t>Check temperature and ventilation where applicable.</w:t>
      </w:r>
    </w:p>
    <w:p>
      <w:pPr>
        <w:pStyle w:val="ListBullet"/>
      </w:pPr>
      <w:r>
        <w:t>Review CPU, memory, connection count, or storage health where available.</w:t>
      </w:r>
    </w:p>
    <w:p>
      <w:pPr>
        <w:pStyle w:val="ListBullet"/>
      </w:pPr>
      <w:r>
        <w:t>Inspect network-interface status and error counters.</w:t>
      </w:r>
    </w:p>
    <w:p>
      <w:pPr>
        <w:pStyle w:val="ListBullet"/>
      </w:pPr>
      <w:r>
        <w:t>Verify that firmware and configuration match the approved design.</w:t>
      </w:r>
    </w:p>
    <w:p>
      <w:pPr>
        <w:pStyle w:val="Heading3"/>
      </w:pPr>
      <w:r>
        <w:t>Operational verification</w:t>
      </w:r>
    </w:p>
    <w:p>
      <w:pPr>
        <w:pStyle w:val="ListBullet"/>
      </w:pPr>
      <w:r>
        <w:t>Confirm the intended device is being accessed.</w:t>
      </w:r>
    </w:p>
    <w:p>
      <w:pPr>
        <w:pStyle w:val="ListBullet"/>
      </w:pPr>
      <w:r>
        <w:t>Verify the network and protocol connection states.</w:t>
      </w:r>
    </w:p>
    <w:p>
      <w:pPr>
        <w:pStyle w:val="ListBullet"/>
      </w:pPr>
      <w:r>
        <w:t>Check data freshness and application values.</w:t>
      </w:r>
    </w:p>
    <w:p>
      <w:pPr>
        <w:pStyle w:val="ListBullet"/>
      </w:pPr>
      <w:r>
        <w:t>Validate normal machine operation after maintenance.</w:t>
      </w:r>
    </w:p>
    <w:p>
      <w:pPr>
        <w:pStyle w:val="ListBullet"/>
      </w:pPr>
      <w:r>
        <w:t>Document configuration changes and corrective actions.</w:t>
      </w:r>
    </w:p>
    <w:p>
      <w:pPr>
        <w:pStyle w:val="Heading2"/>
      </w:pPr>
      <w:r>
        <w:t>16. Device Breakdown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Line: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Name: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Role: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Serial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Hardware Revision: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Firmware Version: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Location: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 Address: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IP Address: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Subnet Mask: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Default Gateway: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Hostname / Protocol Name: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Interface: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Switch / Port: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VLAN, if applicable: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Supply Voltage: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System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/ Alarm: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CPU / Memory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Restart History: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Interface Error Counters: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Protocol Connection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 Connection Count: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Diagnostic 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Exact Error Text: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Timestamp: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Expected Device Identity: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Device Identity: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Configuration Before Repair: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Configuration After Repair: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Identity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Communication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Protocol Communication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Mapping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Function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Date:</w:t>
      </w:r>
    </w:p>
    <w:p/>
    <w:p>
      <w:pPr>
        <w:pStyle w:val="Heading2"/>
      </w:pPr>
      <w:r>
        <w:t>17. Interview Questions and Answers</w:t>
      </w:r>
    </w:p>
    <w:p>
      <w:pPr>
        <w:pStyle w:val="Heading3"/>
      </w:pPr>
      <w:r>
        <w:t>Q1. Why is device identity important during troubleshooting?</w:t>
      </w:r>
    </w:p>
    <w:p>
      <w:r>
        <w:t>Correct identification prevents an engineer from diagnosing or modifying the wrong controller, particularly when addresses are duplicated, reused, or changed after replacement.</w:t>
      </w:r>
    </w:p>
    <w:p>
      <w:pPr>
        <w:pStyle w:val="Heading3"/>
      </w:pPr>
      <w:r>
        <w:t>Q2. What is the difference between a hostname and an IP address?</w:t>
      </w:r>
    </w:p>
    <w:p>
      <w:r>
        <w:t>A hostname is a name used by supported naming and resolution mechanisms. An IP address is the logical address used for IP communication.</w:t>
      </w:r>
    </w:p>
    <w:p>
      <w:pPr>
        <w:pStyle w:val="Heading3"/>
      </w:pPr>
      <w:r>
        <w:t>Q3. What is a PROFINET device name used for?</w:t>
      </w:r>
    </w:p>
    <w:p>
      <w:r>
        <w:t>It identifies a device in PROFINET configuration and helps establish the intended relationship between the controller and the field device.</w:t>
      </w:r>
    </w:p>
    <w:p>
      <w:pPr>
        <w:pStyle w:val="Heading3"/>
      </w:pPr>
      <w:r>
        <w:t>Q4. Why can a powered device still be unhealthy?</w:t>
      </w:r>
    </w:p>
    <w:p>
      <w:r>
        <w:t>It may have a CPU, memory, temperature, firmware, communication-interface, watchdog, or internal hardware fault despite receiving power.</w:t>
      </w:r>
    </w:p>
    <w:p>
      <w:pPr>
        <w:pStyle w:val="Heading3"/>
      </w:pPr>
      <w:r>
        <w:t>Q5. Why should a replacement device's firmware be checked?</w:t>
      </w:r>
    </w:p>
    <w:p>
      <w:r>
        <w:t>Firmware can affect supported features, compatibility, communication behaviour, and configuration requirements.</w:t>
      </w:r>
    </w:p>
    <w:p>
      <w:pPr>
        <w:pStyle w:val="Heading3"/>
      </w:pPr>
      <w:r>
        <w:t>Q6. What could cause repeated device restarts?</w:t>
      </w:r>
    </w:p>
    <w:p>
      <w:r>
        <w:t>Possible causes include unstable power, overheating, watchdog events, application crashes, firmware defects, or failing hardware.</w:t>
      </w:r>
    </w:p>
    <w:p>
      <w:pPr>
        <w:pStyle w:val="Heading3"/>
      </w:pPr>
      <w:r>
        <w:t>Q7. Why can communication fail when too many clients connect?</w:t>
      </w:r>
    </w:p>
    <w:p>
      <w:r>
        <w:t>Some devices have limits on simultaneous sessions, cyclic connections, processing capacity, or request rate. Exceeding these limits can cause delays or rejected connections.</w:t>
      </w:r>
    </w:p>
    <w:p>
      <w:pPr>
        <w:pStyle w:val="Heading3"/>
      </w:pPr>
      <w:r>
        <w:t>Q8. What is the difference between device health and network health?</w:t>
      </w:r>
    </w:p>
    <w:p>
      <w:r>
        <w:t>Device health concerns the endpoint's operating condition. Network health concerns the communication infrastructure and path. A fault in either can interrupt communication.</w:t>
      </w:r>
    </w:p>
    <w:p>
      <w:pPr>
        <w:pStyle w:val="Heading3"/>
      </w:pPr>
      <w:r>
        <w:t>Q9. Why is a changed MAC address after replacement not necessarily a fault?</w:t>
      </w:r>
    </w:p>
    <w:p>
      <w:r>
        <w:t>The replacement device normally has its own MAC address. However, switch security rules or address-management systems may need approved updates to recognize the replacement.</w:t>
      </w:r>
    </w:p>
    <w:p>
      <w:pPr>
        <w:pStyle w:val="Heading3"/>
      </w:pPr>
      <w:r>
        <w:t>Q10. What should be verified before downloading a PLC program?</w:t>
      </w:r>
    </w:p>
    <w:p>
      <w:r>
        <w:t>Confirm the physical controller identity, machine assignment, project target, controller revision, and approved backup. A successful connection alone does not prove that the correct controller is selected.</w:t>
      </w:r>
    </w:p>
    <w:p>
      <w:pPr>
        <w:pStyle w:val="Heading3"/>
      </w:pPr>
      <w:r>
        <w:t>Q11. How can an engineer determine whether a device reboot caused a network outage?</w:t>
      </w:r>
    </w:p>
    <w:p>
      <w:r>
        <w:t>Correlate the device's restart history with switch link events, controller diagnostics, and other timestamped logs. Matching evidence supports the diagnosis, but the root cause still needs confirmation.</w:t>
      </w:r>
    </w:p>
    <w:p>
      <w:pPr>
        <w:pStyle w:val="Heading3"/>
      </w:pPr>
      <w:r>
        <w:t>Q12. What must be checked after restoring a device?</w:t>
      </w:r>
    </w:p>
    <w:p>
      <w:r>
        <w:t>Verify identity, configuration, network connectivity, protocol communication, data correctness, diagnostic status, and actual machine function.</w:t>
      </w:r>
    </w:p>
    <w:p>
      <w:pPr>
        <w:pStyle w:val="Heading2"/>
      </w:pPr>
      <w:r>
        <w:t>18. Completion Checklist</w:t>
      </w:r>
    </w:p>
    <w:p>
      <w:pPr>
        <w:pStyle w:val="ListBullet"/>
      </w:pPr>
      <w:r>
        <w:t>Distinguish device identity from IP address and MAC address.</w:t>
      </w:r>
    </w:p>
    <w:p>
      <w:pPr>
        <w:pStyle w:val="ListBullet"/>
      </w:pPr>
      <w:r>
        <w:t>Understand hostname and protocol-specific device names.</w:t>
      </w:r>
    </w:p>
    <w:p>
      <w:pPr>
        <w:pStyle w:val="ListBullet"/>
      </w:pPr>
      <w:r>
        <w:t>Verify model, serial number, firmware, and hardware revision.</w:t>
      </w:r>
    </w:p>
    <w:p>
      <w:pPr>
        <w:pStyle w:val="ListBullet"/>
      </w:pPr>
      <w:r>
        <w:t>Interpret device status indicators using the correct manual.</w:t>
      </w:r>
    </w:p>
    <w:p>
      <w:pPr>
        <w:pStyle w:val="ListBullet"/>
      </w:pPr>
      <w:r>
        <w:t>Diagnose power interruptions and unexpected restarts.</w:t>
      </w:r>
    </w:p>
    <w:p>
      <w:pPr>
        <w:pStyle w:val="ListBullet"/>
      </w:pPr>
      <w:r>
        <w:t>Recognize resource, temperature, and interface-health problems.</w:t>
      </w:r>
    </w:p>
    <w:p>
      <w:pPr>
        <w:pStyle w:val="ListBullet"/>
      </w:pPr>
      <w:r>
        <w:t>Understand device and protocol compatibility.</w:t>
      </w:r>
    </w:p>
    <w:p>
      <w:pPr>
        <w:pStyle w:val="ListBullet"/>
      </w:pPr>
      <w:r>
        <w:t>Use appropriate device-discovery and diagnostic tools.</w:t>
      </w:r>
    </w:p>
    <w:p>
      <w:pPr>
        <w:pStyle w:val="ListBullet"/>
      </w:pPr>
      <w:r>
        <w:t>Verify replacement configuration and address uniqueness.</w:t>
      </w:r>
    </w:p>
    <w:p>
      <w:pPr>
        <w:pStyle w:val="ListBullet"/>
      </w:pPr>
      <w:r>
        <w:t>Correlate device logs with network events.</w:t>
      </w:r>
    </w:p>
    <w:p>
      <w:pPr>
        <w:pStyle w:val="ListBullet"/>
      </w:pPr>
      <w:r>
        <w:t>Separate endpoint faults from shared network faults.</w:t>
      </w:r>
    </w:p>
    <w:p>
      <w:pPr>
        <w:pStyle w:val="ListBullet"/>
      </w:pPr>
      <w:r>
        <w:t>Validate the intended application and machine function after repair.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02_PLAN_WISE_2026\02_INDUSTRY3_0\19_Breakdown\06_Network_Fault\07_App - Application: PLC/SCADA data and logic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Fault: Device Health and Device Name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