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Conveyors in Chassis Assembly</w:t>
      </w:r>
    </w:p>
    <w:p>
      <w:pPr>
        <w:pStyle w:val="Heading2"/>
      </w:pPr>
      <w:r>
        <w:t>1. Purpose of Conveyors in Chassis Manufacturing</w:t>
      </w:r>
    </w:p>
    <w:p>
      <w:r>
        <w:t>A conveyor system is a mechanical material-handling system that transports components, subassemblies, or complete products between manufacturing operations. In chassis assembly, conveyors support the movement and positioning of chassis frames, axles, suspensions, wheels, driveline components, and partially or fully assembled vehicles.</w:t>
      </w:r>
    </w:p>
    <w:p>
      <w:r>
        <w:t>The conveyor is not merely a motor and a chain. It is a coordinated system of mechanical structures, drive units, sensors, PLC logic, safety devices, transfer mechanisms, and production interfaces.</w:t>
      </w:r>
    </w:p>
    <w:p>
      <w:r>
        <w:t>Its purpose is to provide controlled material movement while maintaining production flow, correct positioning, operator safety, and equipment availability.</w:t>
      </w:r>
    </w:p>
    <w:p>
      <w:r>
        <w:t>Typical objectives include:</w:t>
      </w:r>
    </w:p>
    <w:p>
      <w:pPr>
        <w:pStyle w:val="ListBullet"/>
      </w:pPr>
      <w:r>
        <w:t>Transport chassis assemblies between defined workstations.</w:t>
      </w:r>
    </w:p>
    <w:p>
      <w:pPr>
        <w:pStyle w:val="ListBullet"/>
      </w:pPr>
      <w:r>
        <w:t>Maintain the required production takt and cycle time.</w:t>
      </w:r>
    </w:p>
    <w:p>
      <w:pPr>
        <w:pStyle w:val="ListBullet"/>
      </w:pPr>
      <w:r>
        <w:t>Position the chassis accurately for assembly operations.</w:t>
      </w:r>
    </w:p>
    <w:p>
      <w:pPr>
        <w:pStyle w:val="ListBullet"/>
      </w:pPr>
      <w:r>
        <w:t>Synchronize material movement with station readiness.</w:t>
      </w:r>
    </w:p>
    <w:p>
      <w:pPr>
        <w:pStyle w:val="ListBullet"/>
      </w:pPr>
      <w:r>
        <w:t>Prevent collisions, unintended transfers, and product accumulation.</w:t>
      </w:r>
    </w:p>
    <w:p>
      <w:pPr>
        <w:pStyle w:val="ListBullet"/>
      </w:pPr>
      <w:r>
        <w:t>Provide safe access for operators and maintenance personnel.</w:t>
      </w:r>
    </w:p>
    <w:p>
      <w:pPr>
        <w:pStyle w:val="ListBullet"/>
      </w:pPr>
      <w:r>
        <w:t>Detect jams, overloads, and abnormal movement.</w:t>
      </w:r>
    </w:p>
    <w:p>
      <w:pPr>
        <w:pStyle w:val="ListBullet"/>
      </w:pPr>
      <w:r>
        <w:t>Support traceability and production sequencing where required.</w:t>
      </w:r>
    </w:p>
    <w:p>
      <w:pPr>
        <w:pStyle w:val="ListBullet"/>
      </w:pPr>
      <w:r>
        <w:t>Reduce manual material handling and associated ergonomic risks.</w:t>
      </w:r>
    </w:p>
    <w:p>
      <w:pPr>
        <w:pStyle w:val="Heading2"/>
      </w:pPr>
      <w:r>
        <w:t>2. Conveyor Systems in a Chassis Assembly Line</w:t>
      </w:r>
    </w:p>
    <w:p>
      <w:r>
        <w:t>Chassis assembly may use different conveyor technologies depending on the product mass, layout, process sequence, required positioning accuracy, and available space.</w:t>
      </w:r>
    </w:p>
    <w:p>
      <w:r>
        <w:t>Typical applications include:</w:t>
      </w:r>
    </w:p>
    <w:p>
      <w:pPr>
        <w:pStyle w:val="ListBullet"/>
      </w:pPr>
      <w:r>
        <w:t>Chassis frame transfer between assembly stations.</w:t>
      </w:r>
    </w:p>
    <w:p>
      <w:pPr>
        <w:pStyle w:val="ListBullet"/>
      </w:pPr>
      <w:r>
        <w:t>Axle and suspension assembly lines.</w:t>
      </w:r>
    </w:p>
    <w:p>
      <w:pPr>
        <w:pStyle w:val="ListBullet"/>
      </w:pPr>
      <w:r>
        <w:t>Wheel and tyre assembly stations.</w:t>
      </w:r>
    </w:p>
    <w:p>
      <w:pPr>
        <w:pStyle w:val="ListBullet"/>
      </w:pPr>
      <w:r>
        <w:t>Powertrain and driveline installation.</w:t>
      </w:r>
    </w:p>
    <w:p>
      <w:pPr>
        <w:pStyle w:val="ListBullet"/>
      </w:pPr>
      <w:r>
        <w:t>Underbody assembly.</w:t>
      </w:r>
    </w:p>
    <w:p>
      <w:pPr>
        <w:pStyle w:val="ListBullet"/>
      </w:pPr>
      <w:r>
        <w:t>Final chassis inspection and transfer.</w:t>
      </w:r>
    </w:p>
    <w:p>
      <w:pPr>
        <w:pStyle w:val="ListBullet"/>
      </w:pPr>
      <w:r>
        <w:t>Accumulation of chassis assemblies between stations.</w:t>
      </w:r>
    </w:p>
    <w:p>
      <w:pPr>
        <w:pStyle w:val="ListBullet"/>
      </w:pPr>
      <w:r>
        <w:t>Transfer between parallel production lines or work areas.</w:t>
      </w:r>
    </w:p>
    <w:p>
      <w:r>
        <w:t>A commercial vehicle chassis can be long, heavy, and structurally unevenly loaded. Therefore, load distribution, support points, transfer stability, braking, and mechanical restraint are particularly important.</w:t>
      </w:r>
    </w:p>
    <w:p>
      <w:r>
        <w:t>The conveyor must be designed for the actual product and operating conditions, not simply for the nominal product weight.</w:t>
      </w:r>
    </w:p>
    <w:p>
      <w:pPr>
        <w:pStyle w:val="Heading2"/>
      </w:pPr>
      <w:r>
        <w:t>3. Main Types of Industrial Conveyors</w:t>
      </w:r>
    </w:p>
    <w:p>
      <w:pPr>
        <w:pStyle w:val="Heading3"/>
      </w:pPr>
      <w:r>
        <w:t>3.1 Chain conveyor</w:t>
      </w:r>
    </w:p>
    <w:p>
      <w:r>
        <w:t>A chain conveyor uses one or more powered chains to move a load or a carrier along a defined path.</w:t>
      </w:r>
    </w:p>
    <w:p>
      <w:r>
        <w:t>Common applications include heavy chassis transfer, pallet movement, and assembly lines where the product is supported by a dedicated carrier.</w:t>
      </w:r>
    </w:p>
    <w:p>
      <w:r>
        <w:t>Main components:</w:t>
      </w:r>
    </w:p>
    <w:p>
      <w:pPr>
        <w:pStyle w:val="ListBullet"/>
      </w:pPr>
      <w:r>
        <w:t>Drive motor and gearbox.</w:t>
      </w:r>
    </w:p>
    <w:p>
      <w:pPr>
        <w:pStyle w:val="ListBullet"/>
      </w:pPr>
      <w:r>
        <w:t>Drive sprockets and chains.</w:t>
      </w:r>
    </w:p>
    <w:p>
      <w:pPr>
        <w:pStyle w:val="ListBullet"/>
      </w:pPr>
      <w:r>
        <w:t>Idler or tail sprockets.</w:t>
      </w:r>
    </w:p>
    <w:p>
      <w:pPr>
        <w:pStyle w:val="ListBullet"/>
      </w:pPr>
      <w:r>
        <w:t>Chain guides and wear strips.</w:t>
      </w:r>
    </w:p>
    <w:p>
      <w:pPr>
        <w:pStyle w:val="ListBullet"/>
      </w:pPr>
      <w:r>
        <w:t>Tensioning mechanism.</w:t>
      </w:r>
    </w:p>
    <w:p>
      <w:pPr>
        <w:pStyle w:val="ListBullet"/>
      </w:pPr>
      <w:r>
        <w:t>Load carriers or fixtures.</w:t>
      </w:r>
    </w:p>
    <w:p>
      <w:pPr>
        <w:pStyle w:val="ListBullet"/>
      </w:pPr>
      <w:r>
        <w:t>Bearings and supporting structure.</w:t>
      </w:r>
    </w:p>
    <w:p>
      <w:pPr>
        <w:pStyle w:val="ListBullet"/>
      </w:pPr>
      <w:r>
        <w:t>Sensors and drive-control equipment.</w:t>
      </w:r>
    </w:p>
    <w:p>
      <w:r>
        <w:t>Advantages:</w:t>
      </w:r>
    </w:p>
    <w:p>
      <w:pPr>
        <w:pStyle w:val="ListBullet"/>
      </w:pPr>
      <w:r>
        <w:t>Suitable for heavy loads when properly engineered.</w:t>
      </w:r>
    </w:p>
    <w:p>
      <w:pPr>
        <w:pStyle w:val="ListBullet"/>
      </w:pPr>
      <w:r>
        <w:t>Can provide positive engagement between the drive and chain.</w:t>
      </w:r>
    </w:p>
    <w:p>
      <w:pPr>
        <w:pStyle w:val="ListBullet"/>
      </w:pPr>
      <w:r>
        <w:t>Suitable for continuous or indexed movement.</w:t>
      </w:r>
    </w:p>
    <w:p>
      <w:pPr>
        <w:pStyle w:val="ListBullet"/>
      </w:pPr>
      <w:r>
        <w:t>Can support rugged industrial environments.</w:t>
      </w:r>
    </w:p>
    <w:p>
      <w:r>
        <w:t>Common failures:</w:t>
      </w:r>
    </w:p>
    <w:p>
      <w:pPr>
        <w:pStyle w:val="ListBullet"/>
      </w:pPr>
      <w:r>
        <w:t>Chain elongation and wear.</w:t>
      </w:r>
    </w:p>
    <w:p>
      <w:pPr>
        <w:pStyle w:val="ListBullet"/>
      </w:pPr>
      <w:r>
        <w:t>Sprocket tooth wear.</w:t>
      </w:r>
    </w:p>
    <w:p>
      <w:pPr>
        <w:pStyle w:val="ListBullet"/>
      </w:pPr>
      <w:r>
        <w:t>Incorrect chain tension.</w:t>
      </w:r>
    </w:p>
    <w:p>
      <w:pPr>
        <w:pStyle w:val="ListBullet"/>
      </w:pPr>
      <w:r>
        <w:t>Poor lubrication.</w:t>
      </w:r>
    </w:p>
    <w:p>
      <w:pPr>
        <w:pStyle w:val="ListBullet"/>
      </w:pPr>
      <w:r>
        <w:t>Misalignment.</w:t>
      </w:r>
    </w:p>
    <w:p>
      <w:pPr>
        <w:pStyle w:val="ListBullet"/>
      </w:pPr>
      <w:r>
        <w:t>Seized bearings.</w:t>
      </w:r>
    </w:p>
    <w:p>
      <w:pPr>
        <w:pStyle w:val="ListBullet"/>
      </w:pPr>
      <w:r>
        <w:t>Overload or chain jamming.</w:t>
      </w:r>
    </w:p>
    <w:p>
      <w:pPr>
        <w:pStyle w:val="ListBullet"/>
      </w:pPr>
      <w:r>
        <w:t>Abnormal noise due to worn or damaged components.</w:t>
      </w:r>
    </w:p>
    <w:p>
      <w:pPr>
        <w:pStyle w:val="Heading3"/>
      </w:pPr>
      <w:r>
        <w:t>3.2 Roller conveyor</w:t>
      </w:r>
    </w:p>
    <w:p>
      <w:r>
        <w:t>A roller conveyor moves a product or carrier over a series of rollers. The rollers may be powered or gravity-driven.</w:t>
      </w:r>
    </w:p>
    <w:p>
      <w:r>
        <w:t>Powered roller conveyors can use chain-driven rollers, belt-driven rollers, or individually driven rollers.</w:t>
      </w:r>
    </w:p>
    <w:p>
      <w:r>
        <w:t>Applications include component transfer, pallet movement, and accumulation zones.</w:t>
      </w:r>
    </w:p>
    <w:p>
      <w:r>
        <w:t>Key maintenance points:</w:t>
      </w:r>
    </w:p>
    <w:p>
      <w:pPr>
        <w:pStyle w:val="ListBullet"/>
      </w:pPr>
      <w:r>
        <w:t>Roller bearings and shafts.</w:t>
      </w:r>
    </w:p>
    <w:p>
      <w:pPr>
        <w:pStyle w:val="ListBullet"/>
      </w:pPr>
      <w:r>
        <w:t>Drive chains or belts.</w:t>
      </w:r>
    </w:p>
    <w:p>
      <w:pPr>
        <w:pStyle w:val="ListBullet"/>
      </w:pPr>
      <w:r>
        <w:t>Roller alignment.</w:t>
      </w:r>
    </w:p>
    <w:p>
      <w:pPr>
        <w:pStyle w:val="ListBullet"/>
      </w:pPr>
      <w:r>
        <w:t>Roller surface wear.</w:t>
      </w:r>
    </w:p>
    <w:p>
      <w:pPr>
        <w:pStyle w:val="ListBullet"/>
      </w:pPr>
      <w:r>
        <w:t>Load distribution.</w:t>
      </w:r>
    </w:p>
    <w:p>
      <w:pPr>
        <w:pStyle w:val="ListBullet"/>
      </w:pPr>
      <w:r>
        <w:t>Accumulation and stop mechanisms.</w:t>
      </w:r>
    </w:p>
    <w:p>
      <w:pPr>
        <w:pStyle w:val="ListBullet"/>
      </w:pPr>
      <w:r>
        <w:t>Transfer-zone interlocks.</w:t>
      </w:r>
    </w:p>
    <w:p>
      <w:r>
        <w:t>A roller conveyor must not be assumed suitable for a heavy chassis merely because it is commonly used for pallets. Roller spacing, load capacity, frame strength, and load stability must all be verified.</w:t>
      </w:r>
    </w:p>
    <w:p>
      <w:pPr>
        <w:pStyle w:val="Heading3"/>
      </w:pPr>
      <w:r>
        <w:t>3.3 Slat conveyor</w:t>
      </w:r>
    </w:p>
    <w:p>
      <w:r>
        <w:t>A slat conveyor uses a series of connected plates or slats attached to a chain or another drive arrangement.</w:t>
      </w:r>
    </w:p>
    <w:p>
      <w:r>
        <w:t>It provides a relatively continuous supporting surface and can be useful where the product or carrier requires stable support.</w:t>
      </w:r>
    </w:p>
    <w:p>
      <w:r>
        <w:t>Applications include assembly lines, heavy-duty transfer systems, and selected automotive production processes.</w:t>
      </w:r>
    </w:p>
    <w:p>
      <w:r>
        <w:t>Typical faults include worn slats, damaged attachments, chain wear, tracking problems, and debris trapped in the mechanism.</w:t>
      </w:r>
    </w:p>
    <w:p>
      <w:pPr>
        <w:pStyle w:val="Heading3"/>
      </w:pPr>
      <w:r>
        <w:t>3.4 Overhead conveyor</w:t>
      </w:r>
    </w:p>
    <w:p>
      <w:r>
        <w:t>An overhead conveyor carries suspended loads using a track and moving carriers.</w:t>
      </w:r>
    </w:p>
    <w:p>
      <w:r>
        <w:t>It is useful when floor space is limited or when the product must be transported above operators or equipment.</w:t>
      </w:r>
    </w:p>
    <w:p>
      <w:r>
        <w:t>Potential concerns include:</w:t>
      </w:r>
    </w:p>
    <w:p>
      <w:pPr>
        <w:pStyle w:val="ListBullet"/>
      </w:pPr>
      <w:r>
        <w:t>Carrier and attachment integrity.</w:t>
      </w:r>
    </w:p>
    <w:p>
      <w:pPr>
        <w:pStyle w:val="ListBullet"/>
      </w:pPr>
      <w:r>
        <w:t>Track alignment.</w:t>
      </w:r>
    </w:p>
    <w:p>
      <w:pPr>
        <w:pStyle w:val="ListBullet"/>
      </w:pPr>
      <w:r>
        <w:t>Drive-chain wear.</w:t>
      </w:r>
    </w:p>
    <w:p>
      <w:pPr>
        <w:pStyle w:val="ListBullet"/>
      </w:pPr>
      <w:r>
        <w:t>Load swing.</w:t>
      </w:r>
    </w:p>
    <w:p>
      <w:pPr>
        <w:pStyle w:val="ListBullet"/>
      </w:pPr>
      <w:r>
        <w:t>Drop hazards.</w:t>
      </w:r>
    </w:p>
    <w:p>
      <w:pPr>
        <w:pStyle w:val="ListBullet"/>
      </w:pPr>
      <w:r>
        <w:t>Clearance and collision risks.</w:t>
      </w:r>
    </w:p>
    <w:p>
      <w:pPr>
        <w:pStyle w:val="ListBullet"/>
      </w:pPr>
      <w:r>
        <w:t>Maintenance access at height.</w:t>
      </w:r>
    </w:p>
    <w:p>
      <w:r>
        <w:t>An overhead conveyor requires suitable guarding, exclusion zones, and controls against falling loads.</w:t>
      </w:r>
    </w:p>
    <w:p>
      <w:pPr>
        <w:pStyle w:val="Heading3"/>
      </w:pPr>
      <w:r>
        <w:t>3.5 Floor-mounted power-and-free conveyor</w:t>
      </w:r>
    </w:p>
    <w:p>
      <w:r>
        <w:t>A power-and-free system uses a powered drive mechanism and carriers that can be stopped, accumulated, or released independently according to the system design.</w:t>
      </w:r>
    </w:p>
    <w:p>
      <w:r>
        <w:t>This provides more flexible product movement than a simple continuously driven conveyor.</w:t>
      </w:r>
    </w:p>
    <w:p>
      <w:r>
        <w:t>Potential applications include assembly lines requiring controlled accumulation, buffering, or transfer between workstations.</w:t>
      </w:r>
    </w:p>
    <w:p>
      <w:r>
        <w:t>The exact operating principle depends on the design. Some systems use overhead tracks, while other carrier-based systems are floor-mounted.</w:t>
      </w:r>
    </w:p>
    <w:p>
      <w:pPr>
        <w:pStyle w:val="Heading3"/>
      </w:pPr>
      <w:r>
        <w:t>3.6 Belt conveyor</w:t>
      </w:r>
    </w:p>
    <w:p>
      <w:r>
        <w:t>A belt conveyor uses a continuous belt driven by pulleys to transport material.</w:t>
      </w:r>
    </w:p>
    <w:p>
      <w:r>
        <w:t>It is commonly used for lighter components, bulk material, and selected transfer applications. It is generally not the default choice for carrying a complete heavy chassis unless specifically engineered for that duty.</w:t>
      </w:r>
    </w:p>
    <w:p>
      <w:r>
        <w:t>Important components include the belt, drive pulley, return pulley, rollers, tensioning system, and tracking arrangement.</w:t>
      </w:r>
    </w:p>
    <w:p>
      <w:r>
        <w:t>Typical faults include belt slipping, mistracking, tearing, incorrect tension, and pulley contamination.</w:t>
      </w:r>
    </w:p>
    <w:p>
      <w:pPr>
        <w:pStyle w:val="Heading3"/>
      </w:pPr>
      <w:r>
        <w:t>3.7 Skid or carrier conveyor</w:t>
      </w:r>
    </w:p>
    <w:p>
      <w:r>
        <w:t>A skid conveyor moves a dedicated platform or carrier that supports the product.</w:t>
      </w:r>
    </w:p>
    <w:p>
      <w:r>
        <w:t>The chassis is located on the carrier at defined support points, allowing repeatable positioning and controlled movement between stations.</w:t>
      </w:r>
    </w:p>
    <w:p>
      <w:r>
        <w:t>Key requirements include:</w:t>
      </w:r>
    </w:p>
    <w:p>
      <w:pPr>
        <w:pStyle w:val="ListBullet"/>
      </w:pPr>
      <w:r>
        <w:t>Correct carrier identification.</w:t>
      </w:r>
    </w:p>
    <w:p>
      <w:pPr>
        <w:pStyle w:val="ListBullet"/>
      </w:pPr>
      <w:r>
        <w:t>Secure and repeatable product support.</w:t>
      </w:r>
    </w:p>
    <w:p>
      <w:pPr>
        <w:pStyle w:val="ListBullet"/>
      </w:pPr>
      <w:r>
        <w:t>Carrier position detection.</w:t>
      </w:r>
    </w:p>
    <w:p>
      <w:pPr>
        <w:pStyle w:val="ListBullet"/>
      </w:pPr>
      <w:r>
        <w:t>Mechanical stop and transfer arrangements.</w:t>
      </w:r>
    </w:p>
    <w:p>
      <w:pPr>
        <w:pStyle w:val="ListBullet"/>
      </w:pPr>
      <w:r>
        <w:t>Carrier maintenance and inspection.</w:t>
      </w:r>
    </w:p>
    <w:p>
      <w:pPr>
        <w:pStyle w:val="ListBullet"/>
      </w:pPr>
      <w:r>
        <w:t>Prevention of incorrect carrier release.</w:t>
      </w:r>
    </w:p>
    <w:p>
      <w:pPr>
        <w:pStyle w:val="Heading3"/>
      </w:pPr>
      <w:r>
        <w:t>3.8 Lift-and-transfer system</w:t>
      </w:r>
    </w:p>
    <w:p>
      <w:r>
        <w:t>A lift-and-transfer mechanism raises a load, moves it laterally or longitudinally, and lowers it onto another support or conveyor.</w:t>
      </w:r>
    </w:p>
    <w:p>
      <w:r>
        <w:t>It is often used where the product must move between parallel conveyor paths or where precise transfer is required.</w:t>
      </w:r>
    </w:p>
    <w:p>
      <w:r>
        <w:t>Important components may include pneumatic cylinders, hydraulic cylinders, electric actuators, guides, position sensors, and mechanical locking arrangements.</w:t>
      </w:r>
    </w:p>
    <w:p>
      <w:r>
        <w:t>Maintenance must consider actuator alignment, load stability, guide wear, position feedback, and the safe handling of suspended or elevated loads.</w:t>
      </w:r>
    </w:p>
    <w:p>
      <w:pPr>
        <w:pStyle w:val="Heading2"/>
      </w:pPr>
      <w:r>
        <w:t>4. Conveyor Type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Conveyor type</w:t>
            </w:r>
          </w:p>
        </w:tc>
        <w:tc>
          <w:tcPr>
            <w:tcW w:type="dxa" w:w="2700"/>
            <w:shd w:val="clear" w:color="auto" w:fill="EEF2F7"/>
          </w:tcPr>
          <w:p>
            <w:pPr>
              <w:spacing w:after="0" w:before="0" w:line="240" w:lineRule="auto"/>
              <w:jc w:val="left"/>
            </w:pPr>
            <w:r>
              <w:rPr>
                <w:b/>
                <w:color w:val="1A2E4A"/>
              </w:rPr>
              <w:t>Typical application</w:t>
            </w:r>
          </w:p>
        </w:tc>
        <w:tc>
          <w:tcPr>
            <w:tcW w:type="dxa" w:w="2700"/>
            <w:shd w:val="clear" w:color="auto" w:fill="EEF2F7"/>
          </w:tcPr>
          <w:p>
            <w:pPr>
              <w:spacing w:after="0" w:before="0" w:line="240" w:lineRule="auto"/>
              <w:jc w:val="left"/>
            </w:pPr>
            <w:r>
              <w:rPr>
                <w:b/>
                <w:color w:val="1A2E4A"/>
              </w:rPr>
              <w:t>Main advantage</w:t>
            </w:r>
          </w:p>
        </w:tc>
        <w:tc>
          <w:tcPr>
            <w:tcW w:type="dxa" w:w="2700"/>
            <w:shd w:val="clear" w:color="auto" w:fill="EEF2F7"/>
          </w:tcPr>
          <w:p>
            <w:pPr>
              <w:spacing w:after="0" w:before="0" w:line="240" w:lineRule="auto"/>
              <w:jc w:val="left"/>
            </w:pPr>
            <w:r>
              <w:rPr>
                <w:b/>
                <w:color w:val="1A2E4A"/>
              </w:rPr>
              <w:t>Important limitation</w:t>
            </w:r>
          </w:p>
        </w:tc>
      </w:tr>
      <w:tr>
        <w:tc>
          <w:tcPr>
            <w:tcW w:type="dxa" w:w="2700"/>
          </w:tcPr>
          <w:p>
            <w:pPr>
              <w:spacing w:after="0" w:before="0" w:line="240" w:lineRule="auto"/>
              <w:jc w:val="left"/>
            </w:pPr>
            <w:r>
              <w:t>Chain</w:t>
            </w:r>
          </w:p>
        </w:tc>
        <w:tc>
          <w:tcPr>
            <w:tcW w:type="dxa" w:w="2700"/>
          </w:tcPr>
          <w:p>
            <w:pPr>
              <w:spacing w:after="0" w:before="0" w:line="240" w:lineRule="auto"/>
              <w:jc w:val="left"/>
            </w:pPr>
            <w:r>
              <w:t>Heavy chassis or carrier transfer</w:t>
            </w:r>
          </w:p>
        </w:tc>
        <w:tc>
          <w:tcPr>
            <w:tcW w:type="dxa" w:w="2700"/>
          </w:tcPr>
          <w:p>
            <w:pPr>
              <w:spacing w:after="0" w:before="0" w:line="240" w:lineRule="auto"/>
              <w:jc w:val="left"/>
            </w:pPr>
            <w:r>
              <w:t>Suitable for heavy-duty movement</w:t>
            </w:r>
          </w:p>
        </w:tc>
        <w:tc>
          <w:tcPr>
            <w:tcW w:type="dxa" w:w="2700"/>
          </w:tcPr>
          <w:p>
            <w:pPr>
              <w:spacing w:after="0" w:before="0" w:line="240" w:lineRule="auto"/>
              <w:jc w:val="left"/>
            </w:pPr>
            <w:r>
              <w:t>Chain wear and tension management</w:t>
            </w:r>
          </w:p>
        </w:tc>
      </w:tr>
      <w:tr>
        <w:tc>
          <w:tcPr>
            <w:tcW w:type="dxa" w:w="2700"/>
          </w:tcPr>
          <w:p>
            <w:pPr>
              <w:spacing w:after="0" w:before="0" w:line="240" w:lineRule="auto"/>
              <w:jc w:val="left"/>
            </w:pPr>
            <w:r>
              <w:t>Roller</w:t>
            </w:r>
          </w:p>
        </w:tc>
        <w:tc>
          <w:tcPr>
            <w:tcW w:type="dxa" w:w="2700"/>
          </w:tcPr>
          <w:p>
            <w:pPr>
              <w:spacing w:after="0" w:before="0" w:line="240" w:lineRule="auto"/>
              <w:jc w:val="left"/>
            </w:pPr>
            <w:r>
              <w:t>Pallets and supported assemblies</w:t>
            </w:r>
          </w:p>
        </w:tc>
        <w:tc>
          <w:tcPr>
            <w:tcW w:type="dxa" w:w="2700"/>
          </w:tcPr>
          <w:p>
            <w:pPr>
              <w:spacing w:after="0" w:before="0" w:line="240" w:lineRule="auto"/>
              <w:jc w:val="left"/>
            </w:pPr>
            <w:r>
              <w:t>Simple transfer and accumulation options</w:t>
            </w:r>
          </w:p>
        </w:tc>
        <w:tc>
          <w:tcPr>
            <w:tcW w:type="dxa" w:w="2700"/>
          </w:tcPr>
          <w:p>
            <w:pPr>
              <w:spacing w:after="0" w:before="0" w:line="240" w:lineRule="auto"/>
              <w:jc w:val="left"/>
            </w:pPr>
            <w:r>
              <w:t>Load distribution and roller capacity</w:t>
            </w:r>
          </w:p>
        </w:tc>
      </w:tr>
      <w:tr>
        <w:tc>
          <w:tcPr>
            <w:tcW w:type="dxa" w:w="2700"/>
          </w:tcPr>
          <w:p>
            <w:pPr>
              <w:spacing w:after="0" w:before="0" w:line="240" w:lineRule="auto"/>
              <w:jc w:val="left"/>
            </w:pPr>
            <w:r>
              <w:t>Slat</w:t>
            </w:r>
          </w:p>
        </w:tc>
        <w:tc>
          <w:tcPr>
            <w:tcW w:type="dxa" w:w="2700"/>
          </w:tcPr>
          <w:p>
            <w:pPr>
              <w:spacing w:after="0" w:before="0" w:line="240" w:lineRule="auto"/>
              <w:jc w:val="left"/>
            </w:pPr>
            <w:r>
              <w:t>Assembly transfer</w:t>
            </w:r>
          </w:p>
        </w:tc>
        <w:tc>
          <w:tcPr>
            <w:tcW w:type="dxa" w:w="2700"/>
          </w:tcPr>
          <w:p>
            <w:pPr>
              <w:spacing w:after="0" w:before="0" w:line="240" w:lineRule="auto"/>
              <w:jc w:val="left"/>
            </w:pPr>
            <w:r>
              <w:t>Stable supporting surface</w:t>
            </w:r>
          </w:p>
        </w:tc>
        <w:tc>
          <w:tcPr>
            <w:tcW w:type="dxa" w:w="2700"/>
          </w:tcPr>
          <w:p>
            <w:pPr>
              <w:spacing w:after="0" w:before="0" w:line="240" w:lineRule="auto"/>
              <w:jc w:val="left"/>
            </w:pPr>
            <w:r>
              <w:t>Chain and slat wear</w:t>
            </w:r>
          </w:p>
        </w:tc>
      </w:tr>
      <w:tr>
        <w:tc>
          <w:tcPr>
            <w:tcW w:type="dxa" w:w="2700"/>
          </w:tcPr>
          <w:p>
            <w:pPr>
              <w:spacing w:after="0" w:before="0" w:line="240" w:lineRule="auto"/>
              <w:jc w:val="left"/>
            </w:pPr>
            <w:r>
              <w:t>Overhead</w:t>
            </w:r>
          </w:p>
        </w:tc>
        <w:tc>
          <w:tcPr>
            <w:tcW w:type="dxa" w:w="2700"/>
          </w:tcPr>
          <w:p>
            <w:pPr>
              <w:spacing w:after="0" w:before="0" w:line="240" w:lineRule="auto"/>
              <w:jc w:val="left"/>
            </w:pPr>
            <w:r>
              <w:t>Suspended product movement</w:t>
            </w:r>
          </w:p>
        </w:tc>
        <w:tc>
          <w:tcPr>
            <w:tcW w:type="dxa" w:w="2700"/>
          </w:tcPr>
          <w:p>
            <w:pPr>
              <w:spacing w:after="0" w:before="0" w:line="240" w:lineRule="auto"/>
              <w:jc w:val="left"/>
            </w:pPr>
            <w:r>
              <w:t>Frees floor space</w:t>
            </w:r>
          </w:p>
        </w:tc>
        <w:tc>
          <w:tcPr>
            <w:tcW w:type="dxa" w:w="2700"/>
          </w:tcPr>
          <w:p>
            <w:pPr>
              <w:spacing w:after="0" w:before="0" w:line="240" w:lineRule="auto"/>
              <w:jc w:val="left"/>
            </w:pPr>
            <w:r>
              <w:t>Falling-load and clearance hazards</w:t>
            </w:r>
          </w:p>
        </w:tc>
      </w:tr>
      <w:tr>
        <w:tc>
          <w:tcPr>
            <w:tcW w:type="dxa" w:w="2700"/>
          </w:tcPr>
          <w:p>
            <w:pPr>
              <w:spacing w:after="0" w:before="0" w:line="240" w:lineRule="auto"/>
              <w:jc w:val="left"/>
            </w:pPr>
            <w:r>
              <w:t>Power-and-free</w:t>
            </w:r>
          </w:p>
        </w:tc>
        <w:tc>
          <w:tcPr>
            <w:tcW w:type="dxa" w:w="2700"/>
          </w:tcPr>
          <w:p>
            <w:pPr>
              <w:spacing w:after="0" w:before="0" w:line="240" w:lineRule="auto"/>
              <w:jc w:val="left"/>
            </w:pPr>
            <w:r>
              <w:t>Flexible assembly flow</w:t>
            </w:r>
          </w:p>
        </w:tc>
        <w:tc>
          <w:tcPr>
            <w:tcW w:type="dxa" w:w="2700"/>
          </w:tcPr>
          <w:p>
            <w:pPr>
              <w:spacing w:after="0" w:before="0" w:line="240" w:lineRule="auto"/>
              <w:jc w:val="left"/>
            </w:pPr>
            <w:r>
              <w:t>Controlled accumulation and release</w:t>
            </w:r>
          </w:p>
        </w:tc>
        <w:tc>
          <w:tcPr>
            <w:tcW w:type="dxa" w:w="2700"/>
          </w:tcPr>
          <w:p>
            <w:pPr>
              <w:spacing w:after="0" w:before="0" w:line="240" w:lineRule="auto"/>
              <w:jc w:val="left"/>
            </w:pPr>
            <w:r>
              <w:t>More complex carrier and control logic</w:t>
            </w:r>
          </w:p>
        </w:tc>
      </w:tr>
      <w:tr>
        <w:tc>
          <w:tcPr>
            <w:tcW w:type="dxa" w:w="2700"/>
          </w:tcPr>
          <w:p>
            <w:pPr>
              <w:spacing w:after="0" w:before="0" w:line="240" w:lineRule="auto"/>
              <w:jc w:val="left"/>
            </w:pPr>
            <w:r>
              <w:t>Belt</w:t>
            </w:r>
          </w:p>
        </w:tc>
        <w:tc>
          <w:tcPr>
            <w:tcW w:type="dxa" w:w="2700"/>
          </w:tcPr>
          <w:p>
            <w:pPr>
              <w:spacing w:after="0" w:before="0" w:line="240" w:lineRule="auto"/>
              <w:jc w:val="left"/>
            </w:pPr>
            <w:r>
              <w:t>Light or selected material transfer</w:t>
            </w:r>
          </w:p>
        </w:tc>
        <w:tc>
          <w:tcPr>
            <w:tcW w:type="dxa" w:w="2700"/>
          </w:tcPr>
          <w:p>
            <w:pPr>
              <w:spacing w:after="0" w:before="0" w:line="240" w:lineRule="auto"/>
              <w:jc w:val="left"/>
            </w:pPr>
            <w:r>
              <w:t>Smooth transport</w:t>
            </w:r>
          </w:p>
        </w:tc>
        <w:tc>
          <w:tcPr>
            <w:tcW w:type="dxa" w:w="2700"/>
          </w:tcPr>
          <w:p>
            <w:pPr>
              <w:spacing w:after="0" w:before="0" w:line="240" w:lineRule="auto"/>
              <w:jc w:val="left"/>
            </w:pPr>
            <w:r>
              <w:t>Belt wear, slipping, and tracking</w:t>
            </w:r>
          </w:p>
        </w:tc>
      </w:tr>
      <w:tr>
        <w:tc>
          <w:tcPr>
            <w:tcW w:type="dxa" w:w="2700"/>
          </w:tcPr>
          <w:p>
            <w:pPr>
              <w:spacing w:after="0" w:before="0" w:line="240" w:lineRule="auto"/>
              <w:jc w:val="left"/>
            </w:pPr>
            <w:r>
              <w:t>Skid or carrier</w:t>
            </w:r>
          </w:p>
        </w:tc>
        <w:tc>
          <w:tcPr>
            <w:tcW w:type="dxa" w:w="2700"/>
          </w:tcPr>
          <w:p>
            <w:pPr>
              <w:spacing w:after="0" w:before="0" w:line="240" w:lineRule="auto"/>
              <w:jc w:val="left"/>
            </w:pPr>
            <w:r>
              <w:t>Chassis assembly</w:t>
            </w:r>
          </w:p>
        </w:tc>
        <w:tc>
          <w:tcPr>
            <w:tcW w:type="dxa" w:w="2700"/>
          </w:tcPr>
          <w:p>
            <w:pPr>
              <w:spacing w:after="0" w:before="0" w:line="240" w:lineRule="auto"/>
              <w:jc w:val="left"/>
            </w:pPr>
            <w:r>
              <w:t>Repeatable product support</w:t>
            </w:r>
          </w:p>
        </w:tc>
        <w:tc>
          <w:tcPr>
            <w:tcW w:type="dxa" w:w="2700"/>
          </w:tcPr>
          <w:p>
            <w:pPr>
              <w:spacing w:after="0" w:before="0" w:line="240" w:lineRule="auto"/>
              <w:jc w:val="left"/>
            </w:pPr>
            <w:r>
              <w:t>Carrier integrity and positioning</w:t>
            </w:r>
          </w:p>
        </w:tc>
      </w:tr>
      <w:tr>
        <w:tc>
          <w:tcPr>
            <w:tcW w:type="dxa" w:w="2700"/>
          </w:tcPr>
          <w:p>
            <w:pPr>
              <w:spacing w:after="0" w:before="0" w:line="240" w:lineRule="auto"/>
              <w:jc w:val="left"/>
            </w:pPr>
            <w:r>
              <w:t>Lift-and-transfer</w:t>
            </w:r>
          </w:p>
        </w:tc>
        <w:tc>
          <w:tcPr>
            <w:tcW w:type="dxa" w:w="2700"/>
          </w:tcPr>
          <w:p>
            <w:pPr>
              <w:spacing w:after="0" w:before="0" w:line="240" w:lineRule="auto"/>
              <w:jc w:val="left"/>
            </w:pPr>
            <w:r>
              <w:t>Between conveyor paths or levels</w:t>
            </w:r>
          </w:p>
        </w:tc>
        <w:tc>
          <w:tcPr>
            <w:tcW w:type="dxa" w:w="2700"/>
          </w:tcPr>
          <w:p>
            <w:pPr>
              <w:spacing w:after="0" w:before="0" w:line="240" w:lineRule="auto"/>
              <w:jc w:val="left"/>
            </w:pPr>
            <w:r>
              <w:t>Controlled transfer</w:t>
            </w:r>
          </w:p>
        </w:tc>
        <w:tc>
          <w:tcPr>
            <w:tcW w:type="dxa" w:w="2700"/>
          </w:tcPr>
          <w:p>
            <w:pPr>
              <w:spacing w:after="0" w:before="0" w:line="240" w:lineRule="auto"/>
              <w:jc w:val="left"/>
            </w:pPr>
            <w:r>
              <w:t>Actuator and interlock complexity</w:t>
            </w:r>
          </w:p>
        </w:tc>
      </w:tr>
    </w:tbl>
    <w:p/>
    <w:p>
      <w:r>
        <w:t>A single assembly line may combine several conveyor types. The maintenance engineer should identify the actual mechanism before applying a troubleshooting procedure.</w:t>
      </w:r>
    </w:p>
    <w:p>
      <w:pPr>
        <w:pStyle w:val="Heading2"/>
      </w:pPr>
      <w:r>
        <w:t>5. Conveyor System Architecture</w:t>
      </w:r>
    </w:p>
    <w:p>
      <w:r>
        <w:t>A typical automated conveyor integrates mechanical equipment, electrical drives, field instrumentation, PLC control, safety systems, operator interfaces, and production-system communication.</w:t>
      </w:r>
    </w:p>
    <w:p>
      <w:pPr>
        <w:shd w:val="clear" w:color="auto" w:fill="F4F4F4"/>
        <w:spacing w:before="0" w:after="0" w:line="240" w:lineRule="auto"/>
        <w:ind w:left="216" w:right="216"/>
        <w:jc w:val="left"/>
      </w:pPr>
      <w:r>
        <w:rPr>
          <w:rFonts w:ascii="Consolas" w:hAnsi="Consolas"/>
          <w:color w:val="202020"/>
          <w:sz w:val="18"/>
        </w:rPr>
        <w:t>Production Order / Line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Drive and Actuator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Motors / Gearboxes / Chains / 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Sensors / Encoders / Position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Alarm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MES / SCADA / Production Data</w:t>
      </w:r>
    </w:p>
    <w:p/>
    <w:p>
      <w:r>
        <w:t>Safety-related functions may use a dedicated safety PLC, safety relays, or other validated safety architecture.</w:t>
      </w:r>
    </w:p>
    <w:p>
      <w:r>
        <w:t>The normal PLC controls the production sequence, while safety-related control functions must be implemented according to the machine risk assessment and applicable requirements. A standard PLC program alone must not be assumed to provide a safety-rated function.</w:t>
      </w:r>
    </w:p>
    <w:p>
      <w:pPr>
        <w:pStyle w:val="Heading2"/>
      </w:pPr>
      <w:r>
        <w:t>6. Mechanical Components</w:t>
      </w:r>
    </w:p>
    <w:p>
      <w:pPr>
        <w:pStyle w:val="Heading3"/>
      </w:pPr>
      <w:r>
        <w:t>6.1 Motor</w:t>
      </w:r>
    </w:p>
    <w:p>
      <w:r>
        <w:t>The motor converts electrical energy into mechanical rotation.</w:t>
      </w:r>
    </w:p>
    <w:p>
      <w:r>
        <w:t>Common arrangements include:</w:t>
      </w:r>
    </w:p>
    <w:p>
      <w:pPr>
        <w:pStyle w:val="ListBullet"/>
      </w:pPr>
      <w:r>
        <w:t>Three-phase induction motors.</w:t>
      </w:r>
    </w:p>
    <w:p>
      <w:pPr>
        <w:pStyle w:val="ListBullet"/>
      </w:pPr>
      <w:r>
        <w:t>Motors controlled by variable-frequency drives.</w:t>
      </w:r>
    </w:p>
    <w:p>
      <w:pPr>
        <w:pStyle w:val="ListBullet"/>
      </w:pPr>
      <w:r>
        <w:t>Geared motors.</w:t>
      </w:r>
    </w:p>
    <w:p>
      <w:pPr>
        <w:pStyle w:val="ListBullet"/>
      </w:pPr>
      <w:r>
        <w:t>Servo-driven transfer mechanisms where precise motion is required.</w:t>
      </w:r>
    </w:p>
    <w:p>
      <w:r>
        <w:t>Selection depends on required speed, torque, duty cycle, starting frequency, load inertia, environmental conditions, and braking requirements.</w:t>
      </w:r>
    </w:p>
    <w:p>
      <w:pPr>
        <w:pStyle w:val="Heading3"/>
      </w:pPr>
      <w:r>
        <w:t>6.2 Gearbox</w:t>
      </w:r>
    </w:p>
    <w:p>
      <w:r>
        <w:t>A gearbox reduces speed and increases available output torque according to its ratio and efficiency.</w:t>
      </w:r>
    </w:p>
    <w:p>
      <w:r>
        <w:t>A simplified relationship is:</w:t>
      </w:r>
    </w:p>
    <w:p>
      <w:pPr>
        <w:spacing w:before="120" w:after="160"/>
        <w:jc w:val="center"/>
      </w:pPr>
      <m:oMathPara>
        <m:oMath>
          <m:sSub>
            <m:e>
              <m:r>
                <m:t>n</m:t>
              </m:r>
            </m:e>
            <m:sub>
              <m:r>
                <m:rPr>
                  <m:nor/>
                </m:rPr>
                <m:t>out</m:t>
              </m:r>
            </m:sub>
          </m:sSub>
          <m:r>
            <m:t>=</m:t>
          </m:r>
          <m:f>
            <m:fPr>
              <m:type m:val="bar"/>
            </m:fPr>
            <m:num>
              <m:sSub>
                <m:e>
                  <m:r>
                    <m:t>n</m:t>
                  </m:r>
                </m:e>
                <m:sub>
                  <m:r>
                    <m:rPr>
                      <m:nor/>
                    </m:rPr>
                    <m:t>motor</m:t>
                  </m:r>
                </m:sub>
              </m:sSub>
            </m:num>
            <m:den>
              <m:r>
                <m:t>i</m:t>
              </m:r>
            </m:den>
          </m:f>
        </m:oMath>
      </m:oMathPara>
    </w:p>
    <w:p>
      <w:r>
        <w:t xml:space="preserve">where </w:t>
      </w:r>
      <m:oMath>
        <m:sSub>
          <m:e>
            <m:r>
              <m:t>n</m:t>
            </m:r>
          </m:e>
          <m:sub>
            <m:r>
              <m:rPr>
                <m:nor/>
              </m:rPr>
              <m:t>out</m:t>
            </m:r>
          </m:sub>
        </m:sSub>
      </m:oMath>
      <w:r>
        <w:t xml:space="preserve"> is output speed, </w:t>
      </w:r>
      <m:oMath>
        <m:sSub>
          <m:e>
            <m:r>
              <m:t>n</m:t>
            </m:r>
          </m:e>
          <m:sub>
            <m:r>
              <m:rPr>
                <m:nor/>
              </m:rPr>
              <m:t>motor</m:t>
            </m:r>
          </m:sub>
        </m:sSub>
      </m:oMath>
      <w:r>
        <w:t xml:space="preserve"> is motor speed, and </w:t>
      </w:r>
      <m:oMath>
        <m:r>
          <m:t>i</m:t>
        </m:r>
      </m:oMath>
      <w:r>
        <w:t xml:space="preserve"> is the gearbox reduction ratio.</w:t>
      </w:r>
    </w:p>
    <w:p>
      <w:r>
        <w:t>The idealized torque relationship is:</w:t>
      </w:r>
    </w:p>
    <w:p>
      <w:pPr>
        <w:spacing w:before="120" w:after="160"/>
        <w:jc w:val="center"/>
      </w:pPr>
      <m:oMathPara>
        <m:oMath>
          <m:sSub>
            <m:e>
              <m:r>
                <m:t>T</m:t>
              </m:r>
            </m:e>
            <m:sub>
              <m:r>
                <m:rPr>
                  <m:nor/>
                </m:rPr>
                <m:t>out</m:t>
              </m:r>
            </m:sub>
          </m:sSub>
          <m:r>
            <m:t>≈</m:t>
          </m:r>
          <m:sSub>
            <m:e>
              <m:r>
                <m:t>T</m:t>
              </m:r>
            </m:e>
            <m:sub>
              <m:r>
                <m:rPr>
                  <m:nor/>
                </m:rPr>
                <m:t>motor</m:t>
              </m:r>
            </m:sub>
          </m:sSub>
          <m:r>
            <m:t>×i×η</m:t>
          </m:r>
        </m:oMath>
      </m:oMathPara>
    </w:p>
    <w:p>
      <w:r>
        <w:t xml:space="preserve">where </w:t>
      </w:r>
      <m:oMath>
        <m:r>
          <m:t>η</m:t>
        </m:r>
      </m:oMath>
      <w:r>
        <w:t xml:space="preserve"> represents the transmission efficiency.</w:t>
      </w:r>
    </w:p>
    <w:p>
      <w:r>
        <w:t>Actual performance depends on operating conditions, service factor, temperature, lubrication, and the mechanical design.</w:t>
      </w:r>
    </w:p>
    <w:p>
      <w:r>
        <w:t>Common gearbox faults:</w:t>
      </w:r>
    </w:p>
    <w:p>
      <w:pPr>
        <w:pStyle w:val="ListBullet"/>
      </w:pPr>
      <w:r>
        <w:t>Oil leakage.</w:t>
      </w:r>
    </w:p>
    <w:p>
      <w:pPr>
        <w:pStyle w:val="ListBullet"/>
      </w:pPr>
      <w:r>
        <w:t>Incorrect or degraded lubricant.</w:t>
      </w:r>
    </w:p>
    <w:p>
      <w:pPr>
        <w:pStyle w:val="ListBullet"/>
      </w:pPr>
      <w:r>
        <w:t>Bearing damage.</w:t>
      </w:r>
    </w:p>
    <w:p>
      <w:pPr>
        <w:pStyle w:val="ListBullet"/>
      </w:pPr>
      <w:r>
        <w:t>Gear wear.</w:t>
      </w:r>
    </w:p>
    <w:p>
      <w:pPr>
        <w:pStyle w:val="ListBullet"/>
      </w:pPr>
      <w:r>
        <w:t>Excessive backlash.</w:t>
      </w:r>
    </w:p>
    <w:p>
      <w:pPr>
        <w:pStyle w:val="ListBullet"/>
      </w:pPr>
      <w:r>
        <w:t>Overheating.</w:t>
      </w:r>
    </w:p>
    <w:p>
      <w:pPr>
        <w:pStyle w:val="ListBullet"/>
      </w:pPr>
      <w:r>
        <w:t>Abnormal vibration or noise.</w:t>
      </w:r>
    </w:p>
    <w:p>
      <w:pPr>
        <w:pStyle w:val="ListBullet"/>
      </w:pPr>
      <w:r>
        <w:t>Loose mounting bolts.</w:t>
      </w:r>
    </w:p>
    <w:p>
      <w:pPr>
        <w:pStyle w:val="ListBullet"/>
      </w:pPr>
      <w:r>
        <w:t>Misalignment with the driven mechanism.</w:t>
      </w:r>
    </w:p>
    <w:p>
      <w:pPr>
        <w:pStyle w:val="Heading3"/>
      </w:pPr>
      <w:r>
        <w:t>6.3 Chain and sprocket</w:t>
      </w:r>
    </w:p>
    <w:p>
      <w:r>
        <w:t>The chain transmits mechanical force between sprockets or directly drives a carrier.</w:t>
      </w:r>
    </w:p>
    <w:p>
      <w:r>
        <w:t>Inspect for:</w:t>
      </w:r>
    </w:p>
    <w:p>
      <w:pPr>
        <w:pStyle w:val="ListBullet"/>
      </w:pPr>
      <w:r>
        <w:t>Chain elongation.</w:t>
      </w:r>
    </w:p>
    <w:p>
      <w:pPr>
        <w:pStyle w:val="ListBullet"/>
      </w:pPr>
      <w:r>
        <w:t>Stiff or seized links.</w:t>
      </w:r>
    </w:p>
    <w:p>
      <w:pPr>
        <w:pStyle w:val="ListBullet"/>
      </w:pPr>
      <w:r>
        <w:t>Damaged rollers or attachments.</w:t>
      </w:r>
    </w:p>
    <w:p>
      <w:pPr>
        <w:pStyle w:val="ListBullet"/>
      </w:pPr>
      <w:r>
        <w:t>Sprocket tooth wear.</w:t>
      </w:r>
    </w:p>
    <w:p>
      <w:pPr>
        <w:pStyle w:val="ListBullet"/>
      </w:pPr>
      <w:r>
        <w:t>Incorrect tension.</w:t>
      </w:r>
    </w:p>
    <w:p>
      <w:pPr>
        <w:pStyle w:val="ListBullet"/>
      </w:pPr>
      <w:r>
        <w:t>Misalignment.</w:t>
      </w:r>
    </w:p>
    <w:p>
      <w:pPr>
        <w:pStyle w:val="ListBullet"/>
      </w:pPr>
      <w:r>
        <w:t>Lubrication failure.</w:t>
      </w:r>
    </w:p>
    <w:p>
      <w:pPr>
        <w:pStyle w:val="ListBullet"/>
      </w:pPr>
      <w:r>
        <w:t>Accumulated debris.</w:t>
      </w:r>
    </w:p>
    <w:p>
      <w:r>
        <w:t>Excessive tension can overload bearings and drive components. Insufficient tension can cause poor engagement, jumping, or unstable movement. Use the manufacturer's specified tensioning method rather than adjusting by feel.</w:t>
      </w:r>
    </w:p>
    <w:p>
      <w:pPr>
        <w:pStyle w:val="Heading3"/>
      </w:pPr>
      <w:r>
        <w:t>6.4 Bearings and guides</w:t>
      </w:r>
    </w:p>
    <w:p>
      <w:r>
        <w:t>Bearings support rotating shafts and reduce friction. Guides maintain the chain, carrier, or moving assembly along the intended path.</w:t>
      </w:r>
    </w:p>
    <w:p>
      <w:r>
        <w:t>Common problems include contamination, insufficient lubrication, wear, misalignment, loose mounting, and excessive load.</w:t>
      </w:r>
    </w:p>
    <w:p>
      <w:r>
        <w:t>Inspect temperature, noise, vibration, free movement, and physical condition using the approved maintenance procedure.</w:t>
      </w:r>
    </w:p>
    <w:p>
      <w:pPr>
        <w:pStyle w:val="Heading2"/>
      </w:pPr>
      <w:r>
        <w:t>7. Conveyor Drives and Speed Control</w:t>
      </w:r>
    </w:p>
    <w:p>
      <w:r>
        <w:t>Conveyor speed may be controlled using a direct-on-line starter, a variable-frequency drive (VFD), a servo drive, or another drive architecture.</w:t>
      </w:r>
    </w:p>
    <w:p>
      <w:pPr>
        <w:pStyle w:val="Heading3"/>
      </w:pPr>
      <w:r>
        <w:t>7.1 Direct-on-line motor control</w:t>
      </w:r>
    </w:p>
    <w:p>
      <w:r>
        <w:t>A direct-on-line starter applies the supply voltage to the motor through switching and protection equipment.</w:t>
      </w:r>
    </w:p>
    <w:p>
      <w:r>
        <w:t>It is suitable for some fixed-speed applications, but starting current and mechanical shock must be considered.</w:t>
      </w:r>
    </w:p>
    <w:p>
      <w:pPr>
        <w:pStyle w:val="Heading3"/>
      </w:pPr>
      <w:r>
        <w:t>7.2 Variable-frequency drive</w:t>
      </w:r>
    </w:p>
    <w:p>
      <w:r>
        <w:t>A VFD changes the supply frequency and voltage supplied to the motor to control its speed and torque characteristics.</w:t>
      </w:r>
    </w:p>
    <w:p>
      <w:r>
        <w:t>Common uses include:</w:t>
      </w:r>
    </w:p>
    <w:p>
      <w:pPr>
        <w:pStyle w:val="ListBullet"/>
      </w:pPr>
      <w:r>
        <w:t>Controlled acceleration and deceleration.</w:t>
      </w:r>
    </w:p>
    <w:p>
      <w:pPr>
        <w:pStyle w:val="ListBullet"/>
      </w:pPr>
      <w:r>
        <w:t>Speed adjustment.</w:t>
      </w:r>
    </w:p>
    <w:p>
      <w:pPr>
        <w:pStyle w:val="ListBullet"/>
      </w:pPr>
      <w:r>
        <w:t>Reduced mechanical shock.</w:t>
      </w:r>
    </w:p>
    <w:p>
      <w:pPr>
        <w:pStyle w:val="ListBullet"/>
      </w:pPr>
      <w:r>
        <w:t>Coordination between conveyor sections.</w:t>
      </w:r>
    </w:p>
    <w:p>
      <w:pPr>
        <w:pStyle w:val="ListBullet"/>
      </w:pPr>
      <w:r>
        <w:t>Diagnostic monitoring.</w:t>
      </w:r>
    </w:p>
    <w:p>
      <w:pPr>
        <w:pStyle w:val="ListBullet"/>
      </w:pPr>
      <w:r>
        <w:t>Selected energy-saving opportunities.</w:t>
      </w:r>
    </w:p>
    <w:p>
      <w:r>
        <w:t>A VFD does not automatically guarantee correct conveyor speed or safe stopping. The system must be designed for the required load, braking behavior, and safety functions.</w:t>
      </w:r>
    </w:p>
    <w:p>
      <w:pPr>
        <w:pStyle w:val="Heading3"/>
      </w:pPr>
      <w:r>
        <w:t>7.3 Encoder feedback</w:t>
      </w:r>
    </w:p>
    <w:p>
      <w:r>
        <w:t>An encoder can provide rotational position or speed feedback.</w:t>
      </w:r>
    </w:p>
    <w:p>
      <w:r>
        <w:t>It may be used to monitor motor speed, carrier movement, or transfer position. The relationship between motor rotation and actual conveyor movement depends on the gearbox, sprockets, rollers, and any slipping or mechanical damage.</w:t>
      </w:r>
    </w:p>
    <w:p>
      <w:r>
        <w:t>A motor encoder reading correctly does not prove that the chain or carrier is moving correctly.</w:t>
      </w:r>
    </w:p>
    <w:p>
      <w:pPr>
        <w:pStyle w:val="Heading3"/>
      </w:pPr>
      <w:r>
        <w:t>7.4 Speed calculation</w:t>
      </w:r>
    </w:p>
    <w:p>
      <w:r>
        <w:t xml:space="preserve">For a rotating roller or drive wheel with effective diameter </w:t>
      </w:r>
      <m:oMath>
        <m:r>
          <m:t>D</m:t>
        </m:r>
      </m:oMath>
      <w:r>
        <w:t xml:space="preserve">, rotational speed </w:t>
      </w:r>
      <m:oMath>
        <m:r>
          <m:t>n</m:t>
        </m:r>
      </m:oMath>
      <w:r>
        <w:t xml:space="preserve"> in revolutions per minute, and no slip, the approximate linear speed is:</w:t>
      </w:r>
    </w:p>
    <w:p>
      <w:pPr>
        <w:spacing w:before="120" w:after="160"/>
        <w:jc w:val="center"/>
      </w:pPr>
      <m:oMathPara>
        <m:oMath>
          <m:r>
            <m:t>v=</m:t>
          </m:r>
          <m:f>
            <m:fPr>
              <m:type m:val="bar"/>
            </m:fPr>
            <m:num>
              <m:r>
                <m:t>πDn</m:t>
              </m:r>
            </m:num>
            <m:den>
              <m:r>
                <m:t>60</m:t>
              </m:r>
            </m:den>
          </m:f>
        </m:oMath>
      </m:oMathPara>
    </w:p>
    <w:p>
      <w:r>
        <w:t xml:space="preserve">where </w:t>
      </w:r>
      <m:oMath>
        <m:r>
          <m:t>v</m:t>
        </m:r>
      </m:oMath>
      <w:r>
        <w:t xml:space="preserve"> is in metres per second when </w:t>
      </w:r>
      <m:oMath>
        <m:r>
          <m:t>D</m:t>
        </m:r>
      </m:oMath>
      <w:r>
        <w:t xml:space="preserve"> is in metres.</w:t>
      </w:r>
    </w:p>
    <w:p>
      <w:r>
        <w:t>For a drive system with a gearbox, use the output rotational speed rather than the motor speed.</w:t>
      </w:r>
    </w:p>
    <w:p>
      <w:r>
        <w:t>The calculation is only valid when the effective diameter and transmission relationship are known and slipping is negligible.</w:t>
      </w:r>
    </w:p>
    <w:p>
      <w:pPr>
        <w:pStyle w:val="Heading2"/>
      </w:pPr>
      <w:r>
        <w:t>8. PLC Control of Conveyors</w:t>
      </w:r>
    </w:p>
    <w:p>
      <w:r>
        <w:t>The PLC coordinates motor commands, sensor feedback, station readiness, transfers, and fault handling.</w:t>
      </w:r>
    </w:p>
    <w:p>
      <w:r>
        <w:t>Typical inputs include:</w:t>
      </w:r>
    </w:p>
    <w:p>
      <w:pPr>
        <w:pStyle w:val="ListBullet"/>
      </w:pPr>
      <w:r>
        <w:t>Start and stop requests.</w:t>
      </w:r>
    </w:p>
    <w:p>
      <w:pPr>
        <w:pStyle w:val="ListBullet"/>
      </w:pPr>
      <w:r>
        <w:t>Emergency-stop and safety-system status.</w:t>
      </w:r>
    </w:p>
    <w:p>
      <w:pPr>
        <w:pStyle w:val="ListBullet"/>
      </w:pPr>
      <w:r>
        <w:t>Motor protection status.</w:t>
      </w:r>
    </w:p>
    <w:p>
      <w:pPr>
        <w:pStyle w:val="ListBullet"/>
      </w:pPr>
      <w:r>
        <w:t>VFD ready and fault signals.</w:t>
      </w:r>
    </w:p>
    <w:p>
      <w:pPr>
        <w:pStyle w:val="ListBullet"/>
      </w:pPr>
      <w:r>
        <w:t>Carrier present sensors.</w:t>
      </w:r>
    </w:p>
    <w:p>
      <w:pPr>
        <w:pStyle w:val="ListBullet"/>
      </w:pPr>
      <w:r>
        <w:t>Position sensors.</w:t>
      </w:r>
    </w:p>
    <w:p>
      <w:pPr>
        <w:pStyle w:val="ListBullet"/>
      </w:pPr>
      <w:r>
        <w:t>Jam detection.</w:t>
      </w:r>
    </w:p>
    <w:p>
      <w:pPr>
        <w:pStyle w:val="ListBullet"/>
      </w:pPr>
      <w:r>
        <w:t>Transfer-up and transfer-down feedback.</w:t>
      </w:r>
    </w:p>
    <w:p>
      <w:pPr>
        <w:pStyle w:val="ListBullet"/>
      </w:pPr>
      <w:r>
        <w:t>Station ready and occupied signals.</w:t>
      </w:r>
    </w:p>
    <w:p>
      <w:pPr>
        <w:pStyle w:val="ListBullet"/>
      </w:pPr>
      <w:r>
        <w:t>Encoder or speed feedback.</w:t>
      </w:r>
    </w:p>
    <w:p>
      <w:r>
        <w:t>Typical outputs include:</w:t>
      </w:r>
    </w:p>
    <w:p>
      <w:pPr>
        <w:pStyle w:val="ListBullet"/>
      </w:pPr>
      <w:r>
        <w:t>Conveyor run command.</w:t>
      </w:r>
    </w:p>
    <w:p>
      <w:pPr>
        <w:pStyle w:val="ListBullet"/>
      </w:pPr>
      <w:r>
        <w:t>VFD speed reference.</w:t>
      </w:r>
    </w:p>
    <w:p>
      <w:pPr>
        <w:pStyle w:val="ListBullet"/>
      </w:pPr>
      <w:r>
        <w:t>Stopper or gate commands.</w:t>
      </w:r>
    </w:p>
    <w:p>
      <w:pPr>
        <w:pStyle w:val="ListBullet"/>
      </w:pPr>
      <w:r>
        <w:t>Lift-and-transfer commands.</w:t>
      </w:r>
    </w:p>
    <w:p>
      <w:pPr>
        <w:pStyle w:val="ListBullet"/>
      </w:pPr>
      <w:r>
        <w:t>Brake release commands where applicable.</w:t>
      </w:r>
    </w:p>
    <w:p>
      <w:pPr>
        <w:pStyle w:val="ListBullet"/>
      </w:pPr>
      <w:r>
        <w:t>Stack light and audible warning commands.</w:t>
      </w:r>
    </w:p>
    <w:p>
      <w:pPr>
        <w:pStyle w:val="ListBullet"/>
      </w:pPr>
      <w:r>
        <w:t>HMI status and alarm updates.</w:t>
      </w:r>
    </w:p>
    <w:p>
      <w:pPr>
        <w:pStyle w:val="Heading3"/>
      </w:pPr>
      <w:r>
        <w:t>8.1 Basic sequence</w:t>
      </w:r>
    </w:p>
    <w:p>
      <w:pPr>
        <w:shd w:val="clear" w:color="auto" w:fill="F4F4F4"/>
        <w:spacing w:before="0" w:after="0" w:line="240" w:lineRule="auto"/>
        <w:ind w:left="216" w:right="216"/>
        <w:jc w:val="left"/>
      </w:pPr>
      <w:r>
        <w:rPr>
          <w:rFonts w:ascii="Consolas" w:hAnsi="Consolas"/>
          <w:color w:val="202020"/>
          <w:sz w:val="18"/>
        </w:rPr>
        <w:t>IDLE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AND PERMISSIVE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READY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CONVEYOR RUN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CARRIER POSITION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OR TRANSFER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STATION HANDSHAKE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 CONTINUE / FAULT</w:t>
      </w:r>
    </w:p>
    <w:p/>
    <w:p>
      <w:r>
        <w:t>The actual sequence must account for the conveyor's physical design and operating mode.</w:t>
      </w:r>
    </w:p>
    <w:p>
      <w:pPr>
        <w:pStyle w:val="Heading3"/>
      </w:pPr>
      <w:r>
        <w:t>8.2 Permissives and interlocks</w:t>
      </w:r>
    </w:p>
    <w:p>
      <w:r>
        <w:t>A permissive is a condition that must be satisfied before an operation is allowed. An interlock prevents an operation when a specified condition makes it unavailable or unsafe.</w:t>
      </w:r>
    </w:p>
    <w:p>
      <w:r>
        <w:t>Examples include:</w:t>
      </w:r>
    </w:p>
    <w:p>
      <w:pPr>
        <w:pStyle w:val="ListBullet"/>
      </w:pPr>
      <w:r>
        <w:t>Downstream station available.</w:t>
      </w:r>
    </w:p>
    <w:p>
      <w:pPr>
        <w:pStyle w:val="ListBullet"/>
      </w:pPr>
      <w:r>
        <w:t>Carrier correctly positioned.</w:t>
      </w:r>
    </w:p>
    <w:p>
      <w:pPr>
        <w:pStyle w:val="ListBullet"/>
      </w:pPr>
      <w:r>
        <w:t>Transfer mechanism in the required home position.</w:t>
      </w:r>
    </w:p>
    <w:p>
      <w:pPr>
        <w:pStyle w:val="ListBullet"/>
      </w:pPr>
      <w:r>
        <w:t>Drive ready and fault-free.</w:t>
      </w:r>
    </w:p>
    <w:p>
      <w:pPr>
        <w:pStyle w:val="ListBullet"/>
      </w:pPr>
      <w:r>
        <w:t>Required guards closed.</w:t>
      </w:r>
    </w:p>
    <w:p>
      <w:pPr>
        <w:pStyle w:val="ListBullet"/>
      </w:pPr>
      <w:r>
        <w:t>Safety system healthy.</w:t>
      </w:r>
    </w:p>
    <w:p>
      <w:pPr>
        <w:pStyle w:val="ListBullet"/>
      </w:pPr>
      <w:r>
        <w:t>No active jam condition.</w:t>
      </w:r>
    </w:p>
    <w:p>
      <w:pPr>
        <w:pStyle w:val="ListBullet"/>
      </w:pPr>
      <w:r>
        <w:t>Correct product or carrier detected.</w:t>
      </w:r>
    </w:p>
    <w:p>
      <w:r>
        <w:t>Safety-related interlocks must be designed and validated for their intended safety function. Production sequencing logic must not replace safety protection.</w:t>
      </w:r>
    </w:p>
    <w:p>
      <w:pPr>
        <w:pStyle w:val="Heading3"/>
      </w:pPr>
      <w:r>
        <w:t>8.3 Conveyor zones</w:t>
      </w:r>
    </w:p>
    <w:p>
      <w:r>
        <w:t>Long lines are often divided into zones so that each section can be controlled separately.</w:t>
      </w:r>
    </w:p>
    <w:p>
      <w:r>
        <w:t>A zone may have its own motor, sensors, controller logic, and communication interface.</w:t>
      </w:r>
    </w:p>
    <w:p>
      <w:r>
        <w:t>Benefits include:</w:t>
      </w:r>
    </w:p>
    <w:p>
      <w:pPr>
        <w:pStyle w:val="ListBullet"/>
      </w:pPr>
      <w:r>
        <w:t>Controlled accumulation.</w:t>
      </w:r>
    </w:p>
    <w:p>
      <w:pPr>
        <w:pStyle w:val="ListBullet"/>
      </w:pPr>
      <w:r>
        <w:t>Fault localization.</w:t>
      </w:r>
    </w:p>
    <w:p>
      <w:pPr>
        <w:pStyle w:val="ListBullet"/>
      </w:pPr>
      <w:r>
        <w:t>Reduced unnecessary movement.</w:t>
      </w:r>
    </w:p>
    <w:p>
      <w:pPr>
        <w:pStyle w:val="ListBullet"/>
      </w:pPr>
      <w:r>
        <w:t>Improved station coordination.</w:t>
      </w:r>
    </w:p>
    <w:p>
      <w:pPr>
        <w:pStyle w:val="ListBullet"/>
      </w:pPr>
      <w:r>
        <w:t>Easier isolation of individual sections for maintenance.</w:t>
      </w:r>
    </w:p>
    <w:p>
      <w:r>
        <w:t>Zone boundaries must be designed carefully. A fault in one zone may affect upstream or downstream zones, particularly when heavy carriers cannot stop immediately.</w:t>
      </w:r>
    </w:p>
    <w:p>
      <w:pPr>
        <w:pStyle w:val="Heading2"/>
      </w:pPr>
      <w:r>
        <w:t>9. Sensors Used in Conveyor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 or device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fault</w:t>
            </w:r>
          </w:p>
        </w:tc>
      </w:tr>
      <w:tr>
        <w:tc>
          <w:tcPr>
            <w:tcW w:type="dxa" w:w="3600"/>
          </w:tcPr>
          <w:p>
            <w:pPr>
              <w:spacing w:after="0" w:before="0" w:line="240" w:lineRule="auto"/>
              <w:jc w:val="left"/>
            </w:pPr>
            <w:r>
              <w:t>Inductive proximity sensor</w:t>
            </w:r>
          </w:p>
        </w:tc>
        <w:tc>
          <w:tcPr>
            <w:tcW w:type="dxa" w:w="3600"/>
          </w:tcPr>
          <w:p>
            <w:pPr>
              <w:spacing w:after="0" w:before="0" w:line="240" w:lineRule="auto"/>
              <w:jc w:val="left"/>
            </w:pPr>
            <w:r>
              <w:t>Detects metal targets</w:t>
            </w:r>
          </w:p>
        </w:tc>
        <w:tc>
          <w:tcPr>
            <w:tcW w:type="dxa" w:w="3600"/>
          </w:tcPr>
          <w:p>
            <w:pPr>
              <w:spacing w:after="0" w:before="0" w:line="240" w:lineRule="auto"/>
              <w:jc w:val="left"/>
            </w:pPr>
            <w:r>
              <w:t>Misalignment, damaged cable, sensing failure</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Detects a product or carrier using light</w:t>
            </w:r>
          </w:p>
        </w:tc>
        <w:tc>
          <w:tcPr>
            <w:tcW w:type="dxa" w:w="3600"/>
          </w:tcPr>
          <w:p>
            <w:pPr>
              <w:spacing w:after="0" w:before="0" w:line="240" w:lineRule="auto"/>
              <w:jc w:val="left"/>
            </w:pPr>
            <w:r>
              <w:t>Dirty lens, blocked beam, incorrect alignment</w:t>
            </w:r>
          </w:p>
        </w:tc>
      </w:tr>
      <w:tr>
        <w:tc>
          <w:tcPr>
            <w:tcW w:type="dxa" w:w="3600"/>
          </w:tcPr>
          <w:p>
            <w:pPr>
              <w:spacing w:after="0" w:before="0" w:line="240" w:lineRule="auto"/>
              <w:jc w:val="left"/>
            </w:pPr>
            <w:r>
              <w:t>Limit switch</w:t>
            </w:r>
          </w:p>
        </w:tc>
        <w:tc>
          <w:tcPr>
            <w:tcW w:type="dxa" w:w="3600"/>
          </w:tcPr>
          <w:p>
            <w:pPr>
              <w:spacing w:after="0" w:before="0" w:line="240" w:lineRule="auto"/>
              <w:jc w:val="left"/>
            </w:pPr>
            <w:r>
              <w:t>Detects mechanical position</w:t>
            </w:r>
          </w:p>
        </w:tc>
        <w:tc>
          <w:tcPr>
            <w:tcW w:type="dxa" w:w="3600"/>
          </w:tcPr>
          <w:p>
            <w:pPr>
              <w:spacing w:after="0" w:before="0" w:line="240" w:lineRule="auto"/>
              <w:jc w:val="left"/>
            </w:pPr>
            <w:r>
              <w:t>Worn actuator, contact failure, incorrect adjustment</w:t>
            </w:r>
          </w:p>
        </w:tc>
      </w:tr>
      <w:tr>
        <w:tc>
          <w:tcPr>
            <w:tcW w:type="dxa" w:w="3600"/>
          </w:tcPr>
          <w:p>
            <w:pPr>
              <w:spacing w:after="0" w:before="0" w:line="240" w:lineRule="auto"/>
              <w:jc w:val="left"/>
            </w:pPr>
            <w:r>
              <w:t>Encoder</w:t>
            </w:r>
          </w:p>
        </w:tc>
        <w:tc>
          <w:tcPr>
            <w:tcW w:type="dxa" w:w="3600"/>
          </w:tcPr>
          <w:p>
            <w:pPr>
              <w:spacing w:after="0" w:before="0" w:line="240" w:lineRule="auto"/>
              <w:jc w:val="left"/>
            </w:pPr>
            <w:r>
              <w:t>Measures rotational or linear position</w:t>
            </w:r>
          </w:p>
        </w:tc>
        <w:tc>
          <w:tcPr>
            <w:tcW w:type="dxa" w:w="3600"/>
          </w:tcPr>
          <w:p>
            <w:pPr>
              <w:spacing w:after="0" w:before="0" w:line="240" w:lineRule="auto"/>
              <w:jc w:val="left"/>
            </w:pPr>
            <w:r>
              <w:t>Signal loss, coupling failure, incorrect scaling</w:t>
            </w:r>
          </w:p>
        </w:tc>
      </w:tr>
      <w:tr>
        <w:tc>
          <w:tcPr>
            <w:tcW w:type="dxa" w:w="3600"/>
          </w:tcPr>
          <w:p>
            <w:pPr>
              <w:spacing w:after="0" w:before="0" w:line="240" w:lineRule="auto"/>
              <w:jc w:val="left"/>
            </w:pPr>
            <w:r>
              <w:t>Safety interlock switch</w:t>
            </w:r>
          </w:p>
        </w:tc>
        <w:tc>
          <w:tcPr>
            <w:tcW w:type="dxa" w:w="3600"/>
          </w:tcPr>
          <w:p>
            <w:pPr>
              <w:spacing w:after="0" w:before="0" w:line="240" w:lineRule="auto"/>
              <w:jc w:val="left"/>
            </w:pPr>
            <w:r>
              <w:t>Monitors a guard or access point</w:t>
            </w:r>
          </w:p>
        </w:tc>
        <w:tc>
          <w:tcPr>
            <w:tcW w:type="dxa" w:w="3600"/>
          </w:tcPr>
          <w:p>
            <w:pPr>
              <w:spacing w:after="0" w:before="0" w:line="240" w:lineRule="auto"/>
              <w:jc w:val="left"/>
            </w:pPr>
            <w:r>
              <w:t>Misalignment, wiring fault, damaged actuator</w:t>
            </w:r>
          </w:p>
        </w:tc>
      </w:tr>
      <w:tr>
        <w:tc>
          <w:tcPr>
            <w:tcW w:type="dxa" w:w="3600"/>
          </w:tcPr>
          <w:p>
            <w:pPr>
              <w:spacing w:after="0" w:before="0" w:line="240" w:lineRule="auto"/>
              <w:jc w:val="left"/>
            </w:pPr>
            <w:r>
              <w:t>Pressure switch</w:t>
            </w:r>
          </w:p>
        </w:tc>
        <w:tc>
          <w:tcPr>
            <w:tcW w:type="dxa" w:w="3600"/>
          </w:tcPr>
          <w:p>
            <w:pPr>
              <w:spacing w:after="0" w:before="0" w:line="240" w:lineRule="auto"/>
              <w:jc w:val="left"/>
            </w:pPr>
            <w:r>
              <w:t>Monitors pneumatic or hydraulic pressure</w:t>
            </w:r>
          </w:p>
        </w:tc>
        <w:tc>
          <w:tcPr>
            <w:tcW w:type="dxa" w:w="3600"/>
          </w:tcPr>
          <w:p>
            <w:pPr>
              <w:spacing w:after="0" w:before="0" w:line="240" w:lineRule="auto"/>
              <w:jc w:val="left"/>
            </w:pPr>
            <w:r>
              <w:t>Incorrect setting, leakage, switch failure</w:t>
            </w:r>
          </w:p>
        </w:tc>
      </w:tr>
      <w:tr>
        <w:tc>
          <w:tcPr>
            <w:tcW w:type="dxa" w:w="3600"/>
          </w:tcPr>
          <w:p>
            <w:pPr>
              <w:spacing w:after="0" w:before="0" w:line="240" w:lineRule="auto"/>
              <w:jc w:val="left"/>
            </w:pPr>
            <w:r>
              <w:t>Motor thermistor or temperature sensor</w:t>
            </w:r>
          </w:p>
        </w:tc>
        <w:tc>
          <w:tcPr>
            <w:tcW w:type="dxa" w:w="3600"/>
          </w:tcPr>
          <w:p>
            <w:pPr>
              <w:spacing w:after="0" w:before="0" w:line="240" w:lineRule="auto"/>
              <w:jc w:val="left"/>
            </w:pPr>
            <w:r>
              <w:t>Monitors motor temperature</w:t>
            </w:r>
          </w:p>
        </w:tc>
        <w:tc>
          <w:tcPr>
            <w:tcW w:type="dxa" w:w="3600"/>
          </w:tcPr>
          <w:p>
            <w:pPr>
              <w:spacing w:after="0" w:before="0" w:line="240" w:lineRule="auto"/>
              <w:jc w:val="left"/>
            </w:pPr>
            <w:r>
              <w:t>Sensor fault, wiring issue, overheating</w:t>
            </w:r>
          </w:p>
        </w:tc>
      </w:tr>
      <w:tr>
        <w:tc>
          <w:tcPr>
            <w:tcW w:type="dxa" w:w="3600"/>
          </w:tcPr>
          <w:p>
            <w:pPr>
              <w:spacing w:after="0" w:before="0" w:line="240" w:lineRule="auto"/>
              <w:jc w:val="left"/>
            </w:pPr>
            <w:r>
              <w:t>Vibration sensor</w:t>
            </w:r>
          </w:p>
        </w:tc>
        <w:tc>
          <w:tcPr>
            <w:tcW w:type="dxa" w:w="3600"/>
          </w:tcPr>
          <w:p>
            <w:pPr>
              <w:spacing w:after="0" w:before="0" w:line="240" w:lineRule="auto"/>
              <w:jc w:val="left"/>
            </w:pPr>
            <w:r>
              <w:t>Monitors selected vibration conditions</w:t>
            </w:r>
          </w:p>
        </w:tc>
        <w:tc>
          <w:tcPr>
            <w:tcW w:type="dxa" w:w="3600"/>
          </w:tcPr>
          <w:p>
            <w:pPr>
              <w:spacing w:after="0" w:before="0" w:line="240" w:lineRule="auto"/>
              <w:jc w:val="left"/>
            </w:pPr>
            <w:r>
              <w:t>Mounting issue, signal fault, abnormal vibration</w:t>
            </w:r>
          </w:p>
        </w:tc>
      </w:tr>
      <w:tr>
        <w:tc>
          <w:tcPr>
            <w:tcW w:type="dxa" w:w="3600"/>
          </w:tcPr>
          <w:p>
            <w:pPr>
              <w:spacing w:after="0" w:before="0" w:line="240" w:lineRule="auto"/>
              <w:jc w:val="left"/>
            </w:pPr>
            <w:r>
              <w:t>Carrier identification reader</w:t>
            </w:r>
          </w:p>
        </w:tc>
        <w:tc>
          <w:tcPr>
            <w:tcW w:type="dxa" w:w="3600"/>
          </w:tcPr>
          <w:p>
            <w:pPr>
              <w:spacing w:after="0" w:before="0" w:line="240" w:lineRule="auto"/>
              <w:jc w:val="left"/>
            </w:pPr>
            <w:r>
              <w:t>Identifies a carrier or product</w:t>
            </w:r>
          </w:p>
        </w:tc>
        <w:tc>
          <w:tcPr>
            <w:tcW w:type="dxa" w:w="3600"/>
          </w:tcPr>
          <w:p>
            <w:pPr>
              <w:spacing w:after="0" w:before="0" w:line="240" w:lineRule="auto"/>
              <w:jc w:val="left"/>
            </w:pPr>
            <w:r>
              <w:t>Dirty reader, communication failure, damaged code</w:t>
            </w:r>
          </w:p>
        </w:tc>
      </w:tr>
    </w:tbl>
    <w:p/>
    <w:p>
      <w:pPr>
        <w:pStyle w:val="Heading3"/>
      </w:pPr>
      <w:r>
        <w:t>9.1 Sensor troubleshooting sequence</w:t>
      </w:r>
    </w:p>
    <w:p>
      <w:pPr>
        <w:tabs>
          <w:tab w:pos="403" w:val="left"/>
        </w:tabs>
        <w:spacing w:after="40" w:line="276" w:lineRule="auto"/>
        <w:ind w:left="403" w:hanging="403"/>
        <w:jc w:val="left"/>
      </w:pPr>
      <w:r>
        <w:rPr>
          <w:color w:val="1A2E4A"/>
        </w:rPr>
        <w:t>1.</w:t>
        <w:tab/>
      </w:r>
      <w:r>
        <w:t>Confirm the actual physical condition.</w:t>
      </w:r>
    </w:p>
    <w:p>
      <w:pPr>
        <w:tabs>
          <w:tab w:pos="403" w:val="left"/>
        </w:tabs>
        <w:spacing w:after="40" w:line="276" w:lineRule="auto"/>
        <w:ind w:left="403" w:hanging="403"/>
        <w:jc w:val="left"/>
      </w:pPr>
      <w:r>
        <w:rPr>
          <w:color w:val="1A2E4A"/>
        </w:rPr>
        <w:t>2.</w:t>
        <w:tab/>
      </w:r>
      <w:r>
        <w:t>Check the sensor's power supply and wiring.</w:t>
      </w:r>
    </w:p>
    <w:p>
      <w:pPr>
        <w:tabs>
          <w:tab w:pos="403" w:val="left"/>
        </w:tabs>
        <w:spacing w:after="40" w:line="276" w:lineRule="auto"/>
        <w:ind w:left="403" w:hanging="403"/>
        <w:jc w:val="left"/>
      </w:pPr>
      <w:r>
        <w:rPr>
          <w:color w:val="1A2E4A"/>
        </w:rPr>
        <w:t>3.</w:t>
        <w:tab/>
      </w:r>
      <w:r>
        <w:t>Observe the sensor's local indicator, if available.</w:t>
      </w:r>
    </w:p>
    <w:p>
      <w:pPr>
        <w:tabs>
          <w:tab w:pos="403" w:val="left"/>
        </w:tabs>
        <w:spacing w:after="40" w:line="276" w:lineRule="auto"/>
        <w:ind w:left="403" w:hanging="403"/>
        <w:jc w:val="left"/>
      </w:pPr>
      <w:r>
        <w:rPr>
          <w:color w:val="1A2E4A"/>
        </w:rPr>
        <w:t>4.</w:t>
        <w:tab/>
      </w:r>
      <w:r>
        <w:t>Check the PLC input status.</w:t>
      </w:r>
    </w:p>
    <w:p>
      <w:pPr>
        <w:tabs>
          <w:tab w:pos="403" w:val="left"/>
        </w:tabs>
        <w:spacing w:after="40" w:line="276" w:lineRule="auto"/>
        <w:ind w:left="403" w:hanging="403"/>
        <w:jc w:val="left"/>
      </w:pPr>
      <w:r>
        <w:rPr>
          <w:color w:val="1A2E4A"/>
        </w:rPr>
        <w:t>5.</w:t>
        <w:tab/>
      </w:r>
      <w:r>
        <w:t>Verify sensor alignment and target distance.</w:t>
      </w:r>
    </w:p>
    <w:p>
      <w:pPr>
        <w:tabs>
          <w:tab w:pos="403" w:val="left"/>
        </w:tabs>
        <w:spacing w:after="40" w:line="276" w:lineRule="auto"/>
        <w:ind w:left="403" w:hanging="403"/>
        <w:jc w:val="left"/>
      </w:pPr>
      <w:r>
        <w:rPr>
          <w:color w:val="1A2E4A"/>
        </w:rPr>
        <w:t>6.</w:t>
        <w:tab/>
      </w:r>
      <w:r>
        <w:t>Inspect the input channel and signal type.</w:t>
      </w:r>
    </w:p>
    <w:p>
      <w:pPr>
        <w:tabs>
          <w:tab w:pos="403" w:val="left"/>
        </w:tabs>
        <w:spacing w:after="40" w:line="276" w:lineRule="auto"/>
        <w:ind w:left="403" w:hanging="403"/>
        <w:jc w:val="left"/>
      </w:pPr>
      <w:r>
        <w:rPr>
          <w:color w:val="1A2E4A"/>
        </w:rPr>
        <w:t>7.</w:t>
        <w:tab/>
      </w:r>
      <w:r>
        <w:t>Confirm the PLC logic interprets the signal correctly.</w:t>
      </w:r>
    </w:p>
    <w:p>
      <w:pPr>
        <w:tabs>
          <w:tab w:pos="403" w:val="left"/>
        </w:tabs>
        <w:spacing w:after="40" w:line="276" w:lineRule="auto"/>
        <w:ind w:left="403" w:hanging="403"/>
        <w:jc w:val="left"/>
      </w:pPr>
      <w:r>
        <w:rPr>
          <w:color w:val="1A2E4A"/>
        </w:rPr>
        <w:t>8.</w:t>
        <w:tab/>
      </w:r>
      <w:r>
        <w:t>Test the complete function after correction.</w:t>
      </w:r>
    </w:p>
    <w:p>
      <w:r>
        <w:t>Do not immediately replace a sensor when the actual cause may be a broken cable, wrong input mapping, loose connector, poor alignment, or incorrect logic.</w:t>
      </w:r>
    </w:p>
    <w:p>
      <w:pPr>
        <w:pStyle w:val="Heading2"/>
      </w:pPr>
      <w:r>
        <w:t>10. Industrial Networks and Communication</w:t>
      </w:r>
    </w:p>
    <w:p>
      <w:r>
        <w:t>Modern conveyor systems may use industrial Ethernet, fieldbus networks, remote I/O, drive networks, and communication between PLCs and supervisory systems.</w:t>
      </w:r>
    </w:p>
    <w:p>
      <w:r>
        <w:t>Typical devices include:</w:t>
      </w:r>
    </w:p>
    <w:p>
      <w:pPr>
        <w:pStyle w:val="ListBullet"/>
      </w:pPr>
      <w:r>
        <w:t>PLCs and remote I/O stations.</w:t>
      </w:r>
    </w:p>
    <w:p>
      <w:pPr>
        <w:pStyle w:val="ListBullet"/>
      </w:pPr>
      <w:r>
        <w:t>VFDs and servo drives.</w:t>
      </w:r>
    </w:p>
    <w:p>
      <w:pPr>
        <w:pStyle w:val="ListBullet"/>
      </w:pPr>
      <w:r>
        <w:t>Safety controllers.</w:t>
      </w:r>
    </w:p>
    <w:p>
      <w:pPr>
        <w:pStyle w:val="ListBullet"/>
      </w:pPr>
      <w:r>
        <w:t>Distributed sensors and identification readers.</w:t>
      </w:r>
    </w:p>
    <w:p>
      <w:pPr>
        <w:pStyle w:val="ListBullet"/>
      </w:pPr>
      <w:r>
        <w:t>HMI panels and industrial PCs.</w:t>
      </w:r>
    </w:p>
    <w:p>
      <w:pPr>
        <w:pStyle w:val="ListBullet"/>
      </w:pPr>
      <w:r>
        <w:t>SCADA or MES interfaces.</w:t>
      </w:r>
    </w:p>
    <w:p>
      <w:r>
        <w:t>Common communication problems include:</w:t>
      </w:r>
    </w:p>
    <w:p>
      <w:pPr>
        <w:pStyle w:val="ListBullet"/>
      </w:pPr>
      <w:r>
        <w:t>Device power loss.</w:t>
      </w:r>
    </w:p>
    <w:p>
      <w:pPr>
        <w:pStyle w:val="ListBullet"/>
      </w:pPr>
      <w:r>
        <w:t>Cable or connector damage.</w:t>
      </w:r>
    </w:p>
    <w:p>
      <w:pPr>
        <w:pStyle w:val="ListBullet"/>
      </w:pPr>
      <w:r>
        <w:t>Network configuration mismatch.</w:t>
      </w:r>
    </w:p>
    <w:p>
      <w:pPr>
        <w:pStyle w:val="ListBullet"/>
      </w:pPr>
      <w:r>
        <w:t>Incorrect IP address or device name.</w:t>
      </w:r>
    </w:p>
    <w:p>
      <w:pPr>
        <w:pStyle w:val="ListBullet"/>
      </w:pPr>
      <w:r>
        <w:t>Duplicate addressing.</w:t>
      </w:r>
    </w:p>
    <w:p>
      <w:pPr>
        <w:pStyle w:val="ListBullet"/>
      </w:pPr>
      <w:r>
        <w:t>Switch or port failure.</w:t>
      </w:r>
    </w:p>
    <w:p>
      <w:pPr>
        <w:pStyle w:val="ListBullet"/>
      </w:pPr>
      <w:r>
        <w:t>Network overload or intermittent connection.</w:t>
      </w:r>
    </w:p>
    <w:p>
      <w:pPr>
        <w:pStyle w:val="ListBullet"/>
      </w:pPr>
      <w:r>
        <w:t>Incorrect PLC hardware configuration.</w:t>
      </w:r>
    </w:p>
    <w:p>
      <w:pPr>
        <w:pStyle w:val="ListBullet"/>
      </w:pPr>
      <w:r>
        <w:t>Faulty or incompatible device configuration.</w:t>
      </w:r>
    </w:p>
    <w:p>
      <w:r>
        <w:t>A network fault may cause several conveyor zones to stop simultaneously. When multiple devices fail together, investigate shared power, network infrastructure, and common communication dependencies before replacing individual devices.</w:t>
      </w:r>
    </w:p>
    <w:p>
      <w:pPr>
        <w:pStyle w:val="Heading2"/>
      </w:pPr>
      <w:r>
        <w:t>11. Safety in Conveyor Systems</w:t>
      </w:r>
    </w:p>
    <w:p>
      <w:r>
        <w:t>Conveyors create mechanical hazards even when they appear to be moving slowly. Heavy carriers also introduce substantial stored energy and stopping-distance concerns.</w:t>
      </w:r>
    </w:p>
    <w:p>
      <w:pPr>
        <w:pStyle w:val="Heading3"/>
      </w:pPr>
      <w:r>
        <w:t>11.1 Main hazards</w:t>
      </w:r>
    </w:p>
    <w:p>
      <w:pPr>
        <w:pStyle w:val="ListBullet"/>
      </w:pPr>
      <w:r>
        <w:t>Entanglement in chains, sprockets, rollers, and couplings.</w:t>
      </w:r>
    </w:p>
    <w:p>
      <w:pPr>
        <w:pStyle w:val="ListBullet"/>
      </w:pPr>
      <w:r>
        <w:t>Crushing between a carrier and a fixed structure.</w:t>
      </w:r>
    </w:p>
    <w:p>
      <w:pPr>
        <w:pStyle w:val="ListBullet"/>
      </w:pPr>
      <w:r>
        <w:t>Shearing at transfer mechanisms.</w:t>
      </w:r>
    </w:p>
    <w:p>
      <w:pPr>
        <w:pStyle w:val="ListBullet"/>
      </w:pPr>
      <w:r>
        <w:t>Pinch points at chain and roller interfaces.</w:t>
      </w:r>
    </w:p>
    <w:p>
      <w:pPr>
        <w:pStyle w:val="ListBullet"/>
      </w:pPr>
      <w:r>
        <w:t>Unexpected movement during maintenance.</w:t>
      </w:r>
    </w:p>
    <w:p>
      <w:pPr>
        <w:pStyle w:val="ListBullet"/>
      </w:pPr>
      <w:r>
        <w:t>Falling or shifting loads.</w:t>
      </w:r>
    </w:p>
    <w:p>
      <w:pPr>
        <w:pStyle w:val="ListBullet"/>
      </w:pPr>
      <w:r>
        <w:t>Stored pneumatic or hydraulic energy.</w:t>
      </w:r>
    </w:p>
    <w:p>
      <w:pPr>
        <w:pStyle w:val="ListBullet"/>
      </w:pPr>
      <w:r>
        <w:t>Electrical hazards in motors, drives, and control panels.</w:t>
      </w:r>
    </w:p>
    <w:p>
      <w:pPr>
        <w:pStyle w:val="ListBullet"/>
      </w:pPr>
      <w:r>
        <w:t>Hot motor, gearbox, or braking components.</w:t>
      </w:r>
    </w:p>
    <w:p>
      <w:pPr>
        <w:pStyle w:val="ListBullet"/>
      </w:pPr>
      <w:r>
        <w:t>Unexpected restart after a fault reset.</w:t>
      </w:r>
    </w:p>
    <w:p>
      <w:pPr>
        <w:pStyle w:val="ListBullet"/>
      </w:pPr>
      <w:r>
        <w:t>Work at height on overhead conveyors.</w:t>
      </w:r>
    </w:p>
    <w:p>
      <w:pPr>
        <w:pStyle w:val="Heading3"/>
      </w:pPr>
      <w:r>
        <w:t>11.2 Main protective measures</w:t>
      </w:r>
    </w:p>
    <w:p>
      <w:pPr>
        <w:pStyle w:val="ListBullet"/>
      </w:pPr>
      <w:r>
        <w:t>Fixed guards around accessible hazardous moving parts.</w:t>
      </w:r>
    </w:p>
    <w:p>
      <w:pPr>
        <w:pStyle w:val="ListBullet"/>
      </w:pPr>
      <w:r>
        <w:t>Interlocked guards where access is required.</w:t>
      </w:r>
    </w:p>
    <w:p>
      <w:pPr>
        <w:pStyle w:val="ListBullet"/>
      </w:pPr>
      <w:r>
        <w:t>Emergency-stop devices positioned according to the risk assessment.</w:t>
      </w:r>
    </w:p>
    <w:p>
      <w:pPr>
        <w:pStyle w:val="ListBullet"/>
      </w:pPr>
      <w:r>
        <w:t>Safety-rated control functions where required.</w:t>
      </w:r>
    </w:p>
    <w:p>
      <w:pPr>
        <w:pStyle w:val="ListBullet"/>
      </w:pPr>
      <w:r>
        <w:t>Warning systems before movement where specified.</w:t>
      </w:r>
    </w:p>
    <w:p>
      <w:pPr>
        <w:pStyle w:val="ListBullet"/>
      </w:pPr>
      <w:r>
        <w:t>Defined access and exclusion zones.</w:t>
      </w:r>
    </w:p>
    <w:p>
      <w:pPr>
        <w:pStyle w:val="ListBullet"/>
      </w:pPr>
      <w:r>
        <w:t>Suitable mechanical load restraint.</w:t>
      </w:r>
    </w:p>
    <w:p>
      <w:pPr>
        <w:pStyle w:val="ListBullet"/>
      </w:pPr>
      <w:r>
        <w:t>Safe stopping and braking arrangements.</w:t>
      </w:r>
    </w:p>
    <w:p>
      <w:pPr>
        <w:pStyle w:val="ListBullet"/>
      </w:pPr>
      <w:r>
        <w:t>Lockout/tagout (LOTO) for maintenance.</w:t>
      </w:r>
    </w:p>
    <w:p>
      <w:pPr>
        <w:pStyle w:val="ListBullet"/>
      </w:pPr>
      <w:r>
        <w:t>Isolation and verification of electrical, mechanical, pneumatic, and hydraulic energy.</w:t>
      </w:r>
    </w:p>
    <w:p>
      <w:pPr>
        <w:pStyle w:val="ListBullet"/>
      </w:pPr>
      <w:r>
        <w:t>Safe access platforms and fall protection where applicable.</w:t>
      </w:r>
    </w:p>
    <w:p>
      <w:r>
        <w:t>An emergency stop is not a substitute for energy isolation during maintenance.</w:t>
      </w:r>
    </w:p>
    <w:p>
      <w:pPr>
        <w:pStyle w:val="Heading3"/>
      </w:pPr>
      <w:r>
        <w:t>11.3 LOTO principles</w:t>
      </w:r>
    </w:p>
    <w:p>
      <w:r>
        <w:t>Before work on hazardous conveyor equipment:</w:t>
      </w:r>
    </w:p>
    <w:p>
      <w:pPr>
        <w:tabs>
          <w:tab w:pos="403" w:val="left"/>
        </w:tabs>
        <w:spacing w:after="40" w:line="276" w:lineRule="auto"/>
        <w:ind w:left="403" w:hanging="403"/>
        <w:jc w:val="left"/>
      </w:pPr>
      <w:r>
        <w:rPr>
          <w:color w:val="1A2E4A"/>
        </w:rPr>
        <w:t>1.</w:t>
        <w:tab/>
      </w:r>
      <w:r>
        <w:t>Identify all relevant energy sources.</w:t>
      </w:r>
    </w:p>
    <w:p>
      <w:pPr>
        <w:tabs>
          <w:tab w:pos="403" w:val="left"/>
        </w:tabs>
        <w:spacing w:after="40" w:line="276" w:lineRule="auto"/>
        <w:ind w:left="403" w:hanging="403"/>
        <w:jc w:val="left"/>
      </w:pPr>
      <w:r>
        <w:rPr>
          <w:color w:val="1A2E4A"/>
        </w:rPr>
        <w:t>2.</w:t>
        <w:tab/>
      </w:r>
      <w:r>
        <w:t>Stop the equipment using the approved procedure.</w:t>
      </w:r>
    </w:p>
    <w:p>
      <w:pPr>
        <w:tabs>
          <w:tab w:pos="403" w:val="left"/>
        </w:tabs>
        <w:spacing w:after="40" w:line="276" w:lineRule="auto"/>
        <w:ind w:left="403" w:hanging="403"/>
        <w:jc w:val="left"/>
      </w:pPr>
      <w:r>
        <w:rPr>
          <w:color w:val="1A2E4A"/>
        </w:rPr>
        <w:t>3.</w:t>
        <w:tab/>
      </w:r>
      <w:r>
        <w:t>Isolate electrical, pneumatic, hydraulic, and other applicable energy.</w:t>
      </w:r>
    </w:p>
    <w:p>
      <w:pPr>
        <w:tabs>
          <w:tab w:pos="403" w:val="left"/>
        </w:tabs>
        <w:spacing w:after="40" w:line="276" w:lineRule="auto"/>
        <w:ind w:left="403" w:hanging="403"/>
        <w:jc w:val="left"/>
      </w:pPr>
      <w:r>
        <w:rPr>
          <w:color w:val="1A2E4A"/>
        </w:rPr>
        <w:t>4.</w:t>
        <w:tab/>
      </w:r>
      <w:r>
        <w:t>Apply personal locks and tags according to site requirements.</w:t>
      </w:r>
    </w:p>
    <w:p>
      <w:pPr>
        <w:tabs>
          <w:tab w:pos="403" w:val="left"/>
        </w:tabs>
        <w:spacing w:after="40" w:line="276" w:lineRule="auto"/>
        <w:ind w:left="403" w:hanging="403"/>
        <w:jc w:val="left"/>
      </w:pPr>
      <w:r>
        <w:rPr>
          <w:color w:val="1A2E4A"/>
        </w:rPr>
        <w:t>5.</w:t>
        <w:tab/>
      </w:r>
      <w:r>
        <w:t>Release or restrain stored energy.</w:t>
      </w:r>
    </w:p>
    <w:p>
      <w:pPr>
        <w:tabs>
          <w:tab w:pos="403" w:val="left"/>
        </w:tabs>
        <w:spacing w:after="40" w:line="276" w:lineRule="auto"/>
        <w:ind w:left="403" w:hanging="403"/>
        <w:jc w:val="left"/>
      </w:pPr>
      <w:r>
        <w:rPr>
          <w:color w:val="1A2E4A"/>
        </w:rPr>
        <w:t>6.</w:t>
        <w:tab/>
      </w:r>
      <w:r>
        <w:t>Verify the equipment cannot start or move.</w:t>
      </w:r>
    </w:p>
    <w:p>
      <w:pPr>
        <w:tabs>
          <w:tab w:pos="403" w:val="left"/>
        </w:tabs>
        <w:spacing w:after="40" w:line="276" w:lineRule="auto"/>
        <w:ind w:left="403" w:hanging="403"/>
        <w:jc w:val="left"/>
      </w:pPr>
      <w:r>
        <w:rPr>
          <w:color w:val="1A2E4A"/>
        </w:rPr>
        <w:t>7.</w:t>
        <w:tab/>
      </w:r>
      <w:r>
        <w:t>Perform the work.</w:t>
      </w:r>
    </w:p>
    <w:p>
      <w:pPr>
        <w:tabs>
          <w:tab w:pos="403" w:val="left"/>
        </w:tabs>
        <w:spacing w:after="40" w:line="276" w:lineRule="auto"/>
        <w:ind w:left="403" w:hanging="403"/>
        <w:jc w:val="left"/>
      </w:pPr>
      <w:r>
        <w:rPr>
          <w:color w:val="1A2E4A"/>
        </w:rPr>
        <w:t>8.</w:t>
        <w:tab/>
      </w:r>
      <w:r>
        <w:t>Restore guards and equipment condition.</w:t>
      </w:r>
    </w:p>
    <w:p>
      <w:pPr>
        <w:tabs>
          <w:tab w:pos="403" w:val="left"/>
        </w:tabs>
        <w:spacing w:after="40" w:line="276" w:lineRule="auto"/>
        <w:ind w:left="403" w:hanging="403"/>
        <w:jc w:val="left"/>
      </w:pPr>
      <w:r>
        <w:rPr>
          <w:color w:val="1A2E4A"/>
        </w:rPr>
        <w:t>9.</w:t>
        <w:tab/>
      </w:r>
      <w:r>
        <w:t>Clear personnel and tools from the hazard area.</w:t>
      </w:r>
    </w:p>
    <w:p>
      <w:pPr>
        <w:tabs>
          <w:tab w:pos="403" w:val="left"/>
        </w:tabs>
        <w:spacing w:after="40" w:line="276" w:lineRule="auto"/>
        <w:ind w:left="403" w:hanging="403"/>
        <w:jc w:val="left"/>
      </w:pPr>
      <w:r>
        <w:rPr>
          <w:color w:val="1A2E4A"/>
        </w:rPr>
        <w:t>10.</w:t>
        <w:tab/>
      </w:r>
      <w:r>
        <w:t>Remove locks and restore energy according to the authorized procedure.</w:t>
      </w:r>
    </w:p>
    <w:p>
      <w:r>
        <w:t>Never bypass a safety device merely to keep production running.</w:t>
      </w:r>
    </w:p>
    <w:p>
      <w:pPr>
        <w:pStyle w:val="Heading2"/>
      </w:pPr>
      <w:r>
        <w:t>12. Conveyor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Practical checks</w:t>
            </w:r>
          </w:p>
        </w:tc>
      </w:tr>
      <w:tr>
        <w:tc>
          <w:tcPr>
            <w:tcW w:type="dxa" w:w="3600"/>
          </w:tcPr>
          <w:p>
            <w:pPr>
              <w:spacing w:after="0" w:before="0" w:line="240" w:lineRule="auto"/>
              <w:jc w:val="left"/>
            </w:pPr>
            <w:r>
              <w:t>Conveyor does not start</w:t>
            </w:r>
          </w:p>
        </w:tc>
        <w:tc>
          <w:tcPr>
            <w:tcW w:type="dxa" w:w="3600"/>
          </w:tcPr>
          <w:p>
            <w:pPr>
              <w:spacing w:after="0" w:before="0" w:line="240" w:lineRule="auto"/>
              <w:jc w:val="left"/>
            </w:pPr>
            <w:r>
              <w:t>Missing permissive, safety fault, motor protection trip</w:t>
            </w:r>
          </w:p>
        </w:tc>
        <w:tc>
          <w:tcPr>
            <w:tcW w:type="dxa" w:w="3600"/>
          </w:tcPr>
          <w:p>
            <w:pPr>
              <w:spacing w:after="0" w:before="0" w:line="240" w:lineRule="auto"/>
              <w:jc w:val="left"/>
            </w:pPr>
            <w:r>
              <w:t>Review PLC status, safety status, and drive diagnostics</w:t>
            </w:r>
          </w:p>
        </w:tc>
      </w:tr>
      <w:tr>
        <w:tc>
          <w:tcPr>
            <w:tcW w:type="dxa" w:w="3600"/>
          </w:tcPr>
          <w:p>
            <w:pPr>
              <w:spacing w:after="0" w:before="0" w:line="240" w:lineRule="auto"/>
              <w:jc w:val="left"/>
            </w:pPr>
            <w:r>
              <w:t>Motor runs but carrier does not move</w:t>
            </w:r>
          </w:p>
        </w:tc>
        <w:tc>
          <w:tcPr>
            <w:tcW w:type="dxa" w:w="3600"/>
          </w:tcPr>
          <w:p>
            <w:pPr>
              <w:spacing w:after="0" w:before="0" w:line="240" w:lineRule="auto"/>
              <w:jc w:val="left"/>
            </w:pPr>
            <w:r>
              <w:t>Broken chain, failed coupling, damaged drive component</w:t>
            </w:r>
          </w:p>
        </w:tc>
        <w:tc>
          <w:tcPr>
            <w:tcW w:type="dxa" w:w="3600"/>
          </w:tcPr>
          <w:p>
            <w:pPr>
              <w:spacing w:after="0" w:before="0" w:line="240" w:lineRule="auto"/>
              <w:jc w:val="left"/>
            </w:pPr>
            <w:r>
              <w:t>Isolate energy and inspect the mechanical transmission</w:t>
            </w:r>
          </w:p>
        </w:tc>
      </w:tr>
      <w:tr>
        <w:tc>
          <w:tcPr>
            <w:tcW w:type="dxa" w:w="3600"/>
          </w:tcPr>
          <w:p>
            <w:pPr>
              <w:spacing w:after="0" w:before="0" w:line="240" w:lineRule="auto"/>
              <w:jc w:val="left"/>
            </w:pPr>
            <w:r>
              <w:t>Conveyor trips under load</w:t>
            </w:r>
          </w:p>
        </w:tc>
        <w:tc>
          <w:tcPr>
            <w:tcW w:type="dxa" w:w="3600"/>
          </w:tcPr>
          <w:p>
            <w:pPr>
              <w:spacing w:after="0" w:before="0" w:line="240" w:lineRule="auto"/>
              <w:jc w:val="left"/>
            </w:pPr>
            <w:r>
              <w:t>Overload, mechanical jam, incorrect drive settings</w:t>
            </w:r>
          </w:p>
        </w:tc>
        <w:tc>
          <w:tcPr>
            <w:tcW w:type="dxa" w:w="3600"/>
          </w:tcPr>
          <w:p>
            <w:pPr>
              <w:spacing w:after="0" w:before="0" w:line="240" w:lineRule="auto"/>
              <w:jc w:val="left"/>
            </w:pPr>
            <w:r>
              <w:t>Check load, mechanism freedom, motor current, and drive fault history</w:t>
            </w:r>
          </w:p>
        </w:tc>
      </w:tr>
      <w:tr>
        <w:tc>
          <w:tcPr>
            <w:tcW w:type="dxa" w:w="3600"/>
          </w:tcPr>
          <w:p>
            <w:pPr>
              <w:spacing w:after="0" w:before="0" w:line="240" w:lineRule="auto"/>
              <w:jc w:val="left"/>
            </w:pPr>
            <w:r>
              <w:t>Chain jumps or runs irregularly</w:t>
            </w:r>
          </w:p>
        </w:tc>
        <w:tc>
          <w:tcPr>
            <w:tcW w:type="dxa" w:w="3600"/>
          </w:tcPr>
          <w:p>
            <w:pPr>
              <w:spacing w:after="0" w:before="0" w:line="240" w:lineRule="auto"/>
              <w:jc w:val="left"/>
            </w:pPr>
            <w:r>
              <w:t>Incorrect tension, sprocket wear, misalignment</w:t>
            </w:r>
          </w:p>
        </w:tc>
        <w:tc>
          <w:tcPr>
            <w:tcW w:type="dxa" w:w="3600"/>
          </w:tcPr>
          <w:p>
            <w:pPr>
              <w:spacing w:after="0" w:before="0" w:line="240" w:lineRule="auto"/>
              <w:jc w:val="left"/>
            </w:pPr>
            <w:r>
              <w:t>Inspect chain condition, sprocket engagement, and alignment</w:t>
            </w:r>
          </w:p>
        </w:tc>
      </w:tr>
      <w:tr>
        <w:tc>
          <w:tcPr>
            <w:tcW w:type="dxa" w:w="3600"/>
          </w:tcPr>
          <w:p>
            <w:pPr>
              <w:spacing w:after="0" w:before="0" w:line="240" w:lineRule="auto"/>
              <w:jc w:val="left"/>
            </w:pPr>
            <w:r>
              <w:t>Conveyor runs continuously</w:t>
            </w:r>
          </w:p>
        </w:tc>
        <w:tc>
          <w:tcPr>
            <w:tcW w:type="dxa" w:w="3600"/>
          </w:tcPr>
          <w:p>
            <w:pPr>
              <w:spacing w:after="0" w:before="0" w:line="240" w:lineRule="auto"/>
              <w:jc w:val="left"/>
            </w:pPr>
            <w:r>
              <w:t>Stop sensor failure, logic issue, or missing position feedback</w:t>
            </w:r>
          </w:p>
        </w:tc>
        <w:tc>
          <w:tcPr>
            <w:tcW w:type="dxa" w:w="3600"/>
          </w:tcPr>
          <w:p>
            <w:pPr>
              <w:spacing w:after="0" w:before="0" w:line="240" w:lineRule="auto"/>
              <w:jc w:val="left"/>
            </w:pPr>
            <w:r>
              <w:t>Check physical detection, PLC input, and sequence transitions</w:t>
            </w:r>
          </w:p>
        </w:tc>
      </w:tr>
      <w:tr>
        <w:tc>
          <w:tcPr>
            <w:tcW w:type="dxa" w:w="3600"/>
          </w:tcPr>
          <w:p>
            <w:pPr>
              <w:spacing w:after="0" w:before="0" w:line="240" w:lineRule="auto"/>
              <w:jc w:val="left"/>
            </w:pPr>
            <w:r>
              <w:t>Carrier stops at wrong location</w:t>
            </w:r>
          </w:p>
        </w:tc>
        <w:tc>
          <w:tcPr>
            <w:tcW w:type="dxa" w:w="3600"/>
          </w:tcPr>
          <w:p>
            <w:pPr>
              <w:spacing w:after="0" w:before="0" w:line="240" w:lineRule="auto"/>
              <w:jc w:val="left"/>
            </w:pPr>
            <w:r>
              <w:t>Sensor position error, encoder scaling issue, mechanical slip</w:t>
            </w:r>
          </w:p>
        </w:tc>
        <w:tc>
          <w:tcPr>
            <w:tcW w:type="dxa" w:w="3600"/>
          </w:tcPr>
          <w:p>
            <w:pPr>
              <w:spacing w:after="0" w:before="0" w:line="240" w:lineRule="auto"/>
              <w:jc w:val="left"/>
            </w:pPr>
            <w:r>
              <w:t>Verify target position, sensor mounting, and drive relationship</w:t>
            </w:r>
          </w:p>
        </w:tc>
      </w:tr>
      <w:tr>
        <w:tc>
          <w:tcPr>
            <w:tcW w:type="dxa" w:w="3600"/>
          </w:tcPr>
          <w:p>
            <w:pPr>
              <w:spacing w:after="0" w:before="0" w:line="240" w:lineRule="auto"/>
              <w:jc w:val="left"/>
            </w:pPr>
            <w:r>
              <w:t>Repeated VFD faults</w:t>
            </w:r>
          </w:p>
        </w:tc>
        <w:tc>
          <w:tcPr>
            <w:tcW w:type="dxa" w:w="3600"/>
          </w:tcPr>
          <w:p>
            <w:pPr>
              <w:spacing w:after="0" w:before="0" w:line="240" w:lineRule="auto"/>
              <w:jc w:val="left"/>
            </w:pPr>
            <w:r>
              <w:t>Overcurrent, overheating, supply issue, or load problem</w:t>
            </w:r>
          </w:p>
        </w:tc>
        <w:tc>
          <w:tcPr>
            <w:tcW w:type="dxa" w:w="3600"/>
          </w:tcPr>
          <w:p>
            <w:pPr>
              <w:spacing w:after="0" w:before="0" w:line="240" w:lineRule="auto"/>
              <w:jc w:val="left"/>
            </w:pPr>
            <w:r>
              <w:t>Identify the exact fault code and examine operating conditions</w:t>
            </w:r>
          </w:p>
        </w:tc>
      </w:tr>
      <w:tr>
        <w:tc>
          <w:tcPr>
            <w:tcW w:type="dxa" w:w="3600"/>
          </w:tcPr>
          <w:p>
            <w:pPr>
              <w:spacing w:after="0" w:before="0" w:line="240" w:lineRule="auto"/>
              <w:jc w:val="left"/>
            </w:pPr>
            <w:r>
              <w:t>Multiple zones stop together</w:t>
            </w:r>
          </w:p>
        </w:tc>
        <w:tc>
          <w:tcPr>
            <w:tcW w:type="dxa" w:w="3600"/>
          </w:tcPr>
          <w:p>
            <w:pPr>
              <w:spacing w:after="0" w:before="0" w:line="240" w:lineRule="auto"/>
              <w:jc w:val="left"/>
            </w:pPr>
            <w:r>
              <w:t>Common power, network, safety, or line-control fault</w:t>
            </w:r>
          </w:p>
        </w:tc>
        <w:tc>
          <w:tcPr>
            <w:tcW w:type="dxa" w:w="3600"/>
          </w:tcPr>
          <w:p>
            <w:pPr>
              <w:spacing w:after="0" w:before="0" w:line="240" w:lineRule="auto"/>
              <w:jc w:val="left"/>
            </w:pPr>
            <w:r>
              <w:t>Inspect shared dependencies and upstream interlocks</w:t>
            </w:r>
          </w:p>
        </w:tc>
      </w:tr>
      <w:tr>
        <w:tc>
          <w:tcPr>
            <w:tcW w:type="dxa" w:w="3600"/>
          </w:tcPr>
          <w:p>
            <w:pPr>
              <w:spacing w:after="0" w:before="0" w:line="240" w:lineRule="auto"/>
              <w:jc w:val="left"/>
            </w:pPr>
            <w:r>
              <w:t>Abnormal chain noise</w:t>
            </w:r>
          </w:p>
        </w:tc>
        <w:tc>
          <w:tcPr>
            <w:tcW w:type="dxa" w:w="3600"/>
          </w:tcPr>
          <w:p>
            <w:pPr>
              <w:spacing w:after="0" w:before="0" w:line="240" w:lineRule="auto"/>
              <w:jc w:val="left"/>
            </w:pPr>
            <w:r>
              <w:t>Poor lubrication, wear, misalignment, or damaged links</w:t>
            </w:r>
          </w:p>
        </w:tc>
        <w:tc>
          <w:tcPr>
            <w:tcW w:type="dxa" w:w="3600"/>
          </w:tcPr>
          <w:p>
            <w:pPr>
              <w:spacing w:after="0" w:before="0" w:line="240" w:lineRule="auto"/>
              <w:jc w:val="left"/>
            </w:pPr>
            <w:r>
              <w:t>Inspect under the approved isolation procedure</w:t>
            </w:r>
          </w:p>
        </w:tc>
      </w:tr>
      <w:tr>
        <w:tc>
          <w:tcPr>
            <w:tcW w:type="dxa" w:w="3600"/>
          </w:tcPr>
          <w:p>
            <w:pPr>
              <w:spacing w:after="0" w:before="0" w:line="240" w:lineRule="auto"/>
              <w:jc w:val="left"/>
            </w:pPr>
            <w:r>
              <w:t>Gearbox overheats</w:t>
            </w:r>
          </w:p>
        </w:tc>
        <w:tc>
          <w:tcPr>
            <w:tcW w:type="dxa" w:w="3600"/>
          </w:tcPr>
          <w:p>
            <w:pPr>
              <w:spacing w:after="0" w:before="0" w:line="240" w:lineRule="auto"/>
              <w:jc w:val="left"/>
            </w:pPr>
            <w:r>
              <w:t>Lubrication issue, overload, bearing damage, or misalignment</w:t>
            </w:r>
          </w:p>
        </w:tc>
        <w:tc>
          <w:tcPr>
            <w:tcW w:type="dxa" w:w="3600"/>
          </w:tcPr>
          <w:p>
            <w:pPr>
              <w:spacing w:after="0" w:before="0" w:line="240" w:lineRule="auto"/>
              <w:jc w:val="left"/>
            </w:pPr>
            <w:r>
              <w:t>Check load, lubricant, mounting, and temperature trend</w:t>
            </w:r>
          </w:p>
        </w:tc>
      </w:tr>
      <w:tr>
        <w:tc>
          <w:tcPr>
            <w:tcW w:type="dxa" w:w="3600"/>
          </w:tcPr>
          <w:p>
            <w:pPr>
              <w:spacing w:after="0" w:before="0" w:line="240" w:lineRule="auto"/>
              <w:jc w:val="left"/>
            </w:pPr>
            <w:r>
              <w:t>Sensor signal flickers</w:t>
            </w:r>
          </w:p>
        </w:tc>
        <w:tc>
          <w:tcPr>
            <w:tcW w:type="dxa" w:w="3600"/>
          </w:tcPr>
          <w:p>
            <w:pPr>
              <w:spacing w:after="0" w:before="0" w:line="240" w:lineRule="auto"/>
              <w:jc w:val="left"/>
            </w:pPr>
            <w:r>
              <w:t>Loose wiring, vibration, poor alignment, electrical interference</w:t>
            </w:r>
          </w:p>
        </w:tc>
        <w:tc>
          <w:tcPr>
            <w:tcW w:type="dxa" w:w="3600"/>
          </w:tcPr>
          <w:p>
            <w:pPr>
              <w:spacing w:after="0" w:before="0" w:line="240" w:lineRule="auto"/>
              <w:jc w:val="left"/>
            </w:pPr>
            <w:r>
              <w:t>Inspect mounting, connectors, cable routing, and signal quality</w:t>
            </w:r>
          </w:p>
        </w:tc>
      </w:tr>
      <w:tr>
        <w:tc>
          <w:tcPr>
            <w:tcW w:type="dxa" w:w="3600"/>
          </w:tcPr>
          <w:p>
            <w:pPr>
              <w:spacing w:after="0" w:before="0" w:line="240" w:lineRule="auto"/>
              <w:jc w:val="left"/>
            </w:pPr>
            <w:r>
              <w:t>Transfer fails to complete</w:t>
            </w:r>
          </w:p>
        </w:tc>
        <w:tc>
          <w:tcPr>
            <w:tcW w:type="dxa" w:w="3600"/>
          </w:tcPr>
          <w:p>
            <w:pPr>
              <w:spacing w:after="0" w:before="0" w:line="240" w:lineRule="auto"/>
              <w:jc w:val="left"/>
            </w:pPr>
            <w:r>
              <w:t>Actuator fault, missing feedback, obstruction, or interlock</w:t>
            </w:r>
          </w:p>
        </w:tc>
        <w:tc>
          <w:tcPr>
            <w:tcW w:type="dxa" w:w="3600"/>
          </w:tcPr>
          <w:p>
            <w:pPr>
              <w:spacing w:after="0" w:before="0" w:line="240" w:lineRule="auto"/>
              <w:jc w:val="left"/>
            </w:pPr>
            <w:r>
              <w:t>Check actuator condition, position feedback, and sequence status</w:t>
            </w:r>
          </w:p>
        </w:tc>
      </w:tr>
      <w:tr>
        <w:tc>
          <w:tcPr>
            <w:tcW w:type="dxa" w:w="3600"/>
          </w:tcPr>
          <w:p>
            <w:pPr>
              <w:spacing w:after="0" w:before="0" w:line="240" w:lineRule="auto"/>
              <w:jc w:val="left"/>
            </w:pPr>
            <w:r>
              <w:t>Carrier collision or accumulation</w:t>
            </w:r>
          </w:p>
        </w:tc>
        <w:tc>
          <w:tcPr>
            <w:tcW w:type="dxa" w:w="3600"/>
          </w:tcPr>
          <w:p>
            <w:pPr>
              <w:spacing w:after="0" w:before="0" w:line="240" w:lineRule="auto"/>
              <w:jc w:val="left"/>
            </w:pPr>
            <w:r>
              <w:t>Incorrect zone logic, failed stop device, or missing handshake</w:t>
            </w:r>
          </w:p>
        </w:tc>
        <w:tc>
          <w:tcPr>
            <w:tcW w:type="dxa" w:w="3600"/>
          </w:tcPr>
          <w:p>
            <w:pPr>
              <w:spacing w:after="0" w:before="0" w:line="240" w:lineRule="auto"/>
              <w:jc w:val="left"/>
            </w:pPr>
            <w:r>
              <w:t>Review zone coordination, sensor states, and stop/release logic</w:t>
            </w:r>
          </w:p>
        </w:tc>
      </w:tr>
      <w:tr>
        <w:tc>
          <w:tcPr>
            <w:tcW w:type="dxa" w:w="3600"/>
          </w:tcPr>
          <w:p>
            <w:pPr>
              <w:spacing w:after="0" w:before="0" w:line="240" w:lineRule="auto"/>
              <w:jc w:val="left"/>
            </w:pPr>
            <w:r>
              <w:t>Conveyor stops after restart</w:t>
            </w:r>
          </w:p>
        </w:tc>
        <w:tc>
          <w:tcPr>
            <w:tcW w:type="dxa" w:w="3600"/>
          </w:tcPr>
          <w:p>
            <w:pPr>
              <w:spacing w:after="0" w:before="0" w:line="240" w:lineRule="auto"/>
              <w:jc w:val="left"/>
            </w:pPr>
            <w:r>
              <w:t>Drive reset issue, startup sequence, or safety reset requirement</w:t>
            </w:r>
          </w:p>
        </w:tc>
        <w:tc>
          <w:tcPr>
            <w:tcW w:type="dxa" w:w="3600"/>
          </w:tcPr>
          <w:p>
            <w:pPr>
              <w:spacing w:after="0" w:before="0" w:line="240" w:lineRule="auto"/>
              <w:jc w:val="left"/>
            </w:pPr>
            <w:r>
              <w:t>Review the fault history and approved restart sequence</w:t>
            </w:r>
          </w:p>
        </w:tc>
      </w:tr>
    </w:tbl>
    <w:p/>
    <w:p>
      <w:pPr>
        <w:pStyle w:val="Heading3"/>
      </w:pPr>
      <w:r>
        <w:t>12.1 Troubleshooting discipline</w:t>
      </w:r>
    </w:p>
    <w:p>
      <w:r>
        <w:t>Use the following order:</w:t>
      </w:r>
    </w:p>
    <w:p>
      <w:pPr>
        <w:tabs>
          <w:tab w:pos="403" w:val="left"/>
        </w:tabs>
        <w:spacing w:after="40" w:line="276" w:lineRule="auto"/>
        <w:ind w:left="403" w:hanging="403"/>
        <w:jc w:val="left"/>
      </w:pPr>
      <w:r>
        <w:rPr>
          <w:color w:val="1A2E4A"/>
        </w:rPr>
        <w:t>1.</w:t>
        <w:tab/>
      </w:r>
      <w:r>
        <w:t>Confirm the symptom and the affected zone.</w:t>
      </w:r>
    </w:p>
    <w:p>
      <w:pPr>
        <w:tabs>
          <w:tab w:pos="403" w:val="left"/>
        </w:tabs>
        <w:spacing w:after="40" w:line="276" w:lineRule="auto"/>
        <w:ind w:left="403" w:hanging="403"/>
        <w:jc w:val="left"/>
      </w:pPr>
      <w:r>
        <w:rPr>
          <w:color w:val="1A2E4A"/>
        </w:rPr>
        <w:t>2.</w:t>
        <w:tab/>
      </w:r>
      <w:r>
        <w:t>Identify the actual PLC state and active alarm.</w:t>
      </w:r>
    </w:p>
    <w:p>
      <w:pPr>
        <w:tabs>
          <w:tab w:pos="403" w:val="left"/>
        </w:tabs>
        <w:spacing w:after="40" w:line="276" w:lineRule="auto"/>
        <w:ind w:left="403" w:hanging="403"/>
        <w:jc w:val="left"/>
      </w:pPr>
      <w:r>
        <w:rPr>
          <w:color w:val="1A2E4A"/>
        </w:rPr>
        <w:t>3.</w:t>
        <w:tab/>
      </w:r>
      <w:r>
        <w:t>Check safety status without bypassing any safety function.</w:t>
      </w:r>
    </w:p>
    <w:p>
      <w:pPr>
        <w:tabs>
          <w:tab w:pos="403" w:val="left"/>
        </w:tabs>
        <w:spacing w:after="40" w:line="276" w:lineRule="auto"/>
        <w:ind w:left="403" w:hanging="403"/>
        <w:jc w:val="left"/>
      </w:pPr>
      <w:r>
        <w:rPr>
          <w:color w:val="1A2E4A"/>
        </w:rPr>
        <w:t>4.</w:t>
        <w:tab/>
      </w:r>
      <w:r>
        <w:t>Inspect drive diagnostics and motor protection status.</w:t>
      </w:r>
    </w:p>
    <w:p>
      <w:pPr>
        <w:tabs>
          <w:tab w:pos="403" w:val="left"/>
        </w:tabs>
        <w:spacing w:after="40" w:line="276" w:lineRule="auto"/>
        <w:ind w:left="403" w:hanging="403"/>
        <w:jc w:val="left"/>
      </w:pPr>
      <w:r>
        <w:rPr>
          <w:color w:val="1A2E4A"/>
        </w:rPr>
        <w:t>5.</w:t>
        <w:tab/>
      </w:r>
      <w:r>
        <w:t>Verify sensor feedback and mechanical condition.</w:t>
      </w:r>
    </w:p>
    <w:p>
      <w:pPr>
        <w:tabs>
          <w:tab w:pos="403" w:val="left"/>
        </w:tabs>
        <w:spacing w:after="40" w:line="276" w:lineRule="auto"/>
        <w:ind w:left="403" w:hanging="403"/>
        <w:jc w:val="left"/>
      </w:pPr>
      <w:r>
        <w:rPr>
          <w:color w:val="1A2E4A"/>
        </w:rPr>
        <w:t>6.</w:t>
        <w:tab/>
      </w:r>
      <w:r>
        <w:t>Separate mechanical, electrical, instrumentation, and software causes.</w:t>
      </w:r>
    </w:p>
    <w:p>
      <w:pPr>
        <w:tabs>
          <w:tab w:pos="403" w:val="left"/>
        </w:tabs>
        <w:spacing w:after="40" w:line="276" w:lineRule="auto"/>
        <w:ind w:left="403" w:hanging="403"/>
        <w:jc w:val="left"/>
      </w:pPr>
      <w:r>
        <w:rPr>
          <w:color w:val="1A2E4A"/>
        </w:rPr>
        <w:t>7.</w:t>
        <w:tab/>
      </w:r>
      <w:r>
        <w:t>Correct the verified fault.</w:t>
      </w:r>
    </w:p>
    <w:p>
      <w:pPr>
        <w:tabs>
          <w:tab w:pos="403" w:val="left"/>
        </w:tabs>
        <w:spacing w:after="40" w:line="276" w:lineRule="auto"/>
        <w:ind w:left="403" w:hanging="403"/>
        <w:jc w:val="left"/>
      </w:pPr>
      <w:r>
        <w:rPr>
          <w:color w:val="1A2E4A"/>
        </w:rPr>
        <w:t>8.</w:t>
        <w:tab/>
      </w:r>
      <w:r>
        <w:t>Perform the required functional and safety verification.</w:t>
      </w:r>
    </w:p>
    <w:p>
      <w:pPr>
        <w:tabs>
          <w:tab w:pos="403" w:val="left"/>
        </w:tabs>
        <w:spacing w:after="40" w:line="276" w:lineRule="auto"/>
        <w:ind w:left="403" w:hanging="403"/>
        <w:jc w:val="left"/>
      </w:pPr>
      <w:r>
        <w:rPr>
          <w:color w:val="1A2E4A"/>
        </w:rPr>
        <w:t>9.</w:t>
        <w:tab/>
      </w:r>
      <w:r>
        <w:t>Record the cause and corrective action.</w:t>
      </w:r>
    </w:p>
    <w:p>
      <w:pPr>
        <w:tabs>
          <w:tab w:pos="403" w:val="left"/>
        </w:tabs>
        <w:spacing w:after="40" w:line="276" w:lineRule="auto"/>
        <w:ind w:left="403" w:hanging="403"/>
        <w:jc w:val="left"/>
      </w:pPr>
      <w:r>
        <w:rPr>
          <w:color w:val="1A2E4A"/>
        </w:rPr>
        <w:t>10.</w:t>
        <w:tab/>
      </w:r>
      <w:r>
        <w:t>Monitor for recurrence.</w:t>
      </w:r>
    </w:p>
    <w:p>
      <w:r>
        <w:t>For heavy conveyor systems, do not attempt to free a jammed chain, carrier, or transfer mechanism while hazardous energy remains available.</w:t>
      </w:r>
    </w:p>
    <w:p>
      <w:pPr>
        <w:pStyle w:val="Heading2"/>
      </w:pPr>
      <w:r>
        <w:t>13. Preventive Maintenance of Conveyors</w:t>
      </w:r>
    </w:p>
    <w:p>
      <w:r>
        <w:t>A preventive maintenance plan should reflect the conveyor design, load, operating duty, environment, failure history, and manufacturer recommendations.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Inspection or maintenance activity</w:t>
            </w:r>
          </w:p>
        </w:tc>
        <w:tc>
          <w:tcPr>
            <w:tcW w:type="dxa" w:w="3600"/>
            <w:shd w:val="clear" w:color="auto" w:fill="EEF2F7"/>
          </w:tcPr>
          <w:p>
            <w:pPr>
              <w:spacing w:after="0" w:before="0" w:line="240" w:lineRule="auto"/>
              <w:jc w:val="left"/>
            </w:pPr>
            <w:r>
              <w:rPr>
                <w:b/>
                <w:color w:val="1A2E4A"/>
              </w:rPr>
              <w:t>Common warning signs</w:t>
            </w:r>
          </w:p>
        </w:tc>
      </w:tr>
      <w:tr>
        <w:tc>
          <w:tcPr>
            <w:tcW w:type="dxa" w:w="3600"/>
          </w:tcPr>
          <w:p>
            <w:pPr>
              <w:spacing w:after="0" w:before="0" w:line="240" w:lineRule="auto"/>
              <w:jc w:val="left"/>
            </w:pPr>
            <w:r>
              <w:t>Motor</w:t>
            </w:r>
          </w:p>
        </w:tc>
        <w:tc>
          <w:tcPr>
            <w:tcW w:type="dxa" w:w="3600"/>
          </w:tcPr>
          <w:p>
            <w:pPr>
              <w:spacing w:after="0" w:before="0" w:line="240" w:lineRule="auto"/>
              <w:jc w:val="left"/>
            </w:pPr>
            <w:r>
              <w:t>Check temperature, noise, current, and mounting</w:t>
            </w:r>
          </w:p>
        </w:tc>
        <w:tc>
          <w:tcPr>
            <w:tcW w:type="dxa" w:w="3600"/>
          </w:tcPr>
          <w:p>
            <w:pPr>
              <w:spacing w:after="0" w:before="0" w:line="240" w:lineRule="auto"/>
              <w:jc w:val="left"/>
            </w:pPr>
            <w:r>
              <w:t>Overheating, unusual noise, increased current</w:t>
            </w:r>
          </w:p>
        </w:tc>
      </w:tr>
      <w:tr>
        <w:tc>
          <w:tcPr>
            <w:tcW w:type="dxa" w:w="3600"/>
          </w:tcPr>
          <w:p>
            <w:pPr>
              <w:spacing w:after="0" w:before="0" w:line="240" w:lineRule="auto"/>
              <w:jc w:val="left"/>
            </w:pPr>
            <w:r>
              <w:t>Gearbox</w:t>
            </w:r>
          </w:p>
        </w:tc>
        <w:tc>
          <w:tcPr>
            <w:tcW w:type="dxa" w:w="3600"/>
          </w:tcPr>
          <w:p>
            <w:pPr>
              <w:spacing w:after="0" w:before="0" w:line="240" w:lineRule="auto"/>
              <w:jc w:val="left"/>
            </w:pPr>
            <w:r>
              <w:t>Check lubricant, leakage, noise, and temperature</w:t>
            </w:r>
          </w:p>
        </w:tc>
        <w:tc>
          <w:tcPr>
            <w:tcW w:type="dxa" w:w="3600"/>
          </w:tcPr>
          <w:p>
            <w:pPr>
              <w:spacing w:after="0" w:before="0" w:line="240" w:lineRule="auto"/>
              <w:jc w:val="left"/>
            </w:pPr>
            <w:r>
              <w:t>Leakage, vibration, overheating</w:t>
            </w:r>
          </w:p>
        </w:tc>
      </w:tr>
      <w:tr>
        <w:tc>
          <w:tcPr>
            <w:tcW w:type="dxa" w:w="3600"/>
          </w:tcPr>
          <w:p>
            <w:pPr>
              <w:spacing w:after="0" w:before="0" w:line="240" w:lineRule="auto"/>
              <w:jc w:val="left"/>
            </w:pPr>
            <w:r>
              <w:t>Chain</w:t>
            </w:r>
          </w:p>
        </w:tc>
        <w:tc>
          <w:tcPr>
            <w:tcW w:type="dxa" w:w="3600"/>
          </w:tcPr>
          <w:p>
            <w:pPr>
              <w:spacing w:after="0" w:before="0" w:line="240" w:lineRule="auto"/>
              <w:jc w:val="left"/>
            </w:pPr>
            <w:r>
              <w:t>Inspect wear, tension, lubrication, and alignment</w:t>
            </w:r>
          </w:p>
        </w:tc>
        <w:tc>
          <w:tcPr>
            <w:tcW w:type="dxa" w:w="3600"/>
          </w:tcPr>
          <w:p>
            <w:pPr>
              <w:spacing w:after="0" w:before="0" w:line="240" w:lineRule="auto"/>
              <w:jc w:val="left"/>
            </w:pPr>
            <w:r>
              <w:t>Elongation, stiff links, abnormal noise</w:t>
            </w:r>
          </w:p>
        </w:tc>
      </w:tr>
      <w:tr>
        <w:tc>
          <w:tcPr>
            <w:tcW w:type="dxa" w:w="3600"/>
          </w:tcPr>
          <w:p>
            <w:pPr>
              <w:spacing w:after="0" w:before="0" w:line="240" w:lineRule="auto"/>
              <w:jc w:val="left"/>
            </w:pPr>
            <w:r>
              <w:t>Sprockets</w:t>
            </w:r>
          </w:p>
        </w:tc>
        <w:tc>
          <w:tcPr>
            <w:tcW w:type="dxa" w:w="3600"/>
          </w:tcPr>
          <w:p>
            <w:pPr>
              <w:spacing w:after="0" w:before="0" w:line="240" w:lineRule="auto"/>
              <w:jc w:val="left"/>
            </w:pPr>
            <w:r>
              <w:t>Inspect teeth and engagement</w:t>
            </w:r>
          </w:p>
        </w:tc>
        <w:tc>
          <w:tcPr>
            <w:tcW w:type="dxa" w:w="3600"/>
          </w:tcPr>
          <w:p>
            <w:pPr>
              <w:spacing w:after="0" w:before="0" w:line="240" w:lineRule="auto"/>
              <w:jc w:val="left"/>
            </w:pPr>
            <w:r>
              <w:t>Hooked teeth, wear, poor engagement</w:t>
            </w:r>
          </w:p>
        </w:tc>
      </w:tr>
      <w:tr>
        <w:tc>
          <w:tcPr>
            <w:tcW w:type="dxa" w:w="3600"/>
          </w:tcPr>
          <w:p>
            <w:pPr>
              <w:spacing w:after="0" w:before="0" w:line="240" w:lineRule="auto"/>
              <w:jc w:val="left"/>
            </w:pPr>
            <w:r>
              <w:t>Bearings</w:t>
            </w:r>
          </w:p>
        </w:tc>
        <w:tc>
          <w:tcPr>
            <w:tcW w:type="dxa" w:w="3600"/>
          </w:tcPr>
          <w:p>
            <w:pPr>
              <w:spacing w:after="0" w:before="0" w:line="240" w:lineRule="auto"/>
              <w:jc w:val="left"/>
            </w:pPr>
            <w:r>
              <w:t>Inspect condition, lubrication, and temperature</w:t>
            </w:r>
          </w:p>
        </w:tc>
        <w:tc>
          <w:tcPr>
            <w:tcW w:type="dxa" w:w="3600"/>
          </w:tcPr>
          <w:p>
            <w:pPr>
              <w:spacing w:after="0" w:before="0" w:line="240" w:lineRule="auto"/>
              <w:jc w:val="left"/>
            </w:pPr>
            <w:r>
              <w:t>Noise, heat, looseness</w:t>
            </w:r>
          </w:p>
        </w:tc>
      </w:tr>
      <w:tr>
        <w:tc>
          <w:tcPr>
            <w:tcW w:type="dxa" w:w="3600"/>
          </w:tcPr>
          <w:p>
            <w:pPr>
              <w:spacing w:after="0" w:before="0" w:line="240" w:lineRule="auto"/>
              <w:jc w:val="left"/>
            </w:pPr>
            <w:r>
              <w:t>Rollers</w:t>
            </w:r>
          </w:p>
        </w:tc>
        <w:tc>
          <w:tcPr>
            <w:tcW w:type="dxa" w:w="3600"/>
          </w:tcPr>
          <w:p>
            <w:pPr>
              <w:spacing w:after="0" w:before="0" w:line="240" w:lineRule="auto"/>
              <w:jc w:val="left"/>
            </w:pPr>
            <w:r>
              <w:t>Check rotation, alignment, and surface condition</w:t>
            </w:r>
          </w:p>
        </w:tc>
        <w:tc>
          <w:tcPr>
            <w:tcW w:type="dxa" w:w="3600"/>
          </w:tcPr>
          <w:p>
            <w:pPr>
              <w:spacing w:after="0" w:before="0" w:line="240" w:lineRule="auto"/>
              <w:jc w:val="left"/>
            </w:pPr>
            <w:r>
              <w:t>Seizure, uneven wear, excessive play</w:t>
            </w:r>
          </w:p>
        </w:tc>
      </w:tr>
      <w:tr>
        <w:tc>
          <w:tcPr>
            <w:tcW w:type="dxa" w:w="3600"/>
          </w:tcPr>
          <w:p>
            <w:pPr>
              <w:spacing w:after="0" w:before="0" w:line="240" w:lineRule="auto"/>
              <w:jc w:val="left"/>
            </w:pPr>
            <w:r>
              <w:t>Belts</w:t>
            </w:r>
          </w:p>
        </w:tc>
        <w:tc>
          <w:tcPr>
            <w:tcW w:type="dxa" w:w="3600"/>
          </w:tcPr>
          <w:p>
            <w:pPr>
              <w:spacing w:after="0" w:before="0" w:line="240" w:lineRule="auto"/>
              <w:jc w:val="left"/>
            </w:pPr>
            <w:r>
              <w:t>Inspect tension, tracking, and damage</w:t>
            </w:r>
          </w:p>
        </w:tc>
        <w:tc>
          <w:tcPr>
            <w:tcW w:type="dxa" w:w="3600"/>
          </w:tcPr>
          <w:p>
            <w:pPr>
              <w:spacing w:after="0" w:before="0" w:line="240" w:lineRule="auto"/>
              <w:jc w:val="left"/>
            </w:pPr>
            <w:r>
              <w:t>Slipping, fraying, mistracking</w:t>
            </w:r>
          </w:p>
        </w:tc>
      </w:tr>
      <w:tr>
        <w:tc>
          <w:tcPr>
            <w:tcW w:type="dxa" w:w="3600"/>
          </w:tcPr>
          <w:p>
            <w:pPr>
              <w:spacing w:after="0" w:before="0" w:line="240" w:lineRule="auto"/>
              <w:jc w:val="left"/>
            </w:pPr>
            <w:r>
              <w:t>Sensors</w:t>
            </w:r>
          </w:p>
        </w:tc>
        <w:tc>
          <w:tcPr>
            <w:tcW w:type="dxa" w:w="3600"/>
          </w:tcPr>
          <w:p>
            <w:pPr>
              <w:spacing w:after="0" w:before="0" w:line="240" w:lineRule="auto"/>
              <w:jc w:val="left"/>
            </w:pPr>
            <w:r>
              <w:t>Clean and verify detection</w:t>
            </w:r>
          </w:p>
        </w:tc>
        <w:tc>
          <w:tcPr>
            <w:tcW w:type="dxa" w:w="3600"/>
          </w:tcPr>
          <w:p>
            <w:pPr>
              <w:spacing w:after="0" w:before="0" w:line="240" w:lineRule="auto"/>
              <w:jc w:val="left"/>
            </w:pPr>
            <w:r>
              <w:t>Missed detections, unstable signals</w:t>
            </w:r>
          </w:p>
        </w:tc>
      </w:tr>
      <w:tr>
        <w:tc>
          <w:tcPr>
            <w:tcW w:type="dxa" w:w="3600"/>
          </w:tcPr>
          <w:p>
            <w:pPr>
              <w:spacing w:after="0" w:before="0" w:line="240" w:lineRule="auto"/>
              <w:jc w:val="left"/>
            </w:pPr>
            <w:r>
              <w:t>VFD</w:t>
            </w:r>
          </w:p>
        </w:tc>
        <w:tc>
          <w:tcPr>
            <w:tcW w:type="dxa" w:w="3600"/>
          </w:tcPr>
          <w:p>
            <w:pPr>
              <w:spacing w:after="0" w:before="0" w:line="240" w:lineRule="auto"/>
              <w:jc w:val="left"/>
            </w:pPr>
            <w:r>
              <w:t>Review alarms, cooling, wiring, and parameters</w:t>
            </w:r>
          </w:p>
        </w:tc>
        <w:tc>
          <w:tcPr>
            <w:tcW w:type="dxa" w:w="3600"/>
          </w:tcPr>
          <w:p>
            <w:pPr>
              <w:spacing w:after="0" w:before="0" w:line="240" w:lineRule="auto"/>
              <w:jc w:val="left"/>
            </w:pPr>
            <w:r>
              <w:t>Repeated trips, overheating</w:t>
            </w:r>
          </w:p>
        </w:tc>
      </w:tr>
      <w:tr>
        <w:tc>
          <w:tcPr>
            <w:tcW w:type="dxa" w:w="3600"/>
          </w:tcPr>
          <w:p>
            <w:pPr>
              <w:spacing w:after="0" w:before="0" w:line="240" w:lineRule="auto"/>
              <w:jc w:val="left"/>
            </w:pPr>
            <w:r>
              <w:t>Electrical panel</w:t>
            </w:r>
          </w:p>
        </w:tc>
        <w:tc>
          <w:tcPr>
            <w:tcW w:type="dxa" w:w="3600"/>
          </w:tcPr>
          <w:p>
            <w:pPr>
              <w:spacing w:after="0" w:before="0" w:line="240" w:lineRule="auto"/>
              <w:jc w:val="left"/>
            </w:pPr>
            <w:r>
              <w:t>Inspect connections and cooling using approved procedures</w:t>
            </w:r>
          </w:p>
        </w:tc>
        <w:tc>
          <w:tcPr>
            <w:tcW w:type="dxa" w:w="3600"/>
          </w:tcPr>
          <w:p>
            <w:pPr>
              <w:spacing w:after="0" w:before="0" w:line="240" w:lineRule="auto"/>
              <w:jc w:val="left"/>
            </w:pPr>
            <w:r>
              <w:t>Loose connections, contamination, heat</w:t>
            </w:r>
          </w:p>
        </w:tc>
      </w:tr>
      <w:tr>
        <w:tc>
          <w:tcPr>
            <w:tcW w:type="dxa" w:w="3600"/>
          </w:tcPr>
          <w:p>
            <w:pPr>
              <w:spacing w:after="0" w:before="0" w:line="240" w:lineRule="auto"/>
              <w:jc w:val="left"/>
            </w:pPr>
            <w:r>
              <w:t>Pneumatic or hydraulic equipment</w:t>
            </w:r>
          </w:p>
        </w:tc>
        <w:tc>
          <w:tcPr>
            <w:tcW w:type="dxa" w:w="3600"/>
          </w:tcPr>
          <w:p>
            <w:pPr>
              <w:spacing w:after="0" w:before="0" w:line="240" w:lineRule="auto"/>
              <w:jc w:val="left"/>
            </w:pPr>
            <w:r>
              <w:t>Inspect hoses, leakage, pressure, and actuator movement</w:t>
            </w:r>
          </w:p>
        </w:tc>
        <w:tc>
          <w:tcPr>
            <w:tcW w:type="dxa" w:w="3600"/>
          </w:tcPr>
          <w:p>
            <w:pPr>
              <w:spacing w:after="0" w:before="0" w:line="240" w:lineRule="auto"/>
              <w:jc w:val="left"/>
            </w:pPr>
            <w:r>
              <w:t>Slow movement, pressure loss, leakage</w:t>
            </w:r>
          </w:p>
        </w:tc>
      </w:tr>
      <w:tr>
        <w:tc>
          <w:tcPr>
            <w:tcW w:type="dxa" w:w="3600"/>
          </w:tcPr>
          <w:p>
            <w:pPr>
              <w:spacing w:after="0" w:before="0" w:line="240" w:lineRule="auto"/>
              <w:jc w:val="left"/>
            </w:pPr>
            <w:r>
              <w:t>Safety devices</w:t>
            </w:r>
          </w:p>
        </w:tc>
        <w:tc>
          <w:tcPr>
            <w:tcW w:type="dxa" w:w="3600"/>
          </w:tcPr>
          <w:p>
            <w:pPr>
              <w:spacing w:after="0" w:before="0" w:line="240" w:lineRule="auto"/>
              <w:jc w:val="left"/>
            </w:pPr>
            <w:r>
              <w:t>Perform scheduled functional verification</w:t>
            </w:r>
          </w:p>
        </w:tc>
        <w:tc>
          <w:tcPr>
            <w:tcW w:type="dxa" w:w="3600"/>
          </w:tcPr>
          <w:p>
            <w:pPr>
              <w:spacing w:after="0" w:before="0" w:line="240" w:lineRule="auto"/>
              <w:jc w:val="left"/>
            </w:pPr>
            <w:r>
              <w:t>Failed interlock, damaged guard, inconsistent operation</w:t>
            </w:r>
          </w:p>
        </w:tc>
      </w:tr>
      <w:tr>
        <w:tc>
          <w:tcPr>
            <w:tcW w:type="dxa" w:w="3600"/>
          </w:tcPr>
          <w:p>
            <w:pPr>
              <w:spacing w:after="0" w:before="0" w:line="240" w:lineRule="auto"/>
              <w:jc w:val="left"/>
            </w:pPr>
            <w:r>
              <w:t>PLC and networks</w:t>
            </w:r>
          </w:p>
        </w:tc>
        <w:tc>
          <w:tcPr>
            <w:tcW w:type="dxa" w:w="3600"/>
          </w:tcPr>
          <w:p>
            <w:pPr>
              <w:spacing w:after="0" w:before="0" w:line="240" w:lineRule="auto"/>
              <w:jc w:val="left"/>
            </w:pPr>
            <w:r>
              <w:t>Review diagnostics and approved backups</w:t>
            </w:r>
          </w:p>
        </w:tc>
        <w:tc>
          <w:tcPr>
            <w:tcW w:type="dxa" w:w="3600"/>
          </w:tcPr>
          <w:p>
            <w:pPr>
              <w:spacing w:after="0" w:before="0" w:line="240" w:lineRule="auto"/>
              <w:jc w:val="left"/>
            </w:pPr>
            <w:r>
              <w:t>Intermittent faults, configuration mismatch</w:t>
            </w:r>
          </w:p>
        </w:tc>
      </w:tr>
      <w:tr>
        <w:tc>
          <w:tcPr>
            <w:tcW w:type="dxa" w:w="3600"/>
          </w:tcPr>
          <w:p>
            <w:pPr>
              <w:spacing w:after="0" w:before="0" w:line="240" w:lineRule="auto"/>
              <w:jc w:val="left"/>
            </w:pPr>
            <w:r>
              <w:t>Carrier and fixture</w:t>
            </w:r>
          </w:p>
        </w:tc>
        <w:tc>
          <w:tcPr>
            <w:tcW w:type="dxa" w:w="3600"/>
          </w:tcPr>
          <w:p>
            <w:pPr>
              <w:spacing w:after="0" w:before="0" w:line="240" w:lineRule="auto"/>
              <w:jc w:val="left"/>
            </w:pPr>
            <w:r>
              <w:t>Inspect support points, clamps, and structural condition</w:t>
            </w:r>
          </w:p>
        </w:tc>
        <w:tc>
          <w:tcPr>
            <w:tcW w:type="dxa" w:w="3600"/>
          </w:tcPr>
          <w:p>
            <w:pPr>
              <w:spacing w:after="0" w:before="0" w:line="240" w:lineRule="auto"/>
              <w:jc w:val="left"/>
            </w:pPr>
            <w:r>
              <w:t>Cracks, deformation, loose fasteners</w:t>
            </w:r>
          </w:p>
        </w:tc>
      </w:tr>
    </w:tbl>
    <w:p/>
    <w:p>
      <w:r>
        <w:t>Inspection intervals should be defined by the site's maintenance strategy and equipment documentation. Critical safety functions and components with high failure consequences may require specific inspection and proof-test intervals.</w:t>
      </w:r>
    </w:p>
    <w:p>
      <w:pPr>
        <w:pStyle w:val="Heading2"/>
      </w:pPr>
      <w:r>
        <w:t>14. Conveyor Commissioning and Functional Validation</w:t>
      </w:r>
    </w:p>
    <w:p>
      <w:r>
        <w:t>Commissioning verifies that the conveyor has been installed and configured correctly and can operate as intended.</w:t>
      </w:r>
    </w:p>
    <w:p>
      <w:r>
        <w:t>Typical activities include:</w:t>
      </w:r>
    </w:p>
    <w:p>
      <w:pPr>
        <w:pStyle w:val="ListBullet"/>
      </w:pPr>
      <w:r>
        <w:t>Mechanical alignment and installation verification.</w:t>
      </w:r>
    </w:p>
    <w:p>
      <w:pPr>
        <w:pStyle w:val="ListBullet"/>
      </w:pPr>
      <w:r>
        <w:t>Verification of motor rotation and drive configuration.</w:t>
      </w:r>
    </w:p>
    <w:p>
      <w:pPr>
        <w:pStyle w:val="ListBullet"/>
      </w:pPr>
      <w:r>
        <w:t>Confirmation of chain or belt tension.</w:t>
      </w:r>
    </w:p>
    <w:p>
      <w:pPr>
        <w:pStyle w:val="ListBullet"/>
      </w:pPr>
      <w:r>
        <w:t>Verification of lubrication and gearbox requirements.</w:t>
      </w:r>
    </w:p>
    <w:p>
      <w:pPr>
        <w:pStyle w:val="ListBullet"/>
      </w:pPr>
      <w:r>
        <w:t>Sensor and actuator checks.</w:t>
      </w:r>
    </w:p>
    <w:p>
      <w:pPr>
        <w:pStyle w:val="ListBullet"/>
      </w:pPr>
      <w:r>
        <w:t>PLC I/O verification.</w:t>
      </w:r>
    </w:p>
    <w:p>
      <w:pPr>
        <w:pStyle w:val="ListBullet"/>
      </w:pPr>
      <w:r>
        <w:t>Drive parameter and communication verification.</w:t>
      </w:r>
    </w:p>
    <w:p>
      <w:pPr>
        <w:pStyle w:val="ListBullet"/>
      </w:pPr>
      <w:r>
        <w:t>Empty-run and controlled loaded-run testing.</w:t>
      </w:r>
    </w:p>
    <w:p>
      <w:pPr>
        <w:pStyle w:val="ListBullet"/>
      </w:pPr>
      <w:r>
        <w:t>Stop, restart, and fault-recovery tests.</w:t>
      </w:r>
    </w:p>
    <w:p>
      <w:pPr>
        <w:pStyle w:val="ListBullet"/>
      </w:pPr>
      <w:r>
        <w:t>Transfer and carrier-position validation.</w:t>
      </w:r>
    </w:p>
    <w:p>
      <w:pPr>
        <w:pStyle w:val="ListBullet"/>
      </w:pPr>
      <w:r>
        <w:t>Safety-function verification.</w:t>
      </w:r>
    </w:p>
    <w:p>
      <w:pPr>
        <w:pStyle w:val="ListBullet"/>
      </w:pPr>
      <w:r>
        <w:t>Upstream and downstream handshake validation.</w:t>
      </w:r>
    </w:p>
    <w:p>
      <w:pPr>
        <w:pStyle w:val="ListBullet"/>
      </w:pPr>
      <w:r>
        <w:t>Confirmation of alarms, fault messages, and data records where required.</w:t>
      </w:r>
    </w:p>
    <w:p>
      <w:pPr>
        <w:pStyle w:val="ListBullet"/>
      </w:pPr>
      <w:r>
        <w:t>Documentation of approved parameters and configuration.</w:t>
      </w:r>
    </w:p>
    <w:p>
      <w:r>
        <w:t>Commissioning should follow the approved test plan. Production operation must not begin simply because the conveyor moves.</w:t>
      </w:r>
    </w:p>
    <w:p>
      <w:pPr>
        <w:pStyle w:val="Heading2"/>
      </w:pPr>
      <w:r>
        <w:t>15. Production Flow, Takt Time, and Bottlenecks</w:t>
      </w:r>
    </w:p>
    <w:p>
      <w:r>
        <w:t>Conveyors are part of the production system, so their performance affects the line's overall throughput.</w:t>
      </w:r>
    </w:p>
    <w:p>
      <w:r>
        <w:t>Takt time represents the production time available per unit divided by customer demand for the same period.</w:t>
      </w:r>
    </w:p>
    <w:p>
      <w:pPr>
        <w:spacing w:before="120" w:after="160"/>
        <w:jc w:val="center"/>
      </w:pPr>
      <m:oMathPara>
        <m:oMath>
          <m:r>
            <m:rPr>
              <m:nor/>
            </m:rPr>
            <m:t>Takt time</m:t>
          </m:r>
          <m:r>
            <m:t>=</m:t>
          </m:r>
          <m:f>
            <m:fPr>
              <m:type m:val="bar"/>
            </m:fPr>
            <m:num>
              <m:r>
                <m:rPr>
                  <m:nor/>
                </m:rPr>
                <m:t>Available production time</m:t>
              </m:r>
            </m:num>
            <m:den>
              <m:r>
                <m:rPr>
                  <m:nor/>
                </m:rPr>
                <m:t>Required production quantity</m:t>
              </m:r>
            </m:den>
          </m:f>
        </m:oMath>
      </m:oMathPara>
    </w:p>
    <w:p>
      <w:r>
        <w:t>For example, if the available production time is 27,000 seconds per shift and the required output is 450 units, then:</w:t>
      </w:r>
    </w:p>
    <w:p>
      <w:pPr>
        <w:spacing w:before="120" w:after="160"/>
        <w:jc w:val="center"/>
      </w:pPr>
      <m:oMathPara>
        <m:oMath>
          <m:r>
            <m:rPr>
              <m:nor/>
            </m:rPr>
            <m:t>Takt time</m:t>
          </m:r>
          <m:r>
            <m:t>=</m:t>
          </m:r>
          <m:f>
            <m:fPr>
              <m:type m:val="bar"/>
            </m:fPr>
            <m:num>
              <m:r>
                <m:t>27000</m:t>
              </m:r>
            </m:num>
            <m:den>
              <m:r>
                <m:t>450</m:t>
              </m:r>
            </m:den>
          </m:f>
          <m:r>
            <m:t>=60</m:t>
          </m:r>
          <m:r>
            <m:rPr>
              <m:nor/>
            </m:rPr>
            <m:t> seconds per unit</m:t>
          </m:r>
        </m:oMath>
      </m:oMathPara>
    </w:p>
    <w:p>
      <w:r>
        <w:t>This means the line must produce one unit every 60 seconds on average to meet that demand under the stated assumptions. It does not mean every station's mechanical movement must take exactly 60 seconds.</w:t>
      </w:r>
    </w:p>
    <w:p>
      <w:pPr>
        <w:pStyle w:val="Heading3"/>
      </w:pPr>
      <w:r>
        <w:t>15.1 Conveyor cycle time</w:t>
      </w:r>
    </w:p>
    <w:p>
      <w:r>
        <w:t>Conveyor cycle time depends on factors such as:</w:t>
      </w:r>
    </w:p>
    <w:p>
      <w:pPr>
        <w:pStyle w:val="ListBullet"/>
      </w:pPr>
      <w:r>
        <w:t>Travel distance.</w:t>
      </w:r>
    </w:p>
    <w:p>
      <w:pPr>
        <w:pStyle w:val="ListBullet"/>
      </w:pPr>
      <w:r>
        <w:t>Conveyor speed.</w:t>
      </w:r>
    </w:p>
    <w:p>
      <w:pPr>
        <w:pStyle w:val="ListBullet"/>
      </w:pPr>
      <w:r>
        <w:t>Acceleration and deceleration.</w:t>
      </w:r>
    </w:p>
    <w:p>
      <w:pPr>
        <w:pStyle w:val="ListBullet"/>
      </w:pPr>
      <w:r>
        <w:t>Stop-and-position requirements.</w:t>
      </w:r>
    </w:p>
    <w:p>
      <w:pPr>
        <w:pStyle w:val="ListBullet"/>
      </w:pPr>
      <w:r>
        <w:t>Transfer time.</w:t>
      </w:r>
    </w:p>
    <w:p>
      <w:pPr>
        <w:pStyle w:val="ListBullet"/>
      </w:pPr>
      <w:r>
        <w:t>Sensor and handshake delays.</w:t>
      </w:r>
    </w:p>
    <w:p>
      <w:pPr>
        <w:pStyle w:val="ListBullet"/>
      </w:pPr>
      <w:r>
        <w:t>Operator access.</w:t>
      </w:r>
    </w:p>
    <w:p>
      <w:pPr>
        <w:pStyle w:val="ListBullet"/>
      </w:pPr>
      <w:r>
        <w:t>Upstream and downstream availability.</w:t>
      </w:r>
    </w:p>
    <w:p>
      <w:r>
        <w:t>A conveyor may become the line bottleneck if its movement and transfer cycle cannot support the required production rate.</w:t>
      </w:r>
    </w:p>
    <w:p>
      <w:pPr>
        <w:pStyle w:val="Heading3"/>
      </w:pPr>
      <w:r>
        <w:t>15.2 Accumulation and buffering</w:t>
      </w:r>
    </w:p>
    <w:p>
      <w:r>
        <w:t>Accumulation allows products to wait between operations without immediately stopping the entire line.</w:t>
      </w:r>
    </w:p>
    <w:p>
      <w:r>
        <w:t>Properly designed buffering can reduce the effect of short-duration downstream stops. However, excessive accumulation can hide a persistent bottleneck and increase work-in-process.</w:t>
      </w:r>
    </w:p>
    <w:p>
      <w:r>
        <w:t>A conveyor system should be evaluated as part of the whole line rather than optimized only for its own movement speed.</w:t>
      </w:r>
    </w:p>
    <w:p>
      <w:pPr>
        <w:pStyle w:val="Heading2"/>
      </w:pPr>
      <w:r>
        <w:t>16. OEE and Conveyor Performance</w:t>
      </w:r>
    </w:p>
    <w:p>
      <w:r>
        <w:t>Overall Equipment Effectiveness (OEE) combines availability, performance, and quality.</w:t>
      </w:r>
    </w:p>
    <w:p>
      <w:pPr>
        <w:spacing w:before="120" w:after="160"/>
        <w:jc w:val="center"/>
      </w:pPr>
      <m:oMathPara>
        <m:oMath>
          <m:r>
            <m:rPr>
              <m:nor/>
            </m:rPr>
            <m:t>OEE</m:t>
          </m:r>
          <m:r>
            <m:t>=</m:t>
          </m:r>
          <m:r>
            <m:rPr>
              <m:nor/>
            </m:rPr>
            <m:t>Availability</m:t>
          </m:r>
          <m:r>
            <m:t>×</m:t>
          </m:r>
          <m:r>
            <m:rPr>
              <m:nor/>
            </m:rPr>
            <m:t>Performance</m:t>
          </m:r>
          <m:r>
            <m:t>×</m:t>
          </m:r>
          <m:r>
            <m:rPr>
              <m:nor/>
            </m:rPr>
            <m:t>Quality</m:t>
          </m:r>
        </m:oMath>
      </m:oMathPara>
    </w:p>
    <w:p>
      <w:r>
        <w:t>The factors are normally expressed as proportions between 0 and 1 when calculating OEE as a fraction.</w:t>
      </w:r>
    </w:p>
    <w:p>
      <w:r>
        <w:t>For conveyor maintenance, useful supporting measures include:</w:t>
      </w:r>
    </w:p>
    <w:p>
      <w:pPr>
        <w:pStyle w:val="ListBullet"/>
      </w:pPr>
      <w:r>
        <w:t>Conveyor availability.</w:t>
      </w:r>
    </w:p>
    <w:p>
      <w:pPr>
        <w:pStyle w:val="ListBullet"/>
      </w:pPr>
      <w:r>
        <w:t>Conveyor-related downtime.</w:t>
      </w:r>
    </w:p>
    <w:p>
      <w:pPr>
        <w:pStyle w:val="ListBullet"/>
      </w:pPr>
      <w:r>
        <w:t>Mean time between failures (MTBF).</w:t>
      </w:r>
    </w:p>
    <w:p>
      <w:pPr>
        <w:pStyle w:val="ListBullet"/>
      </w:pPr>
      <w:r>
        <w:t>Mean time to repair (MTTR).</w:t>
      </w:r>
    </w:p>
    <w:p>
      <w:pPr>
        <w:pStyle w:val="ListBullet"/>
      </w:pPr>
      <w:r>
        <w:t>Jam frequency.</w:t>
      </w:r>
    </w:p>
    <w:p>
      <w:pPr>
        <w:pStyle w:val="ListBullet"/>
      </w:pPr>
      <w:r>
        <w:t>Drive fault frequency.</w:t>
      </w:r>
    </w:p>
    <w:p>
      <w:pPr>
        <w:pStyle w:val="ListBullet"/>
      </w:pPr>
      <w:r>
        <w:t>Sensor-related stops.</w:t>
      </w:r>
    </w:p>
    <w:p>
      <w:pPr>
        <w:pStyle w:val="ListBullet"/>
      </w:pPr>
      <w:r>
        <w:t>Unplanned carrier or transfer failures.</w:t>
      </w:r>
    </w:p>
    <w:p>
      <w:pPr>
        <w:pStyle w:val="ListBullet"/>
      </w:pPr>
      <w:r>
        <w:t>Production loss attributable to conveyor faults.</w:t>
      </w:r>
    </w:p>
    <w:p>
      <w:pPr>
        <w:pStyle w:val="ListBullet"/>
      </w:pPr>
      <w:r>
        <w:t>Repeat-fault rate after maintenance.</w:t>
      </w:r>
    </w:p>
    <w:p>
      <w:r>
        <w:t>A conveyor can have high availability but still constrain production if it runs too slowly or causes frequent minor interruptions. Downtime and throughput data should therefore be reviewed together.</w:t>
      </w:r>
    </w:p>
    <w:p>
      <w:pPr>
        <w:pStyle w:val="Heading2"/>
      </w:pPr>
      <w:r>
        <w:t>17. RCA/CAPA Example: Repeated Conveyor Jamming</w:t>
      </w:r>
    </w:p>
    <w:p>
      <w:pPr>
        <w:pStyle w:val="Heading3"/>
      </w:pPr>
      <w:r>
        <w:t>Problem statement</w:t>
      </w:r>
    </w:p>
    <w:p>
      <w:r>
        <w:t>A chassis conveyor repeatedly jams near a transfer station, causing production stoppages and manual intervention.</w:t>
      </w:r>
    </w:p>
    <w:p>
      <w:pPr>
        <w:pStyle w:val="Heading3"/>
      </w:pPr>
      <w:r>
        <w:t>Potential causes</w:t>
      </w:r>
    </w:p>
    <w:p>
      <w:pPr>
        <w:pStyle w:val="ListBullet"/>
      </w:pPr>
      <w:r>
        <w:t>Mechanical misalignment.</w:t>
      </w:r>
    </w:p>
    <w:p>
      <w:pPr>
        <w:pStyle w:val="ListBullet"/>
      </w:pPr>
      <w:r>
        <w:t>Chain wear or incorrect tension.</w:t>
      </w:r>
    </w:p>
    <w:p>
      <w:pPr>
        <w:pStyle w:val="ListBullet"/>
      </w:pPr>
      <w:r>
        <w:t>Carrier deformation.</w:t>
      </w:r>
    </w:p>
    <w:p>
      <w:pPr>
        <w:pStyle w:val="ListBullet"/>
      </w:pPr>
      <w:r>
        <w:t>Incorrect transfer position.</w:t>
      </w:r>
    </w:p>
    <w:p>
      <w:pPr>
        <w:pStyle w:val="ListBullet"/>
      </w:pPr>
      <w:r>
        <w:t>Faulty or poorly positioned sensors.</w:t>
      </w:r>
    </w:p>
    <w:p>
      <w:pPr>
        <w:pStyle w:val="ListBullet"/>
      </w:pPr>
      <w:r>
        <w:t>A worn stopper or damaged guide.</w:t>
      </w:r>
    </w:p>
    <w:p>
      <w:pPr>
        <w:pStyle w:val="ListBullet"/>
      </w:pPr>
      <w:r>
        <w:t>Incorrect PLC sequence timing.</w:t>
      </w:r>
    </w:p>
    <w:p>
      <w:pPr>
        <w:pStyle w:val="ListBullet"/>
      </w:pPr>
      <w:r>
        <w:t>Missing downstream-ready handshake.</w:t>
      </w:r>
    </w:p>
    <w:p>
      <w:pPr>
        <w:pStyle w:val="ListBullet"/>
      </w:pPr>
      <w:r>
        <w:t>Excessive carrier load or incorrect load distribution.</w:t>
      </w:r>
    </w:p>
    <w:p>
      <w:pPr>
        <w:pStyle w:val="ListBullet"/>
      </w:pPr>
      <w:r>
        <w:t>Debris obstructing the conveyor path.</w:t>
      </w:r>
    </w:p>
    <w:p>
      <w:pPr>
        <w:pStyle w:val="Heading3"/>
      </w:pPr>
      <w:r>
        <w:t>Investigation</w:t>
      </w:r>
    </w:p>
    <w:p>
      <w:pPr>
        <w:tabs>
          <w:tab w:pos="403" w:val="left"/>
        </w:tabs>
        <w:spacing w:after="40" w:line="276" w:lineRule="auto"/>
        <w:ind w:left="403" w:hanging="403"/>
        <w:jc w:val="left"/>
      </w:pPr>
      <w:r>
        <w:rPr>
          <w:color w:val="1A2E4A"/>
        </w:rPr>
        <w:t>1.</w:t>
        <w:tab/>
      </w:r>
      <w:r>
        <w:t>Record the affected zone, carrier identity, time, and operating conditions.</w:t>
      </w:r>
    </w:p>
    <w:p>
      <w:pPr>
        <w:tabs>
          <w:tab w:pos="403" w:val="left"/>
        </w:tabs>
        <w:spacing w:after="40" w:line="276" w:lineRule="auto"/>
        <w:ind w:left="403" w:hanging="403"/>
        <w:jc w:val="left"/>
      </w:pPr>
      <w:r>
        <w:rPr>
          <w:color w:val="1A2E4A"/>
        </w:rPr>
        <w:t>2.</w:t>
        <w:tab/>
      </w:r>
      <w:r>
        <w:t>Determine whether the jam occurs at the same physical position.</w:t>
      </w:r>
    </w:p>
    <w:p>
      <w:pPr>
        <w:tabs>
          <w:tab w:pos="403" w:val="left"/>
        </w:tabs>
        <w:spacing w:after="40" w:line="276" w:lineRule="auto"/>
        <w:ind w:left="403" w:hanging="403"/>
        <w:jc w:val="left"/>
      </w:pPr>
      <w:r>
        <w:rPr>
          <w:color w:val="1A2E4A"/>
        </w:rPr>
        <w:t>3.</w:t>
        <w:tab/>
      </w:r>
      <w:r>
        <w:t>Inspect the mechanism under the approved energy-isolation procedure.</w:t>
      </w:r>
    </w:p>
    <w:p>
      <w:pPr>
        <w:tabs>
          <w:tab w:pos="403" w:val="left"/>
        </w:tabs>
        <w:spacing w:after="40" w:line="276" w:lineRule="auto"/>
        <w:ind w:left="403" w:hanging="403"/>
        <w:jc w:val="left"/>
      </w:pPr>
      <w:r>
        <w:rPr>
          <w:color w:val="1A2E4A"/>
        </w:rPr>
        <w:t>4.</w:t>
        <w:tab/>
      </w:r>
      <w:r>
        <w:t>Check carrier condition, alignment, guides, chain tension, and stop devices.</w:t>
      </w:r>
    </w:p>
    <w:p>
      <w:pPr>
        <w:tabs>
          <w:tab w:pos="403" w:val="left"/>
        </w:tabs>
        <w:spacing w:after="40" w:line="276" w:lineRule="auto"/>
        <w:ind w:left="403" w:hanging="403"/>
        <w:jc w:val="left"/>
      </w:pPr>
      <w:r>
        <w:rPr>
          <w:color w:val="1A2E4A"/>
        </w:rPr>
        <w:t>5.</w:t>
        <w:tab/>
      </w:r>
      <w:r>
        <w:t>Review sensor transitions and PLC sequence logs.</w:t>
      </w:r>
    </w:p>
    <w:p>
      <w:pPr>
        <w:tabs>
          <w:tab w:pos="403" w:val="left"/>
        </w:tabs>
        <w:spacing w:after="40" w:line="276" w:lineRule="auto"/>
        <w:ind w:left="403" w:hanging="403"/>
        <w:jc w:val="left"/>
      </w:pPr>
      <w:r>
        <w:rPr>
          <w:color w:val="1A2E4A"/>
        </w:rPr>
        <w:t>6.</w:t>
        <w:tab/>
      </w:r>
      <w:r>
        <w:t>Examine drive faults and load-related trends.</w:t>
      </w:r>
    </w:p>
    <w:p>
      <w:pPr>
        <w:tabs>
          <w:tab w:pos="403" w:val="left"/>
        </w:tabs>
        <w:spacing w:after="40" w:line="276" w:lineRule="auto"/>
        <w:ind w:left="403" w:hanging="403"/>
        <w:jc w:val="left"/>
      </w:pPr>
      <w:r>
        <w:rPr>
          <w:color w:val="1A2E4A"/>
        </w:rPr>
        <w:t>7.</w:t>
        <w:tab/>
      </w:r>
      <w:r>
        <w:t>Compare the actual operation with the approved sequence.</w:t>
      </w:r>
    </w:p>
    <w:p>
      <w:pPr>
        <w:tabs>
          <w:tab w:pos="403" w:val="left"/>
        </w:tabs>
        <w:spacing w:after="40" w:line="276" w:lineRule="auto"/>
        <w:ind w:left="403" w:hanging="403"/>
        <w:jc w:val="left"/>
      </w:pPr>
      <w:r>
        <w:rPr>
          <w:color w:val="1A2E4A"/>
        </w:rPr>
        <w:t>8.</w:t>
        <w:tab/>
      </w:r>
      <w:r>
        <w:t>Reproduce the fault safely where necessary.</w:t>
      </w:r>
    </w:p>
    <w:p>
      <w:pPr>
        <w:tabs>
          <w:tab w:pos="403" w:val="left"/>
        </w:tabs>
        <w:spacing w:after="40" w:line="276" w:lineRule="auto"/>
        <w:ind w:left="403" w:hanging="403"/>
        <w:jc w:val="left"/>
      </w:pPr>
      <w:r>
        <w:rPr>
          <w:color w:val="1A2E4A"/>
        </w:rPr>
        <w:t>9.</w:t>
        <w:tab/>
      </w:r>
      <w:r>
        <w:t>Identify the verified root cause.</w:t>
      </w:r>
    </w:p>
    <w:p>
      <w:pPr>
        <w:tabs>
          <w:tab w:pos="403" w:val="left"/>
        </w:tabs>
        <w:spacing w:after="40" w:line="276" w:lineRule="auto"/>
        <w:ind w:left="403" w:hanging="403"/>
        <w:jc w:val="left"/>
      </w:pPr>
      <w:r>
        <w:rPr>
          <w:color w:val="1A2E4A"/>
        </w:rPr>
        <w:t>10.</w:t>
        <w:tab/>
      </w:r>
      <w:r>
        <w:t>Assess whether other carriers or zones may be affected.</w:t>
      </w:r>
    </w:p>
    <w:p>
      <w:pPr>
        <w:pStyle w:val="Heading3"/>
      </w:pPr>
      <w:r>
        <w:t>Corrective and preventive actions</w:t>
      </w:r>
    </w:p>
    <w:p>
      <w:pPr>
        <w:pStyle w:val="ListBullet"/>
      </w:pPr>
      <w:r>
        <w:t>Repair or replace the defective mechanical component.</w:t>
      </w:r>
    </w:p>
    <w:p>
      <w:pPr>
        <w:pStyle w:val="ListBullet"/>
      </w:pPr>
      <w:r>
        <w:t>Correct alignment and tension using the specified procedure.</w:t>
      </w:r>
    </w:p>
    <w:p>
      <w:pPr>
        <w:pStyle w:val="ListBullet"/>
      </w:pPr>
      <w:r>
        <w:t>Correct sensor mounting or damaged wiring.</w:t>
      </w:r>
    </w:p>
    <w:p>
      <w:pPr>
        <w:pStyle w:val="ListBullet"/>
      </w:pPr>
      <w:r>
        <w:t>Modify control logic only after engineering review and validation.</w:t>
      </w:r>
    </w:p>
    <w:p>
      <w:pPr>
        <w:pStyle w:val="ListBullet"/>
      </w:pPr>
      <w:r>
        <w:t>Improve inspection criteria for the failed component.</w:t>
      </w:r>
    </w:p>
    <w:p>
      <w:pPr>
        <w:pStyle w:val="ListBullet"/>
      </w:pPr>
      <w:r>
        <w:t>Update maintenance documentation and spare-part requirements.</w:t>
      </w:r>
    </w:p>
    <w:p>
      <w:pPr>
        <w:pStyle w:val="ListBullet"/>
      </w:pPr>
      <w:r>
        <w:t>Verify operation across the affected production conditions.</w:t>
      </w:r>
    </w:p>
    <w:p>
      <w:pPr>
        <w:pStyle w:val="ListBullet"/>
      </w:pPr>
      <w:r>
        <w:t>Monitor jam frequency to confirm the action's effectiveness.</w:t>
      </w:r>
    </w:p>
    <w:p>
      <w:r>
        <w:t>Repeatedly resetting the drive or pushing the carrier through the jam does not correct the cause. It merely gives the fault more opportunities to return.</w:t>
      </w:r>
    </w:p>
    <w:p>
      <w:pPr>
        <w:pStyle w:val="Heading2"/>
      </w:pPr>
      <w:r>
        <w:t>18. Spare Parts and Maintenance Documentation</w:t>
      </w:r>
    </w:p>
    <w:p>
      <w:r>
        <w:t>Conveyor maintenance requires accurate identification of installed components and their compatible replacements.</w:t>
      </w:r>
    </w:p>
    <w:p>
      <w:r>
        <w:t>Record the following where applicable:</w:t>
      </w:r>
    </w:p>
    <w:p>
      <w:pPr>
        <w:pStyle w:val="ListBullet"/>
      </w:pPr>
      <w:r>
        <w:t>Conveyor and zone identification.</w:t>
      </w:r>
    </w:p>
    <w:p>
      <w:pPr>
        <w:pStyle w:val="ListBullet"/>
      </w:pPr>
      <w:r>
        <w:t>Motor and gearbox model.</w:t>
      </w:r>
    </w:p>
    <w:p>
      <w:pPr>
        <w:pStyle w:val="ListBullet"/>
      </w:pPr>
      <w:r>
        <w:t>Motor power, speed, and mounting arrangement.</w:t>
      </w:r>
    </w:p>
    <w:p>
      <w:pPr>
        <w:pStyle w:val="ListBullet"/>
      </w:pPr>
      <w:r>
        <w:t>VFD model and approved parameter backup.</w:t>
      </w:r>
    </w:p>
    <w:p>
      <w:pPr>
        <w:pStyle w:val="ListBullet"/>
      </w:pPr>
      <w:r>
        <w:t>Chain type, pitch, attachments, and dimensions.</w:t>
      </w:r>
    </w:p>
    <w:p>
      <w:pPr>
        <w:pStyle w:val="ListBullet"/>
      </w:pPr>
      <w:r>
        <w:t>Sprocket specifications.</w:t>
      </w:r>
    </w:p>
    <w:p>
      <w:pPr>
        <w:pStyle w:val="ListBullet"/>
      </w:pPr>
      <w:r>
        <w:t>Bearing and coupling details.</w:t>
      </w:r>
    </w:p>
    <w:p>
      <w:pPr>
        <w:pStyle w:val="ListBullet"/>
      </w:pPr>
      <w:r>
        <w:t>Sensor type, sensing range, and connection details.</w:t>
      </w:r>
    </w:p>
    <w:p>
      <w:pPr>
        <w:pStyle w:val="ListBullet"/>
      </w:pPr>
      <w:r>
        <w:t>Actuator specifications.</w:t>
      </w:r>
    </w:p>
    <w:p>
      <w:pPr>
        <w:pStyle w:val="ListBullet"/>
      </w:pPr>
      <w:r>
        <w:t>PLC I/O addresses and device tags.</w:t>
      </w:r>
    </w:p>
    <w:p>
      <w:pPr>
        <w:pStyle w:val="ListBullet"/>
      </w:pPr>
      <w:r>
        <w:t>Network addresses and device names.</w:t>
      </w:r>
    </w:p>
    <w:p>
      <w:pPr>
        <w:pStyle w:val="ListBullet"/>
      </w:pPr>
      <w:r>
        <w:t>Safety device details and approved configuration.</w:t>
      </w:r>
    </w:p>
    <w:p>
      <w:pPr>
        <w:pStyle w:val="ListBullet"/>
      </w:pPr>
      <w:r>
        <w:t>Lubricant specification.</w:t>
      </w:r>
    </w:p>
    <w:p>
      <w:pPr>
        <w:pStyle w:val="ListBullet"/>
      </w:pPr>
      <w:r>
        <w:t>Maintenance and breakdown history.</w:t>
      </w:r>
    </w:p>
    <w:p>
      <w:pPr>
        <w:pStyle w:val="ListBullet"/>
      </w:pPr>
      <w:r>
        <w:t>Approved drawings, wiring diagrams, and software backups.</w:t>
      </w:r>
    </w:p>
    <w:p>
      <w:r>
        <w:t>A replacement motor, gearbox, sensor, or drive must be checked for compatibility with the complete system. Similar-looking equipment is not necessarily interchangeable.</w:t>
      </w:r>
    </w:p>
    <w:p>
      <w:pPr>
        <w:pStyle w:val="Heading2"/>
      </w:pPr>
      <w:r>
        <w:t>19. Practical Learning Exercises</w:t>
      </w:r>
    </w:p>
    <w:p>
      <w:pPr>
        <w:pStyle w:val="ListBullet"/>
      </w:pPr>
      <w:r>
        <w:t>Identify every conveyor type used in the chassis assembly area and explain why each type is suitable.</w:t>
      </w:r>
    </w:p>
    <w:p>
      <w:pPr>
        <w:pStyle w:val="ListBullet"/>
      </w:pPr>
      <w:r>
        <w:t>Draw the mechanical power path from motor to conveyor carrier.</w:t>
      </w:r>
    </w:p>
    <w:p>
      <w:pPr>
        <w:pStyle w:val="ListBullet"/>
      </w:pPr>
      <w:r>
        <w:t>Calculate the output speed of a geared conveyor drive.</w:t>
      </w:r>
    </w:p>
    <w:p>
      <w:pPr>
        <w:pStyle w:val="ListBullet"/>
      </w:pPr>
      <w:r>
        <w:t>Trace a carrier-present sensor from the physical device to the PLC input and sequence logic.</w:t>
      </w:r>
    </w:p>
    <w:p>
      <w:pPr>
        <w:pStyle w:val="ListBullet"/>
      </w:pPr>
      <w:r>
        <w:t>Identify the permissives required before a conveyor zone can run.</w:t>
      </w:r>
    </w:p>
    <w:p>
      <w:pPr>
        <w:pStyle w:val="ListBullet"/>
      </w:pPr>
      <w:r>
        <w:t>Explain how adjacent zones coordinate stopping and release.</w:t>
      </w:r>
    </w:p>
    <w:p>
      <w:pPr>
        <w:pStyle w:val="ListBullet"/>
      </w:pPr>
      <w:r>
        <w:t>Diagnose a conveyor that trips under load but runs without a load.</w:t>
      </w:r>
    </w:p>
    <w:p>
      <w:pPr>
        <w:pStyle w:val="ListBullet"/>
      </w:pPr>
      <w:r>
        <w:t>Investigate a case where the motor runs but the carrier does not move.</w:t>
      </w:r>
    </w:p>
    <w:p>
      <w:pPr>
        <w:pStyle w:val="ListBullet"/>
      </w:pPr>
      <w:r>
        <w:t>Prepare a preventive maintenance checklist for a chain conveyor.</w:t>
      </w:r>
    </w:p>
    <w:p>
      <w:pPr>
        <w:pStyle w:val="ListBullet"/>
      </w:pPr>
      <w:r>
        <w:t>Review a VFD fault log and identify the most likely cause based on the evidence.</w:t>
      </w:r>
    </w:p>
    <w:p>
      <w:pPr>
        <w:pStyle w:val="ListBullet"/>
      </w:pPr>
      <w:r>
        <w:t>Identify hazardous energy sources for a conveyor and prepare an approved LOTO checklist.</w:t>
      </w:r>
    </w:p>
    <w:p>
      <w:pPr>
        <w:pStyle w:val="ListBullet"/>
      </w:pPr>
      <w:r>
        <w:t>Calculate takt time for a given production requirement.</w:t>
      </w:r>
    </w:p>
    <w:p>
      <w:pPr>
        <w:pStyle w:val="ListBullet"/>
      </w:pPr>
      <w:r>
        <w:t>Review conveyor downtime data and identify the largest contributors to production loss.</w:t>
      </w:r>
    </w:p>
    <w:p>
      <w:pPr>
        <w:pStyle w:val="ListBullet"/>
      </w:pPr>
      <w:r>
        <w:t>Prepare an RCA/CAPA report for a recurring conveyor jam.</w:t>
      </w:r>
    </w:p>
    <w:p>
      <w:pPr>
        <w:pStyle w:val="ListBullet"/>
      </w:pPr>
      <w:r>
        <w:t>Create a component and spare-parts register for one conveyor zone.</w:t>
      </w:r>
    </w:p>
    <w:p>
      <w:pPr>
        <w:pStyle w:val="Heading2"/>
      </w:pPr>
      <w:r>
        <w:t>20. Competency Checklist</w:t>
      </w:r>
    </w:p>
    <w:p>
      <w:r>
        <w:t>A maintenance or automation engineer should be able to:</w:t>
      </w:r>
    </w:p>
    <w:p>
      <w:pPr>
        <w:pStyle w:val="ListBullet"/>
      </w:pPr>
      <w:r>
        <w:t>Explain the function and operating principle of the installed conveyor types.</w:t>
      </w:r>
    </w:p>
    <w:p>
      <w:pPr>
        <w:pStyle w:val="ListBullet"/>
      </w:pPr>
      <w:r>
        <w:t>Identify the mechanical power-transmission components.</w:t>
      </w:r>
    </w:p>
    <w:p>
      <w:pPr>
        <w:pStyle w:val="ListBullet"/>
      </w:pPr>
      <w:r>
        <w:t>Understand motor, gearbox, chain, sprocket, bearing, and drive functions.</w:t>
      </w:r>
    </w:p>
    <w:p>
      <w:pPr>
        <w:pStyle w:val="ListBullet"/>
      </w:pPr>
      <w:r>
        <w:t>Interpret conveyor electrical drawings and PLC I/O.</w:t>
      </w:r>
    </w:p>
    <w:p>
      <w:pPr>
        <w:pStyle w:val="ListBullet"/>
      </w:pPr>
      <w:r>
        <w:t>Troubleshoot sensors, drives, and industrial communication.</w:t>
      </w:r>
    </w:p>
    <w:p>
      <w:pPr>
        <w:pStyle w:val="ListBullet"/>
      </w:pPr>
      <w:r>
        <w:t>Understand zone control, carrier detection, and transfer sequencing.</w:t>
      </w:r>
    </w:p>
    <w:p>
      <w:pPr>
        <w:pStyle w:val="ListBullet"/>
      </w:pPr>
      <w:r>
        <w:t>Distinguish process interlocks from safety-related functions.</w:t>
      </w:r>
    </w:p>
    <w:p>
      <w:pPr>
        <w:pStyle w:val="ListBullet"/>
      </w:pPr>
      <w:r>
        <w:t>Follow approved LOTO and mechanical isolation procedures.</w:t>
      </w:r>
    </w:p>
    <w:p>
      <w:pPr>
        <w:pStyle w:val="ListBullet"/>
      </w:pPr>
      <w:r>
        <w:t>Diagnose recurring jams using mechanical, electrical, and software evidence.</w:t>
      </w:r>
    </w:p>
    <w:p>
      <w:pPr>
        <w:pStyle w:val="ListBullet"/>
      </w:pPr>
      <w:r>
        <w:t>Verify operation after repairs and configuration changes.</w:t>
      </w:r>
    </w:p>
    <w:p>
      <w:pPr>
        <w:pStyle w:val="ListBullet"/>
      </w:pPr>
      <w:r>
        <w:t>Maintain accurate component and spare-parts records.</w:t>
      </w:r>
    </w:p>
    <w:p>
      <w:pPr>
        <w:pStyle w:val="ListBullet"/>
      </w:pPr>
      <w:r>
        <w:t>Relate conveyor downtime to production throughput and OEE.</w:t>
      </w:r>
    </w:p>
    <w:p>
      <w:pPr>
        <w:pStyle w:val="ListBullet"/>
      </w:pPr>
      <w:r>
        <w:t>Apply RCA/CAPA and confirm corrective-action effectiveness.</w:t>
      </w:r>
    </w:p>
    <w:p>
      <w:pPr>
        <w:pStyle w:val="Heading2"/>
      </w:pPr>
      <w:r>
        <w:t>21. Final Technical Summary</w:t>
      </w:r>
    </w:p>
    <w:p>
      <w:r>
        <w:t>Conveyors are critical material-handling systems that determine how reliably chassis assemblies move through production. Their performance depends on the interaction of mechanical design, drive systems, sensors, PLC sequencing, safety controls, and upstream/downstream coordination.</w:t>
      </w:r>
    </w:p>
    <w:p>
      <w:r>
        <w:t>The essential maintenance principles are:</w:t>
      </w:r>
    </w:p>
    <w:p>
      <w:pPr>
        <w:pStyle w:val="ListBullet"/>
      </w:pPr>
      <w:r>
        <w:t>Understand the actual conveyor mechanism before troubleshooting.</w:t>
      </w:r>
    </w:p>
    <w:p>
      <w:pPr>
        <w:pStyle w:val="ListBullet"/>
      </w:pPr>
      <w:r>
        <w:t>Check mechanical condition as well as electrical and control signals.</w:t>
      </w:r>
    </w:p>
    <w:p>
      <w:pPr>
        <w:pStyle w:val="ListBullet"/>
      </w:pPr>
      <w:r>
        <w:t>Use sensor feedback and drive diagnostics to identify the failed layer.</w:t>
      </w:r>
    </w:p>
    <w:p>
      <w:pPr>
        <w:pStyle w:val="ListBullet"/>
      </w:pPr>
      <w:r>
        <w:t>Never bypass safety functions to recover production.</w:t>
      </w:r>
    </w:p>
    <w:p>
      <w:pPr>
        <w:pStyle w:val="ListBullet"/>
      </w:pPr>
      <w:r>
        <w:t>Apply energy isolation before working on hazardous moving equipment.</w:t>
      </w:r>
    </w:p>
    <w:p>
      <w:pPr>
        <w:pStyle w:val="ListBullet"/>
      </w:pPr>
      <w:r>
        <w:t>Validate the complete operating sequence after repairs.</w:t>
      </w:r>
    </w:p>
    <w:p>
      <w:pPr>
        <w:pStyle w:val="ListBullet"/>
      </w:pPr>
      <w:r>
        <w:t>Maintain approved drawings, drive parameters, PLC backups, and spare-part data.</w:t>
      </w:r>
    </w:p>
    <w:p>
      <w:pPr>
        <w:pStyle w:val="ListBullet"/>
      </w:pPr>
      <w:r>
        <w:t>Use downtime trends and RCA/CAPA to eliminate recurring failures.</w:t>
      </w:r>
    </w:p>
    <w:p>
      <w:r>
        <w:t>A conveyor is reliable when it transports the correct load, at the required rate, to the correct position, while preserving safety and predictable production flow.</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02_PLAN_WISE_2026\02_INDUSTRY3_0\29_Line_Systems\04_Chassis\02_Torque_Systems - Torque systems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Conveyors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