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Torque Systems in Chassis Assembly</w:t>
      </w:r>
    </w:p>
    <w:p>
      <w:pPr>
        <w:pStyle w:val="Heading2"/>
      </w:pPr>
      <w:r>
        <w:t>1. Purpose of Torque Systems</w:t>
      </w:r>
    </w:p>
    <w:p>
      <w:r>
        <w:t>A torque system is an integrated fastening system used to tighten threaded joints to specified engineering requirements while controlling, measuring, and recording the fastening process.</w:t>
      </w:r>
    </w:p>
    <w:p>
      <w:r>
        <w:t>In chassis assembly, torque systems are critical because many joints directly affect vehicle safety, structural integrity, durability, and performance. Examples include suspension mounts, axle connections, steering components, wheel fasteners, driveline joints, and selected frame connections.</w:t>
      </w:r>
    </w:p>
    <w:p>
      <w:r>
        <w:t>A torque system may consist of a powered tightening tool, controller, transducer, socket, reaction arm, positioning fixture, PLC interface, operator HMI, and manufacturing traceability software.</w:t>
      </w:r>
    </w:p>
    <w:p>
      <w:r>
        <w:t>The purpose is not simply to make a bolt tight. It is to achieve a joint that satisfies the approved fastening specification and to provide reliable evidence that the required process was completed.</w:t>
      </w:r>
    </w:p>
    <w:p>
      <w:r>
        <w:t>Typical objectives include:</w:t>
      </w:r>
    </w:p>
    <w:p>
      <w:pPr>
        <w:pStyle w:val="ListBullet"/>
      </w:pPr>
      <w:r>
        <w:t>Apply the specified torque, angle, or other fastening criteria.</w:t>
      </w:r>
    </w:p>
    <w:p>
      <w:pPr>
        <w:pStyle w:val="ListBullet"/>
      </w:pPr>
      <w:r>
        <w:t>Control the tightening sequence and prevent missed fasteners.</w:t>
      </w:r>
    </w:p>
    <w:p>
      <w:pPr>
        <w:pStyle w:val="ListBullet"/>
      </w:pPr>
      <w:r>
        <w:t>Detect under-tightening, over-tightening, cross-threading, and selected joint abnormalities.</w:t>
      </w:r>
    </w:p>
    <w:p>
      <w:pPr>
        <w:pStyle w:val="ListBullet"/>
      </w:pPr>
      <w:r>
        <w:t>Identify the correct product, joint, tool, and fastening program.</w:t>
      </w:r>
    </w:p>
    <w:p>
      <w:pPr>
        <w:pStyle w:val="ListBullet"/>
      </w:pPr>
      <w:r>
        <w:t>Record actual tightening results against the correct chassis or vehicle identity.</w:t>
      </w:r>
    </w:p>
    <w:p>
      <w:pPr>
        <w:pStyle w:val="ListBullet"/>
      </w:pPr>
      <w:r>
        <w:t>Prevent unauthorized tool operation or product release.</w:t>
      </w:r>
    </w:p>
    <w:p>
      <w:pPr>
        <w:pStyle w:val="ListBullet"/>
      </w:pPr>
      <w:r>
        <w:t>Support process capability monitoring, maintenance, and root-cause analysis.</w:t>
      </w:r>
    </w:p>
    <w:p>
      <w:r>
        <w:t>Critical principle: Torque is not the same as bolt preload. The torque applied to a threaded fastener is used to generate clamping force, but the relationship depends on friction, thread geometry, lubrication, surface condition, fastener properties, and joint design.</w:t>
      </w:r>
    </w:p>
    <w:p>
      <w:pPr>
        <w:pStyle w:val="Heading2"/>
      </w:pPr>
      <w:r>
        <w:t>2. Where Torque Systems Are Used in Chassis Assembly</w:t>
      </w:r>
    </w:p>
    <w:p>
      <w:r>
        <w:t>Typical fastening applications include:</w:t>
      </w:r>
    </w:p>
    <w:p>
      <w:pPr>
        <w:pStyle w:val="ListBullet"/>
      </w:pPr>
      <w:r>
        <w:t>Axle-to-frame connections.</w:t>
      </w:r>
    </w:p>
    <w:p>
      <w:pPr>
        <w:pStyle w:val="ListBullet"/>
      </w:pPr>
      <w:r>
        <w:t>Suspension brackets and mounting points.</w:t>
      </w:r>
    </w:p>
    <w:p>
      <w:pPr>
        <w:pStyle w:val="ListBullet"/>
      </w:pPr>
      <w:r>
        <w:t>Steering-system joints.</w:t>
      </w:r>
    </w:p>
    <w:p>
      <w:pPr>
        <w:pStyle w:val="ListBullet"/>
      </w:pPr>
      <w:r>
        <w:t>Propeller shaft and driveline connections.</w:t>
      </w:r>
    </w:p>
    <w:p>
      <w:pPr>
        <w:pStyle w:val="ListBullet"/>
      </w:pPr>
      <w:r>
        <w:t>Wheel fastening systems.</w:t>
      </w:r>
    </w:p>
    <w:p>
      <w:pPr>
        <w:pStyle w:val="ListBullet"/>
      </w:pPr>
      <w:r>
        <w:t>Cross-member and chassis-frame joints.</w:t>
      </w:r>
    </w:p>
    <w:p>
      <w:pPr>
        <w:pStyle w:val="ListBullet"/>
      </w:pPr>
      <w:r>
        <w:t>Brake-system mounting connections.</w:t>
      </w:r>
    </w:p>
    <w:p>
      <w:pPr>
        <w:pStyle w:val="ListBullet"/>
      </w:pPr>
      <w:r>
        <w:t>Cab or body mounting points, where included in the chassis process.</w:t>
      </w:r>
    </w:p>
    <w:p>
      <w:pPr>
        <w:pStyle w:val="ListBullet"/>
      </w:pPr>
      <w:r>
        <w:t>Engine and transmission mounting points, depending on the production sequence.</w:t>
      </w:r>
    </w:p>
    <w:p>
      <w:pPr>
        <w:pStyle w:val="ListBullet"/>
      </w:pPr>
      <w:r>
        <w:t>Selected structural and safety-critical bolted joints.</w:t>
      </w:r>
    </w:p>
    <w:p>
      <w:r>
        <w:t>The exact tightening method, torque limits, angle requirements, and acceptance criteria must come from the approved engineering specification for the particular joint.</w:t>
      </w:r>
    </w:p>
    <w:p>
      <w:r>
        <w:t>A generic torque value must never be substituted for an approved production value simply because two bolts have the same diameter.</w:t>
      </w:r>
    </w:p>
    <w:p>
      <w:pPr>
        <w:pStyle w:val="Heading2"/>
      </w:pPr>
      <w:r>
        <w:t>3. Basic Torque and Fastening Concepts</w:t>
      </w:r>
    </w:p>
    <w:p>
      <w:pPr>
        <w:pStyle w:val="Heading3"/>
      </w:pPr>
      <w:r>
        <w:t>3.1 Torque</w:t>
      </w:r>
    </w:p>
    <w:p>
      <w:r>
        <w:t>Torque is the rotational moment applied about an axis.</w:t>
      </w:r>
    </w:p>
    <w:p>
      <w:pPr>
        <w:spacing w:before="120" w:after="160"/>
        <w:jc w:val="center"/>
      </w:pPr>
      <m:oMathPara>
        <m:oMath>
          <m:r>
            <m:t>T=F×r</m:t>
          </m:r>
        </m:oMath>
      </m:oMathPara>
    </w:p>
    <w:p>
      <w:r>
        <w:t>where:</w:t>
      </w:r>
    </w:p>
    <w:p>
      <w:pPr>
        <w:pStyle w:val="ListBullet"/>
      </w:pPr>
      <m:oMath>
        <m:r>
          <m:t>T</m:t>
        </m:r>
      </m:oMath>
      <w:r>
        <w:t xml:space="preserve"> is torque in newton-metres (N·m).</w:t>
      </w:r>
    </w:p>
    <w:p>
      <w:pPr>
        <w:pStyle w:val="ListBullet"/>
      </w:pPr>
      <m:oMath>
        <m:r>
          <m:t>F</m:t>
        </m:r>
      </m:oMath>
      <w:r>
        <w:t xml:space="preserve"> is the applied force perpendicular to the lever arm in newtons (N).</w:t>
      </w:r>
    </w:p>
    <w:p>
      <w:pPr>
        <w:pStyle w:val="ListBullet"/>
      </w:pPr>
      <m:oMath>
        <m:r>
          <m:t>r</m:t>
        </m:r>
      </m:oMath>
      <w:r>
        <w:t xml:space="preserve"> is the perpendicular distance from the axis to the force line in metres (m).</w:t>
      </w:r>
    </w:p>
    <w:p>
      <w:r>
        <w:t>For example, applying a perpendicular force of 100 N at a lever arm of 0.25 m produces:</w:t>
      </w:r>
    </w:p>
    <w:p>
      <w:pPr>
        <w:spacing w:before="120" w:after="160"/>
        <w:jc w:val="center"/>
      </w:pPr>
      <m:oMathPara>
        <m:oMath>
          <m:r>
            <m:t>T=100×0.25=25</m:t>
          </m:r>
          <m:r>
            <m:rPr>
              <m:sty m:val="p"/>
            </m:rPr>
            <m:t> N·m</m:t>
          </m:r>
        </m:oMath>
      </m:oMathPara>
    </w:p>
    <w:p>
      <w:r>
        <w:t>This is a basic static relationship. Powered tightening systems measure and control torque using the tool's specified sensing and control method.</w:t>
      </w:r>
    </w:p>
    <w:p>
      <w:pPr>
        <w:pStyle w:val="Heading3"/>
      </w:pPr>
      <w:r>
        <w:t>3.2 Bolt preload</w:t>
      </w:r>
    </w:p>
    <w:p>
      <w:r>
        <w:t>Preload is the tensile force created in a fastener as it is tightened. The preload clamps the joint components together.</w:t>
      </w:r>
    </w:p>
    <w:p>
      <w:r>
        <w:t>A simplified relationship sometimes used for estimating preload is:</w:t>
      </w:r>
    </w:p>
    <w:p>
      <w:pPr>
        <w:spacing w:before="120" w:after="160"/>
        <w:jc w:val="center"/>
      </w:pPr>
      <m:oMathPara>
        <m:oMath>
          <m:r>
            <m:t>T=KFd</m:t>
          </m:r>
        </m:oMath>
      </m:oMathPara>
    </w:p>
    <w:p>
      <w:r>
        <w:t>Rearranging:</w:t>
      </w:r>
    </w:p>
    <w:p>
      <w:pPr>
        <w:spacing w:before="120" w:after="160"/>
        <w:jc w:val="center"/>
      </w:pPr>
      <m:oMathPara>
        <m:oMath>
          <m:r>
            <m:t>F=</m:t>
          </m:r>
          <m:f>
            <m:fPr>
              <m:type m:val="bar"/>
            </m:fPr>
            <m:num>
              <m:r>
                <m:t>T</m:t>
              </m:r>
            </m:num>
            <m:den>
              <m:r>
                <m:t>Kd</m:t>
              </m:r>
            </m:den>
          </m:f>
        </m:oMath>
      </m:oMathPara>
    </w:p>
    <w:p>
      <w:r>
        <w:t>where:</w:t>
      </w:r>
    </w:p>
    <w:p>
      <w:pPr>
        <w:pStyle w:val="ListBullet"/>
      </w:pPr>
      <m:oMath>
        <m:r>
          <m:t>T</m:t>
        </m:r>
      </m:oMath>
      <w:r>
        <w:t xml:space="preserve"> is applied tightening torque.</w:t>
      </w:r>
    </w:p>
    <w:p>
      <w:pPr>
        <w:pStyle w:val="ListBullet"/>
      </w:pPr>
      <m:oMath>
        <m:r>
          <m:t>F</m:t>
        </m:r>
      </m:oMath>
      <w:r>
        <w:t xml:space="preserve"> is estimated preload.</w:t>
      </w:r>
    </w:p>
    <w:p>
      <w:pPr>
        <w:pStyle w:val="ListBullet"/>
      </w:pPr>
      <m:oMath>
        <m:r>
          <m:t>K</m:t>
        </m:r>
      </m:oMath>
      <w:r>
        <w:t xml:space="preserve"> is an empirical nut factor representing the combined influence of friction and joint conditions.</w:t>
      </w:r>
    </w:p>
    <w:p>
      <w:pPr>
        <w:pStyle w:val="ListBullet"/>
      </w:pPr>
      <m:oMath>
        <m:r>
          <m:t>d</m:t>
        </m:r>
      </m:oMath>
      <w:r>
        <w:t xml:space="preserve"> is a characteristic nominal fastener diameter.</w:t>
      </w:r>
    </w:p>
    <w:p>
      <w:r>
        <w:t xml:space="preserve">This equation is an approximation, not a universal calibration formula. The value of </w:t>
      </w:r>
      <m:oMath>
        <m:r>
          <m:t>K</m:t>
        </m:r>
      </m:oMath>
      <w:r>
        <w:t xml:space="preserve"> can vary substantially with lubrication, coating, surface finish, thread condition, and assembly method.</w:t>
      </w:r>
    </w:p>
    <w:p>
      <w:pPr>
        <w:pStyle w:val="Heading3"/>
      </w:pPr>
      <w:r>
        <w:t>3.3 Why torque does not directly determine preload</w:t>
      </w:r>
    </w:p>
    <w:p>
      <w:r>
        <w:t>Much of the applied torque is consumed by friction at the threads and under the fastener head or nut. Only a portion contributes to stretching the fastener and generating clamp load.</w:t>
      </w:r>
    </w:p>
    <w:p>
      <w:r>
        <w:t>Two apparently identical fasteners tightened to the same torque can develop different preload if their friction conditions differ.</w:t>
      </w:r>
    </w:p>
    <w:p>
      <w:r>
        <w:t>Consequently:</w:t>
      </w:r>
    </w:p>
    <w:p>
      <w:pPr>
        <w:pStyle w:val="ListBullet"/>
      </w:pPr>
      <w:r>
        <w:t>Lubrication changes can affect joint clamping force.</w:t>
      </w:r>
    </w:p>
    <w:p>
      <w:pPr>
        <w:pStyle w:val="ListBullet"/>
      </w:pPr>
      <w:r>
        <w:t>Coating changes can affect friction.</w:t>
      </w:r>
    </w:p>
    <w:p>
      <w:pPr>
        <w:pStyle w:val="ListBullet"/>
      </w:pPr>
      <w:r>
        <w:t>Damaged threads can create abnormal torque behavior.</w:t>
      </w:r>
    </w:p>
    <w:p>
      <w:pPr>
        <w:pStyle w:val="ListBullet"/>
      </w:pPr>
      <w:r>
        <w:t>Joint settling can reduce clamp load after tightening.</w:t>
      </w:r>
    </w:p>
    <w:p>
      <w:pPr>
        <w:pStyle w:val="ListBullet"/>
      </w:pPr>
      <w:r>
        <w:t>Reusing a fastener may be prohibited by the approved specification.</w:t>
      </w:r>
    </w:p>
    <w:p>
      <w:pPr>
        <w:pStyle w:val="ListBullet"/>
      </w:pPr>
      <w:r>
        <w:t>Torque verification alone may not establish the actual preload in a joint.</w:t>
      </w:r>
    </w:p>
    <w:p>
      <w:r>
        <w:t>For safety-critical joints, use the fastening strategy and validation method defined by the responsible engineering team.</w:t>
      </w:r>
    </w:p>
    <w:p>
      <w:pPr>
        <w:pStyle w:val="Heading2"/>
      </w:pPr>
      <w:r>
        <w:t>4. Main Types of Torque Systems</w:t>
      </w:r>
    </w:p>
    <w:p>
      <w:pPr>
        <w:pStyle w:val="Heading3"/>
      </w:pPr>
      <w:r>
        <w:t>4.1 Manual torque wrench</w:t>
      </w:r>
    </w:p>
    <w:p>
      <w:r>
        <w:t>A manual torque wrench allows an operator to apply a specified torque.</w:t>
      </w:r>
    </w:p>
    <w:p>
      <w:r>
        <w:t>Common types include click-type, dial-type, beam-type, and electronic torque wrenches.</w:t>
      </w:r>
    </w:p>
    <w:p>
      <w:r>
        <w:t>Advantages:</w:t>
      </w:r>
    </w:p>
    <w:p>
      <w:pPr>
        <w:pStyle w:val="ListBullet"/>
      </w:pPr>
      <w:r>
        <w:t>Portable and relatively simple.</w:t>
      </w:r>
    </w:p>
    <w:p>
      <w:pPr>
        <w:pStyle w:val="ListBullet"/>
      </w:pPr>
      <w:r>
        <w:t>Suitable for maintenance and selected assembly tasks.</w:t>
      </w:r>
    </w:p>
    <w:p>
      <w:pPr>
        <w:pStyle w:val="ListBullet"/>
      </w:pPr>
      <w:r>
        <w:t>Does not require a permanently installed powered tool system.</w:t>
      </w:r>
    </w:p>
    <w:p>
      <w:r>
        <w:t>Limitations:</w:t>
      </w:r>
    </w:p>
    <w:p>
      <w:pPr>
        <w:pStyle w:val="ListBullet"/>
      </w:pPr>
      <w:r>
        <w:t>Results depend on operator technique.</w:t>
      </w:r>
    </w:p>
    <w:p>
      <w:pPr>
        <w:pStyle w:val="ListBullet"/>
      </w:pPr>
      <w:r>
        <w:t>Automated data capture may not be available.</w:t>
      </w:r>
    </w:p>
    <w:p>
      <w:pPr>
        <w:pStyle w:val="ListBullet"/>
      </w:pPr>
      <w:r>
        <w:t>Angle control and sequence enforcement may be limited.</w:t>
      </w:r>
    </w:p>
    <w:p>
      <w:pPr>
        <w:pStyle w:val="ListBullet"/>
      </w:pPr>
      <w:r>
        <w:t>Incorrect settings, poor calibration status, or improper handling can compromise results.</w:t>
      </w:r>
    </w:p>
    <w:p>
      <w:r>
        <w:t>A click-type wrench indicates that the preset torque threshold has been reached under its operating principle. It does not automatically prove that the joint's preload is correct.</w:t>
      </w:r>
    </w:p>
    <w:p>
      <w:pPr>
        <w:pStyle w:val="Heading3"/>
      </w:pPr>
      <w:r>
        <w:t>4.2 Electric torque tool</w:t>
      </w:r>
    </w:p>
    <w:p>
      <w:r>
        <w:t>Electric fastening tools use an electric motor to drive the fastener. Depending on the design, the tool may use torque transducers, angle measurement, current-based estimation, or other control methods.</w:t>
      </w:r>
    </w:p>
    <w:p>
      <w:r>
        <w:t>Common applications include automated and semi-automated assembly stations.</w:t>
      </w:r>
    </w:p>
    <w:p>
      <w:r>
        <w:t>Features may include:</w:t>
      </w:r>
    </w:p>
    <w:p>
      <w:pPr>
        <w:pStyle w:val="ListBullet"/>
      </w:pPr>
      <w:r>
        <w:t>Programmable tightening parameters.</w:t>
      </w:r>
    </w:p>
    <w:p>
      <w:pPr>
        <w:pStyle w:val="ListBullet"/>
      </w:pPr>
      <w:r>
        <w:t>Torque and angle monitoring.</w:t>
      </w:r>
    </w:p>
    <w:p>
      <w:pPr>
        <w:pStyle w:val="ListBullet"/>
      </w:pPr>
      <w:r>
        <w:t>Multi-step tightening programs.</w:t>
      </w:r>
    </w:p>
    <w:p>
      <w:pPr>
        <w:pStyle w:val="ListBullet"/>
      </w:pPr>
      <w:r>
        <w:t>Tool identification.</w:t>
      </w:r>
    </w:p>
    <w:p>
      <w:pPr>
        <w:pStyle w:val="ListBullet"/>
      </w:pPr>
      <w:r>
        <w:t>Result storage.</w:t>
      </w:r>
    </w:p>
    <w:p>
      <w:pPr>
        <w:pStyle w:val="ListBullet"/>
      </w:pPr>
      <w:r>
        <w:t>PLC communication.</w:t>
      </w:r>
    </w:p>
    <w:p>
      <w:pPr>
        <w:pStyle w:val="ListBullet"/>
      </w:pPr>
      <w:r>
        <w:t>Fault detection and traceability.</w:t>
      </w:r>
    </w:p>
    <w:p>
      <w:r>
        <w:t>The measurement and control capabilities depend on the specific tool and controller model.</w:t>
      </w:r>
    </w:p>
    <w:p>
      <w:pPr>
        <w:pStyle w:val="Heading3"/>
      </w:pPr>
      <w:r>
        <w:t>4.3 Pneumatic torque tool</w:t>
      </w:r>
    </w:p>
    <w:p>
      <w:r>
        <w:t>Pneumatic tools use compressed air to generate rotational movement. Some provide relatively simple tightening action, while others are designed for controlled fastening and may use specialized control or shut-off mechanisms.</w:t>
      </w:r>
    </w:p>
    <w:p>
      <w:r>
        <w:t>Potential concerns include:</w:t>
      </w:r>
    </w:p>
    <w:p>
      <w:pPr>
        <w:pStyle w:val="ListBullet"/>
      </w:pPr>
      <w:r>
        <w:t>Air pressure and flow variation.</w:t>
      </w:r>
    </w:p>
    <w:p>
      <w:pPr>
        <w:pStyle w:val="ListBullet"/>
      </w:pPr>
      <w:r>
        <w:t>Tool wear.</w:t>
      </w:r>
    </w:p>
    <w:p>
      <w:pPr>
        <w:pStyle w:val="ListBullet"/>
      </w:pPr>
      <w:r>
        <w:t>Inconsistent tightening behavior.</w:t>
      </w:r>
    </w:p>
    <w:p>
      <w:pPr>
        <w:pStyle w:val="ListBullet"/>
      </w:pPr>
      <w:r>
        <w:t>Hose and connection problems.</w:t>
      </w:r>
    </w:p>
    <w:p>
      <w:pPr>
        <w:pStyle w:val="ListBullet"/>
      </w:pPr>
      <w:r>
        <w:t>Noise and reaction torque.</w:t>
      </w:r>
    </w:p>
    <w:p>
      <w:pPr>
        <w:pStyle w:val="ListBullet"/>
      </w:pPr>
      <w:r>
        <w:t>Dependence on the tool's actual control capability.</w:t>
      </w:r>
    </w:p>
    <w:p>
      <w:r>
        <w:t>A conventional pneumatic impact wrench should not be treated as equivalent to a validated torque-and-angle-controlled fastening system.</w:t>
      </w:r>
    </w:p>
    <w:p>
      <w:pPr>
        <w:pStyle w:val="Heading3"/>
      </w:pPr>
      <w:r>
        <w:t>4.4 Pulse tool</w:t>
      </w:r>
    </w:p>
    <w:p>
      <w:r>
        <w:t>Pulse tools use repeated torque pulses to produce tightening action. Depending on the tool design, they may reduce reaction torque compared with some conventional tools.</w:t>
      </w:r>
    </w:p>
    <w:p>
      <w:r>
        <w:t>However, the final joint condition and result-monitoring capability must be validated for the particular application.</w:t>
      </w:r>
    </w:p>
    <w:p>
      <w:pPr>
        <w:pStyle w:val="Heading3"/>
      </w:pPr>
      <w:r>
        <w:t>4.5 Servo-controlled fastening system</w:t>
      </w:r>
    </w:p>
    <w:p>
      <w:r>
        <w:t>A servo-controlled fastening system uses controlled motor motion and feedback to regulate the tightening process.</w:t>
      </w:r>
    </w:p>
    <w:p>
      <w:r>
        <w:t>Depending on the system, it may control torque, angle, speed, and tightening stages with detailed monitoring.</w:t>
      </w:r>
    </w:p>
    <w:p>
      <w:r>
        <w:t>These systems are useful where process control, repeatability, and traceability requirements are demanding.</w:t>
      </w:r>
    </w:p>
    <w:p>
      <w:pPr>
        <w:pStyle w:val="Heading3"/>
      </w:pPr>
      <w:r>
        <w:t>4.6 Multi-spindle torque system</w:t>
      </w:r>
    </w:p>
    <w:p>
      <w:r>
        <w:t>A multi-spindle system tightens multiple fasteners using several coordinated spindles.</w:t>
      </w:r>
    </w:p>
    <w:p>
      <w:r>
        <w:t>It can improve cycle time and fastening consistency when the joint geometry and process requirements allow simultaneous or coordinated tightening.</w:t>
      </w:r>
    </w:p>
    <w:p>
      <w:r>
        <w:t>Important concerns include:</w:t>
      </w:r>
    </w:p>
    <w:p>
      <w:pPr>
        <w:pStyle w:val="ListBullet"/>
      </w:pPr>
      <w:r>
        <w:t>Correct spindle-to-fastener mapping.</w:t>
      </w:r>
    </w:p>
    <w:p>
      <w:pPr>
        <w:pStyle w:val="ListBullet"/>
      </w:pPr>
      <w:r>
        <w:t>Balanced joint loading.</w:t>
      </w:r>
    </w:p>
    <w:p>
      <w:pPr>
        <w:pStyle w:val="ListBullet"/>
      </w:pPr>
      <w:r>
        <w:t>Tightening sequence.</w:t>
      </w:r>
    </w:p>
    <w:p>
      <w:pPr>
        <w:pStyle w:val="ListBullet"/>
      </w:pPr>
      <w:r>
        <w:t>Tool synchronization.</w:t>
      </w:r>
    </w:p>
    <w:p>
      <w:pPr>
        <w:pStyle w:val="ListBullet"/>
      </w:pPr>
      <w:r>
        <w:t>Individual spindle calibration and status.</w:t>
      </w:r>
    </w:p>
    <w:p>
      <w:pPr>
        <w:pStyle w:val="ListBullet"/>
      </w:pPr>
      <w:r>
        <w:t>Handling a failure on one spindle.</w:t>
      </w:r>
    </w:p>
    <w:p>
      <w:pPr>
        <w:pStyle w:val="ListBullet"/>
      </w:pPr>
      <w:r>
        <w:t>Preventing release when any required spindle result is missing or unacceptable.</w:t>
      </w:r>
    </w:p>
    <w:p>
      <w:r>
        <w:t>Simultaneous tightening is not automatically appropriate for every joint. The specified sequence must be followed.</w:t>
      </w:r>
    </w:p>
    <w:p>
      <w:pPr>
        <w:pStyle w:val="Heading2"/>
      </w:pPr>
      <w:r>
        <w:t>5. Torque System Architecture</w:t>
      </w:r>
    </w:p>
    <w:p>
      <w:r>
        <w:t>A typical automated torque station integrates mechanical tooling, fastening control, PLC sequencing, product identification, and traceability.</w:t>
      </w:r>
    </w:p>
    <w:p>
      <w:pPr>
        <w:shd w:val="clear" w:color="auto" w:fill="F4F4F4"/>
        <w:spacing w:before="0" w:after="0" w:line="240" w:lineRule="auto"/>
        <w:ind w:left="216" w:right="216"/>
        <w:jc w:val="left"/>
      </w:pPr>
      <w:r>
        <w:rPr>
          <w:rFonts w:ascii="Consolas" w:hAnsi="Consolas"/>
          <w:color w:val="202020"/>
          <w:sz w:val="18"/>
        </w:rPr>
        <w:t>Vehicle / Chassis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Joint and Recipe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Sequence and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Torque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Powered Tool / Spindle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Fastener Tightening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Torque / Angle / Time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Result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PASS / FAIL / INVALID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Result Traceability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Station Release or Hold</w:t>
      </w:r>
    </w:p>
    <w:p/>
    <w:p>
      <w:r>
        <w:t>The torque controller usually manages the detailed tightening process, while the PLC coordinates the wider production sequence.</w:t>
      </w:r>
    </w:p>
    <w:p>
      <w:r>
        <w:t>The exact division of responsibility depends on the system architecture. It must be clear which component owns the tightening program, result validation, fault status, and release decision.</w:t>
      </w:r>
    </w:p>
    <w:p>
      <w:pPr>
        <w:pStyle w:val="Heading2"/>
      </w:pPr>
      <w:r>
        <w:t>6. Main Components of a Torque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failure</w:t>
            </w:r>
          </w:p>
        </w:tc>
      </w:tr>
      <w:tr>
        <w:tc>
          <w:tcPr>
            <w:tcW w:type="dxa" w:w="3600"/>
          </w:tcPr>
          <w:p>
            <w:pPr>
              <w:spacing w:after="0" w:before="0" w:line="240" w:lineRule="auto"/>
              <w:jc w:val="left"/>
            </w:pPr>
            <w:r>
              <w:t>Torque tool</w:t>
            </w:r>
          </w:p>
        </w:tc>
        <w:tc>
          <w:tcPr>
            <w:tcW w:type="dxa" w:w="3600"/>
          </w:tcPr>
          <w:p>
            <w:pPr>
              <w:spacing w:after="0" w:before="0" w:line="240" w:lineRule="auto"/>
              <w:jc w:val="left"/>
            </w:pPr>
            <w:r>
              <w:t>Applies tightening torque</w:t>
            </w:r>
          </w:p>
        </w:tc>
        <w:tc>
          <w:tcPr>
            <w:tcW w:type="dxa" w:w="3600"/>
          </w:tcPr>
          <w:p>
            <w:pPr>
              <w:spacing w:after="0" w:before="0" w:line="240" w:lineRule="auto"/>
              <w:jc w:val="left"/>
            </w:pPr>
            <w:r>
              <w:t>Wear, mechanical damage, abnormal output</w:t>
            </w:r>
          </w:p>
        </w:tc>
      </w:tr>
      <w:tr>
        <w:tc>
          <w:tcPr>
            <w:tcW w:type="dxa" w:w="3600"/>
          </w:tcPr>
          <w:p>
            <w:pPr>
              <w:spacing w:after="0" w:before="0" w:line="240" w:lineRule="auto"/>
              <w:jc w:val="left"/>
            </w:pPr>
            <w:r>
              <w:t>Torque transducer</w:t>
            </w:r>
          </w:p>
        </w:tc>
        <w:tc>
          <w:tcPr>
            <w:tcW w:type="dxa" w:w="3600"/>
          </w:tcPr>
          <w:p>
            <w:pPr>
              <w:spacing w:after="0" w:before="0" w:line="240" w:lineRule="auto"/>
              <w:jc w:val="left"/>
            </w:pPr>
            <w:r>
              <w:t>Measures torque in supported measurement arrangements</w:t>
            </w:r>
          </w:p>
        </w:tc>
        <w:tc>
          <w:tcPr>
            <w:tcW w:type="dxa" w:w="3600"/>
          </w:tcPr>
          <w:p>
            <w:pPr>
              <w:spacing w:after="0" w:before="0" w:line="240" w:lineRule="auto"/>
              <w:jc w:val="left"/>
            </w:pPr>
            <w:r>
              <w:t>Drift, overload, wiring fault</w:t>
            </w:r>
          </w:p>
        </w:tc>
      </w:tr>
      <w:tr>
        <w:tc>
          <w:tcPr>
            <w:tcW w:type="dxa" w:w="3600"/>
          </w:tcPr>
          <w:p>
            <w:pPr>
              <w:spacing w:after="0" w:before="0" w:line="240" w:lineRule="auto"/>
              <w:jc w:val="left"/>
            </w:pPr>
            <w:r>
              <w:t>Angle encoder</w:t>
            </w:r>
          </w:p>
        </w:tc>
        <w:tc>
          <w:tcPr>
            <w:tcW w:type="dxa" w:w="3600"/>
          </w:tcPr>
          <w:p>
            <w:pPr>
              <w:spacing w:after="0" w:before="0" w:line="240" w:lineRule="auto"/>
              <w:jc w:val="left"/>
            </w:pPr>
            <w:r>
              <w:t>Measures rotational movement</w:t>
            </w:r>
          </w:p>
        </w:tc>
        <w:tc>
          <w:tcPr>
            <w:tcW w:type="dxa" w:w="3600"/>
          </w:tcPr>
          <w:p>
            <w:pPr>
              <w:spacing w:after="0" w:before="0" w:line="240" w:lineRule="auto"/>
              <w:jc w:val="left"/>
            </w:pPr>
            <w:r>
              <w:t>Signal loss, incorrect angle measurement</w:t>
            </w:r>
          </w:p>
        </w:tc>
      </w:tr>
      <w:tr>
        <w:tc>
          <w:tcPr>
            <w:tcW w:type="dxa" w:w="3600"/>
          </w:tcPr>
          <w:p>
            <w:pPr>
              <w:spacing w:after="0" w:before="0" w:line="240" w:lineRule="auto"/>
              <w:jc w:val="left"/>
            </w:pPr>
            <w:r>
              <w:t>Torque controller</w:t>
            </w:r>
          </w:p>
        </w:tc>
        <w:tc>
          <w:tcPr>
            <w:tcW w:type="dxa" w:w="3600"/>
          </w:tcPr>
          <w:p>
            <w:pPr>
              <w:spacing w:after="0" w:before="0" w:line="240" w:lineRule="auto"/>
              <w:jc w:val="left"/>
            </w:pPr>
            <w:r>
              <w:t>Executes tightening program and evaluates results</w:t>
            </w:r>
          </w:p>
        </w:tc>
        <w:tc>
          <w:tcPr>
            <w:tcW w:type="dxa" w:w="3600"/>
          </w:tcPr>
          <w:p>
            <w:pPr>
              <w:spacing w:after="0" w:before="0" w:line="240" w:lineRule="auto"/>
              <w:jc w:val="left"/>
            </w:pPr>
            <w:r>
              <w:t>Program error, internal fault, communication loss</w:t>
            </w:r>
          </w:p>
        </w:tc>
      </w:tr>
      <w:tr>
        <w:tc>
          <w:tcPr>
            <w:tcW w:type="dxa" w:w="3600"/>
          </w:tcPr>
          <w:p>
            <w:pPr>
              <w:spacing w:after="0" w:before="0" w:line="240" w:lineRule="auto"/>
              <w:jc w:val="left"/>
            </w:pPr>
            <w:r>
              <w:t>Socket or bit</w:t>
            </w:r>
          </w:p>
        </w:tc>
        <w:tc>
          <w:tcPr>
            <w:tcW w:type="dxa" w:w="3600"/>
          </w:tcPr>
          <w:p>
            <w:pPr>
              <w:spacing w:after="0" w:before="0" w:line="240" w:lineRule="auto"/>
              <w:jc w:val="left"/>
            </w:pPr>
            <w:r>
              <w:t>Transfers rotation to the fastener</w:t>
            </w:r>
          </w:p>
        </w:tc>
        <w:tc>
          <w:tcPr>
            <w:tcW w:type="dxa" w:w="3600"/>
          </w:tcPr>
          <w:p>
            <w:pPr>
              <w:spacing w:after="0" w:before="0" w:line="240" w:lineRule="auto"/>
              <w:jc w:val="left"/>
            </w:pPr>
            <w:r>
              <w:t>Wear, cracking, incorrect size</w:t>
            </w:r>
          </w:p>
        </w:tc>
      </w:tr>
      <w:tr>
        <w:tc>
          <w:tcPr>
            <w:tcW w:type="dxa" w:w="3600"/>
          </w:tcPr>
          <w:p>
            <w:pPr>
              <w:spacing w:after="0" w:before="0" w:line="240" w:lineRule="auto"/>
              <w:jc w:val="left"/>
            </w:pPr>
            <w:r>
              <w:t>Reaction arm</w:t>
            </w:r>
          </w:p>
        </w:tc>
        <w:tc>
          <w:tcPr>
            <w:tcW w:type="dxa" w:w="3600"/>
          </w:tcPr>
          <w:p>
            <w:pPr>
              <w:spacing w:after="0" w:before="0" w:line="240" w:lineRule="auto"/>
              <w:jc w:val="left"/>
            </w:pPr>
            <w:r>
              <w:t>Resists reaction torque where fitted</w:t>
            </w:r>
          </w:p>
        </w:tc>
        <w:tc>
          <w:tcPr>
            <w:tcW w:type="dxa" w:w="3600"/>
          </w:tcPr>
          <w:p>
            <w:pPr>
              <w:spacing w:after="0" w:before="0" w:line="240" w:lineRule="auto"/>
              <w:jc w:val="left"/>
            </w:pPr>
            <w:r>
              <w:t>Damage, looseness, misalignment</w:t>
            </w:r>
          </w:p>
        </w:tc>
      </w:tr>
      <w:tr>
        <w:tc>
          <w:tcPr>
            <w:tcW w:type="dxa" w:w="3600"/>
          </w:tcPr>
          <w:p>
            <w:pPr>
              <w:spacing w:after="0" w:before="0" w:line="240" w:lineRule="auto"/>
              <w:jc w:val="left"/>
            </w:pPr>
            <w:r>
              <w:t>Tool suspension or balancer</w:t>
            </w:r>
          </w:p>
        </w:tc>
        <w:tc>
          <w:tcPr>
            <w:tcW w:type="dxa" w:w="3600"/>
          </w:tcPr>
          <w:p>
            <w:pPr>
              <w:spacing w:after="0" w:before="0" w:line="240" w:lineRule="auto"/>
              <w:jc w:val="left"/>
            </w:pPr>
            <w:r>
              <w:t>Supports the tool and reduces handling effort</w:t>
            </w:r>
          </w:p>
        </w:tc>
        <w:tc>
          <w:tcPr>
            <w:tcW w:type="dxa" w:w="3600"/>
          </w:tcPr>
          <w:p>
            <w:pPr>
              <w:spacing w:after="0" w:before="0" w:line="240" w:lineRule="auto"/>
              <w:jc w:val="left"/>
            </w:pPr>
            <w:r>
              <w:t>Cable damage, poor balance, restricted movement</w:t>
            </w:r>
          </w:p>
        </w:tc>
      </w:tr>
      <w:tr>
        <w:tc>
          <w:tcPr>
            <w:tcW w:type="dxa" w:w="3600"/>
          </w:tcPr>
          <w:p>
            <w:pPr>
              <w:spacing w:after="0" w:before="0" w:line="240" w:lineRule="auto"/>
              <w:jc w:val="left"/>
            </w:pPr>
            <w:r>
              <w:t>PLC</w:t>
            </w:r>
          </w:p>
        </w:tc>
        <w:tc>
          <w:tcPr>
            <w:tcW w:type="dxa" w:w="3600"/>
          </w:tcPr>
          <w:p>
            <w:pPr>
              <w:spacing w:after="0" w:before="0" w:line="240" w:lineRule="auto"/>
              <w:jc w:val="left"/>
            </w:pPr>
            <w:r>
              <w:t>Coordinates station logic and interfaces</w:t>
            </w:r>
          </w:p>
        </w:tc>
        <w:tc>
          <w:tcPr>
            <w:tcW w:type="dxa" w:w="3600"/>
          </w:tcPr>
          <w:p>
            <w:pPr>
              <w:spacing w:after="0" w:before="0" w:line="240" w:lineRule="auto"/>
              <w:jc w:val="left"/>
            </w:pPr>
            <w:r>
              <w:t>Sequence fault, incorrect I/O mapping</w:t>
            </w:r>
          </w:p>
        </w:tc>
      </w:tr>
      <w:tr>
        <w:tc>
          <w:tcPr>
            <w:tcW w:type="dxa" w:w="3600"/>
          </w:tcPr>
          <w:p>
            <w:pPr>
              <w:spacing w:after="0" w:before="0" w:line="240" w:lineRule="auto"/>
              <w:jc w:val="left"/>
            </w:pPr>
            <w:r>
              <w:t>HMI</w:t>
            </w:r>
          </w:p>
        </w:tc>
        <w:tc>
          <w:tcPr>
            <w:tcW w:type="dxa" w:w="3600"/>
          </w:tcPr>
          <w:p>
            <w:pPr>
              <w:spacing w:after="0" w:before="0" w:line="240" w:lineRule="auto"/>
              <w:jc w:val="left"/>
            </w:pPr>
            <w:r>
              <w:t>Displays program, status, and faults</w:t>
            </w:r>
          </w:p>
        </w:tc>
        <w:tc>
          <w:tcPr>
            <w:tcW w:type="dxa" w:w="3600"/>
          </w:tcPr>
          <w:p>
            <w:pPr>
              <w:spacing w:after="0" w:before="0" w:line="240" w:lineRule="auto"/>
              <w:jc w:val="left"/>
            </w:pPr>
            <w:r>
              <w:t>Incorrect display, communication issue</w:t>
            </w:r>
          </w:p>
        </w:tc>
      </w:tr>
      <w:tr>
        <w:tc>
          <w:tcPr>
            <w:tcW w:type="dxa" w:w="3600"/>
          </w:tcPr>
          <w:p>
            <w:pPr>
              <w:spacing w:after="0" w:before="0" w:line="240" w:lineRule="auto"/>
              <w:jc w:val="left"/>
            </w:pPr>
            <w:r>
              <w:t>Barcode or identification reader</w:t>
            </w:r>
          </w:p>
        </w:tc>
        <w:tc>
          <w:tcPr>
            <w:tcW w:type="dxa" w:w="3600"/>
          </w:tcPr>
          <w:p>
            <w:pPr>
              <w:spacing w:after="0" w:before="0" w:line="240" w:lineRule="auto"/>
              <w:jc w:val="left"/>
            </w:pPr>
            <w:r>
              <w:t>Identifies the product or fastening object</w:t>
            </w:r>
          </w:p>
        </w:tc>
        <w:tc>
          <w:tcPr>
            <w:tcW w:type="dxa" w:w="3600"/>
          </w:tcPr>
          <w:p>
            <w:pPr>
              <w:spacing w:after="0" w:before="0" w:line="240" w:lineRule="auto"/>
              <w:jc w:val="left"/>
            </w:pPr>
            <w:r>
              <w:t>Misread, damaged code, interface failure</w:t>
            </w:r>
          </w:p>
        </w:tc>
      </w:tr>
      <w:tr>
        <w:tc>
          <w:tcPr>
            <w:tcW w:type="dxa" w:w="3600"/>
          </w:tcPr>
          <w:p>
            <w:pPr>
              <w:spacing w:after="0" w:before="0" w:line="240" w:lineRule="auto"/>
              <w:jc w:val="left"/>
            </w:pPr>
            <w:r>
              <w:t>Network interface</w:t>
            </w:r>
          </w:p>
        </w:tc>
        <w:tc>
          <w:tcPr>
            <w:tcW w:type="dxa" w:w="3600"/>
          </w:tcPr>
          <w:p>
            <w:pPr>
              <w:spacing w:after="0" w:before="0" w:line="240" w:lineRule="auto"/>
              <w:jc w:val="left"/>
            </w:pPr>
            <w:r>
              <w:t>Exchanges commands and results</w:t>
            </w:r>
          </w:p>
        </w:tc>
        <w:tc>
          <w:tcPr>
            <w:tcW w:type="dxa" w:w="3600"/>
          </w:tcPr>
          <w:p>
            <w:pPr>
              <w:spacing w:after="0" w:before="0" w:line="240" w:lineRule="auto"/>
              <w:jc w:val="left"/>
            </w:pPr>
            <w:r>
              <w:t>Communication loss, configuration mismatch</w:t>
            </w:r>
          </w:p>
        </w:tc>
      </w:tr>
      <w:tr>
        <w:tc>
          <w:tcPr>
            <w:tcW w:type="dxa" w:w="3600"/>
          </w:tcPr>
          <w:p>
            <w:pPr>
              <w:spacing w:after="0" w:before="0" w:line="240" w:lineRule="auto"/>
              <w:jc w:val="left"/>
            </w:pPr>
            <w:r>
              <w:t>Calibration equipment</w:t>
            </w:r>
          </w:p>
        </w:tc>
        <w:tc>
          <w:tcPr>
            <w:tcW w:type="dxa" w:w="3600"/>
          </w:tcPr>
          <w:p>
            <w:pPr>
              <w:spacing w:after="0" w:before="0" w:line="240" w:lineRule="auto"/>
              <w:jc w:val="left"/>
            </w:pPr>
            <w:r>
              <w:t>Supports verification of measurement performance</w:t>
            </w:r>
          </w:p>
        </w:tc>
        <w:tc>
          <w:tcPr>
            <w:tcW w:type="dxa" w:w="3600"/>
          </w:tcPr>
          <w:p>
            <w:pPr>
              <w:spacing w:after="0" w:before="0" w:line="240" w:lineRule="auto"/>
              <w:jc w:val="left"/>
            </w:pPr>
            <w:r>
              <w:t>Reference uncertainty, expired status, incorrect setup</w:t>
            </w:r>
          </w:p>
        </w:tc>
      </w:tr>
    </w:tbl>
    <w:p/>
    <w:p>
      <w:r>
        <w:t>The system should be maintained as an integrated assembly. Replacing a tool or transducer without checking its compatibility and configuration may change the measurement or tightening behavior.</w:t>
      </w:r>
    </w:p>
    <w:p>
      <w:pPr>
        <w:pStyle w:val="Heading2"/>
      </w:pPr>
      <w:r>
        <w:t>7. Torque, Angle, and Multi-Stage Tightening</w:t>
      </w:r>
    </w:p>
    <w:p>
      <w:pPr>
        <w:pStyle w:val="Heading3"/>
      </w:pPr>
      <w:r>
        <w:t>7.1 Torque-controlled tightening</w:t>
      </w:r>
    </w:p>
    <w:p>
      <w:r>
        <w:t>The tool increases torque until the defined target or shut-off condition is reached.</w:t>
      </w:r>
    </w:p>
    <w:p>
      <w:r>
        <w:t>The controller evaluates the measured result against the approved acceptance limits.</w:t>
      </w:r>
    </w:p>
    <w:p>
      <w:r>
        <w:t>This method is common, but it remains sensitive to friction and joint conditions.</w:t>
      </w:r>
    </w:p>
    <w:p>
      <w:pPr>
        <w:pStyle w:val="Heading3"/>
      </w:pPr>
      <w:r>
        <w:t>7.2 Angle-controlled tightening</w:t>
      </w:r>
    </w:p>
    <w:p>
      <w:r>
        <w:t>In angle-controlled tightening, the system measures rotational movement over a defined phase of the tightening process.</w:t>
      </w:r>
    </w:p>
    <w:p>
      <w:r>
        <w:t>The specified angle may begin from a defined seating or torque threshold. The exact starting point must be stated in the fastening program.</w:t>
      </w:r>
    </w:p>
    <w:p>
      <w:r>
        <w:t>Angle control can provide additional information about joint behavior, but it does not independently guarantee correct preload.</w:t>
      </w:r>
    </w:p>
    <w:p>
      <w:pPr>
        <w:pStyle w:val="Heading3"/>
      </w:pPr>
      <w:r>
        <w:t>7.3 Torque-plus-angle tightening</w:t>
      </w:r>
    </w:p>
    <w:p>
      <w:r>
        <w:t>A torque-plus-angle method combines a torque threshold with an angle requirement.</w:t>
      </w:r>
    </w:p>
    <w:p>
      <w:r>
        <w:t>A typical conceptual sequence is:</w:t>
      </w:r>
    </w:p>
    <w:p>
      <w:pPr>
        <w:tabs>
          <w:tab w:pos="403" w:val="left"/>
        </w:tabs>
        <w:spacing w:after="40" w:line="276" w:lineRule="auto"/>
        <w:ind w:left="403" w:hanging="403"/>
        <w:jc w:val="left"/>
      </w:pPr>
      <w:r>
        <w:rPr>
          <w:color w:val="1A2E4A"/>
        </w:rPr>
        <w:t>1.</w:t>
        <w:tab/>
      </w:r>
      <w:r>
        <w:t>Run down the fastener at the approved speed.</w:t>
      </w:r>
    </w:p>
    <w:p>
      <w:pPr>
        <w:tabs>
          <w:tab w:pos="403" w:val="left"/>
        </w:tabs>
        <w:spacing w:after="40" w:line="276" w:lineRule="auto"/>
        <w:ind w:left="403" w:hanging="403"/>
        <w:jc w:val="left"/>
      </w:pPr>
      <w:r>
        <w:rPr>
          <w:color w:val="1A2E4A"/>
        </w:rPr>
        <w:t>2.</w:t>
        <w:tab/>
      </w:r>
      <w:r>
        <w:t>Detect the defined seating or torque threshold.</w:t>
      </w:r>
    </w:p>
    <w:p>
      <w:pPr>
        <w:tabs>
          <w:tab w:pos="403" w:val="left"/>
        </w:tabs>
        <w:spacing w:after="40" w:line="276" w:lineRule="auto"/>
        <w:ind w:left="403" w:hanging="403"/>
        <w:jc w:val="left"/>
      </w:pPr>
      <w:r>
        <w:rPr>
          <w:color w:val="1A2E4A"/>
        </w:rPr>
        <w:t>3.</w:t>
        <w:tab/>
      </w:r>
      <w:r>
        <w:t>Begin the specified angle measurement phase.</w:t>
      </w:r>
    </w:p>
    <w:p>
      <w:pPr>
        <w:tabs>
          <w:tab w:pos="403" w:val="left"/>
        </w:tabs>
        <w:spacing w:after="40" w:line="276" w:lineRule="auto"/>
        <w:ind w:left="403" w:hanging="403"/>
        <w:jc w:val="left"/>
      </w:pPr>
      <w:r>
        <w:rPr>
          <w:color w:val="1A2E4A"/>
        </w:rPr>
        <w:t>4.</w:t>
        <w:tab/>
      </w:r>
      <w:r>
        <w:t>Rotate through the required angle.</w:t>
      </w:r>
    </w:p>
    <w:p>
      <w:pPr>
        <w:tabs>
          <w:tab w:pos="403" w:val="left"/>
        </w:tabs>
        <w:spacing w:after="40" w:line="276" w:lineRule="auto"/>
        <w:ind w:left="403" w:hanging="403"/>
        <w:jc w:val="left"/>
      </w:pPr>
      <w:r>
        <w:rPr>
          <w:color w:val="1A2E4A"/>
        </w:rPr>
        <w:t>5.</w:t>
        <w:tab/>
      </w:r>
      <w:r>
        <w:t>Evaluate the final torque and angle criteria.</w:t>
      </w:r>
    </w:p>
    <w:p>
      <w:pPr>
        <w:tabs>
          <w:tab w:pos="403" w:val="left"/>
        </w:tabs>
        <w:spacing w:after="40" w:line="276" w:lineRule="auto"/>
        <w:ind w:left="403" w:hanging="403"/>
        <w:jc w:val="left"/>
      </w:pPr>
      <w:r>
        <w:rPr>
          <w:color w:val="1A2E4A"/>
        </w:rPr>
        <w:t>6.</w:t>
        <w:tab/>
      </w:r>
      <w:r>
        <w:t>Store the result and release the tool according to the sequence.</w:t>
      </w:r>
    </w:p>
    <w:p>
      <w:r>
        <w:t>The exact algorithm, transition thresholds, speed, and acceptance criteria depend on the engineering specification.</w:t>
      </w:r>
    </w:p>
    <w:p>
      <w:pPr>
        <w:pStyle w:val="Heading3"/>
      </w:pPr>
      <w:r>
        <w:t>7.4 Multi-stage tightening</w:t>
      </w:r>
    </w:p>
    <w:p>
      <w:r>
        <w:t>Some joints require multiple stages, such as a seating stage followed by a controlled torque or angle stage.</w:t>
      </w:r>
    </w:p>
    <w:p>
      <w:r>
        <w:t>A conceptual sequence is:</w:t>
      </w:r>
    </w:p>
    <w:p>
      <w:pPr>
        <w:shd w:val="clear" w:color="auto" w:fill="F4F4F4"/>
        <w:spacing w:before="0" w:after="0" w:line="240" w:lineRule="auto"/>
        <w:ind w:left="216" w:right="216"/>
        <w:jc w:val="left"/>
      </w:pPr>
      <w:r>
        <w:rPr>
          <w:rFonts w:ascii="Consolas" w:hAnsi="Consolas"/>
          <w:color w:val="202020"/>
          <w:sz w:val="18"/>
        </w:rPr>
        <w:t>Fastener Engagement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Run-Down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Seating Detection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Intermediate Tightening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 Torque / Angle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Acceptance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Storage</w:t>
      </w:r>
    </w:p>
    <w:p/>
    <w:p>
      <w:r>
        <w:t>Not every joint requires multiple stages. Use only the approved program for the particular fastener and joint.</w:t>
      </w:r>
    </w:p>
    <w:p>
      <w:pPr>
        <w:pStyle w:val="Heading2"/>
      </w:pPr>
      <w:r>
        <w:t>8. Tightening Curves and Joint Diagnosis</w:t>
      </w:r>
    </w:p>
    <w:p>
      <w:r>
        <w:t>A torque controller may record torque against angle, torque against time, or other signals depending on its capability.</w:t>
      </w:r>
    </w:p>
    <w:p>
      <w:r>
        <w:t>These curves can provide evidence about the tightening process.</w:t>
      </w:r>
    </w:p>
    <w:p>
      <w:r>
        <w:t>Typical features include:</w:t>
      </w:r>
    </w:p>
    <w:p>
      <w:pPr>
        <w:pStyle w:val="ListBullet"/>
      </w:pPr>
      <w:r>
        <w:t>Run-down behavior.</w:t>
      </w:r>
    </w:p>
    <w:p>
      <w:pPr>
        <w:pStyle w:val="ListBullet"/>
      </w:pPr>
      <w:r>
        <w:t>Seating point.</w:t>
      </w:r>
    </w:p>
    <w:p>
      <w:pPr>
        <w:pStyle w:val="ListBullet"/>
      </w:pPr>
      <w:r>
        <w:t>Torque rise.</w:t>
      </w:r>
    </w:p>
    <w:p>
      <w:pPr>
        <w:pStyle w:val="ListBullet"/>
      </w:pPr>
      <w:r>
        <w:t>Final tightening region.</w:t>
      </w:r>
    </w:p>
    <w:p>
      <w:pPr>
        <w:pStyle w:val="ListBullet"/>
      </w:pPr>
      <w:r>
        <w:t>Shut-off event.</w:t>
      </w:r>
    </w:p>
    <w:p>
      <w:pPr>
        <w:pStyle w:val="ListBullet"/>
      </w:pPr>
      <w:r>
        <w:t>Final torque and angle.</w:t>
      </w:r>
    </w:p>
    <w:p>
      <w:pPr>
        <w:pStyle w:val="Heading3"/>
      </w:pPr>
      <w:r>
        <w:t>8.1 Common abnormal curve patterns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Curve or result pattern</w:t>
            </w:r>
          </w:p>
        </w:tc>
        <w:tc>
          <w:tcPr>
            <w:tcW w:type="dxa" w:w="3600"/>
            <w:shd w:val="clear" w:color="auto" w:fill="EEF2F7"/>
          </w:tcPr>
          <w:p>
            <w:pPr>
              <w:spacing w:after="0" w:before="0" w:line="240" w:lineRule="auto"/>
              <w:jc w:val="left"/>
            </w:pPr>
            <w:r>
              <w:rPr>
                <w:b/>
                <w:color w:val="1A2E4A"/>
              </w:rPr>
              <w:t>Possible explanation</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Torque rises too early</w:t>
            </w:r>
          </w:p>
        </w:tc>
        <w:tc>
          <w:tcPr>
            <w:tcW w:type="dxa" w:w="3600"/>
          </w:tcPr>
          <w:p>
            <w:pPr>
              <w:spacing w:after="0" w:before="0" w:line="240" w:lineRule="auto"/>
              <w:jc w:val="left"/>
            </w:pPr>
            <w:r>
              <w:t>Cross-threading, damaged thread, obstruction, or incorrect fastener</w:t>
            </w:r>
          </w:p>
        </w:tc>
        <w:tc>
          <w:tcPr>
            <w:tcW w:type="dxa" w:w="3600"/>
          </w:tcPr>
          <w:p>
            <w:pPr>
              <w:spacing w:after="0" w:before="0" w:line="240" w:lineRule="auto"/>
              <w:jc w:val="left"/>
            </w:pPr>
            <w:r>
              <w:t>Inspect the fastener and joint using the approved procedure</w:t>
            </w:r>
          </w:p>
        </w:tc>
      </w:tr>
      <w:tr>
        <w:tc>
          <w:tcPr>
            <w:tcW w:type="dxa" w:w="3600"/>
          </w:tcPr>
          <w:p>
            <w:pPr>
              <w:spacing w:after="0" w:before="0" w:line="240" w:lineRule="auto"/>
              <w:jc w:val="left"/>
            </w:pPr>
            <w:r>
              <w:t>Torque rises too slowly</w:t>
            </w:r>
          </w:p>
        </w:tc>
        <w:tc>
          <w:tcPr>
            <w:tcW w:type="dxa" w:w="3600"/>
          </w:tcPr>
          <w:p>
            <w:pPr>
              <w:spacing w:after="0" w:before="0" w:line="240" w:lineRule="auto"/>
              <w:jc w:val="left"/>
            </w:pPr>
            <w:r>
              <w:t>Incorrect joint condition, missing component, friction change, or tool issue</w:t>
            </w:r>
          </w:p>
        </w:tc>
        <w:tc>
          <w:tcPr>
            <w:tcW w:type="dxa" w:w="3600"/>
          </w:tcPr>
          <w:p>
            <w:pPr>
              <w:spacing w:after="0" w:before="0" w:line="240" w:lineRule="auto"/>
              <w:jc w:val="left"/>
            </w:pPr>
            <w:r>
              <w:t>Compare with validated reference curves and inspect the joint</w:t>
            </w:r>
          </w:p>
        </w:tc>
      </w:tr>
      <w:tr>
        <w:tc>
          <w:tcPr>
            <w:tcW w:type="dxa" w:w="3600"/>
          </w:tcPr>
          <w:p>
            <w:pPr>
              <w:spacing w:after="0" w:before="0" w:line="240" w:lineRule="auto"/>
              <w:jc w:val="left"/>
            </w:pPr>
            <w:r>
              <w:t>Angle is excessive before target torque</w:t>
            </w:r>
          </w:p>
        </w:tc>
        <w:tc>
          <w:tcPr>
            <w:tcW w:type="dxa" w:w="3600"/>
          </w:tcPr>
          <w:p>
            <w:pPr>
              <w:spacing w:after="0" w:before="0" w:line="240" w:lineRule="auto"/>
              <w:jc w:val="left"/>
            </w:pPr>
            <w:r>
              <w:t>Missing part, incorrect stack-up, soft joint, or thread problem</w:t>
            </w:r>
          </w:p>
        </w:tc>
        <w:tc>
          <w:tcPr>
            <w:tcW w:type="dxa" w:w="3600"/>
          </w:tcPr>
          <w:p>
            <w:pPr>
              <w:spacing w:after="0" w:before="0" w:line="240" w:lineRule="auto"/>
              <w:jc w:val="left"/>
            </w:pPr>
            <w:r>
              <w:t>Verify component presence and joint geometry</w:t>
            </w:r>
          </w:p>
        </w:tc>
      </w:tr>
      <w:tr>
        <w:tc>
          <w:tcPr>
            <w:tcW w:type="dxa" w:w="3600"/>
          </w:tcPr>
          <w:p>
            <w:pPr>
              <w:spacing w:after="0" w:before="0" w:line="240" w:lineRule="auto"/>
              <w:jc w:val="left"/>
            </w:pPr>
            <w:r>
              <w:t>Torque reaches limit unusually quickly</w:t>
            </w:r>
          </w:p>
        </w:tc>
        <w:tc>
          <w:tcPr>
            <w:tcW w:type="dxa" w:w="3600"/>
          </w:tcPr>
          <w:p>
            <w:pPr>
              <w:spacing w:after="0" w:before="0" w:line="240" w:lineRule="auto"/>
              <w:jc w:val="left"/>
            </w:pPr>
            <w:r>
              <w:t>Incorrect seating, wrong fastener, or abnormal friction</w:t>
            </w:r>
          </w:p>
        </w:tc>
        <w:tc>
          <w:tcPr>
            <w:tcW w:type="dxa" w:w="3600"/>
          </w:tcPr>
          <w:p>
            <w:pPr>
              <w:spacing w:after="0" w:before="0" w:line="240" w:lineRule="auto"/>
              <w:jc w:val="left"/>
            </w:pPr>
            <w:r>
              <w:t>Verify fastener identity, seating, and tool configuration</w:t>
            </w:r>
          </w:p>
        </w:tc>
      </w:tr>
      <w:tr>
        <w:tc>
          <w:tcPr>
            <w:tcW w:type="dxa" w:w="3600"/>
          </w:tcPr>
          <w:p>
            <w:pPr>
              <w:spacing w:after="0" w:before="0" w:line="240" w:lineRule="auto"/>
              <w:jc w:val="left"/>
            </w:pPr>
            <w:r>
              <w:t>Torque fails to reach target</w:t>
            </w:r>
          </w:p>
        </w:tc>
        <w:tc>
          <w:tcPr>
            <w:tcW w:type="dxa" w:w="3600"/>
          </w:tcPr>
          <w:p>
            <w:pPr>
              <w:spacing w:after="0" w:before="0" w:line="240" w:lineRule="auto"/>
              <w:jc w:val="left"/>
            </w:pPr>
            <w:r>
              <w:t>Tool issue, thread damage, excessive resistance, or program problem</w:t>
            </w:r>
          </w:p>
        </w:tc>
        <w:tc>
          <w:tcPr>
            <w:tcW w:type="dxa" w:w="3600"/>
          </w:tcPr>
          <w:p>
            <w:pPr>
              <w:spacing w:after="0" w:before="0" w:line="240" w:lineRule="auto"/>
              <w:jc w:val="left"/>
            </w:pPr>
            <w:r>
              <w:t>Check tool diagnostics, joint condition, and recipe</w:t>
            </w:r>
          </w:p>
        </w:tc>
      </w:tr>
      <w:tr>
        <w:tc>
          <w:tcPr>
            <w:tcW w:type="dxa" w:w="3600"/>
          </w:tcPr>
          <w:p>
            <w:pPr>
              <w:spacing w:after="0" w:before="0" w:line="240" w:lineRule="auto"/>
              <w:jc w:val="left"/>
            </w:pPr>
            <w:r>
              <w:t>Torque and angle results are inconsistent</w:t>
            </w:r>
          </w:p>
        </w:tc>
        <w:tc>
          <w:tcPr>
            <w:tcW w:type="dxa" w:w="3600"/>
          </w:tcPr>
          <w:p>
            <w:pPr>
              <w:spacing w:after="0" w:before="0" w:line="240" w:lineRule="auto"/>
              <w:jc w:val="left"/>
            </w:pPr>
            <w:r>
              <w:t>Measurement fault, changed friction, or changed joint condition</w:t>
            </w:r>
          </w:p>
        </w:tc>
        <w:tc>
          <w:tcPr>
            <w:tcW w:type="dxa" w:w="3600"/>
          </w:tcPr>
          <w:p>
            <w:pPr>
              <w:spacing w:after="0" w:before="0" w:line="240" w:lineRule="auto"/>
              <w:jc w:val="left"/>
            </w:pPr>
            <w:r>
              <w:t>Check calibration, signals, fasteners, and process conditions</w:t>
            </w:r>
          </w:p>
        </w:tc>
      </w:tr>
      <w:tr>
        <w:tc>
          <w:tcPr>
            <w:tcW w:type="dxa" w:w="3600"/>
          </w:tcPr>
          <w:p>
            <w:pPr>
              <w:spacing w:after="0" w:before="0" w:line="240" w:lineRule="auto"/>
              <w:jc w:val="left"/>
            </w:pPr>
            <w:r>
              <w:t>Curve differs from historical pattern</w:t>
            </w:r>
          </w:p>
        </w:tc>
        <w:tc>
          <w:tcPr>
            <w:tcW w:type="dxa" w:w="3600"/>
          </w:tcPr>
          <w:p>
            <w:pPr>
              <w:spacing w:after="0" w:before="0" w:line="240" w:lineRule="auto"/>
              <w:jc w:val="left"/>
            </w:pPr>
            <w:r>
              <w:t>Process variation, component variation, tool degradation, or setup change</w:t>
            </w:r>
          </w:p>
        </w:tc>
        <w:tc>
          <w:tcPr>
            <w:tcW w:type="dxa" w:w="3600"/>
          </w:tcPr>
          <w:p>
            <w:pPr>
              <w:spacing w:after="0" w:before="0" w:line="240" w:lineRule="auto"/>
              <w:jc w:val="left"/>
            </w:pPr>
            <w:r>
              <w:t>Compare distributions and approved reference signatures</w:t>
            </w:r>
          </w:p>
        </w:tc>
      </w:tr>
    </w:tbl>
    <w:p/>
    <w:p>
      <w:r>
        <w:t>A curve is diagnostic evidence, not a substitute for physical investigation. Several different faults can produce similar curves.</w:t>
      </w:r>
    </w:p>
    <w:p>
      <w:pPr>
        <w:pStyle w:val="Heading2"/>
      </w:pPr>
      <w:r>
        <w:t>9. Tightening Sequence and Joint Integrity</w:t>
      </w:r>
    </w:p>
    <w:p>
      <w:r>
        <w:t>Many chassis joints require a defined tightening order. The sequence can influence component seating, load distribution, and final joint behavior.</w:t>
      </w:r>
    </w:p>
    <w:p>
      <w:r>
        <w:t>Examples include:</w:t>
      </w:r>
    </w:p>
    <w:p>
      <w:pPr>
        <w:pStyle w:val="ListBullet"/>
      </w:pPr>
      <w:r>
        <w:t>Cross-pattern tightening where specified.</w:t>
      </w:r>
    </w:p>
    <w:p>
      <w:pPr>
        <w:pStyle w:val="ListBullet"/>
      </w:pPr>
      <w:r>
        <w:t>Multiple-pass tightening.</w:t>
      </w:r>
    </w:p>
    <w:p>
      <w:pPr>
        <w:pStyle w:val="ListBullet"/>
      </w:pPr>
      <w:r>
        <w:t>Sequential tightening of several fasteners.</w:t>
      </w:r>
    </w:p>
    <w:p>
      <w:pPr>
        <w:pStyle w:val="ListBullet"/>
      </w:pPr>
      <w:r>
        <w:t>Defined tightening order for structural brackets.</w:t>
      </w:r>
    </w:p>
    <w:p>
      <w:pPr>
        <w:pStyle w:val="ListBullet"/>
      </w:pPr>
      <w:r>
        <w:t>Coordinated multi-spindle tightening.</w:t>
      </w:r>
    </w:p>
    <w:p>
      <w:r>
        <w:t>A torque controller may control a single fastener, while the PLC manages the sequence across multiple fasteners.</w:t>
      </w:r>
    </w:p>
    <w:p>
      <w:pPr>
        <w:pStyle w:val="Heading3"/>
      </w:pPr>
      <w:r>
        <w:t>9.1 Fastener counting</w:t>
      </w:r>
    </w:p>
    <w:p>
      <w:r>
        <w:t>For a joint requiring a fixed number of fasteners, the system should track the required fastening operations.</w:t>
      </w:r>
    </w:p>
    <w:p>
      <w:r>
        <w:t>It should detect:</w:t>
      </w:r>
    </w:p>
    <w:p>
      <w:pPr>
        <w:pStyle w:val="ListBullet"/>
      </w:pPr>
      <w:r>
        <w:t>Missing fastening operations.</w:t>
      </w:r>
    </w:p>
    <w:p>
      <w:pPr>
        <w:pStyle w:val="ListBullet"/>
      </w:pPr>
      <w:r>
        <w:t>Duplicate tool operations.</w:t>
      </w:r>
    </w:p>
    <w:p>
      <w:pPr>
        <w:pStyle w:val="ListBullet"/>
      </w:pPr>
      <w:r>
        <w:t>Incorrect joint selection.</w:t>
      </w:r>
    </w:p>
    <w:p>
      <w:pPr>
        <w:pStyle w:val="ListBullet"/>
      </w:pPr>
      <w:r>
        <w:t>Failed tightening results.</w:t>
      </w:r>
    </w:p>
    <w:p>
      <w:pPr>
        <w:pStyle w:val="ListBullet"/>
      </w:pPr>
      <w:r>
        <w:t>Missing result messages.</w:t>
      </w:r>
    </w:p>
    <w:p>
      <w:pPr>
        <w:pStyle w:val="ListBullet"/>
      </w:pPr>
      <w:r>
        <w:t>Unauthorized program changes.</w:t>
      </w:r>
    </w:p>
    <w:p>
      <w:r>
        <w:t>A simple count of tool activations is insufficient if the system cannot verify which fastener was tightened and whether the result was acceptable.</w:t>
      </w:r>
    </w:p>
    <w:p>
      <w:pPr>
        <w:pStyle w:val="Heading3"/>
      </w:pPr>
      <w:r>
        <w:t>9.2 Sequence completion</w:t>
      </w:r>
    </w:p>
    <w:p>
      <w:r>
        <w:t>The station should release the chassis only when all required fastening operations have reached an approved terminal state.</w:t>
      </w:r>
    </w:p>
    <w:p>
      <w:r>
        <w:t>A failed joint must not be counted as complete simply because the tool has stopped.</w:t>
      </w:r>
    </w:p>
    <w:p>
      <w:pPr>
        <w:pStyle w:val="Heading2"/>
      </w:pPr>
      <w:r>
        <w:t>10. PLC and Torque Controller Integration</w:t>
      </w:r>
    </w:p>
    <w:p>
      <w:r>
        <w:t>The PLC coordinates the station, while the torque controller executes the tightening program.</w:t>
      </w:r>
    </w:p>
    <w:p>
      <w:r>
        <w:t>Typical signals include:</w:t>
      </w:r>
    </w:p>
    <w:p>
      <w:r>
        <w:t>PLC to torque controller:</w:t>
      </w:r>
    </w:p>
    <w:p>
      <w:pPr>
        <w:pStyle w:val="ListBullet"/>
      </w:pPr>
      <w:r>
        <w:t>Enable or ready request.</w:t>
      </w:r>
    </w:p>
    <w:p>
      <w:pPr>
        <w:pStyle w:val="ListBullet"/>
      </w:pPr>
      <w:r>
        <w:t>Program selection.</w:t>
      </w:r>
    </w:p>
    <w:p>
      <w:pPr>
        <w:pStyle w:val="ListBullet"/>
      </w:pPr>
      <w:r>
        <w:t>Tightening start command.</w:t>
      </w:r>
    </w:p>
    <w:p>
      <w:pPr>
        <w:pStyle w:val="ListBullet"/>
      </w:pPr>
      <w:r>
        <w:t>Reset request where authorized.</w:t>
      </w:r>
    </w:p>
    <w:p>
      <w:pPr>
        <w:pStyle w:val="ListBullet"/>
      </w:pPr>
      <w:r>
        <w:t>Product or joint identifier where supported.</w:t>
      </w:r>
    </w:p>
    <w:p>
      <w:r>
        <w:t>Torque controller to PLC:</w:t>
      </w:r>
    </w:p>
    <w:p>
      <w:pPr>
        <w:pStyle w:val="ListBullet"/>
      </w:pPr>
      <w:r>
        <w:t>Ready.</w:t>
      </w:r>
    </w:p>
    <w:p>
      <w:pPr>
        <w:pStyle w:val="ListBullet"/>
      </w:pPr>
      <w:r>
        <w:t>Busy.</w:t>
      </w:r>
    </w:p>
    <w:p>
      <w:pPr>
        <w:pStyle w:val="ListBullet"/>
      </w:pPr>
      <w:r>
        <w:t>Cycle complete.</w:t>
      </w:r>
    </w:p>
    <w:p>
      <w:pPr>
        <w:pStyle w:val="ListBullet"/>
      </w:pPr>
      <w:r>
        <w:t>Pass.</w:t>
      </w:r>
    </w:p>
    <w:p>
      <w:pPr>
        <w:pStyle w:val="ListBullet"/>
      </w:pPr>
      <w:r>
        <w:t>Fail.</w:t>
      </w:r>
    </w:p>
    <w:p>
      <w:pPr>
        <w:pStyle w:val="ListBullet"/>
      </w:pPr>
      <w:r>
        <w:t>Tool fault.</w:t>
      </w:r>
    </w:p>
    <w:p>
      <w:pPr>
        <w:pStyle w:val="ListBullet"/>
      </w:pPr>
      <w:r>
        <w:t>Communication status.</w:t>
      </w:r>
    </w:p>
    <w:p>
      <w:pPr>
        <w:pStyle w:val="ListBullet"/>
      </w:pPr>
      <w:r>
        <w:t>Result identifier or data availability.</w:t>
      </w:r>
    </w:p>
    <w:p>
      <w:r>
        <w:t>These are generic examples. Actual signals and interface semantics vary by controller and communication method.</w:t>
      </w:r>
    </w:p>
    <w:p>
      <w:pPr>
        <w:pStyle w:val="Heading3"/>
      </w:pPr>
      <w:r>
        <w:t>10.1 Handshake requirements</w:t>
      </w:r>
    </w:p>
    <w:p>
      <w:r>
        <w:t>A robust interface should define:</w:t>
      </w:r>
    </w:p>
    <w:p>
      <w:pPr>
        <w:pStyle w:val="ListBullet"/>
      </w:pPr>
      <w:r>
        <w:t>How a new tightening request is identified.</w:t>
      </w:r>
    </w:p>
    <w:p>
      <w:pPr>
        <w:pStyle w:val="ListBullet"/>
      </w:pPr>
      <w:r>
        <w:t>When program selection is confirmed.</w:t>
      </w:r>
    </w:p>
    <w:p>
      <w:pPr>
        <w:pStyle w:val="ListBullet"/>
      </w:pPr>
      <w:r>
        <w:t>When the controller becomes busy.</w:t>
      </w:r>
    </w:p>
    <w:p>
      <w:pPr>
        <w:pStyle w:val="ListBullet"/>
      </w:pPr>
      <w:r>
        <w:t>How completion is detected.</w:t>
      </w:r>
    </w:p>
    <w:p>
      <w:pPr>
        <w:pStyle w:val="ListBullet"/>
      </w:pPr>
      <w:r>
        <w:t>How result validity is confirmed.</w:t>
      </w:r>
    </w:p>
    <w:p>
      <w:pPr>
        <w:pStyle w:val="ListBullet"/>
      </w:pPr>
      <w:r>
        <w:t>How faults and timeouts are handled.</w:t>
      </w:r>
    </w:p>
    <w:p>
      <w:pPr>
        <w:pStyle w:val="ListBullet"/>
      </w:pPr>
      <w:r>
        <w:t>How duplicate or stale results are prevented.</w:t>
      </w:r>
    </w:p>
    <w:p>
      <w:pPr>
        <w:pStyle w:val="ListBullet"/>
      </w:pPr>
      <w:r>
        <w:t>How the result is linked to the correct fastener and chassis.</w:t>
      </w:r>
    </w:p>
    <w:p>
      <w:r>
        <w:t>A controller may expose a pass bit, but the PLC should not assume that the bit belongs to the current cycle unless the interface provides reliable cycle association.</w:t>
      </w:r>
    </w:p>
    <w:p>
      <w:pPr>
        <w:pStyle w:val="Heading3"/>
      </w:pPr>
      <w:r>
        <w:t>10.2 Timeout handling</w:t>
      </w:r>
    </w:p>
    <w:p>
      <w:r>
        <w:t>A timeout may occur if the tool fails to start, the controller never becomes ready, the result is not returned, or communication is lost.</w:t>
      </w:r>
    </w:p>
    <w:p>
      <w:r>
        <w:t>The response should be defined for each condition. If the tightening result cannot be confirmed, the station must hold the joint or product according to the approved process.</w:t>
      </w:r>
    </w:p>
    <w:p>
      <w:r>
        <w:t>Missing feedback must not be interpreted as a successful tightening operation.</w:t>
      </w:r>
    </w:p>
    <w:p>
      <w:pPr>
        <w:pStyle w:val="Heading2"/>
      </w:pPr>
      <w:r>
        <w:t>11. Product Identification and Recipe Management</w:t>
      </w:r>
    </w:p>
    <w:p>
      <w:r>
        <w:t>The correct fastening program depends on the joint, fastener, product variant, and engineering specification.</w:t>
      </w:r>
    </w:p>
    <w:p>
      <w:r>
        <w:t>Program selection may use:</w:t>
      </w:r>
    </w:p>
    <w:p>
      <w:pPr>
        <w:pStyle w:val="ListBullet"/>
      </w:pPr>
      <w:r>
        <w:t>Chassis serial number.</w:t>
      </w:r>
    </w:p>
    <w:p>
      <w:pPr>
        <w:pStyle w:val="ListBullet"/>
      </w:pPr>
      <w:r>
        <w:t>Vehicle identification number where applicable.</w:t>
      </w:r>
    </w:p>
    <w:p>
      <w:pPr>
        <w:pStyle w:val="ListBullet"/>
      </w:pPr>
      <w:r>
        <w:t>Product variant.</w:t>
      </w:r>
    </w:p>
    <w:p>
      <w:pPr>
        <w:pStyle w:val="ListBullet"/>
      </w:pPr>
      <w:r>
        <w:t>Manufacturing order.</w:t>
      </w:r>
    </w:p>
    <w:p>
      <w:pPr>
        <w:pStyle w:val="ListBullet"/>
      </w:pPr>
      <w:r>
        <w:t>Station and joint identifier.</w:t>
      </w:r>
    </w:p>
    <w:p>
      <w:pPr>
        <w:pStyle w:val="ListBullet"/>
      </w:pPr>
      <w:r>
        <w:t>Barcode or Data Matrix.</w:t>
      </w:r>
    </w:p>
    <w:p>
      <w:pPr>
        <w:pStyle w:val="ListBullet"/>
      </w:pPr>
      <w:r>
        <w:t>Approved recipe mapping.</w:t>
      </w:r>
    </w:p>
    <w:p>
      <w:pPr>
        <w:pStyle w:val="Heading3"/>
      </w:pPr>
      <w:r>
        <w:t>11.1 Recipe controls</w:t>
      </w:r>
    </w:p>
    <w:p>
      <w:r>
        <w:t>The system should verify:</w:t>
      </w:r>
    </w:p>
    <w:p>
      <w:pPr>
        <w:tabs>
          <w:tab w:pos="403" w:val="left"/>
        </w:tabs>
        <w:spacing w:after="40" w:line="276" w:lineRule="auto"/>
        <w:ind w:left="403" w:hanging="403"/>
        <w:jc w:val="left"/>
      </w:pPr>
      <w:r>
        <w:rPr>
          <w:color w:val="1A2E4A"/>
        </w:rPr>
        <w:t>1.</w:t>
        <w:tab/>
      </w:r>
      <w:r>
        <w:t>The product identity is valid.</w:t>
      </w:r>
    </w:p>
    <w:p>
      <w:pPr>
        <w:tabs>
          <w:tab w:pos="403" w:val="left"/>
        </w:tabs>
        <w:spacing w:after="40" w:line="276" w:lineRule="auto"/>
        <w:ind w:left="403" w:hanging="403"/>
        <w:jc w:val="left"/>
      </w:pPr>
      <w:r>
        <w:rPr>
          <w:color w:val="1A2E4A"/>
        </w:rPr>
        <w:t>2.</w:t>
        <w:tab/>
      </w:r>
      <w:r>
        <w:t>The correct joint and station have been selected.</w:t>
      </w:r>
    </w:p>
    <w:p>
      <w:pPr>
        <w:tabs>
          <w:tab w:pos="403" w:val="left"/>
        </w:tabs>
        <w:spacing w:after="40" w:line="276" w:lineRule="auto"/>
        <w:ind w:left="403" w:hanging="403"/>
        <w:jc w:val="left"/>
      </w:pPr>
      <w:r>
        <w:rPr>
          <w:color w:val="1A2E4A"/>
        </w:rPr>
        <w:t>3.</w:t>
        <w:tab/>
      </w:r>
      <w:r>
        <w:t>The fastening program exists and is approved.</w:t>
      </w:r>
    </w:p>
    <w:p>
      <w:pPr>
        <w:tabs>
          <w:tab w:pos="403" w:val="left"/>
        </w:tabs>
        <w:spacing w:after="40" w:line="276" w:lineRule="auto"/>
        <w:ind w:left="403" w:hanging="403"/>
        <w:jc w:val="left"/>
      </w:pPr>
      <w:r>
        <w:rPr>
          <w:color w:val="1A2E4A"/>
        </w:rPr>
        <w:t>4.</w:t>
        <w:tab/>
      </w:r>
      <w:r>
        <w:t>The program version matches the authorized configuration.</w:t>
      </w:r>
    </w:p>
    <w:p>
      <w:pPr>
        <w:tabs>
          <w:tab w:pos="403" w:val="left"/>
        </w:tabs>
        <w:spacing w:after="40" w:line="276" w:lineRule="auto"/>
        <w:ind w:left="403" w:hanging="403"/>
        <w:jc w:val="left"/>
      </w:pPr>
      <w:r>
        <w:rPr>
          <w:color w:val="1A2E4A"/>
        </w:rPr>
        <w:t>5.</w:t>
        <w:tab/>
      </w:r>
      <w:r>
        <w:t>The selected tool and spindle are compatible with the program.</w:t>
      </w:r>
    </w:p>
    <w:p>
      <w:pPr>
        <w:tabs>
          <w:tab w:pos="403" w:val="left"/>
        </w:tabs>
        <w:spacing w:after="40" w:line="276" w:lineRule="auto"/>
        <w:ind w:left="403" w:hanging="403"/>
        <w:jc w:val="left"/>
      </w:pPr>
      <w:r>
        <w:rPr>
          <w:color w:val="1A2E4A"/>
        </w:rPr>
        <w:t>6.</w:t>
        <w:tab/>
      </w:r>
      <w:r>
        <w:t>The required calibration or verification status is valid.</w:t>
      </w:r>
    </w:p>
    <w:p>
      <w:pPr>
        <w:tabs>
          <w:tab w:pos="403" w:val="left"/>
        </w:tabs>
        <w:spacing w:after="40" w:line="276" w:lineRule="auto"/>
        <w:ind w:left="403" w:hanging="403"/>
        <w:jc w:val="left"/>
      </w:pPr>
      <w:r>
        <w:rPr>
          <w:color w:val="1A2E4A"/>
        </w:rPr>
        <w:t>7.</w:t>
        <w:tab/>
      </w:r>
      <w:r>
        <w:t>The current cycle has a unique result association.</w:t>
      </w:r>
    </w:p>
    <w:p>
      <w:r>
        <w:t>Torque limits must not be changed by unauthorized operators to make recurring failures disappear.</w:t>
      </w:r>
    </w:p>
    <w:p>
      <w:r>
        <w:t>Engineering-approved changes should include a documented reason, risk assessment, version control, validation, and authorization.</w:t>
      </w:r>
    </w:p>
    <w:p>
      <w:pPr>
        <w:pStyle w:val="Heading2"/>
      </w:pPr>
      <w:r>
        <w:t>12. Traceability and Data Management</w:t>
      </w:r>
    </w:p>
    <w:p>
      <w:r>
        <w:t>Torque systems may generate a detailed record for each tightening operation.</w:t>
      </w:r>
    </w:p>
    <w:p>
      <w:r>
        <w:t>A useful record can include:</w:t>
      </w:r>
    </w:p>
    <w:p>
      <w:pPr>
        <w:pStyle w:val="ListBullet"/>
      </w:pPr>
      <w:r>
        <w:t>Vehicle or chassis identity.</w:t>
      </w:r>
    </w:p>
    <w:p>
      <w:pPr>
        <w:pStyle w:val="ListBullet"/>
      </w:pPr>
      <w:r>
        <w:t>Product variant.</w:t>
      </w:r>
    </w:p>
    <w:p>
      <w:pPr>
        <w:pStyle w:val="ListBullet"/>
      </w:pPr>
      <w:r>
        <w:t>Station and joint identification.</w:t>
      </w:r>
    </w:p>
    <w:p>
      <w:pPr>
        <w:pStyle w:val="ListBullet"/>
      </w:pPr>
      <w:r>
        <w:t>Fastener or spindle identification where required.</w:t>
      </w:r>
    </w:p>
    <w:p>
      <w:pPr>
        <w:pStyle w:val="ListBullet"/>
      </w:pPr>
      <w:r>
        <w:t>Torque program and revision.</w:t>
      </w:r>
    </w:p>
    <w:p>
      <w:pPr>
        <w:pStyle w:val="ListBullet"/>
      </w:pPr>
      <w:r>
        <w:t>Target torque and permitted limits.</w:t>
      </w:r>
    </w:p>
    <w:p>
      <w:pPr>
        <w:pStyle w:val="ListBullet"/>
      </w:pPr>
      <w:r>
        <w:t>Actual torque.</w:t>
      </w:r>
    </w:p>
    <w:p>
      <w:pPr>
        <w:pStyle w:val="ListBullet"/>
      </w:pPr>
      <w:r>
        <w:t>Target angle and actual angle where measured.</w:t>
      </w:r>
    </w:p>
    <w:p>
      <w:pPr>
        <w:pStyle w:val="ListBullet"/>
      </w:pPr>
      <w:r>
        <w:t>Tightening duration or other monitored values.</w:t>
      </w:r>
    </w:p>
    <w:p>
      <w:pPr>
        <w:pStyle w:val="ListBullet"/>
      </w:pPr>
      <w:r>
        <w:t>Tightening curve or raw measurement data where required.</w:t>
      </w:r>
    </w:p>
    <w:p>
      <w:pPr>
        <w:pStyle w:val="ListBullet"/>
      </w:pPr>
      <w:r>
        <w:t>Result status.</w:t>
      </w:r>
    </w:p>
    <w:p>
      <w:pPr>
        <w:pStyle w:val="ListBullet"/>
      </w:pPr>
      <w:r>
        <w:t>Date and time.</w:t>
      </w:r>
    </w:p>
    <w:p>
      <w:pPr>
        <w:pStyle w:val="ListBullet"/>
      </w:pPr>
      <w:r>
        <w:t>Tool and controller identification.</w:t>
      </w:r>
    </w:p>
    <w:p>
      <w:pPr>
        <w:pStyle w:val="ListBullet"/>
      </w:pPr>
      <w:r>
        <w:t>Calibration or verification status where required.</w:t>
      </w:r>
    </w:p>
    <w:p>
      <w:pPr>
        <w:pStyle w:val="ListBullet"/>
      </w:pPr>
      <w:r>
        <w:t>Faults, retries, and authorized rework.</w:t>
      </w:r>
    </w:p>
    <w:p>
      <w:pPr>
        <w:pStyle w:val="ListBullet"/>
      </w:pPr>
      <w:r>
        <w:t>Final station disposition.</w:t>
      </w:r>
    </w:p>
    <w:p>
      <w:pPr>
        <w:pStyle w:val="Heading3"/>
      </w:pPr>
      <w:r>
        <w:t>12.1 Why individual fastening records matter</w:t>
      </w:r>
    </w:p>
    <w:p>
      <w:r>
        <w:t>Suppose a chassis has twelve controlled fastening operations. A single station-level PASS may hide which operation failed unless the system retains individual results.</w:t>
      </w:r>
    </w:p>
    <w:p>
      <w:r>
        <w:t>Traceability should therefore distinguish the product, the joint, the tool cycle, and the final station result.</w:t>
      </w:r>
    </w:p>
    <w:p>
      <w:pPr>
        <w:pStyle w:val="Heading3"/>
      </w:pPr>
      <w:r>
        <w:t>12.2 Result integrity</w:t>
      </w:r>
    </w:p>
    <w:p>
      <w:r>
        <w:t>The system should prevent:</w:t>
      </w:r>
    </w:p>
    <w:p>
      <w:pPr>
        <w:pStyle w:val="ListBullet"/>
      </w:pPr>
      <w:r>
        <w:t>Reusing a previous passing result.</w:t>
      </w:r>
    </w:p>
    <w:p>
      <w:pPr>
        <w:pStyle w:val="ListBullet"/>
      </w:pPr>
      <w:r>
        <w:t>Assigning one result to multiple fasteners.</w:t>
      </w:r>
    </w:p>
    <w:p>
      <w:pPr>
        <w:pStyle w:val="ListBullet"/>
      </w:pPr>
      <w:r>
        <w:t>Associating data with the wrong chassis.</w:t>
      </w:r>
    </w:p>
    <w:p>
      <w:pPr>
        <w:pStyle w:val="ListBullet"/>
      </w:pPr>
      <w:r>
        <w:t>Releasing a product with missing required results.</w:t>
      </w:r>
    </w:p>
    <w:p>
      <w:pPr>
        <w:pStyle w:val="ListBullet"/>
      </w:pPr>
      <w:r>
        <w:t>Overwriting original failures without history.</w:t>
      </w:r>
    </w:p>
    <w:p>
      <w:pPr>
        <w:pStyle w:val="ListBullet"/>
      </w:pPr>
      <w:r>
        <w:t>Accepting results from an unauthorized program revision.</w:t>
      </w:r>
    </w:p>
    <w:p>
      <w:r>
        <w:t>If the database or manufacturing execution system is unavailable, the station should follow a predefined policy for holding, buffering, or recovering records. The correct response depends on the plant's traceability requirements.</w:t>
      </w:r>
    </w:p>
    <w:p>
      <w:pPr>
        <w:pStyle w:val="Heading2"/>
      </w:pPr>
      <w:r>
        <w:t>13. Calibration, Verification, and Measurement-System Control</w:t>
      </w:r>
    </w:p>
    <w:p>
      <w:r>
        <w:t>Calibration establishes the relationship between a measuring instrument's indication and a reference under defined conditions.</w:t>
      </w:r>
    </w:p>
    <w:p>
      <w:r>
        <w:t>Verification checks whether the instrument or system meets specified requirements.</w:t>
      </w:r>
    </w:p>
    <w:p>
      <w:r>
        <w:t>A torque tool can appear to operate normally while delivering inaccurate torque. Calibration and periodic verification are therefore essential for controlled fastening applications.</w:t>
      </w:r>
    </w:p>
    <w:p>
      <w:pPr>
        <w:pStyle w:val="Heading3"/>
      </w:pPr>
      <w:r>
        <w:t>13.1 Main activities</w:t>
      </w:r>
    </w:p>
    <w:p>
      <w:pPr>
        <w:pStyle w:val="ListBullet"/>
      </w:pPr>
      <w:r>
        <w:t>Verify torque measurement using approved equipment.</w:t>
      </w:r>
    </w:p>
    <w:p>
      <w:pPr>
        <w:pStyle w:val="ListBullet"/>
      </w:pPr>
      <w:r>
        <w:t>Confirm the calibration status of the reference instrument.</w:t>
      </w:r>
    </w:p>
    <w:p>
      <w:pPr>
        <w:pStyle w:val="ListBullet"/>
      </w:pPr>
      <w:r>
        <w:t>Check the applicable torque range.</w:t>
      </w:r>
    </w:p>
    <w:p>
      <w:pPr>
        <w:pStyle w:val="ListBullet"/>
      </w:pPr>
      <w:r>
        <w:t>Verify the tool and controller combination.</w:t>
      </w:r>
    </w:p>
    <w:p>
      <w:pPr>
        <w:pStyle w:val="ListBullet"/>
      </w:pPr>
      <w:r>
        <w:t>Check angle measurement where required.</w:t>
      </w:r>
    </w:p>
    <w:p>
      <w:pPr>
        <w:pStyle w:val="ListBullet"/>
      </w:pPr>
      <w:r>
        <w:t>Inspect sockets, adapters, and reaction arms.</w:t>
      </w:r>
    </w:p>
    <w:p>
      <w:pPr>
        <w:pStyle w:val="ListBullet"/>
      </w:pPr>
      <w:r>
        <w:t>Verify approved programs and limits.</w:t>
      </w:r>
    </w:p>
    <w:p>
      <w:pPr>
        <w:pStyle w:val="ListBullet"/>
      </w:pPr>
      <w:r>
        <w:t>Check tightening performance on a suitable test joint or analyzer where specified.</w:t>
      </w:r>
    </w:p>
    <w:p>
      <w:pPr>
        <w:pStyle w:val="ListBullet"/>
      </w:pPr>
      <w:r>
        <w:t>Document results and any required adjustments.</w:t>
      </w:r>
    </w:p>
    <w:p>
      <w:pPr>
        <w:pStyle w:val="ListBullet"/>
      </w:pPr>
      <w:r>
        <w:t>Assess potentially affected production if an out-of-tolerance condition is discovered.</w:t>
      </w:r>
    </w:p>
    <w:p>
      <w:pPr>
        <w:pStyle w:val="Heading3"/>
      </w:pPr>
      <w:r>
        <w:t>13.2 Tool calibration versus joint validation</w:t>
      </w:r>
    </w:p>
    <w:p>
      <w:r>
        <w:t>Tool calibration verifies measurement performance under defined conditions. It does not prove that the actual production joint achieves the required clamp load.</w:t>
      </w:r>
    </w:p>
    <w:p>
      <w:r>
        <w:t>Joint validation may require additional engineering analysis or testing, such as preload measurement, load testing, or other approved methods.</w:t>
      </w:r>
    </w:p>
    <w:p>
      <w:r>
        <w:t>The required validation depends on the joint's safety and functional importance.</w:t>
      </w:r>
    </w:p>
    <w:p>
      <w:pPr>
        <w:pStyle w:val="Heading3"/>
      </w:pPr>
      <w:r>
        <w:t>13.3 Calibration failure response</w:t>
      </w:r>
    </w:p>
    <w:p>
      <w:r>
        <w:t>If a tool is found outside its acceptance criteria:</w:t>
      </w:r>
    </w:p>
    <w:p>
      <w:pPr>
        <w:tabs>
          <w:tab w:pos="403" w:val="left"/>
        </w:tabs>
        <w:spacing w:after="40" w:line="276" w:lineRule="auto"/>
        <w:ind w:left="403" w:hanging="403"/>
        <w:jc w:val="left"/>
      </w:pPr>
      <w:r>
        <w:rPr>
          <w:color w:val="1A2E4A"/>
        </w:rPr>
        <w:t>1.</w:t>
        <w:tab/>
      </w:r>
      <w:r>
        <w:t>Remove it from controlled production use as required.</w:t>
      </w:r>
    </w:p>
    <w:p>
      <w:pPr>
        <w:tabs>
          <w:tab w:pos="403" w:val="left"/>
        </w:tabs>
        <w:spacing w:after="40" w:line="276" w:lineRule="auto"/>
        <w:ind w:left="403" w:hanging="403"/>
        <w:jc w:val="left"/>
      </w:pPr>
      <w:r>
        <w:rPr>
          <w:color w:val="1A2E4A"/>
        </w:rPr>
        <w:t>2.</w:t>
        <w:tab/>
      </w:r>
      <w:r>
        <w:t>Confirm the measurement and calibration results.</w:t>
      </w:r>
    </w:p>
    <w:p>
      <w:pPr>
        <w:tabs>
          <w:tab w:pos="403" w:val="left"/>
        </w:tabs>
        <w:spacing w:after="40" w:line="276" w:lineRule="auto"/>
        <w:ind w:left="403" w:hanging="403"/>
        <w:jc w:val="left"/>
      </w:pPr>
      <w:r>
        <w:rPr>
          <w:color w:val="1A2E4A"/>
        </w:rPr>
        <w:t>3.</w:t>
        <w:tab/>
      </w:r>
      <w:r>
        <w:t>Investigate tool condition and configuration.</w:t>
      </w:r>
    </w:p>
    <w:p>
      <w:pPr>
        <w:tabs>
          <w:tab w:pos="403" w:val="left"/>
        </w:tabs>
        <w:spacing w:after="40" w:line="276" w:lineRule="auto"/>
        <w:ind w:left="403" w:hanging="403"/>
        <w:jc w:val="left"/>
      </w:pPr>
      <w:r>
        <w:rPr>
          <w:color w:val="1A2E4A"/>
        </w:rPr>
        <w:t>4.</w:t>
        <w:tab/>
      </w:r>
      <w:r>
        <w:t>Determine the period during which results may have been affected.</w:t>
      </w:r>
    </w:p>
    <w:p>
      <w:pPr>
        <w:tabs>
          <w:tab w:pos="403" w:val="left"/>
        </w:tabs>
        <w:spacing w:after="40" w:line="276" w:lineRule="auto"/>
        <w:ind w:left="403" w:hanging="403"/>
        <w:jc w:val="left"/>
      </w:pPr>
      <w:r>
        <w:rPr>
          <w:color w:val="1A2E4A"/>
        </w:rPr>
        <w:t>5.</w:t>
        <w:tab/>
      </w:r>
      <w:r>
        <w:t>Identify potentially affected chassis or vehicles.</w:t>
      </w:r>
    </w:p>
    <w:p>
      <w:pPr>
        <w:tabs>
          <w:tab w:pos="403" w:val="left"/>
        </w:tabs>
        <w:spacing w:after="40" w:line="276" w:lineRule="auto"/>
        <w:ind w:left="403" w:hanging="403"/>
        <w:jc w:val="left"/>
      </w:pPr>
      <w:r>
        <w:rPr>
          <w:color w:val="1A2E4A"/>
        </w:rPr>
        <w:t>6.</w:t>
        <w:tab/>
      </w:r>
      <w:r>
        <w:t>Follow the approved quality disposition process.</w:t>
      </w:r>
    </w:p>
    <w:p>
      <w:pPr>
        <w:tabs>
          <w:tab w:pos="403" w:val="left"/>
        </w:tabs>
        <w:spacing w:after="40" w:line="276" w:lineRule="auto"/>
        <w:ind w:left="403" w:hanging="403"/>
        <w:jc w:val="left"/>
      </w:pPr>
      <w:r>
        <w:rPr>
          <w:color w:val="1A2E4A"/>
        </w:rPr>
        <w:t>7.</w:t>
        <w:tab/>
      </w:r>
      <w:r>
        <w:t>Repair or adjust the equipment as authorized.</w:t>
      </w:r>
    </w:p>
    <w:p>
      <w:pPr>
        <w:tabs>
          <w:tab w:pos="403" w:val="left"/>
        </w:tabs>
        <w:spacing w:after="40" w:line="276" w:lineRule="auto"/>
        <w:ind w:left="403" w:hanging="403"/>
        <w:jc w:val="left"/>
      </w:pPr>
      <w:r>
        <w:rPr>
          <w:color w:val="1A2E4A"/>
        </w:rPr>
        <w:t>8.</w:t>
        <w:tab/>
      </w:r>
      <w:r>
        <w:t>Recalibrate and verify before return to service.</w:t>
      </w:r>
    </w:p>
    <w:p>
      <w:pPr>
        <w:tabs>
          <w:tab w:pos="403" w:val="left"/>
        </w:tabs>
        <w:spacing w:after="40" w:line="276" w:lineRule="auto"/>
        <w:ind w:left="403" w:hanging="403"/>
        <w:jc w:val="left"/>
      </w:pPr>
      <w:r>
        <w:rPr>
          <w:color w:val="1A2E4A"/>
        </w:rPr>
        <w:t>9.</w:t>
        <w:tab/>
      </w:r>
      <w:r>
        <w:t>Document the assessment and corrective action.</w:t>
      </w:r>
    </w:p>
    <w:p>
      <w:pPr>
        <w:pStyle w:val="Heading2"/>
      </w:pPr>
      <w:r>
        <w:t>14. Common Torque-System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Practical checks</w:t>
            </w:r>
          </w:p>
        </w:tc>
      </w:tr>
      <w:tr>
        <w:tc>
          <w:tcPr>
            <w:tcW w:type="dxa" w:w="3600"/>
          </w:tcPr>
          <w:p>
            <w:pPr>
              <w:spacing w:after="0" w:before="0" w:line="240" w:lineRule="auto"/>
              <w:jc w:val="left"/>
            </w:pPr>
            <w:r>
              <w:t>Tool does not start</w:t>
            </w:r>
          </w:p>
        </w:tc>
        <w:tc>
          <w:tcPr>
            <w:tcW w:type="dxa" w:w="3600"/>
          </w:tcPr>
          <w:p>
            <w:pPr>
              <w:spacing w:after="0" w:before="0" w:line="240" w:lineRule="auto"/>
              <w:jc w:val="left"/>
            </w:pPr>
            <w:r>
              <w:t>Missing enable, safety condition, or controller fault</w:t>
            </w:r>
          </w:p>
        </w:tc>
        <w:tc>
          <w:tcPr>
            <w:tcW w:type="dxa" w:w="3600"/>
          </w:tcPr>
          <w:p>
            <w:pPr>
              <w:spacing w:after="0" w:before="0" w:line="240" w:lineRule="auto"/>
              <w:jc w:val="left"/>
            </w:pPr>
            <w:r>
              <w:t>Check PLC permissives, controller status, and tool connection</w:t>
            </w:r>
          </w:p>
        </w:tc>
      </w:tr>
      <w:tr>
        <w:tc>
          <w:tcPr>
            <w:tcW w:type="dxa" w:w="3600"/>
          </w:tcPr>
          <w:p>
            <w:pPr>
              <w:spacing w:after="0" w:before="0" w:line="240" w:lineRule="auto"/>
              <w:jc w:val="left"/>
            </w:pPr>
            <w:r>
              <w:t>Wrong program selected</w:t>
            </w:r>
          </w:p>
        </w:tc>
        <w:tc>
          <w:tcPr>
            <w:tcW w:type="dxa" w:w="3600"/>
          </w:tcPr>
          <w:p>
            <w:pPr>
              <w:spacing w:after="0" w:before="0" w:line="240" w:lineRule="auto"/>
              <w:jc w:val="left"/>
            </w:pPr>
            <w:r>
              <w:t>Incorrect product mapping or program configuration</w:t>
            </w:r>
          </w:p>
        </w:tc>
        <w:tc>
          <w:tcPr>
            <w:tcW w:type="dxa" w:w="3600"/>
          </w:tcPr>
          <w:p>
            <w:pPr>
              <w:spacing w:after="0" w:before="0" w:line="240" w:lineRule="auto"/>
              <w:jc w:val="left"/>
            </w:pPr>
            <w:r>
              <w:t>Verify product identity, joint ID, and approved recipe</w:t>
            </w:r>
          </w:p>
        </w:tc>
      </w:tr>
      <w:tr>
        <w:tc>
          <w:tcPr>
            <w:tcW w:type="dxa" w:w="3600"/>
          </w:tcPr>
          <w:p>
            <w:pPr>
              <w:spacing w:after="0" w:before="0" w:line="240" w:lineRule="auto"/>
              <w:jc w:val="left"/>
            </w:pPr>
            <w:r>
              <w:t>Torque consistently low</w:t>
            </w:r>
          </w:p>
        </w:tc>
        <w:tc>
          <w:tcPr>
            <w:tcW w:type="dxa" w:w="3600"/>
          </w:tcPr>
          <w:p>
            <w:pPr>
              <w:spacing w:after="0" w:before="0" w:line="240" w:lineRule="auto"/>
              <w:jc w:val="left"/>
            </w:pPr>
            <w:r>
              <w:t>Tool output issue, program error, or joint condition</w:t>
            </w:r>
          </w:p>
        </w:tc>
        <w:tc>
          <w:tcPr>
            <w:tcW w:type="dxa" w:w="3600"/>
          </w:tcPr>
          <w:p>
            <w:pPr>
              <w:spacing w:after="0" w:before="0" w:line="240" w:lineRule="auto"/>
              <w:jc w:val="left"/>
            </w:pPr>
            <w:r>
              <w:t>Review measured results, tool status, and joint specification</w:t>
            </w:r>
          </w:p>
        </w:tc>
      </w:tr>
      <w:tr>
        <w:tc>
          <w:tcPr>
            <w:tcW w:type="dxa" w:w="3600"/>
          </w:tcPr>
          <w:p>
            <w:pPr>
              <w:spacing w:after="0" w:before="0" w:line="240" w:lineRule="auto"/>
              <w:jc w:val="left"/>
            </w:pPr>
            <w:r>
              <w:t>Torque consistently high</w:t>
            </w:r>
          </w:p>
        </w:tc>
        <w:tc>
          <w:tcPr>
            <w:tcW w:type="dxa" w:w="3600"/>
          </w:tcPr>
          <w:p>
            <w:pPr>
              <w:spacing w:after="0" w:before="0" w:line="240" w:lineRule="auto"/>
              <w:jc w:val="left"/>
            </w:pPr>
            <w:r>
              <w:t>Incorrect program, abnormal friction, or tool control issue</w:t>
            </w:r>
          </w:p>
        </w:tc>
        <w:tc>
          <w:tcPr>
            <w:tcW w:type="dxa" w:w="3600"/>
          </w:tcPr>
          <w:p>
            <w:pPr>
              <w:spacing w:after="0" w:before="0" w:line="240" w:lineRule="auto"/>
              <w:jc w:val="left"/>
            </w:pPr>
            <w:r>
              <w:t>Verify limits, fastener condition, and tool configuration</w:t>
            </w:r>
          </w:p>
        </w:tc>
      </w:tr>
      <w:tr>
        <w:tc>
          <w:tcPr>
            <w:tcW w:type="dxa" w:w="3600"/>
          </w:tcPr>
          <w:p>
            <w:pPr>
              <w:spacing w:after="0" w:before="0" w:line="240" w:lineRule="auto"/>
              <w:jc w:val="left"/>
            </w:pPr>
            <w:r>
              <w:t>Excessive tightening angle</w:t>
            </w:r>
          </w:p>
        </w:tc>
        <w:tc>
          <w:tcPr>
            <w:tcW w:type="dxa" w:w="3600"/>
          </w:tcPr>
          <w:p>
            <w:pPr>
              <w:spacing w:after="0" w:before="0" w:line="240" w:lineRule="auto"/>
              <w:jc w:val="left"/>
            </w:pPr>
            <w:r>
              <w:t>Missing component, soft joint, thread issue, or incorrect seating</w:t>
            </w:r>
          </w:p>
        </w:tc>
        <w:tc>
          <w:tcPr>
            <w:tcW w:type="dxa" w:w="3600"/>
          </w:tcPr>
          <w:p>
            <w:pPr>
              <w:spacing w:after="0" w:before="0" w:line="240" w:lineRule="auto"/>
              <w:jc w:val="left"/>
            </w:pPr>
            <w:r>
              <w:t>Inspect the joint and compare with validated process behavior</w:t>
            </w:r>
          </w:p>
        </w:tc>
      </w:tr>
      <w:tr>
        <w:tc>
          <w:tcPr>
            <w:tcW w:type="dxa" w:w="3600"/>
          </w:tcPr>
          <w:p>
            <w:pPr>
              <w:spacing w:after="0" w:before="0" w:line="240" w:lineRule="auto"/>
              <w:jc w:val="left"/>
            </w:pPr>
            <w:r>
              <w:t>Torque rises abnormally early</w:t>
            </w:r>
          </w:p>
        </w:tc>
        <w:tc>
          <w:tcPr>
            <w:tcW w:type="dxa" w:w="3600"/>
          </w:tcPr>
          <w:p>
            <w:pPr>
              <w:spacing w:after="0" w:before="0" w:line="240" w:lineRule="auto"/>
              <w:jc w:val="left"/>
            </w:pPr>
            <w:r>
              <w:t>Cross-threading, obstruction, damaged thread, or incorrect fastener</w:t>
            </w:r>
          </w:p>
        </w:tc>
        <w:tc>
          <w:tcPr>
            <w:tcW w:type="dxa" w:w="3600"/>
          </w:tcPr>
          <w:p>
            <w:pPr>
              <w:spacing w:after="0" w:before="0" w:line="240" w:lineRule="auto"/>
              <w:jc w:val="left"/>
            </w:pPr>
            <w:r>
              <w:t>Inspect the joint and fastener</w:t>
            </w:r>
          </w:p>
        </w:tc>
      </w:tr>
      <w:tr>
        <w:tc>
          <w:tcPr>
            <w:tcW w:type="dxa" w:w="3600"/>
          </w:tcPr>
          <w:p>
            <w:pPr>
              <w:spacing w:after="0" w:before="0" w:line="240" w:lineRule="auto"/>
              <w:jc w:val="left"/>
            </w:pPr>
            <w:r>
              <w:t>Tool shuts off before target</w:t>
            </w:r>
          </w:p>
        </w:tc>
        <w:tc>
          <w:tcPr>
            <w:tcW w:type="dxa" w:w="3600"/>
          </w:tcPr>
          <w:p>
            <w:pPr>
              <w:spacing w:after="0" w:before="0" w:line="240" w:lineRule="auto"/>
              <w:jc w:val="left"/>
            </w:pPr>
            <w:r>
              <w:t>Tool fault, incorrect threshold, or program mismatch</w:t>
            </w:r>
          </w:p>
        </w:tc>
        <w:tc>
          <w:tcPr>
            <w:tcW w:type="dxa" w:w="3600"/>
          </w:tcPr>
          <w:p>
            <w:pPr>
              <w:spacing w:after="0" w:before="0" w:line="240" w:lineRule="auto"/>
              <w:jc w:val="left"/>
            </w:pPr>
            <w:r>
              <w:t>Review controller diagnostics and the approved program</w:t>
            </w:r>
          </w:p>
        </w:tc>
      </w:tr>
      <w:tr>
        <w:tc>
          <w:tcPr>
            <w:tcW w:type="dxa" w:w="3600"/>
          </w:tcPr>
          <w:p>
            <w:pPr>
              <w:spacing w:after="0" w:before="0" w:line="240" w:lineRule="auto"/>
              <w:jc w:val="left"/>
            </w:pPr>
            <w:r>
              <w:t>Intermittent pass/fail results</w:t>
            </w:r>
          </w:p>
        </w:tc>
        <w:tc>
          <w:tcPr>
            <w:tcW w:type="dxa" w:w="3600"/>
          </w:tcPr>
          <w:p>
            <w:pPr>
              <w:spacing w:after="0" w:before="0" w:line="240" w:lineRule="auto"/>
              <w:jc w:val="left"/>
            </w:pPr>
            <w:r>
              <w:t>Joint variation, tool degradation, measurement variation, or loose connections</w:t>
            </w:r>
          </w:p>
        </w:tc>
        <w:tc>
          <w:tcPr>
            <w:tcW w:type="dxa" w:w="3600"/>
          </w:tcPr>
          <w:p>
            <w:pPr>
              <w:spacing w:after="0" w:before="0" w:line="240" w:lineRule="auto"/>
              <w:jc w:val="left"/>
            </w:pPr>
            <w:r>
              <w:t>Review result trends and perform approved verification</w:t>
            </w:r>
          </w:p>
        </w:tc>
      </w:tr>
      <w:tr>
        <w:tc>
          <w:tcPr>
            <w:tcW w:type="dxa" w:w="3600"/>
          </w:tcPr>
          <w:p>
            <w:pPr>
              <w:spacing w:after="0" w:before="0" w:line="240" w:lineRule="auto"/>
              <w:jc w:val="left"/>
            </w:pPr>
            <w:r>
              <w:t>Pass result is not received by PLC</w:t>
            </w:r>
          </w:p>
        </w:tc>
        <w:tc>
          <w:tcPr>
            <w:tcW w:type="dxa" w:w="3600"/>
          </w:tcPr>
          <w:p>
            <w:pPr>
              <w:spacing w:after="0" w:before="0" w:line="240" w:lineRule="auto"/>
              <w:jc w:val="left"/>
            </w:pPr>
            <w:r>
              <w:t>Handshake or communication problem</w:t>
            </w:r>
          </w:p>
        </w:tc>
        <w:tc>
          <w:tcPr>
            <w:tcW w:type="dxa" w:w="3600"/>
          </w:tcPr>
          <w:p>
            <w:pPr>
              <w:spacing w:after="0" w:before="0" w:line="240" w:lineRule="auto"/>
              <w:jc w:val="left"/>
            </w:pPr>
            <w:r>
              <w:t>Check interface state, result identifier, and communication diagnostics</w:t>
            </w:r>
          </w:p>
        </w:tc>
      </w:tr>
      <w:tr>
        <w:tc>
          <w:tcPr>
            <w:tcW w:type="dxa" w:w="3600"/>
          </w:tcPr>
          <w:p>
            <w:pPr>
              <w:spacing w:after="0" w:before="0" w:line="240" w:lineRule="auto"/>
              <w:jc w:val="left"/>
            </w:pPr>
            <w:r>
              <w:t>Controller reports PASS but station remains blocked</w:t>
            </w:r>
          </w:p>
        </w:tc>
        <w:tc>
          <w:tcPr>
            <w:tcW w:type="dxa" w:w="3600"/>
          </w:tcPr>
          <w:p>
            <w:pPr>
              <w:spacing w:after="0" w:before="0" w:line="240" w:lineRule="auto"/>
              <w:jc w:val="left"/>
            </w:pPr>
            <w:r>
              <w:t>Missing PLC condition, result acknowledgment, or sequence fault</w:t>
            </w:r>
          </w:p>
        </w:tc>
        <w:tc>
          <w:tcPr>
            <w:tcW w:type="dxa" w:w="3600"/>
          </w:tcPr>
          <w:p>
            <w:pPr>
              <w:spacing w:after="0" w:before="0" w:line="240" w:lineRule="auto"/>
              <w:jc w:val="left"/>
            </w:pPr>
            <w:r>
              <w:t>Review PLC state and all release permissives</w:t>
            </w:r>
          </w:p>
        </w:tc>
      </w:tr>
      <w:tr>
        <w:tc>
          <w:tcPr>
            <w:tcW w:type="dxa" w:w="3600"/>
          </w:tcPr>
          <w:p>
            <w:pPr>
              <w:spacing w:after="0" w:before="0" w:line="240" w:lineRule="auto"/>
              <w:jc w:val="left"/>
            </w:pPr>
            <w:r>
              <w:t>Wrong fastener result stored</w:t>
            </w:r>
          </w:p>
        </w:tc>
        <w:tc>
          <w:tcPr>
            <w:tcW w:type="dxa" w:w="3600"/>
          </w:tcPr>
          <w:p>
            <w:pPr>
              <w:spacing w:after="0" w:before="0" w:line="240" w:lineRule="auto"/>
              <w:jc w:val="left"/>
            </w:pPr>
            <w:r>
              <w:t>Joint identification or cycle-association fault</w:t>
            </w:r>
          </w:p>
        </w:tc>
        <w:tc>
          <w:tcPr>
            <w:tcW w:type="dxa" w:w="3600"/>
          </w:tcPr>
          <w:p>
            <w:pPr>
              <w:spacing w:after="0" w:before="0" w:line="240" w:lineRule="auto"/>
              <w:jc w:val="left"/>
            </w:pPr>
            <w:r>
              <w:t>Review tool selection, cycle identifiers, and data mapping</w:t>
            </w:r>
          </w:p>
        </w:tc>
      </w:tr>
      <w:tr>
        <w:tc>
          <w:tcPr>
            <w:tcW w:type="dxa" w:w="3600"/>
          </w:tcPr>
          <w:p>
            <w:pPr>
              <w:spacing w:after="0" w:before="0" w:line="240" w:lineRule="auto"/>
              <w:jc w:val="left"/>
            </w:pPr>
            <w:r>
              <w:t>Several tools fail simultaneously</w:t>
            </w:r>
          </w:p>
        </w:tc>
        <w:tc>
          <w:tcPr>
            <w:tcW w:type="dxa" w:w="3600"/>
          </w:tcPr>
          <w:p>
            <w:pPr>
              <w:spacing w:after="0" w:before="0" w:line="240" w:lineRule="auto"/>
              <w:jc w:val="left"/>
            </w:pPr>
            <w:r>
              <w:t>Shared power, network, controller, or configuration issue</w:t>
            </w:r>
          </w:p>
        </w:tc>
        <w:tc>
          <w:tcPr>
            <w:tcW w:type="dxa" w:w="3600"/>
          </w:tcPr>
          <w:p>
            <w:pPr>
              <w:spacing w:after="0" w:before="0" w:line="240" w:lineRule="auto"/>
              <w:jc w:val="left"/>
            </w:pPr>
            <w:r>
              <w:t>Investigate common dependencies</w:t>
            </w:r>
          </w:p>
        </w:tc>
      </w:tr>
      <w:tr>
        <w:tc>
          <w:tcPr>
            <w:tcW w:type="dxa" w:w="3600"/>
          </w:tcPr>
          <w:p>
            <w:pPr>
              <w:spacing w:after="0" w:before="0" w:line="240" w:lineRule="auto"/>
              <w:jc w:val="left"/>
            </w:pPr>
            <w:r>
              <w:t>Torque tool overheats</w:t>
            </w:r>
          </w:p>
        </w:tc>
        <w:tc>
          <w:tcPr>
            <w:tcW w:type="dxa" w:w="3600"/>
          </w:tcPr>
          <w:p>
            <w:pPr>
              <w:spacing w:after="0" w:before="0" w:line="240" w:lineRule="auto"/>
              <w:jc w:val="left"/>
            </w:pPr>
            <w:r>
              <w:t>Excessive duty, mechanical wear, cooling problem, or overload</w:t>
            </w:r>
          </w:p>
        </w:tc>
        <w:tc>
          <w:tcPr>
            <w:tcW w:type="dxa" w:w="3600"/>
          </w:tcPr>
          <w:p>
            <w:pPr>
              <w:spacing w:after="0" w:before="0" w:line="240" w:lineRule="auto"/>
              <w:jc w:val="left"/>
            </w:pPr>
            <w:r>
              <w:t>Review duty cycle and tool diagnostics</w:t>
            </w:r>
          </w:p>
        </w:tc>
      </w:tr>
      <w:tr>
        <w:tc>
          <w:tcPr>
            <w:tcW w:type="dxa" w:w="3600"/>
          </w:tcPr>
          <w:p>
            <w:pPr>
              <w:spacing w:after="0" w:before="0" w:line="240" w:lineRule="auto"/>
              <w:jc w:val="left"/>
            </w:pPr>
            <w:r>
              <w:t>Socket repeatedly breaks</w:t>
            </w:r>
          </w:p>
        </w:tc>
        <w:tc>
          <w:tcPr>
            <w:tcW w:type="dxa" w:w="3600"/>
          </w:tcPr>
          <w:p>
            <w:pPr>
              <w:spacing w:after="0" w:before="0" w:line="240" w:lineRule="auto"/>
              <w:jc w:val="left"/>
            </w:pPr>
            <w:r>
              <w:t>Incorrect socket, wear, side loading, or excessive mechanical stress</w:t>
            </w:r>
          </w:p>
        </w:tc>
        <w:tc>
          <w:tcPr>
            <w:tcW w:type="dxa" w:w="3600"/>
          </w:tcPr>
          <w:p>
            <w:pPr>
              <w:spacing w:after="0" w:before="0" w:line="240" w:lineRule="auto"/>
              <w:jc w:val="left"/>
            </w:pPr>
            <w:r>
              <w:t>Verify specification, fit, alignment, and operating conditions</w:t>
            </w:r>
          </w:p>
        </w:tc>
      </w:tr>
      <w:tr>
        <w:tc>
          <w:tcPr>
            <w:tcW w:type="dxa" w:w="3600"/>
          </w:tcPr>
          <w:p>
            <w:pPr>
              <w:spacing w:after="0" w:before="0" w:line="240" w:lineRule="auto"/>
              <w:jc w:val="left"/>
            </w:pPr>
            <w:r>
              <w:t>Retest passes after a failure</w:t>
            </w:r>
          </w:p>
        </w:tc>
        <w:tc>
          <w:tcPr>
            <w:tcW w:type="dxa" w:w="3600"/>
          </w:tcPr>
          <w:p>
            <w:pPr>
              <w:spacing w:after="0" w:before="0" w:line="240" w:lineRule="auto"/>
              <w:jc w:val="left"/>
            </w:pPr>
            <w:r>
              <w:t>Intermittent joint condition, tool variation, or setup issue</w:t>
            </w:r>
          </w:p>
        </w:tc>
        <w:tc>
          <w:tcPr>
            <w:tcW w:type="dxa" w:w="3600"/>
          </w:tcPr>
          <w:p>
            <w:pPr>
              <w:spacing w:after="0" w:before="0" w:line="240" w:lineRule="auto"/>
              <w:jc w:val="left"/>
            </w:pPr>
            <w:r>
              <w:t>Preserve both results and investigate the cause</w:t>
            </w:r>
          </w:p>
        </w:tc>
      </w:tr>
    </w:tbl>
    <w:p/>
    <w:p>
      <w:pPr>
        <w:pStyle w:val="Heading2"/>
      </w:pPr>
      <w:r>
        <w:t>15. Troubleshooting Method for Maintenance Engineers</w:t>
      </w:r>
    </w:p>
    <w:p>
      <w:r>
        <w:t>Use a repeatable process rather than changing the torque program first.</w:t>
      </w:r>
    </w:p>
    <w:p>
      <w:pPr>
        <w:tabs>
          <w:tab w:pos="403" w:val="left"/>
        </w:tabs>
        <w:spacing w:after="40" w:line="276" w:lineRule="auto"/>
        <w:ind w:left="403" w:hanging="403"/>
        <w:jc w:val="left"/>
      </w:pPr>
      <w:r>
        <w:rPr>
          <w:color w:val="1A2E4A"/>
        </w:rPr>
        <w:t>1.</w:t>
        <w:tab/>
      </w:r>
      <w:r>
        <w:t>Confirm the fault. Record the chassis identity, joint ID, tool, program, measured torque, angle, and alarm.</w:t>
      </w:r>
    </w:p>
    <w:p>
      <w:pPr>
        <w:tabs>
          <w:tab w:pos="403" w:val="left"/>
        </w:tabs>
        <w:spacing w:after="40" w:line="276" w:lineRule="auto"/>
        <w:ind w:left="403" w:hanging="403"/>
        <w:jc w:val="left"/>
      </w:pPr>
      <w:r>
        <w:rPr>
          <w:color w:val="1A2E4A"/>
        </w:rPr>
        <w:t>2.</w:t>
        <w:tab/>
      </w:r>
      <w:r>
        <w:t>Determine the fault layer. Identify whether the problem is mechanical, tool-related, measurement-related, PLC-related, or communication-related.</w:t>
      </w:r>
    </w:p>
    <w:p>
      <w:pPr>
        <w:tabs>
          <w:tab w:pos="403" w:val="left"/>
        </w:tabs>
        <w:spacing w:after="40" w:line="276" w:lineRule="auto"/>
        <w:ind w:left="403" w:hanging="403"/>
        <w:jc w:val="left"/>
      </w:pPr>
      <w:r>
        <w:rPr>
          <w:color w:val="1A2E4A"/>
        </w:rPr>
        <w:t>3.</w:t>
        <w:tab/>
      </w:r>
      <w:r>
        <w:t>Check the actual joint. Look for incorrect fasteners, damaged threads, missing components, seating problems, or other assembly abnormalities using the approved procedure.</w:t>
      </w:r>
    </w:p>
    <w:p>
      <w:pPr>
        <w:tabs>
          <w:tab w:pos="403" w:val="left"/>
        </w:tabs>
        <w:spacing w:after="40" w:line="276" w:lineRule="auto"/>
        <w:ind w:left="403" w:hanging="403"/>
        <w:jc w:val="left"/>
      </w:pPr>
      <w:r>
        <w:rPr>
          <w:color w:val="1A2E4A"/>
        </w:rPr>
        <w:t>4.</w:t>
        <w:tab/>
      </w:r>
      <w:r>
        <w:t>Review the tightening curve. Compare the result with validated behavior for the same joint and program.</w:t>
      </w:r>
    </w:p>
    <w:p>
      <w:pPr>
        <w:tabs>
          <w:tab w:pos="403" w:val="left"/>
        </w:tabs>
        <w:spacing w:after="40" w:line="276" w:lineRule="auto"/>
        <w:ind w:left="403" w:hanging="403"/>
        <w:jc w:val="left"/>
      </w:pPr>
      <w:r>
        <w:rPr>
          <w:color w:val="1A2E4A"/>
        </w:rPr>
        <w:t>5.</w:t>
        <w:tab/>
      </w:r>
      <w:r>
        <w:t>Inspect the tool. Check connectors, sockets, reaction arms, tool condition, and controller diagnostics.</w:t>
      </w:r>
    </w:p>
    <w:p>
      <w:pPr>
        <w:tabs>
          <w:tab w:pos="403" w:val="left"/>
        </w:tabs>
        <w:spacing w:after="40" w:line="276" w:lineRule="auto"/>
        <w:ind w:left="403" w:hanging="403"/>
        <w:jc w:val="left"/>
      </w:pPr>
      <w:r>
        <w:rPr>
          <w:color w:val="1A2E4A"/>
        </w:rPr>
        <w:t>6.</w:t>
        <w:tab/>
      </w:r>
      <w:r>
        <w:t>Verify the program. Confirm the target values, limits, sequence, and product mapping against the approved specification.</w:t>
      </w:r>
    </w:p>
    <w:p>
      <w:pPr>
        <w:tabs>
          <w:tab w:pos="403" w:val="left"/>
        </w:tabs>
        <w:spacing w:after="40" w:line="276" w:lineRule="auto"/>
        <w:ind w:left="403" w:hanging="403"/>
        <w:jc w:val="left"/>
      </w:pPr>
      <w:r>
        <w:rPr>
          <w:color w:val="1A2E4A"/>
        </w:rPr>
        <w:t>7.</w:t>
        <w:tab/>
      </w:r>
      <w:r>
        <w:t>Check calibration and verification status. Do not assume a recent pass proves the instrument is still within specification.</w:t>
      </w:r>
    </w:p>
    <w:p>
      <w:pPr>
        <w:tabs>
          <w:tab w:pos="403" w:val="left"/>
        </w:tabs>
        <w:spacing w:after="40" w:line="276" w:lineRule="auto"/>
        <w:ind w:left="403" w:hanging="403"/>
        <w:jc w:val="left"/>
      </w:pPr>
      <w:r>
        <w:rPr>
          <w:color w:val="1A2E4A"/>
        </w:rPr>
        <w:t>8.</w:t>
        <w:tab/>
      </w:r>
      <w:r>
        <w:t>Review PLC and communication logic. Check program selection, start conditions, busy status, result identifiers, and timeouts.</w:t>
      </w:r>
    </w:p>
    <w:p>
      <w:pPr>
        <w:tabs>
          <w:tab w:pos="403" w:val="left"/>
        </w:tabs>
        <w:spacing w:after="40" w:line="276" w:lineRule="auto"/>
        <w:ind w:left="403" w:hanging="403"/>
        <w:jc w:val="left"/>
      </w:pPr>
      <w:r>
        <w:rPr>
          <w:color w:val="1A2E4A"/>
        </w:rPr>
        <w:t>9.</w:t>
        <w:tab/>
      </w:r>
      <w:r>
        <w:t>Correct the verified cause. Make program changes only through authorized engineering change control.</w:t>
      </w:r>
    </w:p>
    <w:p>
      <w:pPr>
        <w:tabs>
          <w:tab w:pos="403" w:val="left"/>
        </w:tabs>
        <w:spacing w:after="40" w:line="276" w:lineRule="auto"/>
        <w:ind w:left="403" w:hanging="403"/>
        <w:jc w:val="left"/>
      </w:pPr>
      <w:r>
        <w:rPr>
          <w:color w:val="1A2E4A"/>
        </w:rPr>
        <w:t>10.</w:t>
        <w:tab/>
      </w:r>
      <w:r>
        <w:t>Validate recovery. Perform the required verification and confirm traceability.</w:t>
      </w:r>
    </w:p>
    <w:p>
      <w:pPr>
        <w:tabs>
          <w:tab w:pos="403" w:val="left"/>
        </w:tabs>
        <w:spacing w:after="40" w:line="276" w:lineRule="auto"/>
        <w:ind w:left="403" w:hanging="403"/>
        <w:jc w:val="left"/>
      </w:pPr>
      <w:r>
        <w:rPr>
          <w:color w:val="1A2E4A"/>
        </w:rPr>
        <w:t>11.</w:t>
        <w:tab/>
      </w:r>
      <w:r>
        <w:t>Assess affected products. Determine whether the issue may have affected earlier fastening results.</w:t>
      </w:r>
    </w:p>
    <w:p>
      <w:pPr>
        <w:tabs>
          <w:tab w:pos="403" w:val="left"/>
        </w:tabs>
        <w:spacing w:after="40" w:line="276" w:lineRule="auto"/>
        <w:ind w:left="403" w:hanging="403"/>
        <w:jc w:val="left"/>
      </w:pPr>
      <w:r>
        <w:rPr>
          <w:color w:val="1A2E4A"/>
        </w:rPr>
        <w:t>12.</w:t>
        <w:tab/>
      </w:r>
      <w:r>
        <w:t>Document the outcome. Record root cause, corrective action, and evidence of effectiveness.</w:t>
      </w:r>
    </w:p>
    <w:p>
      <w:pPr>
        <w:pStyle w:val="Heading2"/>
      </w:pPr>
      <w:r>
        <w:t>16. Safety in Torque-System Maintenance</w:t>
      </w:r>
    </w:p>
    <w:p>
      <w:r>
        <w:t>Torque tools introduce hazards from rotation, reaction torque, unexpected movement, electrical energy, and heavy tooling.</w:t>
      </w:r>
    </w:p>
    <w:p>
      <w:r>
        <w:t>Important hazards include:</w:t>
      </w:r>
    </w:p>
    <w:p>
      <w:pPr>
        <w:pStyle w:val="ListBullet"/>
      </w:pPr>
      <w:r>
        <w:t>Hand or finger entrapment.</w:t>
      </w:r>
    </w:p>
    <w:p>
      <w:pPr>
        <w:pStyle w:val="ListBullet"/>
      </w:pPr>
      <w:r>
        <w:t>Unexpected tool rotation.</w:t>
      </w:r>
    </w:p>
    <w:p>
      <w:pPr>
        <w:pStyle w:val="ListBullet"/>
      </w:pPr>
      <w:r>
        <w:t>Reaction-arm impact.</w:t>
      </w:r>
    </w:p>
    <w:p>
      <w:pPr>
        <w:pStyle w:val="ListBullet"/>
      </w:pPr>
      <w:r>
        <w:t>Socket or fastener ejection.</w:t>
      </w:r>
    </w:p>
    <w:p>
      <w:pPr>
        <w:pStyle w:val="ListBullet"/>
      </w:pPr>
      <w:r>
        <w:t>Dropped tools and suspended equipment.</w:t>
      </w:r>
    </w:p>
    <w:p>
      <w:pPr>
        <w:pStyle w:val="ListBullet"/>
      </w:pPr>
      <w:r>
        <w:t>Sharp or broken fasteners.</w:t>
      </w:r>
    </w:p>
    <w:p>
      <w:pPr>
        <w:pStyle w:val="ListBullet"/>
      </w:pPr>
      <w:r>
        <w:t>Electrical hazards from powered tools and controllers.</w:t>
      </w:r>
    </w:p>
    <w:p>
      <w:pPr>
        <w:pStyle w:val="ListBullet"/>
      </w:pPr>
      <w:r>
        <w:t>Stored energy in spring balancers or tool suspension systems.</w:t>
      </w:r>
    </w:p>
    <w:p>
      <w:pPr>
        <w:pStyle w:val="ListBullet"/>
      </w:pPr>
      <w:r>
        <w:t>Unexpected operation from remote start commands.</w:t>
      </w:r>
    </w:p>
    <w:p>
      <w:pPr>
        <w:pStyle w:val="ListBullet"/>
      </w:pPr>
      <w:r>
        <w:t>Crushing hazards around automated fastening fixtures.</w:t>
      </w:r>
    </w:p>
    <w:p>
      <w:r>
        <w:t>Controls should include:</w:t>
      </w:r>
    </w:p>
    <w:p>
      <w:pPr>
        <w:pStyle w:val="ListBullet"/>
      </w:pPr>
      <w:r>
        <w:t>Correct tool and socket selection.</w:t>
      </w:r>
    </w:p>
    <w:p>
      <w:pPr>
        <w:pStyle w:val="ListBullet"/>
      </w:pPr>
      <w:r>
        <w:t>Proper reaction-arm placement.</w:t>
      </w:r>
    </w:p>
    <w:p>
      <w:pPr>
        <w:pStyle w:val="ListBullet"/>
      </w:pPr>
      <w:r>
        <w:t>Suitable tool support and suspension.</w:t>
      </w:r>
    </w:p>
    <w:p>
      <w:pPr>
        <w:pStyle w:val="ListBullet"/>
      </w:pPr>
      <w:r>
        <w:t>Guarding and access controls where required.</w:t>
      </w:r>
    </w:p>
    <w:p>
      <w:pPr>
        <w:pStyle w:val="ListBullet"/>
      </w:pPr>
      <w:r>
        <w:t>Safe positioning of hands and body.</w:t>
      </w:r>
    </w:p>
    <w:p>
      <w:pPr>
        <w:pStyle w:val="ListBullet"/>
      </w:pPr>
      <w:r>
        <w:t>Defined operating and maintenance procedures.</w:t>
      </w:r>
    </w:p>
    <w:p>
      <w:pPr>
        <w:pStyle w:val="ListBullet"/>
      </w:pPr>
      <w:r>
        <w:t>Isolation of energy before repair or mechanical intervention.</w:t>
      </w:r>
    </w:p>
    <w:p>
      <w:pPr>
        <w:pStyle w:val="ListBullet"/>
      </w:pPr>
      <w:r>
        <w:t>Prevention of unexpected automatic restart.</w:t>
      </w:r>
    </w:p>
    <w:p>
      <w:pPr>
        <w:pStyle w:val="ListBullet"/>
      </w:pPr>
      <w:r>
        <w:t>Verification of safety functions after relevant work.</w:t>
      </w:r>
    </w:p>
    <w:p>
      <w:r>
        <w:t>Do not attempt to restrain reaction torque with a hand or use an improvised extension that changes the approved tool arrangement.</w:t>
      </w:r>
    </w:p>
    <w:p>
      <w:pPr>
        <w:pStyle w:val="Heading2"/>
      </w:pPr>
      <w:r>
        <w:t>17. Preventive Maintenance Plan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Frequency</w:t>
            </w:r>
          </w:p>
        </w:tc>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Evidence</w:t>
            </w:r>
          </w:p>
        </w:tc>
      </w:tr>
      <w:tr>
        <w:tc>
          <w:tcPr>
            <w:tcW w:type="dxa" w:w="3600"/>
          </w:tcPr>
          <w:p>
            <w:pPr>
              <w:spacing w:after="0" w:before="0" w:line="240" w:lineRule="auto"/>
              <w:jc w:val="left"/>
            </w:pPr>
            <w:r>
              <w:t>Each shift or defined interval</w:t>
            </w:r>
          </w:p>
        </w:tc>
        <w:tc>
          <w:tcPr>
            <w:tcW w:type="dxa" w:w="3600"/>
          </w:tcPr>
          <w:p>
            <w:pPr>
              <w:spacing w:after="0" w:before="0" w:line="240" w:lineRule="auto"/>
              <w:jc w:val="left"/>
            </w:pPr>
            <w:r>
              <w:t>Check tool condition, connectors, socket condition, and station alarms</w:t>
            </w:r>
          </w:p>
        </w:tc>
        <w:tc>
          <w:tcPr>
            <w:tcW w:type="dxa" w:w="3600"/>
          </w:tcPr>
          <w:p>
            <w:pPr>
              <w:spacing w:after="0" w:before="0" w:line="240" w:lineRule="auto"/>
              <w:jc w:val="left"/>
            </w:pPr>
            <w:r>
              <w:t>Shift checklist</w:t>
            </w:r>
          </w:p>
        </w:tc>
      </w:tr>
      <w:tr>
        <w:tc>
          <w:tcPr>
            <w:tcW w:type="dxa" w:w="3600"/>
          </w:tcPr>
          <w:p>
            <w:pPr>
              <w:spacing w:after="0" w:before="0" w:line="240" w:lineRule="auto"/>
              <w:jc w:val="left"/>
            </w:pPr>
            <w:r>
              <w:t>Daily or scheduled interval</w:t>
            </w:r>
          </w:p>
        </w:tc>
        <w:tc>
          <w:tcPr>
            <w:tcW w:type="dxa" w:w="3600"/>
          </w:tcPr>
          <w:p>
            <w:pPr>
              <w:spacing w:after="0" w:before="0" w:line="240" w:lineRule="auto"/>
              <w:jc w:val="left"/>
            </w:pPr>
            <w:r>
              <w:t>Inspect reaction arms, tool suspension, cables, and visible damage</w:t>
            </w:r>
          </w:p>
        </w:tc>
        <w:tc>
          <w:tcPr>
            <w:tcW w:type="dxa" w:w="3600"/>
          </w:tcPr>
          <w:p>
            <w:pPr>
              <w:spacing w:after="0" w:before="0" w:line="240" w:lineRule="auto"/>
              <w:jc w:val="left"/>
            </w:pPr>
            <w:r>
              <w:t>Maintenance log</w:t>
            </w:r>
          </w:p>
        </w:tc>
      </w:tr>
      <w:tr>
        <w:tc>
          <w:tcPr>
            <w:tcW w:type="dxa" w:w="3600"/>
          </w:tcPr>
          <w:p>
            <w:pPr>
              <w:spacing w:after="0" w:before="0" w:line="240" w:lineRule="auto"/>
              <w:jc w:val="left"/>
            </w:pPr>
            <w:r>
              <w:t>Weekly or risk-based interval</w:t>
            </w:r>
          </w:p>
        </w:tc>
        <w:tc>
          <w:tcPr>
            <w:tcW w:type="dxa" w:w="3600"/>
          </w:tcPr>
          <w:p>
            <w:pPr>
              <w:spacing w:after="0" w:before="0" w:line="240" w:lineRule="auto"/>
              <w:jc w:val="left"/>
            </w:pPr>
            <w:r>
              <w:t>Review torque trends, repeated failures, and tool fault history</w:t>
            </w:r>
          </w:p>
        </w:tc>
        <w:tc>
          <w:tcPr>
            <w:tcW w:type="dxa" w:w="3600"/>
          </w:tcPr>
          <w:p>
            <w:pPr>
              <w:spacing w:after="0" w:before="0" w:line="240" w:lineRule="auto"/>
              <w:jc w:val="left"/>
            </w:pPr>
            <w:r>
              <w:t>Trend report</w:t>
            </w:r>
          </w:p>
        </w:tc>
      </w:tr>
      <w:tr>
        <w:tc>
          <w:tcPr>
            <w:tcW w:type="dxa" w:w="3600"/>
          </w:tcPr>
          <w:p>
            <w:pPr>
              <w:spacing w:after="0" w:before="0" w:line="240" w:lineRule="auto"/>
              <w:jc w:val="left"/>
            </w:pPr>
            <w:r>
              <w:t>Approved verification interval</w:t>
            </w:r>
          </w:p>
        </w:tc>
        <w:tc>
          <w:tcPr>
            <w:tcW w:type="dxa" w:w="3600"/>
          </w:tcPr>
          <w:p>
            <w:pPr>
              <w:spacing w:after="0" w:before="0" w:line="240" w:lineRule="auto"/>
              <w:jc w:val="left"/>
            </w:pPr>
            <w:r>
              <w:t>Verify torque and angle measurement where applicable</w:t>
            </w:r>
          </w:p>
        </w:tc>
        <w:tc>
          <w:tcPr>
            <w:tcW w:type="dxa" w:w="3600"/>
          </w:tcPr>
          <w:p>
            <w:pPr>
              <w:spacing w:after="0" w:before="0" w:line="240" w:lineRule="auto"/>
              <w:jc w:val="left"/>
            </w:pPr>
            <w:r>
              <w:t>Verification record</w:t>
            </w:r>
          </w:p>
        </w:tc>
      </w:tr>
      <w:tr>
        <w:tc>
          <w:tcPr>
            <w:tcW w:type="dxa" w:w="3600"/>
          </w:tcPr>
          <w:p>
            <w:pPr>
              <w:spacing w:after="0" w:before="0" w:line="240" w:lineRule="auto"/>
              <w:jc w:val="left"/>
            </w:pPr>
            <w:r>
              <w:t>Calibration interval</w:t>
            </w:r>
          </w:p>
        </w:tc>
        <w:tc>
          <w:tcPr>
            <w:tcW w:type="dxa" w:w="3600"/>
          </w:tcPr>
          <w:p>
            <w:pPr>
              <w:spacing w:after="0" w:before="0" w:line="240" w:lineRule="auto"/>
              <w:jc w:val="left"/>
            </w:pPr>
            <w:r>
              <w:t>Calibrate the tool or measurement system according to requirements</w:t>
            </w:r>
          </w:p>
        </w:tc>
        <w:tc>
          <w:tcPr>
            <w:tcW w:type="dxa" w:w="3600"/>
          </w:tcPr>
          <w:p>
            <w:pPr>
              <w:spacing w:after="0" w:before="0" w:line="240" w:lineRule="auto"/>
              <w:jc w:val="left"/>
            </w:pPr>
            <w:r>
              <w:t>Calibration certificate or record</w:t>
            </w:r>
          </w:p>
        </w:tc>
      </w:tr>
      <w:tr>
        <w:tc>
          <w:tcPr>
            <w:tcW w:type="dxa" w:w="3600"/>
          </w:tcPr>
          <w:p>
            <w:pPr>
              <w:spacing w:after="0" w:before="0" w:line="240" w:lineRule="auto"/>
              <w:jc w:val="left"/>
            </w:pPr>
            <w:r>
              <w:t>After tool repair</w:t>
            </w:r>
          </w:p>
        </w:tc>
        <w:tc>
          <w:tcPr>
            <w:tcW w:type="dxa" w:w="3600"/>
          </w:tcPr>
          <w:p>
            <w:pPr>
              <w:spacing w:after="0" w:before="0" w:line="240" w:lineRule="auto"/>
              <w:jc w:val="left"/>
            </w:pPr>
            <w:r>
              <w:t>Verify the affected tool, controller, and fastening functions</w:t>
            </w:r>
          </w:p>
        </w:tc>
        <w:tc>
          <w:tcPr>
            <w:tcW w:type="dxa" w:w="3600"/>
          </w:tcPr>
          <w:p>
            <w:pPr>
              <w:spacing w:after="0" w:before="0" w:line="240" w:lineRule="auto"/>
              <w:jc w:val="left"/>
            </w:pPr>
            <w:r>
              <w:t>Repair validation</w:t>
            </w:r>
          </w:p>
        </w:tc>
      </w:tr>
      <w:tr>
        <w:tc>
          <w:tcPr>
            <w:tcW w:type="dxa" w:w="3600"/>
          </w:tcPr>
          <w:p>
            <w:pPr>
              <w:spacing w:after="0" w:before="0" w:line="240" w:lineRule="auto"/>
              <w:jc w:val="left"/>
            </w:pPr>
            <w:r>
              <w:t>After program changes</w:t>
            </w:r>
          </w:p>
        </w:tc>
        <w:tc>
          <w:tcPr>
            <w:tcW w:type="dxa" w:w="3600"/>
          </w:tcPr>
          <w:p>
            <w:pPr>
              <w:spacing w:after="0" w:before="0" w:line="240" w:lineRule="auto"/>
              <w:jc w:val="left"/>
            </w:pPr>
            <w:r>
              <w:t>Verify program values, sequence, and result evaluation</w:t>
            </w:r>
          </w:p>
        </w:tc>
        <w:tc>
          <w:tcPr>
            <w:tcW w:type="dxa" w:w="3600"/>
          </w:tcPr>
          <w:p>
            <w:pPr>
              <w:spacing w:after="0" w:before="0" w:line="240" w:lineRule="auto"/>
              <w:jc w:val="left"/>
            </w:pPr>
            <w:r>
              <w:t>Change-control record</w:t>
            </w:r>
          </w:p>
        </w:tc>
      </w:tr>
      <w:tr>
        <w:tc>
          <w:tcPr>
            <w:tcW w:type="dxa" w:w="3600"/>
          </w:tcPr>
          <w:p>
            <w:pPr>
              <w:spacing w:after="0" w:before="0" w:line="240" w:lineRule="auto"/>
              <w:jc w:val="left"/>
            </w:pPr>
            <w:r>
              <w:t>After controller replacement</w:t>
            </w:r>
          </w:p>
        </w:tc>
        <w:tc>
          <w:tcPr>
            <w:tcW w:type="dxa" w:w="3600"/>
          </w:tcPr>
          <w:p>
            <w:pPr>
              <w:spacing w:after="0" w:before="0" w:line="240" w:lineRule="auto"/>
              <w:jc w:val="left"/>
            </w:pPr>
            <w:r>
              <w:t>Verify configuration, tool compatibility, communications, and result mapping</w:t>
            </w:r>
          </w:p>
        </w:tc>
        <w:tc>
          <w:tcPr>
            <w:tcW w:type="dxa" w:w="3600"/>
          </w:tcPr>
          <w:p>
            <w:pPr>
              <w:spacing w:after="0" w:before="0" w:line="240" w:lineRule="auto"/>
              <w:jc w:val="left"/>
            </w:pPr>
            <w:r>
              <w:t>Commissioning record</w:t>
            </w:r>
          </w:p>
        </w:tc>
      </w:tr>
      <w:tr>
        <w:tc>
          <w:tcPr>
            <w:tcW w:type="dxa" w:w="3600"/>
          </w:tcPr>
          <w:p>
            <w:pPr>
              <w:spacing w:after="0" w:before="0" w:line="240" w:lineRule="auto"/>
              <w:jc w:val="left"/>
            </w:pPr>
            <w:r>
              <w:t>Periodic audit</w:t>
            </w:r>
          </w:p>
        </w:tc>
        <w:tc>
          <w:tcPr>
            <w:tcW w:type="dxa" w:w="3600"/>
          </w:tcPr>
          <w:p>
            <w:pPr>
              <w:spacing w:after="0" w:before="0" w:line="240" w:lineRule="auto"/>
              <w:jc w:val="left"/>
            </w:pPr>
            <w:r>
              <w:t>Review program access, traceability, calibration, and overrides</w:t>
            </w:r>
          </w:p>
        </w:tc>
        <w:tc>
          <w:tcPr>
            <w:tcW w:type="dxa" w:w="3600"/>
          </w:tcPr>
          <w:p>
            <w:pPr>
              <w:spacing w:after="0" w:before="0" w:line="240" w:lineRule="auto"/>
              <w:jc w:val="left"/>
            </w:pPr>
            <w:r>
              <w:t>Audit record</w:t>
            </w:r>
          </w:p>
        </w:tc>
      </w:tr>
    </w:tbl>
    <w:p/>
    <w:p>
      <w:r>
        <w:t>Intervals should follow manufacturer instructions, quality-system requirements, joint criticality, usage, and actual process performance.</w:t>
      </w:r>
    </w:p>
    <w:p>
      <w:pPr>
        <w:pStyle w:val="Heading2"/>
      </w:pPr>
      <w:r>
        <w:t>18. Torque-System Commissioning and Acceptance</w:t>
      </w:r>
    </w:p>
    <w:p>
      <w:r>
        <w:t>A new or modified torque station should be validated before production release.</w:t>
      </w:r>
    </w:p>
    <w:p>
      <w:r>
        <w:t>Typical activities include:</w:t>
      </w:r>
    </w:p>
    <w:p>
      <w:pPr>
        <w:pStyle w:val="ListBullet"/>
      </w:pPr>
      <w:r>
        <w:t>Confirm tool and controller compatibility.</w:t>
      </w:r>
    </w:p>
    <w:p>
      <w:pPr>
        <w:pStyle w:val="ListBullet"/>
      </w:pPr>
      <w:r>
        <w:t>Verify the correct approved fastening program.</w:t>
      </w:r>
    </w:p>
    <w:p>
      <w:pPr>
        <w:pStyle w:val="ListBullet"/>
      </w:pPr>
      <w:r>
        <w:t>Check torque and angle measurement functions where applicable.</w:t>
      </w:r>
    </w:p>
    <w:p>
      <w:pPr>
        <w:pStyle w:val="ListBullet"/>
      </w:pPr>
      <w:r>
        <w:t>Verify spindle-to-joint mapping.</w:t>
      </w:r>
    </w:p>
    <w:p>
      <w:pPr>
        <w:pStyle w:val="ListBullet"/>
      </w:pPr>
      <w:r>
        <w:t>Confirm the PLC start, busy, complete, pass, and fail handshake.</w:t>
      </w:r>
    </w:p>
    <w:p>
      <w:pPr>
        <w:pStyle w:val="ListBullet"/>
      </w:pPr>
      <w:r>
        <w:t>Test missing-result and communication-loss behavior.</w:t>
      </w:r>
    </w:p>
    <w:p>
      <w:pPr>
        <w:pStyle w:val="ListBullet"/>
      </w:pPr>
      <w:r>
        <w:t>Verify product identification and recipe selection.</w:t>
      </w:r>
    </w:p>
    <w:p>
      <w:pPr>
        <w:pStyle w:val="ListBullet"/>
      </w:pPr>
      <w:r>
        <w:t>Check fastening sequence and fastener counting.</w:t>
      </w:r>
    </w:p>
    <w:p>
      <w:pPr>
        <w:pStyle w:val="ListBullet"/>
      </w:pPr>
      <w:r>
        <w:t>Verify that failed or incomplete results prevent release.</w:t>
      </w:r>
    </w:p>
    <w:p>
      <w:pPr>
        <w:pStyle w:val="ListBullet"/>
      </w:pPr>
      <w:r>
        <w:t>Confirm individual fastening records are stored correctly.</w:t>
      </w:r>
    </w:p>
    <w:p>
      <w:pPr>
        <w:pStyle w:val="ListBullet"/>
      </w:pPr>
      <w:r>
        <w:t>Test approved recovery and retest procedures.</w:t>
      </w:r>
    </w:p>
    <w:p>
      <w:pPr>
        <w:pStyle w:val="ListBullet"/>
      </w:pPr>
      <w:r>
        <w:t>Verify relevant safety functions.</w:t>
      </w:r>
    </w:p>
    <w:p>
      <w:pPr>
        <w:pStyle w:val="ListBullet"/>
      </w:pPr>
      <w:r>
        <w:t>Confirm backup and version-control arrangements.</w:t>
      </w:r>
    </w:p>
    <w:p>
      <w:pPr>
        <w:pStyle w:val="ListBullet"/>
      </w:pPr>
      <w:r>
        <w:t>Document acceptance results and authorization.</w:t>
      </w:r>
    </w:p>
    <w:p>
      <w:r>
        <w:t>Test cases should include expected passes, expected failures, invalid results, communication loss, and incorrect program selection where safe and appropriate to simulate.</w:t>
      </w:r>
    </w:p>
    <w:p>
      <w:pPr>
        <w:pStyle w:val="Heading2"/>
      </w:pPr>
      <w:r>
        <w:t>19. RCA/CAPA Example: Torque Pass but Joint Loosens in Service</w:t>
      </w:r>
    </w:p>
    <w:p>
      <w:pPr>
        <w:pStyle w:val="Heading3"/>
      </w:pPr>
      <w:r>
        <w:t>Problem statement</w:t>
      </w:r>
    </w:p>
    <w:p>
      <w:r>
        <w:t>A chassis joint passes the production torque system, but a downstream inspection or field investigation finds that the joint has insufficient clamping force or has loosened.</w:t>
      </w:r>
    </w:p>
    <w:p>
      <w:pPr>
        <w:pStyle w:val="Heading3"/>
      </w:pPr>
      <w:r>
        <w:t>Possible causes</w:t>
      </w:r>
    </w:p>
    <w:p>
      <w:pPr>
        <w:pStyle w:val="ListBullet"/>
      </w:pPr>
      <w:r>
        <w:t>Friction conditions changed due to lubrication or coating.</w:t>
      </w:r>
    </w:p>
    <w:p>
      <w:pPr>
        <w:pStyle w:val="ListBullet"/>
      </w:pPr>
      <w:r>
        <w:t>Incorrect fastener or washer used.</w:t>
      </w:r>
    </w:p>
    <w:p>
      <w:pPr>
        <w:pStyle w:val="ListBullet"/>
      </w:pPr>
      <w:r>
        <w:t>Joint components were missing or incorrectly seated.</w:t>
      </w:r>
    </w:p>
    <w:p>
      <w:pPr>
        <w:pStyle w:val="ListBullet"/>
      </w:pPr>
      <w:r>
        <w:t>Fastener threads or mating threads were damaged.</w:t>
      </w:r>
    </w:p>
    <w:p>
      <w:pPr>
        <w:pStyle w:val="ListBullet"/>
      </w:pPr>
      <w:r>
        <w:t>The tightening program was incorrect.</w:t>
      </w:r>
    </w:p>
    <w:p>
      <w:pPr>
        <w:pStyle w:val="ListBullet"/>
      </w:pPr>
      <w:r>
        <w:t>The torque measurement system was outside its requirements.</w:t>
      </w:r>
    </w:p>
    <w:p>
      <w:pPr>
        <w:pStyle w:val="ListBullet"/>
      </w:pPr>
      <w:r>
        <w:t>The joint settled after tightening.</w:t>
      </w:r>
    </w:p>
    <w:p>
      <w:pPr>
        <w:pStyle w:val="ListBullet"/>
      </w:pPr>
      <w:r>
        <w:t>The specified tightening method was unsuitable for the actual joint conditions.</w:t>
      </w:r>
    </w:p>
    <w:p>
      <w:pPr>
        <w:pStyle w:val="ListBullet"/>
      </w:pPr>
      <w:r>
        <w:t>The result was associated with the wrong fastener or chassis.</w:t>
      </w:r>
    </w:p>
    <w:p>
      <w:pPr>
        <w:pStyle w:val="Heading3"/>
      </w:pPr>
      <w:r>
        <w:t>Investigation steps</w:t>
      </w:r>
    </w:p>
    <w:p>
      <w:pPr>
        <w:tabs>
          <w:tab w:pos="403" w:val="left"/>
        </w:tabs>
        <w:spacing w:after="40" w:line="276" w:lineRule="auto"/>
        <w:ind w:left="403" w:hanging="403"/>
        <w:jc w:val="left"/>
      </w:pPr>
      <w:r>
        <w:rPr>
          <w:color w:val="1A2E4A"/>
        </w:rPr>
        <w:t>1.</w:t>
        <w:tab/>
      </w:r>
      <w:r>
        <w:t>Confirm the actual joint failure and preserve the relevant evidence.</w:t>
      </w:r>
    </w:p>
    <w:p>
      <w:pPr>
        <w:tabs>
          <w:tab w:pos="403" w:val="left"/>
        </w:tabs>
        <w:spacing w:after="40" w:line="276" w:lineRule="auto"/>
        <w:ind w:left="403" w:hanging="403"/>
        <w:jc w:val="left"/>
      </w:pPr>
      <w:r>
        <w:rPr>
          <w:color w:val="1A2E4A"/>
        </w:rPr>
        <w:t>2.</w:t>
        <w:tab/>
      </w:r>
      <w:r>
        <w:t>Review the fastener, washer, joint stack-up, and assembly condition.</w:t>
      </w:r>
    </w:p>
    <w:p>
      <w:pPr>
        <w:tabs>
          <w:tab w:pos="403" w:val="left"/>
        </w:tabs>
        <w:spacing w:after="40" w:line="276" w:lineRule="auto"/>
        <w:ind w:left="403" w:hanging="403"/>
        <w:jc w:val="left"/>
      </w:pPr>
      <w:r>
        <w:rPr>
          <w:color w:val="1A2E4A"/>
        </w:rPr>
        <w:t>3.</w:t>
        <w:tab/>
      </w:r>
      <w:r>
        <w:t>Retrieve the complete tightening record and curve if available.</w:t>
      </w:r>
    </w:p>
    <w:p>
      <w:pPr>
        <w:tabs>
          <w:tab w:pos="403" w:val="left"/>
        </w:tabs>
        <w:spacing w:after="40" w:line="276" w:lineRule="auto"/>
        <w:ind w:left="403" w:hanging="403"/>
        <w:jc w:val="left"/>
      </w:pPr>
      <w:r>
        <w:rPr>
          <w:color w:val="1A2E4A"/>
        </w:rPr>
        <w:t>4.</w:t>
        <w:tab/>
      </w:r>
      <w:r>
        <w:t>Verify the program revision and engineering specification.</w:t>
      </w:r>
    </w:p>
    <w:p>
      <w:pPr>
        <w:tabs>
          <w:tab w:pos="403" w:val="left"/>
        </w:tabs>
        <w:spacing w:after="40" w:line="276" w:lineRule="auto"/>
        <w:ind w:left="403" w:hanging="403"/>
        <w:jc w:val="left"/>
      </w:pPr>
      <w:r>
        <w:rPr>
          <w:color w:val="1A2E4A"/>
        </w:rPr>
        <w:t>5.</w:t>
        <w:tab/>
      </w:r>
      <w:r>
        <w:t>Check the tool's calibration and verification history.</w:t>
      </w:r>
    </w:p>
    <w:p>
      <w:pPr>
        <w:tabs>
          <w:tab w:pos="403" w:val="left"/>
        </w:tabs>
        <w:spacing w:after="40" w:line="276" w:lineRule="auto"/>
        <w:ind w:left="403" w:hanging="403"/>
        <w:jc w:val="left"/>
      </w:pPr>
      <w:r>
        <w:rPr>
          <w:color w:val="1A2E4A"/>
        </w:rPr>
        <w:t>6.</w:t>
        <w:tab/>
      </w:r>
      <w:r>
        <w:t>Examine lubrication, coating, fastener sourcing, and process changes.</w:t>
      </w:r>
    </w:p>
    <w:p>
      <w:pPr>
        <w:tabs>
          <w:tab w:pos="403" w:val="left"/>
        </w:tabs>
        <w:spacing w:after="40" w:line="276" w:lineRule="auto"/>
        <w:ind w:left="403" w:hanging="403"/>
        <w:jc w:val="left"/>
      </w:pPr>
      <w:r>
        <w:rPr>
          <w:color w:val="1A2E4A"/>
        </w:rPr>
        <w:t>7.</w:t>
        <w:tab/>
      </w:r>
      <w:r>
        <w:t>Determine whether the torque method adequately controls the required joint condition.</w:t>
      </w:r>
    </w:p>
    <w:p>
      <w:pPr>
        <w:tabs>
          <w:tab w:pos="403" w:val="left"/>
        </w:tabs>
        <w:spacing w:after="40" w:line="276" w:lineRule="auto"/>
        <w:ind w:left="403" w:hanging="403"/>
        <w:jc w:val="left"/>
      </w:pPr>
      <w:r>
        <w:rPr>
          <w:color w:val="1A2E4A"/>
        </w:rPr>
        <w:t>8.</w:t>
        <w:tab/>
      </w:r>
      <w:r>
        <w:t>Assess the potential impact on previously assembled chassis.</w:t>
      </w:r>
    </w:p>
    <w:p>
      <w:pPr>
        <w:tabs>
          <w:tab w:pos="403" w:val="left"/>
        </w:tabs>
        <w:spacing w:after="40" w:line="276" w:lineRule="auto"/>
        <w:ind w:left="403" w:hanging="403"/>
        <w:jc w:val="left"/>
      </w:pPr>
      <w:r>
        <w:rPr>
          <w:color w:val="1A2E4A"/>
        </w:rPr>
        <w:t>9.</w:t>
        <w:tab/>
      </w:r>
      <w:r>
        <w:t>Identify the verified root cause.</w:t>
      </w:r>
    </w:p>
    <w:p>
      <w:pPr>
        <w:tabs>
          <w:tab w:pos="403" w:val="left"/>
        </w:tabs>
        <w:spacing w:after="40" w:line="276" w:lineRule="auto"/>
        <w:ind w:left="403" w:hanging="403"/>
        <w:jc w:val="left"/>
      </w:pPr>
      <w:r>
        <w:rPr>
          <w:color w:val="1A2E4A"/>
        </w:rPr>
        <w:t>10.</w:t>
        <w:tab/>
      </w:r>
      <w:r>
        <w:t>Validate the corrective action using an approved engineering method.</w:t>
      </w:r>
    </w:p>
    <w:p>
      <w:pPr>
        <w:pStyle w:val="Heading3"/>
      </w:pPr>
      <w:r>
        <w:t>Corrective and preventive actions</w:t>
      </w:r>
    </w:p>
    <w:p>
      <w:pPr>
        <w:pStyle w:val="ListBullet"/>
      </w:pPr>
      <w:r>
        <w:t>Correct the approved program or process where justified.</w:t>
      </w:r>
    </w:p>
    <w:p>
      <w:pPr>
        <w:pStyle w:val="ListBullet"/>
      </w:pPr>
      <w:r>
        <w:t>Restore the specified fastener and joint condition.</w:t>
      </w:r>
    </w:p>
    <w:p>
      <w:pPr>
        <w:pStyle w:val="ListBullet"/>
      </w:pPr>
      <w:r>
        <w:t>Improve material or lubrication controls if they are part of the verified cause.</w:t>
      </w:r>
    </w:p>
    <w:p>
      <w:pPr>
        <w:pStyle w:val="ListBullet"/>
      </w:pPr>
      <w:r>
        <w:t>Repair or recalibrate the tool if required.</w:t>
      </w:r>
    </w:p>
    <w:p>
      <w:pPr>
        <w:pStyle w:val="ListBullet"/>
      </w:pPr>
      <w:r>
        <w:t>Improve joint identification and traceability.</w:t>
      </w:r>
    </w:p>
    <w:p>
      <w:pPr>
        <w:pStyle w:val="ListBullet"/>
      </w:pPr>
      <w:r>
        <w:t>Update the control plan, work instructions, and risk assessment as applicable.</w:t>
      </w:r>
    </w:p>
    <w:p>
      <w:pPr>
        <w:pStyle w:val="ListBullet"/>
      </w:pPr>
      <w:r>
        <w:t>Validate the revised process.</w:t>
      </w:r>
    </w:p>
    <w:p>
      <w:pPr>
        <w:pStyle w:val="ListBullet"/>
      </w:pPr>
      <w:r>
        <w:t>Assess affected products and document their disposition.</w:t>
      </w:r>
    </w:p>
    <w:p>
      <w:pPr>
        <w:pStyle w:val="ListBullet"/>
      </w:pPr>
      <w:r>
        <w:t>Monitor results to confirm the failure does not recur.</w:t>
      </w:r>
    </w:p>
    <w:p>
      <w:r>
        <w:t>A torque PASS proves that the measured process satisfied the programmed acceptance criteria. It does not, by itself, prove the joint achieved the required preload or will remain secure throughout its service life.</w:t>
      </w:r>
    </w:p>
    <w:p>
      <w:pPr>
        <w:pStyle w:val="Heading2"/>
      </w:pPr>
      <w:r>
        <w:t>20. Torque-System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First-pass fastening yield</w:t>
            </w:r>
          </w:p>
        </w:tc>
        <w:tc>
          <w:tcPr>
            <w:tcW w:type="dxa" w:w="3600"/>
          </w:tcPr>
          <w:p>
            <w:pPr>
              <w:spacing w:after="0" w:before="0" w:line="240" w:lineRule="auto"/>
              <w:jc w:val="left"/>
            </w:pPr>
            <w:r>
              <w:t>Required fastening operations passing on the first attempt under the defined reporting rules</w:t>
            </w:r>
          </w:p>
        </w:tc>
        <w:tc>
          <w:tcPr>
            <w:tcW w:type="dxa" w:w="3600"/>
          </w:tcPr>
          <w:p>
            <w:pPr>
              <w:spacing w:after="0" w:before="0" w:line="240" w:lineRule="auto"/>
              <w:jc w:val="left"/>
            </w:pPr>
            <w:r>
              <w:t>Measures initial process performance</w:t>
            </w:r>
          </w:p>
        </w:tc>
      </w:tr>
      <w:tr>
        <w:tc>
          <w:tcPr>
            <w:tcW w:type="dxa" w:w="3600"/>
          </w:tcPr>
          <w:p>
            <w:pPr>
              <w:spacing w:after="0" w:before="0" w:line="240" w:lineRule="auto"/>
              <w:jc w:val="left"/>
            </w:pPr>
            <w:r>
              <w:t>Retightening or retest rate</w:t>
            </w:r>
          </w:p>
        </w:tc>
        <w:tc>
          <w:tcPr>
            <w:tcW w:type="dxa" w:w="3600"/>
          </w:tcPr>
          <w:p>
            <w:pPr>
              <w:spacing w:after="0" w:before="0" w:line="240" w:lineRule="auto"/>
              <w:jc w:val="left"/>
            </w:pPr>
            <w:r>
              <w:t>Operations requiring an additional attempt</w:t>
            </w:r>
          </w:p>
        </w:tc>
        <w:tc>
          <w:tcPr>
            <w:tcW w:type="dxa" w:w="3600"/>
          </w:tcPr>
          <w:p>
            <w:pPr>
              <w:spacing w:after="0" w:before="0" w:line="240" w:lineRule="auto"/>
              <w:jc w:val="left"/>
            </w:pPr>
            <w:r>
              <w:t>Identifies process instability or recurring defects</w:t>
            </w:r>
          </w:p>
        </w:tc>
      </w:tr>
      <w:tr>
        <w:tc>
          <w:tcPr>
            <w:tcW w:type="dxa" w:w="3600"/>
          </w:tcPr>
          <w:p>
            <w:pPr>
              <w:spacing w:after="0" w:before="0" w:line="240" w:lineRule="auto"/>
              <w:jc w:val="left"/>
            </w:pPr>
            <w:r>
              <w:t>Torque NOK rate</w:t>
            </w:r>
          </w:p>
        </w:tc>
        <w:tc>
          <w:tcPr>
            <w:tcW w:type="dxa" w:w="3600"/>
          </w:tcPr>
          <w:p>
            <w:pPr>
              <w:spacing w:after="0" w:before="0" w:line="240" w:lineRule="auto"/>
              <w:jc w:val="left"/>
            </w:pPr>
            <w:r>
              <w:t>Operations failing approved acceptance criteria</w:t>
            </w:r>
          </w:p>
        </w:tc>
        <w:tc>
          <w:tcPr>
            <w:tcW w:type="dxa" w:w="3600"/>
          </w:tcPr>
          <w:p>
            <w:pPr>
              <w:spacing w:after="0" w:before="0" w:line="240" w:lineRule="auto"/>
              <w:jc w:val="left"/>
            </w:pPr>
            <w:r>
              <w:t>Tracks fastening quality</w:t>
            </w:r>
          </w:p>
        </w:tc>
      </w:tr>
      <w:tr>
        <w:tc>
          <w:tcPr>
            <w:tcW w:type="dxa" w:w="3600"/>
          </w:tcPr>
          <w:p>
            <w:pPr>
              <w:spacing w:after="0" w:before="0" w:line="240" w:lineRule="auto"/>
              <w:jc w:val="left"/>
            </w:pPr>
            <w:r>
              <w:t>Invalid-result rate</w:t>
            </w:r>
          </w:p>
        </w:tc>
        <w:tc>
          <w:tcPr>
            <w:tcW w:type="dxa" w:w="3600"/>
          </w:tcPr>
          <w:p>
            <w:pPr>
              <w:spacing w:after="0" w:before="0" w:line="240" w:lineRule="auto"/>
              <w:jc w:val="left"/>
            </w:pPr>
            <w:r>
              <w:t>Operations without a valid conclusion</w:t>
            </w:r>
          </w:p>
        </w:tc>
        <w:tc>
          <w:tcPr>
            <w:tcW w:type="dxa" w:w="3600"/>
          </w:tcPr>
          <w:p>
            <w:pPr>
              <w:spacing w:after="0" w:before="0" w:line="240" w:lineRule="auto"/>
              <w:jc w:val="left"/>
            </w:pPr>
            <w:r>
              <w:t>Identifies measurement, communication, or sequence problems</w:t>
            </w:r>
          </w:p>
        </w:tc>
      </w:tr>
      <w:tr>
        <w:tc>
          <w:tcPr>
            <w:tcW w:type="dxa" w:w="3600"/>
          </w:tcPr>
          <w:p>
            <w:pPr>
              <w:spacing w:after="0" w:before="0" w:line="240" w:lineRule="auto"/>
              <w:jc w:val="left"/>
            </w:pPr>
            <w:r>
              <w:t>Tool availability</w:t>
            </w:r>
          </w:p>
        </w:tc>
        <w:tc>
          <w:tcPr>
            <w:tcW w:type="dxa" w:w="3600"/>
          </w:tcPr>
          <w:p>
            <w:pPr>
              <w:spacing w:after="0" w:before="0" w:line="240" w:lineRule="auto"/>
              <w:jc w:val="left"/>
            </w:pPr>
            <w:r>
              <w:t>Time the tool is available for required production</w:t>
            </w:r>
          </w:p>
        </w:tc>
        <w:tc>
          <w:tcPr>
            <w:tcW w:type="dxa" w:w="3600"/>
          </w:tcPr>
          <w:p>
            <w:pPr>
              <w:spacing w:after="0" w:before="0" w:line="240" w:lineRule="auto"/>
              <w:jc w:val="left"/>
            </w:pPr>
            <w:r>
              <w:t>Supports maintenance planning</w:t>
            </w:r>
          </w:p>
        </w:tc>
      </w:tr>
      <w:tr>
        <w:tc>
          <w:tcPr>
            <w:tcW w:type="dxa" w:w="3600"/>
          </w:tcPr>
          <w:p>
            <w:pPr>
              <w:spacing w:after="0" w:before="0" w:line="240" w:lineRule="auto"/>
              <w:jc w:val="left"/>
            </w:pPr>
            <w:r>
              <w:t>Mean time between failures</w:t>
            </w:r>
          </w:p>
        </w:tc>
        <w:tc>
          <w:tcPr>
            <w:tcW w:type="dxa" w:w="3600"/>
          </w:tcPr>
          <w:p>
            <w:pPr>
              <w:spacing w:after="0" w:before="0" w:line="240" w:lineRule="auto"/>
              <w:jc w:val="left"/>
            </w:pPr>
            <w:r>
              <w:t>Average operating time between defined failures</w:t>
            </w:r>
          </w:p>
        </w:tc>
        <w:tc>
          <w:tcPr>
            <w:tcW w:type="dxa" w:w="3600"/>
          </w:tcPr>
          <w:p>
            <w:pPr>
              <w:spacing w:after="0" w:before="0" w:line="240" w:lineRule="auto"/>
              <w:jc w:val="left"/>
            </w:pPr>
            <w:r>
              <w:t>Evaluates reliability</w:t>
            </w:r>
          </w:p>
        </w:tc>
      </w:tr>
      <w:tr>
        <w:tc>
          <w:tcPr>
            <w:tcW w:type="dxa" w:w="3600"/>
          </w:tcPr>
          <w:p>
            <w:pPr>
              <w:spacing w:after="0" w:before="0" w:line="240" w:lineRule="auto"/>
              <w:jc w:val="left"/>
            </w:pPr>
            <w:r>
              <w:t>Mean time to repair</w:t>
            </w:r>
          </w:p>
        </w:tc>
        <w:tc>
          <w:tcPr>
            <w:tcW w:type="dxa" w:w="3600"/>
          </w:tcPr>
          <w:p>
            <w:pPr>
              <w:spacing w:after="0" w:before="0" w:line="240" w:lineRule="auto"/>
              <w:jc w:val="left"/>
            </w:pPr>
            <w:r>
              <w:t>Average time required to restore operation</w:t>
            </w:r>
          </w:p>
        </w:tc>
        <w:tc>
          <w:tcPr>
            <w:tcW w:type="dxa" w:w="3600"/>
          </w:tcPr>
          <w:p>
            <w:pPr>
              <w:spacing w:after="0" w:before="0" w:line="240" w:lineRule="auto"/>
              <w:jc w:val="left"/>
            </w:pPr>
            <w:r>
              <w:t>Evaluates maintainability</w:t>
            </w:r>
          </w:p>
        </w:tc>
      </w:tr>
      <w:tr>
        <w:tc>
          <w:tcPr>
            <w:tcW w:type="dxa" w:w="3600"/>
          </w:tcPr>
          <w:p>
            <w:pPr>
              <w:spacing w:after="0" w:before="0" w:line="240" w:lineRule="auto"/>
              <w:jc w:val="left"/>
            </w:pPr>
            <w:r>
              <w:t>Calibration compliance</w:t>
            </w:r>
          </w:p>
        </w:tc>
        <w:tc>
          <w:tcPr>
            <w:tcW w:type="dxa" w:w="3600"/>
          </w:tcPr>
          <w:p>
            <w:pPr>
              <w:spacing w:after="0" w:before="0" w:line="240" w:lineRule="auto"/>
              <w:jc w:val="left"/>
            </w:pPr>
            <w:r>
              <w:t>Proportion of controlled tools meeting required calibration status</w:t>
            </w:r>
          </w:p>
        </w:tc>
        <w:tc>
          <w:tcPr>
            <w:tcW w:type="dxa" w:w="3600"/>
          </w:tcPr>
          <w:p>
            <w:pPr>
              <w:spacing w:after="0" w:before="0" w:line="240" w:lineRule="auto"/>
              <w:jc w:val="left"/>
            </w:pPr>
            <w:r>
              <w:t>Supports measurement-system control</w:t>
            </w:r>
          </w:p>
        </w:tc>
      </w:tr>
      <w:tr>
        <w:tc>
          <w:tcPr>
            <w:tcW w:type="dxa" w:w="3600"/>
          </w:tcPr>
          <w:p>
            <w:pPr>
              <w:spacing w:after="0" w:before="0" w:line="240" w:lineRule="auto"/>
              <w:jc w:val="left"/>
            </w:pPr>
            <w:r>
              <w:t>Traceability completeness</w:t>
            </w:r>
          </w:p>
        </w:tc>
        <w:tc>
          <w:tcPr>
            <w:tcW w:type="dxa" w:w="3600"/>
          </w:tcPr>
          <w:p>
            <w:pPr>
              <w:spacing w:after="0" w:before="0" w:line="240" w:lineRule="auto"/>
              <w:jc w:val="left"/>
            </w:pPr>
            <w:r>
              <w:t>Proportion of required fastening records complete and correctly associated</w:t>
            </w:r>
          </w:p>
        </w:tc>
        <w:tc>
          <w:tcPr>
            <w:tcW w:type="dxa" w:w="3600"/>
          </w:tcPr>
          <w:p>
            <w:pPr>
              <w:spacing w:after="0" w:before="0" w:line="240" w:lineRule="auto"/>
              <w:jc w:val="left"/>
            </w:pPr>
            <w:r>
              <w:t>Measures data integrity</w:t>
            </w:r>
          </w:p>
        </w:tc>
      </w:tr>
      <w:tr>
        <w:tc>
          <w:tcPr>
            <w:tcW w:type="dxa" w:w="3600"/>
          </w:tcPr>
          <w:p>
            <w:pPr>
              <w:spacing w:after="0" w:before="0" w:line="240" w:lineRule="auto"/>
              <w:jc w:val="left"/>
            </w:pPr>
            <w:r>
              <w:t>Repeat-fault rate</w:t>
            </w:r>
          </w:p>
        </w:tc>
        <w:tc>
          <w:tcPr>
            <w:tcW w:type="dxa" w:w="3600"/>
          </w:tcPr>
          <w:p>
            <w:pPr>
              <w:spacing w:after="0" w:before="0" w:line="240" w:lineRule="auto"/>
              <w:jc w:val="left"/>
            </w:pPr>
            <w:r>
              <w:t>Recurrence of the same fault after corrective action</w:t>
            </w:r>
          </w:p>
        </w:tc>
        <w:tc>
          <w:tcPr>
            <w:tcW w:type="dxa" w:w="3600"/>
          </w:tcPr>
          <w:p>
            <w:pPr>
              <w:spacing w:after="0" w:before="0" w:line="240" w:lineRule="auto"/>
              <w:jc w:val="left"/>
            </w:pPr>
            <w:r>
              <w:t>Evaluates RCA/CAPA effectiveness</w:t>
            </w:r>
          </w:p>
        </w:tc>
      </w:tr>
      <w:tr>
        <w:tc>
          <w:tcPr>
            <w:tcW w:type="dxa" w:w="3600"/>
          </w:tcPr>
          <w:p>
            <w:pPr>
              <w:spacing w:after="0" w:before="0" w:line="240" w:lineRule="auto"/>
              <w:jc w:val="left"/>
            </w:pPr>
            <w:r>
              <w:t>Joint defect escape rate</w:t>
            </w:r>
          </w:p>
        </w:tc>
        <w:tc>
          <w:tcPr>
            <w:tcW w:type="dxa" w:w="3600"/>
          </w:tcPr>
          <w:p>
            <w:pPr>
              <w:spacing w:after="0" w:before="0" w:line="240" w:lineRule="auto"/>
              <w:jc w:val="left"/>
            </w:pPr>
            <w:r>
              <w:t>Rate of relevant joint defects not detected by the intended process</w:t>
            </w:r>
          </w:p>
        </w:tc>
        <w:tc>
          <w:tcPr>
            <w:tcW w:type="dxa" w:w="3600"/>
          </w:tcPr>
          <w:p>
            <w:pPr>
              <w:spacing w:after="0" w:before="0" w:line="240" w:lineRule="auto"/>
              <w:jc w:val="left"/>
            </w:pPr>
            <w:r>
              <w:t>Evaluates fastening control effectiveness</w:t>
            </w:r>
          </w:p>
        </w:tc>
      </w:tr>
    </w:tbl>
    <w:p/>
    <w:p>
      <w:r>
        <w:t>The calculation method for each KPI must be defined. For example, a tool communication fault should not automatically be counted as a defective fastener, and repeated attempts must not inflate the number of unique joints successfully completed.</w:t>
      </w:r>
    </w:p>
    <w:p>
      <w:pPr>
        <w:pStyle w:val="Heading2"/>
      </w:pPr>
      <w:r>
        <w:t>21. Practical Learning Exercises</w:t>
      </w:r>
    </w:p>
    <w:p>
      <w:pPr>
        <w:pStyle w:val="ListBullet"/>
      </w:pPr>
      <w:r>
        <w:t>Identify the torque tools and controllers used in the chassis assembly area.</w:t>
      </w:r>
    </w:p>
    <w:p>
      <w:pPr>
        <w:pStyle w:val="ListBullet"/>
      </w:pPr>
      <w:r>
        <w:t>Explain the difference between torque, angle, and bolt preload.</w:t>
      </w:r>
    </w:p>
    <w:p>
      <w:pPr>
        <w:pStyle w:val="ListBullet"/>
      </w:pPr>
      <w:r>
        <w:t>Trace a tightening command from the PLC to the tool controller and back to the final result.</w:t>
      </w:r>
    </w:p>
    <w:p>
      <w:pPr>
        <w:pStyle w:val="ListBullet"/>
      </w:pPr>
      <w:r>
        <w:t>Identify the approved program for one fastening joint and document its acceptance criteria.</w:t>
      </w:r>
    </w:p>
    <w:p>
      <w:pPr>
        <w:pStyle w:val="ListBullet"/>
      </w:pPr>
      <w:r>
        <w:t>Explain how the station prevents the wrong program from being selected.</w:t>
      </w:r>
    </w:p>
    <w:p>
      <w:pPr>
        <w:pStyle w:val="ListBullet"/>
      </w:pPr>
      <w:r>
        <w:t>Review sample torque-angle curves and identify abnormal tightening behavior.</w:t>
      </w:r>
    </w:p>
    <w:p>
      <w:pPr>
        <w:pStyle w:val="ListBullet"/>
      </w:pPr>
      <w:r>
        <w:t>Diagnose a tool that consistently produces low torque results.</w:t>
      </w:r>
    </w:p>
    <w:p>
      <w:pPr>
        <w:pStyle w:val="ListBullet"/>
      </w:pPr>
      <w:r>
        <w:t>Investigate a station that reports PASS on the controller but remains blocked by the PLC.</w:t>
      </w:r>
    </w:p>
    <w:p>
      <w:pPr>
        <w:pStyle w:val="ListBullet"/>
      </w:pPr>
      <w:r>
        <w:t>Create a preventive maintenance checklist for a powered torque tool.</w:t>
      </w:r>
    </w:p>
    <w:p>
      <w:pPr>
        <w:pStyle w:val="ListBullet"/>
      </w:pPr>
      <w:r>
        <w:t>Review a calibration report and explain the action required when results are outside tolerance.</w:t>
      </w:r>
    </w:p>
    <w:p>
      <w:pPr>
        <w:pStyle w:val="ListBullet"/>
      </w:pPr>
      <w:r>
        <w:t>Trace an individual fastening result to the correct chassis and joint.</w:t>
      </w:r>
    </w:p>
    <w:p>
      <w:pPr>
        <w:pStyle w:val="ListBullet"/>
      </w:pPr>
      <w:r>
        <w:t>Prepare an RCA/CAPA report for a joint that passes torque testing but later loosens.</w:t>
      </w:r>
    </w:p>
    <w:p>
      <w:pPr>
        <w:pStyle w:val="ListBullet"/>
      </w:pPr>
      <w:r>
        <w:t>Define validation cases for a new torque program or controller replacement.</w:t>
      </w:r>
    </w:p>
    <w:p>
      <w:pPr>
        <w:pStyle w:val="ListBullet"/>
      </w:pPr>
      <w:r>
        <w:t>Identify how failed results and retests are preserved in the manufacturing record.</w:t>
      </w:r>
    </w:p>
    <w:p>
      <w:pPr>
        <w:pStyle w:val="Heading2"/>
      </w:pPr>
      <w:r>
        <w:t>22. Competency Checklist</w:t>
      </w:r>
    </w:p>
    <w:p>
      <w:r>
        <w:t>A maintenance or automation engineer should be able to:</w:t>
      </w:r>
    </w:p>
    <w:p>
      <w:pPr>
        <w:pStyle w:val="ListBullet"/>
      </w:pPr>
      <w:r>
        <w:t>Explain the relationship between applied torque and joint preload.</w:t>
      </w:r>
    </w:p>
    <w:p>
      <w:pPr>
        <w:pStyle w:val="ListBullet"/>
      </w:pPr>
      <w:r>
        <w:t>Distinguish manual, electric, pneumatic, pulse, servo-controlled, and multi-spindle systems.</w:t>
      </w:r>
    </w:p>
    <w:p>
      <w:pPr>
        <w:pStyle w:val="ListBullet"/>
      </w:pPr>
      <w:r>
        <w:t>Understand torque-controlled and angle-controlled fastening.</w:t>
      </w:r>
    </w:p>
    <w:p>
      <w:pPr>
        <w:pStyle w:val="ListBullet"/>
      </w:pPr>
      <w:r>
        <w:t>Interpret tightening curves and recognize common abnormal patterns.</w:t>
      </w:r>
    </w:p>
    <w:p>
      <w:pPr>
        <w:pStyle w:val="ListBullet"/>
      </w:pPr>
      <w:r>
        <w:t>Troubleshoot tools, transducers, encoders, controllers, and sockets.</w:t>
      </w:r>
    </w:p>
    <w:p>
      <w:pPr>
        <w:pStyle w:val="ListBullet"/>
      </w:pPr>
      <w:r>
        <w:t>Understand PLC-to-controller handshakes and result validation.</w:t>
      </w:r>
    </w:p>
    <w:p>
      <w:pPr>
        <w:pStyle w:val="ListBullet"/>
      </w:pPr>
      <w:r>
        <w:t>Verify program selection and configuration control.</w:t>
      </w:r>
    </w:p>
    <w:p>
      <w:pPr>
        <w:pStyle w:val="ListBullet"/>
      </w:pPr>
      <w:r>
        <w:t>Maintain accurate product, joint, and tool traceability.</w:t>
      </w:r>
    </w:p>
    <w:p>
      <w:pPr>
        <w:pStyle w:val="ListBullet"/>
      </w:pPr>
      <w:r>
        <w:t>Apply calibration and measurement-system verification procedures.</w:t>
      </w:r>
    </w:p>
    <w:p>
      <w:pPr>
        <w:pStyle w:val="ListBullet"/>
      </w:pPr>
      <w:r>
        <w:t>Distinguish tool calibration from joint validation.</w:t>
      </w:r>
    </w:p>
    <w:p>
      <w:pPr>
        <w:pStyle w:val="ListBullet"/>
      </w:pPr>
      <w:r>
        <w:t>Preserve failed results and investigate retests.</w:t>
      </w:r>
    </w:p>
    <w:p>
      <w:pPr>
        <w:pStyle w:val="ListBullet"/>
      </w:pPr>
      <w:r>
        <w:t>Follow safe tool-handling and energy-isolation procedures.</w:t>
      </w:r>
    </w:p>
    <w:p>
      <w:pPr>
        <w:pStyle w:val="ListBullet"/>
      </w:pPr>
      <w:r>
        <w:t>Perform post-repair verification and document evidence.</w:t>
      </w:r>
    </w:p>
    <w:p>
      <w:pPr>
        <w:pStyle w:val="ListBullet"/>
      </w:pPr>
      <w:r>
        <w:t>Use RCA/CAPA and trend analysis to prevent recurring fastening problems.</w:t>
      </w:r>
    </w:p>
    <w:p>
      <w:pPr>
        <w:pStyle w:val="Heading2"/>
      </w:pPr>
      <w:r>
        <w:t>23. Final Technical Summary</w:t>
      </w:r>
    </w:p>
    <w:p>
      <w:r>
        <w:t>Torque systems are essential to chassis assembly because the quality of threaded joints directly affects structural integrity, reliability, and vehicle safety.</w:t>
      </w:r>
    </w:p>
    <w:p>
      <w:r>
        <w:t>Their performance depends on correct engineering specifications, appropriate tools, controlled tightening programs, reliable measurement, proper joint conditions, validated PLC integration, and complete traceability.</w:t>
      </w:r>
    </w:p>
    <w:p>
      <w:r>
        <w:t>The essential principles are:</w:t>
      </w:r>
    </w:p>
    <w:p>
      <w:pPr>
        <w:pStyle w:val="ListBullet"/>
      </w:pPr>
      <w:r>
        <w:t>Torque is not the same as preload.</w:t>
      </w:r>
    </w:p>
    <w:p>
      <w:pPr>
        <w:pStyle w:val="ListBullet"/>
      </w:pPr>
      <w:r>
        <w:t>Use the approved tightening specification for each joint.</w:t>
      </w:r>
    </w:p>
    <w:p>
      <w:pPr>
        <w:pStyle w:val="ListBullet"/>
      </w:pPr>
      <w:r>
        <w:t>Control program selection, sequence, and fastener identification.</w:t>
      </w:r>
    </w:p>
    <w:p>
      <w:pPr>
        <w:pStyle w:val="ListBullet"/>
      </w:pPr>
      <w:r>
        <w:t>Treat torque and angle curves as diagnostic evidence.</w:t>
      </w:r>
    </w:p>
    <w:p>
      <w:pPr>
        <w:pStyle w:val="ListBullet"/>
      </w:pPr>
      <w:r>
        <w:t>Maintain calibration and verification records.</w:t>
      </w:r>
    </w:p>
    <w:p>
      <w:pPr>
        <w:pStyle w:val="ListBullet"/>
      </w:pPr>
      <w:r>
        <w:t>Prevent missing, stale, or invalid results from becoming passes.</w:t>
      </w:r>
    </w:p>
    <w:p>
      <w:pPr>
        <w:pStyle w:val="ListBullet"/>
      </w:pPr>
      <w:r>
        <w:t>Preserve initial failures and retest history.</w:t>
      </w:r>
    </w:p>
    <w:p>
      <w:pPr>
        <w:pStyle w:val="ListBullet"/>
      </w:pPr>
      <w:r>
        <w:t>Validate tools and programs after relevant changes.</w:t>
      </w:r>
    </w:p>
    <w:p>
      <w:pPr>
        <w:pStyle w:val="ListBullet"/>
      </w:pPr>
      <w:r>
        <w:t>Investigate the complete joint and process rather than blaming the tool by default.</w:t>
      </w:r>
    </w:p>
    <w:p>
      <w:pPr>
        <w:pStyle w:val="ListBullet"/>
      </w:pPr>
      <w:r>
        <w:t>Use RCA/CAPA to eliminate the verified root cause.</w:t>
      </w:r>
    </w:p>
    <w:p>
      <w:r>
        <w:t>A reliable torque system does more than stop at a target value. It controls the defined fastening process, verifies the required acceptance criteria, and produces trustworthy evidence for every controlled joint.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02_PLAN_WISE_2026\02_INDUSTRY3_0\29_Line_Systems\04_Chassis\03_Sensors - Sensors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Torque Systems in Chassis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