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Tool Offsets in CNC Machining</w:t>
      </w:r>
    </w:p>
    <w:p>
      <w:pPr>
        <w:pStyle w:val="Heading2"/>
      </w:pPr>
      <w:r>
        <w:t>1. Purpose and scope</w:t>
      </w:r>
    </w:p>
    <w:p>
      <w:r>
        <w:t>Tool offsets are numerical values used by a CNC control to account for tool geometry, tool position, cutting-edge location, and the relationship between the tool and the workpiece coordinate system.</w:t>
      </w:r>
    </w:p>
    <w:p>
      <w:r>
        <w:t>They allow the machine to position the cutting edge correctly even when tools have different lengths, diameters, insert dimensions, or wear conditions.</w:t>
      </w:r>
    </w:p>
    <w:p>
      <w:r>
        <w:t>In CNC machining, tool offsets directly influence dimensional accuracy, surface quality, collision risk, and process stability. An incorrect offset can produce an undersized or oversized feature, damage a component, break a tool, or cause a collision with the fixture.</w:t>
      </w:r>
    </w:p>
    <w:p>
      <w:r>
        <w:t>Tool offsets are not the same as work offsets. Tool offsets describe the relationship between the cutting tool and its reference point. Work offsets describe the location of the workpiece coordinate system relative to the machine coordinate system.</w:t>
      </w:r>
    </w:p>
    <w:p>
      <w:r>
        <w:t>The exact implementation depends on the CNC controller, machine builder, tool system, and programming method.</w:t>
      </w:r>
    </w:p>
    <w:p>
      <w:pPr>
        <w:pStyle w:val="Heading2"/>
      </w:pPr>
      <w:r>
        <w:t>2. Why tool offsets are required</w:t>
      </w:r>
    </w:p>
    <w:p>
      <w:r>
        <w:t>Consider two end mills of different lengths. Both may be mounted in the same spindle, but their cutting edges do not occupy the same position relative to the spindle gauge line.</w:t>
      </w:r>
    </w:p>
    <w:p>
      <w:r>
        <w:t>Without compensation, a CNC program would need to be rewritten for every tool length change. Tool offsets allow the control to compensate for these differences while retaining a consistent programmed coordinate system.</w:t>
      </w:r>
    </w:p>
    <w:p>
      <w:r>
        <w:t>Main purposes include:</w:t>
      </w:r>
    </w:p>
    <w:p>
      <w:pPr>
        <w:pStyle w:val="ListBullet"/>
      </w:pPr>
      <w:r>
        <w:t>Tool-length compensation: Accounts for the distance between the spindle reference and the cutting edge.</w:t>
      </w:r>
    </w:p>
    <w:p>
      <w:pPr>
        <w:pStyle w:val="ListBullet"/>
      </w:pPr>
      <w:r>
        <w:t>Tool-radius or cutter compensation: Accounts for the cutting tool's radius when machining a programmed contour.</w:t>
      </w:r>
    </w:p>
    <w:p>
      <w:pPr>
        <w:pStyle w:val="ListBullet"/>
      </w:pPr>
      <w:r>
        <w:t>Tool-wear compensation: Corrects small dimensional changes caused by wear or process variation.</w:t>
      </w:r>
    </w:p>
    <w:p>
      <w:pPr>
        <w:pStyle w:val="ListBullet"/>
      </w:pPr>
      <w:r>
        <w:t>Insert and tool replacement: Allows approved dimensional corrections after replacing a tool or insert.</w:t>
      </w:r>
    </w:p>
    <w:p>
      <w:pPr>
        <w:pStyle w:val="ListBullet"/>
      </w:pPr>
      <w:r>
        <w:t>Process consistency: Keeps dimensions within tolerance across tool changes and production cycles.</w:t>
      </w:r>
    </w:p>
    <w:p>
      <w:pPr>
        <w:pStyle w:val="ListBullet"/>
      </w:pPr>
      <w:r>
        <w:t>Collision prevention: Supports correct tool positioning when used with validated geometry and safe machine setup.</w:t>
      </w:r>
    </w:p>
    <w:p>
      <w:r>
        <w:t>Offsets are only one part of collision prevention. Correct work coordinates, tool assemblies, fixture geometry, machine configuration, and program validation are also essential.</w:t>
      </w:r>
    </w:p>
    <w:p>
      <w:pPr>
        <w:pStyle w:val="Heading2"/>
      </w:pPr>
      <w:r>
        <w:t>3. Coordinate systems and reference points</w:t>
      </w:r>
    </w:p>
    <w:p>
      <w:r>
        <w:t>A CNC machine typically uses several related coordinate systems.</w:t>
      </w:r>
    </w:p>
    <w:p>
      <w:pPr>
        <w:pStyle w:val="ListBullet"/>
      </w:pPr>
      <w:r>
        <w:t>Machine coordinate system: The machine's fixed reference frame established by the machine design and homing or reference-return process.</w:t>
      </w:r>
    </w:p>
    <w:p>
      <w:pPr>
        <w:pStyle w:val="ListBullet"/>
      </w:pPr>
      <w:r>
        <w:t xml:space="preserve">Work coordinate system: A coordinate frame assigned to the workpiece or fixture, such as </w:t>
      </w:r>
      <w:r>
        <w:rPr>
          <w:rFonts w:ascii="Consolas" w:hAnsi="Consolas"/>
          <w:color w:val="333333"/>
          <w:sz w:val="19"/>
          <w:shd w:val="clear" w:color="auto" w:fill="EFEFEF"/>
        </w:rPr>
        <w:t>G54</w:t>
      </w:r>
      <w:r>
        <w:t xml:space="preserve"> on many milling controls.</w:t>
      </w:r>
    </w:p>
    <w:p>
      <w:pPr>
        <w:pStyle w:val="ListBullet"/>
      </w:pPr>
      <w:r>
        <w:t>Tool reference geometry: The measured relationship between the spindle or tool-holder reference and the cutting edge.</w:t>
      </w:r>
    </w:p>
    <w:p>
      <w:pPr>
        <w:pStyle w:val="ListBullet"/>
      </w:pPr>
      <w:r>
        <w:t>Program coordinate system: The coordinate values specified by the CNC program, interpreted according to the active control modes and offsets.</w:t>
      </w:r>
    </w:p>
    <w:p>
      <w:r>
        <w:t>A simplified relationship is:</w:t>
      </w:r>
    </w:p>
    <w:p>
      <w:pPr>
        <w:shd w:val="clear" w:color="auto" w:fill="F4F4F4"/>
        <w:spacing w:before="0" w:after="0" w:line="240" w:lineRule="auto"/>
        <w:ind w:left="216" w:right="216"/>
        <w:jc w:val="left"/>
      </w:pPr>
      <w:r>
        <w:rPr>
          <w:rFonts w:ascii="Consolas" w:hAnsi="Consolas"/>
          <w:color w:val="202020"/>
          <w:sz w:val="18"/>
        </w:rPr>
        <w:t>Machine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 coordinate offset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Programmed part coordinates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geometry compensation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Actual cutting-edge position</w:t>
      </w:r>
    </w:p>
    <w:p/>
    <w:p>
      <w:r>
        <w:t>This is a conceptual view, not a universal mathematical sequence. CNC controls apply coordinate transformations and compensation according to their own rules. Turning controls, five-axis machines, and machines using tool-center-point functions can have more complex relationships.</w:t>
      </w:r>
    </w:p>
    <w:p>
      <w:pPr>
        <w:pStyle w:val="Heading2"/>
      </w:pPr>
      <w:r>
        <w:t>4. Main types of tool offsets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Offset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Tool-length offset</w:t>
            </w:r>
          </w:p>
        </w:tc>
        <w:tc>
          <w:tcPr>
            <w:tcW w:type="dxa" w:w="3600"/>
          </w:tcPr>
          <w:p>
            <w:pPr>
              <w:spacing w:after="0" w:before="0" w:line="240" w:lineRule="auto"/>
              <w:jc w:val="left"/>
            </w:pPr>
            <w:r>
              <w:t>Compensates for tool length along the relevant machine axis</w:t>
            </w:r>
          </w:p>
        </w:tc>
        <w:tc>
          <w:tcPr>
            <w:tcW w:type="dxa" w:w="3600"/>
          </w:tcPr>
          <w:p>
            <w:pPr>
              <w:spacing w:after="0" w:before="0" w:line="240" w:lineRule="auto"/>
              <w:jc w:val="left"/>
            </w:pPr>
            <w:r>
              <w:t>CNC milling and drilling</w:t>
            </w:r>
          </w:p>
        </w:tc>
      </w:tr>
      <w:tr>
        <w:tc>
          <w:tcPr>
            <w:tcW w:type="dxa" w:w="3600"/>
          </w:tcPr>
          <w:p>
            <w:pPr>
              <w:spacing w:after="0" w:before="0" w:line="240" w:lineRule="auto"/>
              <w:jc w:val="left"/>
            </w:pPr>
            <w:r>
              <w:t>Cutter-radius compensation</w:t>
            </w:r>
          </w:p>
        </w:tc>
        <w:tc>
          <w:tcPr>
            <w:tcW w:type="dxa" w:w="3600"/>
          </w:tcPr>
          <w:p>
            <w:pPr>
              <w:spacing w:after="0" w:before="0" w:line="240" w:lineRule="auto"/>
              <w:jc w:val="left"/>
            </w:pPr>
            <w:r>
              <w:t>Accounts for the radius of a milling cutter when following a programmed contour</w:t>
            </w:r>
          </w:p>
        </w:tc>
        <w:tc>
          <w:tcPr>
            <w:tcW w:type="dxa" w:w="3600"/>
          </w:tcPr>
          <w:p>
            <w:pPr>
              <w:spacing w:after="0" w:before="0" w:line="240" w:lineRule="auto"/>
              <w:jc w:val="left"/>
            </w:pPr>
            <w:r>
              <w:t>Profile milling</w:t>
            </w:r>
          </w:p>
        </w:tc>
      </w:tr>
      <w:tr>
        <w:tc>
          <w:tcPr>
            <w:tcW w:type="dxa" w:w="3600"/>
          </w:tcPr>
          <w:p>
            <w:pPr>
              <w:spacing w:after="0" w:before="0" w:line="240" w:lineRule="auto"/>
              <w:jc w:val="left"/>
            </w:pPr>
            <w:r>
              <w:t>Tool-geometry offset</w:t>
            </w:r>
          </w:p>
        </w:tc>
        <w:tc>
          <w:tcPr>
            <w:tcW w:type="dxa" w:w="3600"/>
          </w:tcPr>
          <w:p>
            <w:pPr>
              <w:spacing w:after="0" w:before="0" w:line="240" w:lineRule="auto"/>
              <w:jc w:val="left"/>
            </w:pPr>
            <w:r>
              <w:t>Stores measured base geometry for a tool</w:t>
            </w:r>
          </w:p>
        </w:tc>
        <w:tc>
          <w:tcPr>
            <w:tcW w:type="dxa" w:w="3600"/>
          </w:tcPr>
          <w:p>
            <w:pPr>
              <w:spacing w:after="0" w:before="0" w:line="240" w:lineRule="auto"/>
              <w:jc w:val="left"/>
            </w:pPr>
            <w:r>
              <w:t>Milling and turning</w:t>
            </w:r>
          </w:p>
        </w:tc>
      </w:tr>
      <w:tr>
        <w:tc>
          <w:tcPr>
            <w:tcW w:type="dxa" w:w="3600"/>
          </w:tcPr>
          <w:p>
            <w:pPr>
              <w:spacing w:after="0" w:before="0" w:line="240" w:lineRule="auto"/>
              <w:jc w:val="left"/>
            </w:pPr>
            <w:r>
              <w:t>Tool-wear offset</w:t>
            </w:r>
          </w:p>
        </w:tc>
        <w:tc>
          <w:tcPr>
            <w:tcW w:type="dxa" w:w="3600"/>
          </w:tcPr>
          <w:p>
            <w:pPr>
              <w:spacing w:after="0" w:before="0" w:line="240" w:lineRule="auto"/>
              <w:jc w:val="left"/>
            </w:pPr>
            <w:r>
              <w:t>Applies a small correction to compensate for wear or dimensional drift</w:t>
            </w:r>
          </w:p>
        </w:tc>
        <w:tc>
          <w:tcPr>
            <w:tcW w:type="dxa" w:w="3600"/>
          </w:tcPr>
          <w:p>
            <w:pPr>
              <w:spacing w:after="0" w:before="0" w:line="240" w:lineRule="auto"/>
              <w:jc w:val="left"/>
            </w:pPr>
            <w:r>
              <w:t>Production machining</w:t>
            </w:r>
          </w:p>
        </w:tc>
      </w:tr>
      <w:tr>
        <w:tc>
          <w:tcPr>
            <w:tcW w:type="dxa" w:w="3600"/>
          </w:tcPr>
          <w:p>
            <w:pPr>
              <w:spacing w:after="0" w:before="0" w:line="240" w:lineRule="auto"/>
              <w:jc w:val="left"/>
            </w:pPr>
            <w:r>
              <w:t>Turning X geometry</w:t>
            </w:r>
          </w:p>
        </w:tc>
        <w:tc>
          <w:tcPr>
            <w:tcW w:type="dxa" w:w="3600"/>
          </w:tcPr>
          <w:p>
            <w:pPr>
              <w:spacing w:after="0" w:before="0" w:line="240" w:lineRule="auto"/>
              <w:jc w:val="left"/>
            </w:pPr>
            <w:r>
              <w:t>Represents the tool's X-direction reference geometry according to the control's convention</w:t>
            </w:r>
          </w:p>
        </w:tc>
        <w:tc>
          <w:tcPr>
            <w:tcW w:type="dxa" w:w="3600"/>
          </w:tcPr>
          <w:p>
            <w:pPr>
              <w:spacing w:after="0" w:before="0" w:line="240" w:lineRule="auto"/>
              <w:jc w:val="left"/>
            </w:pPr>
            <w:r>
              <w:t>CNC turning</w:t>
            </w:r>
          </w:p>
        </w:tc>
      </w:tr>
      <w:tr>
        <w:tc>
          <w:tcPr>
            <w:tcW w:type="dxa" w:w="3600"/>
          </w:tcPr>
          <w:p>
            <w:pPr>
              <w:spacing w:after="0" w:before="0" w:line="240" w:lineRule="auto"/>
              <w:jc w:val="left"/>
            </w:pPr>
            <w:r>
              <w:t>Turning Z geometry</w:t>
            </w:r>
          </w:p>
        </w:tc>
        <w:tc>
          <w:tcPr>
            <w:tcW w:type="dxa" w:w="3600"/>
          </w:tcPr>
          <w:p>
            <w:pPr>
              <w:spacing w:after="0" w:before="0" w:line="240" w:lineRule="auto"/>
              <w:jc w:val="left"/>
            </w:pPr>
            <w:r>
              <w:t>Represents the tool's Z-direction reference geometry according to the control's convention</w:t>
            </w:r>
          </w:p>
        </w:tc>
        <w:tc>
          <w:tcPr>
            <w:tcW w:type="dxa" w:w="3600"/>
          </w:tcPr>
          <w:p>
            <w:pPr>
              <w:spacing w:after="0" w:before="0" w:line="240" w:lineRule="auto"/>
              <w:jc w:val="left"/>
            </w:pPr>
            <w:r>
              <w:t>CNC turning</w:t>
            </w:r>
          </w:p>
        </w:tc>
      </w:tr>
      <w:tr>
        <w:tc>
          <w:tcPr>
            <w:tcW w:type="dxa" w:w="3600"/>
          </w:tcPr>
          <w:p>
            <w:pPr>
              <w:spacing w:after="0" w:before="0" w:line="240" w:lineRule="auto"/>
              <w:jc w:val="left"/>
            </w:pPr>
            <w:r>
              <w:t>Nose-radius compensation</w:t>
            </w:r>
          </w:p>
        </w:tc>
        <w:tc>
          <w:tcPr>
            <w:tcW w:type="dxa" w:w="3600"/>
          </w:tcPr>
          <w:p>
            <w:pPr>
              <w:spacing w:after="0" w:before="0" w:line="240" w:lineRule="auto"/>
              <w:jc w:val="left"/>
            </w:pPr>
            <w:r>
              <w:t>Accounts for the radius at the tip of a turning insert</w:t>
            </w:r>
          </w:p>
        </w:tc>
        <w:tc>
          <w:tcPr>
            <w:tcW w:type="dxa" w:w="3600"/>
          </w:tcPr>
          <w:p>
            <w:pPr>
              <w:spacing w:after="0" w:before="0" w:line="240" w:lineRule="auto"/>
              <w:jc w:val="left"/>
            </w:pPr>
            <w:r>
              <w:t>Turning contours and tapers</w:t>
            </w:r>
          </w:p>
        </w:tc>
      </w:tr>
      <w:tr>
        <w:tc>
          <w:tcPr>
            <w:tcW w:type="dxa" w:w="3600"/>
          </w:tcPr>
          <w:p>
            <w:pPr>
              <w:spacing w:after="0" w:before="0" w:line="240" w:lineRule="auto"/>
              <w:jc w:val="left"/>
            </w:pPr>
            <w:r>
              <w:t>Probe or setter calibration offset</w:t>
            </w:r>
          </w:p>
        </w:tc>
        <w:tc>
          <w:tcPr>
            <w:tcW w:type="dxa" w:w="3600"/>
          </w:tcPr>
          <w:p>
            <w:pPr>
              <w:spacing w:after="0" w:before="0" w:line="240" w:lineRule="auto"/>
              <w:jc w:val="left"/>
            </w:pPr>
            <w:r>
              <w:t>Establishes the relationship between a measurement device and the machine coordinate system</w:t>
            </w:r>
          </w:p>
        </w:tc>
        <w:tc>
          <w:tcPr>
            <w:tcW w:type="dxa" w:w="3600"/>
          </w:tcPr>
          <w:p>
            <w:pPr>
              <w:spacing w:after="0" w:before="0" w:line="240" w:lineRule="auto"/>
              <w:jc w:val="left"/>
            </w:pPr>
            <w:r>
              <w:t>Tool setting and probing</w:t>
            </w:r>
          </w:p>
        </w:tc>
      </w:tr>
      <w:tr>
        <w:tc>
          <w:tcPr>
            <w:tcW w:type="dxa" w:w="3600"/>
          </w:tcPr>
          <w:p>
            <w:pPr>
              <w:spacing w:after="0" w:before="0" w:line="240" w:lineRule="auto"/>
              <w:jc w:val="left"/>
            </w:pPr>
            <w:r>
              <w:t>Rotary-axis or kinematic calibration data</w:t>
            </w:r>
          </w:p>
        </w:tc>
        <w:tc>
          <w:tcPr>
            <w:tcW w:type="dxa" w:w="3600"/>
          </w:tcPr>
          <w:p>
            <w:pPr>
              <w:spacing w:after="0" w:before="0" w:line="240" w:lineRule="auto"/>
              <w:jc w:val="left"/>
            </w:pPr>
            <w:r>
              <w:t>Corrects machine geometry or transformation errors where supported</w:t>
            </w:r>
          </w:p>
        </w:tc>
        <w:tc>
          <w:tcPr>
            <w:tcW w:type="dxa" w:w="3600"/>
          </w:tcPr>
          <w:p>
            <w:pPr>
              <w:spacing w:after="0" w:before="0" w:line="240" w:lineRule="auto"/>
              <w:jc w:val="left"/>
            </w:pPr>
            <w:r>
              <w:t>Multi-axis machining</w:t>
            </w:r>
          </w:p>
        </w:tc>
      </w:tr>
    </w:tbl>
    <w:p/>
    <w:p>
      <w:r>
        <w:t>The available offset types and the way they are stored vary by control. Some controls combine geometry and wear into a displayed effective value; others maintain separate registers or use tool-data management systems.</w:t>
      </w:r>
    </w:p>
    <w:p>
      <w:pPr>
        <w:pStyle w:val="Heading2"/>
      </w:pPr>
      <w:r>
        <w:t>5. Tool-length offsets in CNC milling</w:t>
      </w:r>
    </w:p>
    <w:p>
      <w:r>
        <w:t>Tool-length compensation is one of the most important offset functions in milling, drilling, tapping, and other spindle-based operations.</w:t>
      </w:r>
    </w:p>
    <w:p>
      <w:r>
        <w:t>The tool length is generally measured from a defined spindle or holder reference to the tool tip. The CNC control uses the stored value to position the cutting edge at the programmed Z coordinate.</w:t>
      </w:r>
    </w:p>
    <w:p>
      <w:pPr>
        <w:pStyle w:val="Heading3"/>
      </w:pPr>
      <w:r>
        <w:t>5.1 How tool-length compensation works</w:t>
      </w:r>
    </w:p>
    <w:p>
      <w:r>
        <w:t>Suppose a milling tool is longer than the tool used to establish the original reference. The tool tip will occupy a different position relative to the spindle gauge line. The tool-length offset allows the control to account for this difference.</w:t>
      </w:r>
    </w:p>
    <w:p>
      <w:r>
        <w:t>Typical workflow:</w:t>
      </w:r>
    </w:p>
    <w:p>
      <w:pPr>
        <w:tabs>
          <w:tab w:pos="403" w:val="left"/>
        </w:tabs>
        <w:spacing w:after="40" w:line="276" w:lineRule="auto"/>
        <w:ind w:left="403" w:hanging="403"/>
        <w:jc w:val="left"/>
      </w:pPr>
      <w:r>
        <w:rPr>
          <w:color w:val="1A2E4A"/>
        </w:rPr>
        <w:t>1.</w:t>
        <w:tab/>
      </w:r>
      <w:r>
        <w:t>Install the tool assembly in the spindle or tool holder.</w:t>
      </w:r>
    </w:p>
    <w:p>
      <w:pPr>
        <w:tabs>
          <w:tab w:pos="403" w:val="left"/>
        </w:tabs>
        <w:spacing w:after="40" w:line="276" w:lineRule="auto"/>
        <w:ind w:left="403" w:hanging="403"/>
        <w:jc w:val="left"/>
      </w:pPr>
      <w:r>
        <w:rPr>
          <w:color w:val="1A2E4A"/>
        </w:rPr>
        <w:t>2.</w:t>
        <w:tab/>
      </w:r>
      <w:r>
        <w:t>Measure the tool using a tool presetter, tool setter, or approved manual method.</w:t>
      </w:r>
    </w:p>
    <w:p>
      <w:pPr>
        <w:tabs>
          <w:tab w:pos="403" w:val="left"/>
        </w:tabs>
        <w:spacing w:after="40" w:line="276" w:lineRule="auto"/>
        <w:ind w:left="403" w:hanging="403"/>
        <w:jc w:val="left"/>
      </w:pPr>
      <w:r>
        <w:rPr>
          <w:color w:val="1A2E4A"/>
        </w:rPr>
        <w:t>3.</w:t>
        <w:tab/>
      </w:r>
      <w:r>
        <w:t>Enter or transfer the measured value into the correct tool offset register.</w:t>
      </w:r>
    </w:p>
    <w:p>
      <w:pPr>
        <w:tabs>
          <w:tab w:pos="403" w:val="left"/>
        </w:tabs>
        <w:spacing w:after="40" w:line="276" w:lineRule="auto"/>
        <w:ind w:left="403" w:hanging="403"/>
        <w:jc w:val="left"/>
      </w:pPr>
      <w:r>
        <w:rPr>
          <w:color w:val="1A2E4A"/>
        </w:rPr>
        <w:t>4.</w:t>
        <w:tab/>
      </w:r>
      <w:r>
        <w:t>Confirm that the CNC program calls the intended tool and offset.</w:t>
      </w:r>
    </w:p>
    <w:p>
      <w:pPr>
        <w:tabs>
          <w:tab w:pos="403" w:val="left"/>
        </w:tabs>
        <w:spacing w:after="40" w:line="276" w:lineRule="auto"/>
        <w:ind w:left="403" w:hanging="403"/>
        <w:jc w:val="left"/>
      </w:pPr>
      <w:r>
        <w:rPr>
          <w:color w:val="1A2E4A"/>
        </w:rPr>
        <w:t>5.</w:t>
        <w:tab/>
      </w:r>
      <w:r>
        <w:t>Verify the result using the approved setup and dry-run procedure.</w:t>
      </w:r>
    </w:p>
    <w:p>
      <w:pPr>
        <w:tabs>
          <w:tab w:pos="403" w:val="left"/>
        </w:tabs>
        <w:spacing w:after="40" w:line="276" w:lineRule="auto"/>
        <w:ind w:left="403" w:hanging="403"/>
        <w:jc w:val="left"/>
      </w:pPr>
      <w:r>
        <w:rPr>
          <w:color w:val="1A2E4A"/>
        </w:rPr>
        <w:t>6.</w:t>
        <w:tab/>
      </w:r>
      <w:r>
        <w:t>Confirm machining dimensions and update records as required.</w:t>
      </w:r>
    </w:p>
    <w:p>
      <w:pPr>
        <w:pStyle w:val="Heading3"/>
      </w:pPr>
      <w:r>
        <w:t>5.2 Example</w:t>
      </w:r>
    </w:p>
    <w:p>
      <w:r>
        <w:t>Assume a tool assembly has a measured length of 150.000 mm from the defined reference point to the cutting tip. The measurement is entered into the intended length-offset register.</w:t>
      </w:r>
    </w:p>
    <w:p>
      <w:r>
        <w:t>The CNC control then uses that register according to its configured tool-length compensation convention. The programmed Z coordinate does not automatically mean that the tool tip will occupy that same machine-coordinate position.</w:t>
      </w:r>
    </w:p>
    <w:p>
      <w:r>
        <w:t>The exact relationship depends on the controller, the active work offset, the compensation mode, the reference direction, and the machine configuration.</w:t>
      </w:r>
    </w:p>
    <w:p>
      <w:pPr>
        <w:pStyle w:val="Heading3"/>
      </w:pPr>
      <w:r>
        <w:t>5.3 Common milling G-codes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Code</w:t>
            </w:r>
          </w:p>
        </w:tc>
        <w:tc>
          <w:tcPr>
            <w:tcW w:type="dxa" w:w="3600"/>
            <w:shd w:val="clear" w:color="auto" w:fill="EEF2F7"/>
          </w:tcPr>
          <w:p>
            <w:pPr>
              <w:spacing w:after="0" w:before="0" w:line="240" w:lineRule="auto"/>
              <w:jc w:val="left"/>
            </w:pPr>
            <w:r>
              <w:rPr>
                <w:b/>
                <w:color w:val="1A2E4A"/>
              </w:rPr>
              <w:t>Common meaning</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rPr>
                <w:rFonts w:ascii="Consolas" w:hAnsi="Consolas"/>
                <w:color w:val="333333"/>
                <w:sz w:val="19"/>
                <w:shd w:val="clear" w:color="auto" w:fill="EFEFEF"/>
              </w:rPr>
              <w:t>G43</w:t>
            </w:r>
          </w:p>
        </w:tc>
        <w:tc>
          <w:tcPr>
            <w:tcW w:type="dxa" w:w="3600"/>
          </w:tcPr>
          <w:p>
            <w:pPr>
              <w:spacing w:after="0" w:before="0" w:line="240" w:lineRule="auto"/>
              <w:jc w:val="left"/>
            </w:pPr>
            <w:r>
              <w:t>Applies positive tool-length compensation on many milling controls</w:t>
            </w:r>
          </w:p>
        </w:tc>
        <w:tc>
          <w:tcPr>
            <w:tcW w:type="dxa" w:w="3600"/>
          </w:tcPr>
          <w:p>
            <w:pPr>
              <w:spacing w:after="0" w:before="0" w:line="240" w:lineRule="auto"/>
              <w:jc w:val="left"/>
            </w:pPr>
            <w:r>
              <w:t>Confirm the intended offset register and axis convention</w:t>
            </w:r>
          </w:p>
        </w:tc>
      </w:tr>
      <w:tr>
        <w:tc>
          <w:tcPr>
            <w:tcW w:type="dxa" w:w="3600"/>
          </w:tcPr>
          <w:p>
            <w:pPr>
              <w:spacing w:after="0" w:before="0" w:line="240" w:lineRule="auto"/>
              <w:jc w:val="left"/>
            </w:pPr>
            <w:r>
              <w:rPr>
                <w:rFonts w:ascii="Consolas" w:hAnsi="Consolas"/>
                <w:color w:val="333333"/>
                <w:sz w:val="19"/>
                <w:shd w:val="clear" w:color="auto" w:fill="EFEFEF"/>
              </w:rPr>
              <w:t>G44</w:t>
            </w:r>
          </w:p>
        </w:tc>
        <w:tc>
          <w:tcPr>
            <w:tcW w:type="dxa" w:w="3600"/>
          </w:tcPr>
          <w:p>
            <w:pPr>
              <w:spacing w:after="0" w:before="0" w:line="240" w:lineRule="auto"/>
              <w:jc w:val="left"/>
            </w:pPr>
            <w:r>
              <w:t>Applies negative tool-length compensation on controls that support it</w:t>
            </w:r>
          </w:p>
        </w:tc>
        <w:tc>
          <w:tcPr>
            <w:tcW w:type="dxa" w:w="3600"/>
          </w:tcPr>
          <w:p>
            <w:pPr>
              <w:spacing w:after="0" w:before="0" w:line="240" w:lineRule="auto"/>
              <w:jc w:val="left"/>
            </w:pPr>
            <w:r>
              <w:t>Availability and behaviour vary by controller</w:t>
            </w:r>
          </w:p>
        </w:tc>
      </w:tr>
      <w:tr>
        <w:tc>
          <w:tcPr>
            <w:tcW w:type="dxa" w:w="3600"/>
          </w:tcPr>
          <w:p>
            <w:pPr>
              <w:spacing w:after="0" w:before="0" w:line="240" w:lineRule="auto"/>
              <w:jc w:val="left"/>
            </w:pPr>
            <w:r>
              <w:rPr>
                <w:rFonts w:ascii="Consolas" w:hAnsi="Consolas"/>
                <w:color w:val="333333"/>
                <w:sz w:val="19"/>
                <w:shd w:val="clear" w:color="auto" w:fill="EFEFEF"/>
              </w:rPr>
              <w:t>G49</w:t>
            </w:r>
          </w:p>
        </w:tc>
        <w:tc>
          <w:tcPr>
            <w:tcW w:type="dxa" w:w="3600"/>
          </w:tcPr>
          <w:p>
            <w:pPr>
              <w:spacing w:after="0" w:before="0" w:line="240" w:lineRule="auto"/>
              <w:jc w:val="left"/>
            </w:pPr>
            <w:r>
              <w:t>Cancels tool-length compensation on many milling controls</w:t>
            </w:r>
          </w:p>
        </w:tc>
        <w:tc>
          <w:tcPr>
            <w:tcW w:type="dxa" w:w="3600"/>
          </w:tcPr>
          <w:p>
            <w:pPr>
              <w:spacing w:after="0" w:before="0" w:line="240" w:lineRule="auto"/>
              <w:jc w:val="left"/>
            </w:pPr>
            <w:r>
              <w:t>Cancellation can change the effective tool position</w:t>
            </w:r>
          </w:p>
        </w:tc>
      </w:tr>
      <w:tr>
        <w:tc>
          <w:tcPr>
            <w:tcW w:type="dxa" w:w="3600"/>
          </w:tcPr>
          <w:p>
            <w:pPr>
              <w:spacing w:after="0" w:before="0" w:line="240" w:lineRule="auto"/>
              <w:jc w:val="left"/>
            </w:pPr>
            <w:r>
              <w:rPr>
                <w:rFonts w:ascii="Consolas" w:hAnsi="Consolas"/>
                <w:color w:val="333333"/>
                <w:sz w:val="19"/>
                <w:shd w:val="clear" w:color="auto" w:fill="EFEFEF"/>
              </w:rPr>
              <w:t>H</w:t>
            </w:r>
            <w:r>
              <w:t xml:space="preserve"> address</w:t>
            </w:r>
          </w:p>
        </w:tc>
        <w:tc>
          <w:tcPr>
            <w:tcW w:type="dxa" w:w="3600"/>
          </w:tcPr>
          <w:p>
            <w:pPr>
              <w:spacing w:after="0" w:before="0" w:line="240" w:lineRule="auto"/>
              <w:jc w:val="left"/>
            </w:pPr>
            <w:r>
              <w:t>Selects a tool-length offset register on many controls</w:t>
            </w:r>
          </w:p>
        </w:tc>
        <w:tc>
          <w:tcPr>
            <w:tcW w:type="dxa" w:w="3600"/>
          </w:tcPr>
          <w:p>
            <w:pPr>
              <w:spacing w:after="0" w:before="0" w:line="240" w:lineRule="auto"/>
              <w:jc w:val="left"/>
            </w:pPr>
            <w:r>
              <w:t>The register may not be automatically tied to the active tool</w:t>
            </w:r>
          </w:p>
        </w:tc>
      </w:tr>
    </w:tbl>
    <w:p/>
    <w:p>
      <w:r>
        <w:t>Example of a common Fanuc-style milling program fragment:</w:t>
      </w:r>
    </w:p>
    <w:p>
      <w:pPr>
        <w:shd w:val="clear" w:color="auto" w:fill="F4F4F4"/>
        <w:spacing w:before="0" w:after="0" w:line="240" w:lineRule="auto"/>
        <w:ind w:left="216" w:right="216"/>
        <w:jc w:val="left"/>
      </w:pPr>
      <w:r>
        <w:rPr>
          <w:rFonts w:ascii="Consolas" w:hAnsi="Consolas"/>
          <w:color w:val="202020"/>
          <w:sz w:val="18"/>
        </w:rPr>
        <w:t>T01 M06</w:t>
      </w:r>
    </w:p>
    <w:p>
      <w:pPr>
        <w:shd w:val="clear" w:color="auto" w:fill="F4F4F4"/>
        <w:spacing w:before="0" w:after="0" w:line="240" w:lineRule="auto"/>
        <w:ind w:left="216" w:right="216"/>
        <w:jc w:val="left"/>
      </w:pPr>
      <w:r>
        <w:rPr>
          <w:rFonts w:ascii="Consolas" w:hAnsi="Consolas"/>
          <w:color w:val="202020"/>
          <w:sz w:val="18"/>
        </w:rPr>
        <w:t>G90 G54</w:t>
      </w:r>
    </w:p>
    <w:p>
      <w:pPr>
        <w:shd w:val="clear" w:color="auto" w:fill="F4F4F4"/>
        <w:spacing w:before="0" w:after="0" w:line="240" w:lineRule="auto"/>
        <w:ind w:left="216" w:right="216"/>
        <w:jc w:val="left"/>
      </w:pPr>
      <w:r>
        <w:rPr>
          <w:rFonts w:ascii="Consolas" w:hAnsi="Consolas"/>
          <w:color w:val="202020"/>
          <w:sz w:val="18"/>
        </w:rPr>
        <w:t>G00 G43 H01 Z100.0</w:t>
      </w:r>
    </w:p>
    <w:p/>
    <w:p>
      <w:r>
        <w:t>This illustrates a common pattern: select a tool, establish the work coordinate system, and activate a length offset. It is not a universal executable program. The safe Z position, tool-change sequence, spindle commands, axis conventions, and offset mapping must be verified for the specific machine.</w:t>
      </w:r>
    </w:p>
    <w:p>
      <w:r>
        <w:t xml:space="preserve">Critical distinction: </w:t>
      </w:r>
      <w:r>
        <w:rPr>
          <w:rFonts w:ascii="Consolas" w:hAnsi="Consolas"/>
          <w:color w:val="333333"/>
          <w:sz w:val="19"/>
          <w:shd w:val="clear" w:color="auto" w:fill="EFEFEF"/>
        </w:rPr>
        <w:t>T01</w:t>
      </w:r>
      <w:r>
        <w:t xml:space="preserve"> does not necessarily mean that </w:t>
      </w:r>
      <w:r>
        <w:rPr>
          <w:rFonts w:ascii="Consolas" w:hAnsi="Consolas"/>
          <w:color w:val="333333"/>
          <w:sz w:val="19"/>
          <w:shd w:val="clear" w:color="auto" w:fill="EFEFEF"/>
        </w:rPr>
        <w:t>H01</w:t>
      </w:r>
      <w:r>
        <w:t xml:space="preserve"> is automatically selected. The program and tool-management configuration must ensure that the correct geometry register is used.</w:t>
      </w:r>
    </w:p>
    <w:p>
      <w:pPr>
        <w:pStyle w:val="Heading2"/>
      </w:pPr>
      <w:r>
        <w:t>6. Cutter-radius compensation</w:t>
      </w:r>
    </w:p>
    <w:p>
      <w:r>
        <w:t>Cutter-radius compensation accounts for the radius of a milling cutter when the tool follows a programmed contour.</w:t>
      </w:r>
    </w:p>
    <w:p>
      <w:r>
        <w:t>Without compensation, the programmed tool-center path and the desired finished contour may differ by the cutter radius. Compensation allows the programmed contour to represent the intended part geometry while the control adjusts the tool-center path.</w:t>
      </w:r>
    </w:p>
    <w:p>
      <w:pPr>
        <w:pStyle w:val="Heading3"/>
      </w:pPr>
      <w:r>
        <w:t>6.1 Common compensation codes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Code</w:t>
            </w:r>
          </w:p>
        </w:tc>
        <w:tc>
          <w:tcPr>
            <w:tcW w:type="dxa" w:w="3600"/>
            <w:shd w:val="clear" w:color="auto" w:fill="EEF2F7"/>
          </w:tcPr>
          <w:p>
            <w:pPr>
              <w:spacing w:after="0" w:before="0" w:line="240" w:lineRule="auto"/>
              <w:jc w:val="left"/>
            </w:pPr>
            <w:r>
              <w:rPr>
                <w:b/>
                <w:color w:val="1A2E4A"/>
              </w:rPr>
              <w:t>Common meaning</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rPr>
                <w:rFonts w:ascii="Consolas" w:hAnsi="Consolas"/>
                <w:color w:val="333333"/>
                <w:sz w:val="19"/>
                <w:shd w:val="clear" w:color="auto" w:fill="EFEFEF"/>
              </w:rPr>
              <w:t>G41</w:t>
            </w:r>
          </w:p>
        </w:tc>
        <w:tc>
          <w:tcPr>
            <w:tcW w:type="dxa" w:w="3600"/>
          </w:tcPr>
          <w:p>
            <w:pPr>
              <w:spacing w:after="0" w:before="0" w:line="240" w:lineRule="auto"/>
              <w:jc w:val="left"/>
            </w:pPr>
            <w:r>
              <w:t>Cutter compensation to the left of the programmed path</w:t>
            </w:r>
          </w:p>
        </w:tc>
        <w:tc>
          <w:tcPr>
            <w:tcW w:type="dxa" w:w="3600"/>
          </w:tcPr>
          <w:p>
            <w:pPr>
              <w:spacing w:after="0" w:before="0" w:line="240" w:lineRule="auto"/>
              <w:jc w:val="left"/>
            </w:pPr>
            <w:r>
              <w:t>Profile machining</w:t>
            </w:r>
          </w:p>
        </w:tc>
      </w:tr>
      <w:tr>
        <w:tc>
          <w:tcPr>
            <w:tcW w:type="dxa" w:w="3600"/>
          </w:tcPr>
          <w:p>
            <w:pPr>
              <w:spacing w:after="0" w:before="0" w:line="240" w:lineRule="auto"/>
              <w:jc w:val="left"/>
            </w:pPr>
            <w:r>
              <w:rPr>
                <w:rFonts w:ascii="Consolas" w:hAnsi="Consolas"/>
                <w:color w:val="333333"/>
                <w:sz w:val="19"/>
                <w:shd w:val="clear" w:color="auto" w:fill="EFEFEF"/>
              </w:rPr>
              <w:t>G42</w:t>
            </w:r>
          </w:p>
        </w:tc>
        <w:tc>
          <w:tcPr>
            <w:tcW w:type="dxa" w:w="3600"/>
          </w:tcPr>
          <w:p>
            <w:pPr>
              <w:spacing w:after="0" w:before="0" w:line="240" w:lineRule="auto"/>
              <w:jc w:val="left"/>
            </w:pPr>
            <w:r>
              <w:t>Cutter compensation to the right of the programmed path</w:t>
            </w:r>
          </w:p>
        </w:tc>
        <w:tc>
          <w:tcPr>
            <w:tcW w:type="dxa" w:w="3600"/>
          </w:tcPr>
          <w:p>
            <w:pPr>
              <w:spacing w:after="0" w:before="0" w:line="240" w:lineRule="auto"/>
              <w:jc w:val="left"/>
            </w:pPr>
            <w:r>
              <w:t>Profile machining</w:t>
            </w:r>
          </w:p>
        </w:tc>
      </w:tr>
      <w:tr>
        <w:tc>
          <w:tcPr>
            <w:tcW w:type="dxa" w:w="3600"/>
          </w:tcPr>
          <w:p>
            <w:pPr>
              <w:spacing w:after="0" w:before="0" w:line="240" w:lineRule="auto"/>
              <w:jc w:val="left"/>
            </w:pPr>
            <w:r>
              <w:rPr>
                <w:rFonts w:ascii="Consolas" w:hAnsi="Consolas"/>
                <w:color w:val="333333"/>
                <w:sz w:val="19"/>
                <w:shd w:val="clear" w:color="auto" w:fill="EFEFEF"/>
              </w:rPr>
              <w:t>G40</w:t>
            </w:r>
          </w:p>
        </w:tc>
        <w:tc>
          <w:tcPr>
            <w:tcW w:type="dxa" w:w="3600"/>
          </w:tcPr>
          <w:p>
            <w:pPr>
              <w:spacing w:after="0" w:before="0" w:line="240" w:lineRule="auto"/>
              <w:jc w:val="left"/>
            </w:pPr>
            <w:r>
              <w:t>Cancels cutter-radius compensation</w:t>
            </w:r>
          </w:p>
        </w:tc>
        <w:tc>
          <w:tcPr>
            <w:tcW w:type="dxa" w:w="3600"/>
          </w:tcPr>
          <w:p>
            <w:pPr>
              <w:spacing w:after="0" w:before="0" w:line="240" w:lineRule="auto"/>
              <w:jc w:val="left"/>
            </w:pPr>
            <w:r>
              <w:t>Leaving a compensated contour</w:t>
            </w:r>
          </w:p>
        </w:tc>
      </w:tr>
    </w:tbl>
    <w:p/>
    <w:p>
      <w:r>
        <w:t>Left and right are generally interpreted relative to the direction of travel, not simply the left or right side of the machine.</w:t>
      </w:r>
    </w:p>
    <w:p>
      <w:pPr>
        <w:pStyle w:val="Heading3"/>
      </w:pPr>
      <w:r>
        <w:t>6.2 Example</w:t>
      </w:r>
    </w:p>
    <w:p>
      <w:r>
        <w:t>Suppose a milling program defines the desired finished profile. A 10 mm diameter cutter has a nominal radius of 5 mm. The CNC control can offset the tool-center path by the effective cutter radius when the appropriate compensation mode and register are active.</w:t>
      </w:r>
    </w:p>
    <w:p>
      <w:r>
        <w:t>The actual result depends on:</w:t>
      </w:r>
    </w:p>
    <w:p>
      <w:pPr>
        <w:pStyle w:val="ListBullet"/>
      </w:pPr>
      <w:r>
        <w:t>The programmed contour.</w:t>
      </w:r>
    </w:p>
    <w:p>
      <w:pPr>
        <w:pStyle w:val="ListBullet"/>
      </w:pPr>
      <w:r>
        <w:t>The active compensation direction.</w:t>
      </w:r>
    </w:p>
    <w:p>
      <w:pPr>
        <w:pStyle w:val="ListBullet"/>
      </w:pPr>
      <w:r>
        <w:t>The selected radius register.</w:t>
      </w:r>
    </w:p>
    <w:p>
      <w:pPr>
        <w:pStyle w:val="ListBullet"/>
      </w:pPr>
      <w:r>
        <w:t>The control's entry and exit requirements.</w:t>
      </w:r>
    </w:p>
    <w:p>
      <w:pPr>
        <w:pStyle w:val="ListBullet"/>
      </w:pPr>
      <w:r>
        <w:t>The cutter geometry and actual measured condition.</w:t>
      </w:r>
    </w:p>
    <w:p>
      <w:pPr>
        <w:pStyle w:val="ListBullet"/>
      </w:pPr>
      <w:r>
        <w:t>The machine's compensation implementation.</w:t>
      </w:r>
    </w:p>
    <w:p>
      <w:pPr>
        <w:pStyle w:val="Heading3"/>
      </w:pPr>
      <w:r>
        <w:t>6.3 Lead-in and lead-out</w:t>
      </w:r>
    </w:p>
    <w:p>
      <w:r>
        <w:t>Cutter compensation generally requires a suitable lead-in and lead-out move. The control needs enough path length to establish or cancel compensation without creating an invalid geometry condition.</w:t>
      </w:r>
    </w:p>
    <w:p>
      <w:r>
        <w:t>Common problems include:</w:t>
      </w:r>
    </w:p>
    <w:p>
      <w:pPr>
        <w:pStyle w:val="ListBullet"/>
      </w:pPr>
      <w:r>
        <w:t>Lead-in distance too short for the cutter radius.</w:t>
      </w:r>
    </w:p>
    <w:p>
      <w:pPr>
        <w:pStyle w:val="ListBullet"/>
      </w:pPr>
      <w:r>
        <w:t>Abrupt entry into a contour.</w:t>
      </w:r>
    </w:p>
    <w:p>
      <w:pPr>
        <w:pStyle w:val="ListBullet"/>
      </w:pPr>
      <w:r>
        <w:t>Incorrect compensation direction.</w:t>
      </w:r>
    </w:p>
    <w:p>
      <w:pPr>
        <w:pStyle w:val="ListBullet"/>
      </w:pPr>
      <w:r>
        <w:t>Compensation cancellation while still on a critical finished surface.</w:t>
      </w:r>
    </w:p>
    <w:p>
      <w:pPr>
        <w:pStyle w:val="ListBullet"/>
      </w:pPr>
      <w:r>
        <w:t>Concave features that are too small for the cutter.</w:t>
      </w:r>
    </w:p>
    <w:p>
      <w:pPr>
        <w:pStyle w:val="ListBullet"/>
      </w:pPr>
      <w:r>
        <w:t>Self-intersecting or otherwise invalid compensated paths.</w:t>
      </w:r>
    </w:p>
    <w:p>
      <w:r>
        <w:t>A compensation alarm may indicate a geometry problem rather than a faulty CNC control.</w:t>
      </w:r>
    </w:p>
    <w:p>
      <w:pPr>
        <w:pStyle w:val="Heading2"/>
      </w:pPr>
      <w:r>
        <w:t>7. Tool geometry and tool wear</w:t>
      </w:r>
    </w:p>
    <w:p>
      <w:r>
        <w:t>Tool-management systems often separate the base tool geometry from the wear correction. The distinction is important for both dimensional control and troubleshooting.</w:t>
      </w:r>
    </w:p>
    <w:p>
      <w:pPr>
        <w:pStyle w:val="Heading3"/>
      </w:pPr>
      <w:r>
        <w:t>7.1 Geometry offset</w:t>
      </w:r>
    </w:p>
    <w:p>
      <w:r>
        <w:t>The geometry offset represents the measured base dimensions of the tool or tool assembly.</w:t>
      </w:r>
    </w:p>
    <w:p>
      <w:r>
        <w:t>Examples include:</w:t>
      </w:r>
    </w:p>
    <w:p>
      <w:pPr>
        <w:pStyle w:val="ListBullet"/>
      </w:pPr>
      <w:r>
        <w:t>Length of a milling tool.</w:t>
      </w:r>
    </w:p>
    <w:p>
      <w:pPr>
        <w:pStyle w:val="ListBullet"/>
      </w:pPr>
      <w:r>
        <w:t>Radius or diameter of a cutting tool.</w:t>
      </w:r>
    </w:p>
    <w:p>
      <w:pPr>
        <w:pStyle w:val="ListBullet"/>
      </w:pPr>
      <w:r>
        <w:t>X and Z geometry of a turning tool.</w:t>
      </w:r>
    </w:p>
    <w:p>
      <w:pPr>
        <w:pStyle w:val="ListBullet"/>
      </w:pPr>
      <w:r>
        <w:t>Nose radius of a turning insert.</w:t>
      </w:r>
    </w:p>
    <w:p>
      <w:r>
        <w:t>Geometry values should be established using the approved measurement method and the correct reference convention.</w:t>
      </w:r>
    </w:p>
    <w:p>
      <w:pPr>
        <w:pStyle w:val="Heading3"/>
      </w:pPr>
      <w:r>
        <w:t>7.2 Wear offset</w:t>
      </w:r>
    </w:p>
    <w:p>
      <w:r>
        <w:t>The wear offset is a smaller correction applied to compensate for controlled dimensional changes during production.</w:t>
      </w:r>
    </w:p>
    <w:p>
      <w:r>
        <w:t>Typical causes include:</w:t>
      </w:r>
    </w:p>
    <w:p>
      <w:pPr>
        <w:pStyle w:val="ListBullet"/>
      </w:pPr>
      <w:r>
        <w:t>Cutting-edge wear.</w:t>
      </w:r>
    </w:p>
    <w:p>
      <w:pPr>
        <w:pStyle w:val="ListBullet"/>
      </w:pPr>
      <w:r>
        <w:t>Insert replacement variation.</w:t>
      </w:r>
    </w:p>
    <w:p>
      <w:pPr>
        <w:pStyle w:val="ListBullet"/>
      </w:pPr>
      <w:r>
        <w:t>Thermal effects.</w:t>
      </w:r>
    </w:p>
    <w:p>
      <w:pPr>
        <w:pStyle w:val="ListBullet"/>
      </w:pPr>
      <w:r>
        <w:t>Small, repeatable process drift.</w:t>
      </w:r>
    </w:p>
    <w:p>
      <w:pPr>
        <w:pStyle w:val="ListBullet"/>
      </w:pPr>
      <w:r>
        <w:t>Minor dimensional correction established through inspection.</w:t>
      </w:r>
    </w:p>
    <w:p>
      <w:r>
        <w:t>Wear offsets should not be used to conceal a major tool-setting error, wrong tool selection, damaged fixture, incorrect work offset, or machine geometry problem.</w:t>
      </w:r>
    </w:p>
    <w:p>
      <w:pPr>
        <w:pStyle w:val="Heading3"/>
      </w:pPr>
      <w:r>
        <w:t>7.3 Geometry versus wear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Situation</w:t>
            </w:r>
          </w:p>
        </w:tc>
        <w:tc>
          <w:tcPr>
            <w:tcW w:type="dxa" w:w="5400"/>
            <w:shd w:val="clear" w:color="auto" w:fill="EEF2F7"/>
          </w:tcPr>
          <w:p>
            <w:pPr>
              <w:spacing w:after="0" w:before="0" w:line="240" w:lineRule="auto"/>
              <w:jc w:val="left"/>
            </w:pPr>
            <w:r>
              <w:rPr>
                <w:b/>
                <w:color w:val="1A2E4A"/>
              </w:rPr>
              <w:t>Appropriate investigation</w:t>
            </w:r>
          </w:p>
        </w:tc>
      </w:tr>
      <w:tr>
        <w:tc>
          <w:tcPr>
            <w:tcW w:type="dxa" w:w="5400"/>
          </w:tcPr>
          <w:p>
            <w:pPr>
              <w:spacing w:after="0" w:before="0" w:line="240" w:lineRule="auto"/>
              <w:jc w:val="left"/>
            </w:pPr>
            <w:r>
              <w:t>New tool installed and its dimensions differ from the previous tool</w:t>
            </w:r>
          </w:p>
        </w:tc>
        <w:tc>
          <w:tcPr>
            <w:tcW w:type="dxa" w:w="5400"/>
          </w:tcPr>
          <w:p>
            <w:pPr>
              <w:spacing w:after="0" w:before="0" w:line="240" w:lineRule="auto"/>
              <w:jc w:val="left"/>
            </w:pPr>
            <w:r>
              <w:t>Measure the new tool and update the geometry data according to the approved method</w:t>
            </w:r>
          </w:p>
        </w:tc>
      </w:tr>
      <w:tr>
        <w:tc>
          <w:tcPr>
            <w:tcW w:type="dxa" w:w="5400"/>
          </w:tcPr>
          <w:p>
            <w:pPr>
              <w:spacing w:after="0" w:before="0" w:line="240" w:lineRule="auto"/>
              <w:jc w:val="left"/>
            </w:pPr>
            <w:r>
              <w:t>Dimension gradually drifts during production</w:t>
            </w:r>
          </w:p>
        </w:tc>
        <w:tc>
          <w:tcPr>
            <w:tcW w:type="dxa" w:w="5400"/>
          </w:tcPr>
          <w:p>
            <w:pPr>
              <w:spacing w:after="0" w:before="0" w:line="240" w:lineRule="auto"/>
              <w:jc w:val="left"/>
            </w:pPr>
            <w:r>
              <w:t>Investigate wear, thermal effects, process stability, and measurement trends</w:t>
            </w:r>
          </w:p>
        </w:tc>
      </w:tr>
      <w:tr>
        <w:tc>
          <w:tcPr>
            <w:tcW w:type="dxa" w:w="5400"/>
          </w:tcPr>
          <w:p>
            <w:pPr>
              <w:spacing w:after="0" w:before="0" w:line="240" w:lineRule="auto"/>
              <w:jc w:val="left"/>
            </w:pPr>
            <w:r>
              <w:t>Sudden large dimensional error</w:t>
            </w:r>
          </w:p>
        </w:tc>
        <w:tc>
          <w:tcPr>
            <w:tcW w:type="dxa" w:w="5400"/>
          </w:tcPr>
          <w:p>
            <w:pPr>
              <w:spacing w:after="0" w:before="0" w:line="240" w:lineRule="auto"/>
              <w:jc w:val="left"/>
            </w:pPr>
            <w:r>
              <w:t>Check tool breakage, insert seating, tool selection, offset changes, work coordinates, and machine state</w:t>
            </w:r>
          </w:p>
        </w:tc>
      </w:tr>
      <w:tr>
        <w:tc>
          <w:tcPr>
            <w:tcW w:type="dxa" w:w="5400"/>
          </w:tcPr>
          <w:p>
            <w:pPr>
              <w:spacing w:after="0" w:before="0" w:line="240" w:lineRule="auto"/>
              <w:jc w:val="left"/>
            </w:pPr>
            <w:r>
              <w:t>Dimension changes after an offset edit</w:t>
            </w:r>
          </w:p>
        </w:tc>
        <w:tc>
          <w:tcPr>
            <w:tcW w:type="dxa" w:w="5400"/>
          </w:tcPr>
          <w:p>
            <w:pPr>
              <w:spacing w:after="0" w:before="0" w:line="240" w:lineRule="auto"/>
              <w:jc w:val="left"/>
            </w:pPr>
            <w:r>
              <w:t>Verify the register, sign, active compensation mode, and control convention</w:t>
            </w:r>
          </w:p>
        </w:tc>
      </w:tr>
      <w:tr>
        <w:tc>
          <w:tcPr>
            <w:tcW w:type="dxa" w:w="5400"/>
          </w:tcPr>
          <w:p>
            <w:pPr>
              <w:spacing w:after="0" w:before="0" w:line="240" w:lineRule="auto"/>
              <w:jc w:val="left"/>
            </w:pPr>
            <w:r>
              <w:t>Tool is replaced but old offset data remains</w:t>
            </w:r>
          </w:p>
        </w:tc>
        <w:tc>
          <w:tcPr>
            <w:tcW w:type="dxa" w:w="5400"/>
          </w:tcPr>
          <w:p>
            <w:pPr>
              <w:spacing w:after="0" w:before="0" w:line="240" w:lineRule="auto"/>
              <w:jc w:val="left"/>
            </w:pPr>
            <w:r>
              <w:t>Confirm whether the replacement requires remeasurement and offset revision</w:t>
            </w:r>
          </w:p>
        </w:tc>
      </w:tr>
    </w:tbl>
    <w:p/>
    <w:p>
      <w:r>
        <w:t>Some CNC systems combine geometry and wear internally or display an effective value. Always verify the control's data model before changing registers.</w:t>
      </w:r>
    </w:p>
    <w:p>
      <w:pPr>
        <w:pStyle w:val="Heading2"/>
      </w:pPr>
      <w:r>
        <w:t>8. CNC turning tool offsets</w:t>
      </w:r>
    </w:p>
    <w:p>
      <w:r>
        <w:t>Turning machines use tool geometry and orientation data to position the cutting edge relative to the rotating workpiece.</w:t>
      </w:r>
    </w:p>
    <w:p>
      <w:r>
        <w:t>The exact offset convention depends on the control, turret arrangement, tool orientation, and machine builder.</w:t>
      </w:r>
    </w:p>
    <w:p>
      <w:pPr>
        <w:pStyle w:val="Heading3"/>
      </w:pPr>
      <w:r>
        <w:t>8.1 X and Z geometry</w:t>
      </w:r>
    </w:p>
    <w:p>
      <w:pPr>
        <w:pStyle w:val="ListBullet"/>
      </w:pPr>
      <w:r>
        <w:t>X geometry: Relates to the tool position in the radial direction. The displayed value may be expressed using a diameter or radius convention.</w:t>
      </w:r>
    </w:p>
    <w:p>
      <w:pPr>
        <w:pStyle w:val="ListBullet"/>
      </w:pPr>
      <w:r>
        <w:t>Z geometry: Relates to the tool position along the spindle axis.</w:t>
      </w:r>
    </w:p>
    <w:p>
      <w:pPr>
        <w:pStyle w:val="ListBullet"/>
      </w:pPr>
      <w:r>
        <w:t>Nose-radius data: Describes the radius at the cutting tip and supports compensation for contour machining.</w:t>
      </w:r>
    </w:p>
    <w:p>
      <w:pPr>
        <w:pStyle w:val="ListBullet"/>
      </w:pPr>
      <w:r>
        <w:t>Tool orientation data: Describes the insert or cutting-edge orientation needed by the control for supported compensation functions.</w:t>
      </w:r>
    </w:p>
    <w:p>
      <w:r>
        <w:t>On many lathes, X programming uses diameter values, but this must not be assumed for every machine or operating mode.</w:t>
      </w:r>
    </w:p>
    <w:p>
      <w:pPr>
        <w:pStyle w:val="Heading3"/>
      </w:pPr>
      <w:r>
        <w:t>8.2 Tool nose-radius compensation</w:t>
      </w:r>
    </w:p>
    <w:p>
      <w:r>
        <w:t>A turning insert has a finite nose radius. When machining tapers, arcs, and other contours, the actual cutting point does not coincide with an ideal sharp tool tip.</w:t>
      </w:r>
    </w:p>
    <w:p>
      <w:r>
        <w:t>Nose-radius compensation accounts for the insert geometry so that the finished profile better matches the programmed contour.</w:t>
      </w:r>
    </w:p>
    <w:p>
      <w:r>
        <w:t>The result depends on the stored nose radius, tool orientation, compensation direction, and control-specific implementation.</w:t>
      </w:r>
    </w:p>
    <w:p>
      <w:pPr>
        <w:pStyle w:val="Heading3"/>
      </w:pPr>
      <w:r>
        <w:t>8.3 Turning offset errors</w:t>
      </w:r>
    </w:p>
    <w:p>
      <w:r>
        <w:t>Typical symptoms include:</w:t>
      </w:r>
    </w:p>
    <w:p>
      <w:pPr>
        <w:pStyle w:val="ListBullet"/>
      </w:pPr>
      <w:r>
        <w:t>Incorrect external diameter.</w:t>
      </w:r>
    </w:p>
    <w:p>
      <w:pPr>
        <w:pStyle w:val="ListBullet"/>
      </w:pPr>
      <w:r>
        <w:t>Incorrect internal diameter or bore size.</w:t>
      </w:r>
    </w:p>
    <w:p>
      <w:pPr>
        <w:pStyle w:val="ListBullet"/>
      </w:pPr>
      <w:r>
        <w:t>Incorrect shoulder position.</w:t>
      </w:r>
    </w:p>
    <w:p>
      <w:pPr>
        <w:pStyle w:val="ListBullet"/>
      </w:pPr>
      <w:r>
        <w:t>Incorrect face-to-length dimension.</w:t>
      </w:r>
    </w:p>
    <w:p>
      <w:pPr>
        <w:pStyle w:val="ListBullet"/>
      </w:pPr>
      <w:r>
        <w:t>Taper or profile error.</w:t>
      </w:r>
    </w:p>
    <w:p>
      <w:pPr>
        <w:pStyle w:val="ListBullet"/>
      </w:pPr>
      <w:r>
        <w:t>Unexpected dimensional changes after an insert replacement.</w:t>
      </w:r>
    </w:p>
    <w:p>
      <w:r>
        <w:t>Before changing offsets, verify the active tool station, tool orientation, work coordinate reference, programmed coordinate convention, and actual insert condition.</w:t>
      </w:r>
    </w:p>
    <w:p>
      <w:pPr>
        <w:pStyle w:val="Heading2"/>
      </w:pPr>
      <w:r>
        <w:t>9. Tool offset measurement methods</w:t>
      </w:r>
    </w:p>
    <w:p>
      <w:r>
        <w:t>The measurement method must suit the tool type, machine, required accuracy, and production process.</w:t>
      </w:r>
    </w:p>
    <w:p>
      <w:pPr>
        <w:pStyle w:val="Heading3"/>
      </w:pPr>
      <w:r>
        <w:t>9.1 Manual measurement</w:t>
      </w:r>
    </w:p>
    <w:p>
      <w:r>
        <w:t>A technician measures the tool using an approved reference and enters the value into the CNC control.</w:t>
      </w:r>
    </w:p>
    <w:p>
      <w:r>
        <w:t>Advantages include simplicity and low equipment cost. Limitations include operator dependence, measurement variation, and the possibility of entering the value into the wrong register.</w:t>
      </w:r>
    </w:p>
    <w:p>
      <w:pPr>
        <w:pStyle w:val="Heading3"/>
      </w:pPr>
      <w:r>
        <w:t>9.2 Tool presetter</w:t>
      </w:r>
    </w:p>
    <w:p>
      <w:r>
        <w:t>A tool presetter measures tools outside the machine, often using optical or contact measurement. The measured data can then be entered or transferred to the CNC tool-management system.</w:t>
      </w:r>
    </w:p>
    <w:p>
      <w:r>
        <w:t>Benefits include reduced machine setup time and improved measurement consistency. Correct transfer and mapping of tool IDs, geometry fields, and offsets remain essential.</w:t>
      </w:r>
    </w:p>
    <w:p>
      <w:pPr>
        <w:pStyle w:val="Heading3"/>
      </w:pPr>
      <w:r>
        <w:t>9.3 Contact tool setter</w:t>
      </w:r>
    </w:p>
    <w:p>
      <w:r>
        <w:t>A contact tool setter detects contact between a tool and a calibrated reference surface. Depending on the machine and system design, it can measure tool length, tool diameter, or tool condition.</w:t>
      </w:r>
    </w:p>
    <w:p>
      <w:r>
        <w:t>Potential failure sources include contamination, incorrect calibration, excessive probe force, tool movement, and incorrect measurement cycles.</w:t>
      </w:r>
    </w:p>
    <w:p>
      <w:pPr>
        <w:pStyle w:val="Heading3"/>
      </w:pPr>
      <w:r>
        <w:t>9.4 Laser tool measurement</w:t>
      </w:r>
    </w:p>
    <w:p>
      <w:r>
        <w:t>Laser systems detect a tool as it passes through a measurement beam. They can support non-contact measurement of tool length, diameter, runout-related characteristics, or tool breakage, depending on the equipment.</w:t>
      </w:r>
    </w:p>
    <w:p>
      <w:r>
        <w:t>Measurement accuracy depends on calibration, tool cleanliness, spindle conditions, laser alignment, and the measurement procedure.</w:t>
      </w:r>
    </w:p>
    <w:p>
      <w:pPr>
        <w:pStyle w:val="Heading3"/>
      </w:pPr>
      <w:r>
        <w:t>9.5 On-machine probing</w:t>
      </w:r>
    </w:p>
    <w:p>
      <w:r>
        <w:t>A probing system can establish workpiece datums and, on supported systems, measure tool or feature dimensions. Probe calibration and the distinction between workpiece probing and tool measurement must be maintained.</w:t>
      </w:r>
    </w:p>
    <w:p>
      <w:r>
        <w:t>A workpiece probe is not automatically a tool presetter. Use the validated measurement cycles and hardware intended for the required function.</w:t>
      </w:r>
    </w:p>
    <w:p>
      <w:pPr>
        <w:pStyle w:val="Heading2"/>
      </w:pPr>
      <w:r>
        <w:t>10. Offset management in automatic tool changing</w:t>
      </w:r>
    </w:p>
    <w:p>
      <w:r>
        <w:t>Automatic tool changers introduce additional requirements because the CNC must maintain the relationship between the physical tool and its geometry data.</w:t>
      </w:r>
    </w:p>
    <w:p>
      <w:r>
        <w:t>A tool-management system may associate:</w:t>
      </w:r>
    </w:p>
    <w:p>
      <w:pPr>
        <w:pStyle w:val="ListBullet"/>
      </w:pPr>
      <w:r>
        <w:t>Tool ID.</w:t>
      </w:r>
    </w:p>
    <w:p>
      <w:pPr>
        <w:pStyle w:val="ListBullet"/>
      </w:pPr>
      <w:r>
        <w:t>Tool pocket or magazine location.</w:t>
      </w:r>
    </w:p>
    <w:p>
      <w:pPr>
        <w:pStyle w:val="ListBullet"/>
      </w:pPr>
      <w:r>
        <w:t>Tool assembly.</w:t>
      </w:r>
    </w:p>
    <w:p>
      <w:pPr>
        <w:pStyle w:val="ListBullet"/>
      </w:pPr>
      <w:r>
        <w:t>Tool geometry and wear.</w:t>
      </w:r>
    </w:p>
    <w:p>
      <w:pPr>
        <w:pStyle w:val="ListBullet"/>
      </w:pPr>
      <w:r>
        <w:t>Tool life and usage count.</w:t>
      </w:r>
    </w:p>
    <w:p>
      <w:pPr>
        <w:pStyle w:val="ListBullet"/>
      </w:pPr>
      <w:r>
        <w:t>Cutting-edge or insert information.</w:t>
      </w:r>
    </w:p>
    <w:p>
      <w:pPr>
        <w:pStyle w:val="ListBullet"/>
      </w:pPr>
      <w:r>
        <w:t>Tool presetting record.</w:t>
      </w:r>
    </w:p>
    <w:p>
      <w:pPr>
        <w:pStyle w:val="ListBullet"/>
      </w:pPr>
      <w:r>
        <w:t>Approved machine or operation.</w:t>
      </w:r>
    </w:p>
    <w:p>
      <w:pPr>
        <w:pStyle w:val="ListBullet"/>
      </w:pPr>
      <w:r>
        <w:t>Replacement history.</w:t>
      </w:r>
    </w:p>
    <w:p>
      <w:r>
        <w:t>A tool number, magazine pocket number, and offset-register number may be different identifiers. Their mapping must be defined explicitly.</w:t>
      </w:r>
    </w:p>
    <w:p>
      <w:r>
        <w:t xml:space="preserve">For example, tool </w:t>
      </w:r>
      <w:r>
        <w:rPr>
          <w:rFonts w:ascii="Consolas" w:hAnsi="Consolas"/>
          <w:color w:val="333333"/>
          <w:sz w:val="19"/>
          <w:shd w:val="clear" w:color="auto" w:fill="EFEFEF"/>
        </w:rPr>
        <w:t>T12</w:t>
      </w:r>
      <w:r>
        <w:t xml:space="preserve"> might be stored in magazine pocket 7 and use a length-offset register identified by </w:t>
      </w:r>
      <w:r>
        <w:rPr>
          <w:rFonts w:ascii="Consolas" w:hAnsi="Consolas"/>
          <w:color w:val="333333"/>
          <w:sz w:val="19"/>
          <w:shd w:val="clear" w:color="auto" w:fill="EFEFEF"/>
        </w:rPr>
        <w:t>H12</w:t>
      </w:r>
      <w:r>
        <w:t>. This is only an illustrative arrangement; the actual mapping depends on the CNC and tool-management configuration.</w:t>
      </w:r>
    </w:p>
    <w:p>
      <w:pPr>
        <w:pStyle w:val="Heading3"/>
      </w:pPr>
      <w:r>
        <w:t>10.1 Tool change and offset verification</w:t>
      </w:r>
    </w:p>
    <w:p>
      <w:r>
        <w:t>A robust tool-change process should verify that:</w:t>
      </w:r>
    </w:p>
    <w:p>
      <w:pPr>
        <w:tabs>
          <w:tab w:pos="403" w:val="left"/>
        </w:tabs>
        <w:spacing w:after="40" w:line="276" w:lineRule="auto"/>
        <w:ind w:left="403" w:hanging="403"/>
        <w:jc w:val="left"/>
      </w:pPr>
      <w:r>
        <w:rPr>
          <w:color w:val="1A2E4A"/>
        </w:rPr>
        <w:t>1.</w:t>
        <w:tab/>
      </w:r>
      <w:r>
        <w:t>The intended tool is selected.</w:t>
      </w:r>
    </w:p>
    <w:p>
      <w:pPr>
        <w:tabs>
          <w:tab w:pos="403" w:val="left"/>
        </w:tabs>
        <w:spacing w:after="40" w:line="276" w:lineRule="auto"/>
        <w:ind w:left="403" w:hanging="403"/>
        <w:jc w:val="left"/>
      </w:pPr>
      <w:r>
        <w:rPr>
          <w:color w:val="1A2E4A"/>
        </w:rPr>
        <w:t>2.</w:t>
        <w:tab/>
      </w:r>
      <w:r>
        <w:t>The tool-management system reports the expected tool identity.</w:t>
      </w:r>
    </w:p>
    <w:p>
      <w:pPr>
        <w:tabs>
          <w:tab w:pos="403" w:val="left"/>
        </w:tabs>
        <w:spacing w:after="40" w:line="276" w:lineRule="auto"/>
        <w:ind w:left="403" w:hanging="403"/>
        <w:jc w:val="left"/>
      </w:pPr>
      <w:r>
        <w:rPr>
          <w:color w:val="1A2E4A"/>
        </w:rPr>
        <w:t>3.</w:t>
        <w:tab/>
      </w:r>
      <w:r>
        <w:t>The correct geometry and wear data are associated with that tool.</w:t>
      </w:r>
    </w:p>
    <w:p>
      <w:pPr>
        <w:tabs>
          <w:tab w:pos="403" w:val="left"/>
        </w:tabs>
        <w:spacing w:after="40" w:line="276" w:lineRule="auto"/>
        <w:ind w:left="403" w:hanging="403"/>
        <w:jc w:val="left"/>
      </w:pPr>
      <w:r>
        <w:rPr>
          <w:color w:val="1A2E4A"/>
        </w:rPr>
        <w:t>4.</w:t>
        <w:tab/>
      </w:r>
      <w:r>
        <w:t>Any required tool-life or condition checks pass.</w:t>
      </w:r>
    </w:p>
    <w:p>
      <w:pPr>
        <w:tabs>
          <w:tab w:pos="403" w:val="left"/>
        </w:tabs>
        <w:spacing w:after="40" w:line="276" w:lineRule="auto"/>
        <w:ind w:left="403" w:hanging="403"/>
        <w:jc w:val="left"/>
      </w:pPr>
      <w:r>
        <w:rPr>
          <w:color w:val="1A2E4A"/>
        </w:rPr>
        <w:t>5.</w:t>
        <w:tab/>
      </w:r>
      <w:r>
        <w:t>The machine's approved safety and interlock conditions are satisfied.</w:t>
      </w:r>
    </w:p>
    <w:p>
      <w:pPr>
        <w:tabs>
          <w:tab w:pos="403" w:val="left"/>
        </w:tabs>
        <w:spacing w:after="40" w:line="276" w:lineRule="auto"/>
        <w:ind w:left="403" w:hanging="403"/>
        <w:jc w:val="left"/>
      </w:pPr>
      <w:r>
        <w:rPr>
          <w:color w:val="1A2E4A"/>
        </w:rPr>
        <w:t>6.</w:t>
        <w:tab/>
      </w:r>
      <w:r>
        <w:t>The process records the tool change and any relevant exception.</w:t>
      </w:r>
    </w:p>
    <w:p>
      <w:r>
        <w:t>Tool identification alone does not establish that the tool is correctly measured, correctly mounted, or suitable for the operation.</w:t>
      </w:r>
    </w:p>
    <w:p>
      <w:pPr>
        <w:pStyle w:val="Heading2"/>
      </w:pPr>
      <w:r>
        <w:t>11. Offset data integrity and control</w:t>
      </w:r>
    </w:p>
    <w:p>
      <w:r>
        <w:t>Tool offset data is part of the controlled manufacturing process. Uncontrolled changes can create repeated scrap, machine damage, and traceability problems.</w:t>
      </w:r>
    </w:p>
    <w:p>
      <w:r>
        <w:t>Recommended controls include:</w:t>
      </w:r>
    </w:p>
    <w:p>
      <w:pPr>
        <w:pStyle w:val="ListBullet"/>
      </w:pPr>
      <w:r>
        <w:t>Restrict offset editing to authorized roles where supported.</w:t>
      </w:r>
    </w:p>
    <w:p>
      <w:pPr>
        <w:pStyle w:val="ListBullet"/>
      </w:pPr>
      <w:r>
        <w:t>Establish permitted wear-correction limits.</w:t>
      </w:r>
    </w:p>
    <w:p>
      <w:pPr>
        <w:pStyle w:val="ListBullet"/>
      </w:pPr>
      <w:r>
        <w:t>Record critical offset changes and the reason for each change.</w:t>
      </w:r>
    </w:p>
    <w:p>
      <w:pPr>
        <w:pStyle w:val="ListBullet"/>
      </w:pPr>
      <w:r>
        <w:t>Preserve approved geometry data and revision history.</w:t>
      </w:r>
    </w:p>
    <w:p>
      <w:pPr>
        <w:pStyle w:val="ListBullet"/>
      </w:pPr>
      <w:r>
        <w:t>Use controlled transfer between presetters, tool-management systems, and CNC controls.</w:t>
      </w:r>
    </w:p>
    <w:p>
      <w:pPr>
        <w:pStyle w:val="ListBullet"/>
      </w:pPr>
      <w:r>
        <w:t>Prevent accidental edits to unrelated offset registers.</w:t>
      </w:r>
    </w:p>
    <w:p>
      <w:pPr>
        <w:pStyle w:val="ListBullet"/>
      </w:pPr>
      <w:r>
        <w:t>Verify offset mapping after tool-management or CNC software changes.</w:t>
      </w:r>
    </w:p>
    <w:p>
      <w:pPr>
        <w:pStyle w:val="ListBullet"/>
      </w:pPr>
      <w:r>
        <w:t>Back up relevant tool data according to plant policy.</w:t>
      </w:r>
    </w:p>
    <w:p>
      <w:pPr>
        <w:pStyle w:val="ListBullet"/>
      </w:pPr>
      <w:r>
        <w:t>Define who can restore or manually edit data after a system failure.</w:t>
      </w:r>
    </w:p>
    <w:p>
      <w:r>
        <w:t>Where automated offset updates are used, establish upper and lower limits, plausibility checks, validation of measurement inputs, and a defined response when the correction exceeds permitted limits.</w:t>
      </w:r>
    </w:p>
    <w:p>
      <w:pPr>
        <w:pStyle w:val="Heading2"/>
      </w:pPr>
      <w:r>
        <w:t>12. Tool offsets and quality control</w:t>
      </w:r>
    </w:p>
    <w:p>
      <w:r>
        <w:t>Tool offsets affect the position of the cutting edge and therefore influence machined dimensions. They do not, by themselves, guarantee that the part meets specification.</w:t>
      </w:r>
    </w:p>
    <w:p>
      <w:r>
        <w:t>Actual dimensions can also be affected by:</w:t>
      </w:r>
    </w:p>
    <w:p>
      <w:pPr>
        <w:pStyle w:val="ListBullet"/>
      </w:pPr>
      <w:r>
        <w:t>Tool wear and breakage.</w:t>
      </w:r>
    </w:p>
    <w:p>
      <w:pPr>
        <w:pStyle w:val="ListBullet"/>
      </w:pPr>
      <w:r>
        <w:t>Tool-holder runout.</w:t>
      </w:r>
    </w:p>
    <w:p>
      <w:pPr>
        <w:pStyle w:val="ListBullet"/>
      </w:pPr>
      <w:r>
        <w:t>Insert seating and clamping.</w:t>
      </w:r>
    </w:p>
    <w:p>
      <w:pPr>
        <w:pStyle w:val="ListBullet"/>
      </w:pPr>
      <w:r>
        <w:t>Spindle thermal growth.</w:t>
      </w:r>
    </w:p>
    <w:p>
      <w:pPr>
        <w:pStyle w:val="ListBullet"/>
      </w:pPr>
      <w:r>
        <w:t>Workpiece clamping and deformation.</w:t>
      </w:r>
    </w:p>
    <w:p>
      <w:pPr>
        <w:pStyle w:val="ListBullet"/>
      </w:pPr>
      <w:r>
        <w:t>Machine geometry and axis accuracy.</w:t>
      </w:r>
    </w:p>
    <w:p>
      <w:pPr>
        <w:pStyle w:val="ListBullet"/>
      </w:pPr>
      <w:r>
        <w:t>Cutting forces and vibration.</w:t>
      </w:r>
    </w:p>
    <w:p>
      <w:pPr>
        <w:pStyle w:val="ListBullet"/>
      </w:pPr>
      <w:r>
        <w:t>Coolant conditions.</w:t>
      </w:r>
    </w:p>
    <w:p>
      <w:pPr>
        <w:pStyle w:val="ListBullet"/>
      </w:pPr>
      <w:r>
        <w:t>Material variation.</w:t>
      </w:r>
    </w:p>
    <w:p>
      <w:pPr>
        <w:pStyle w:val="ListBullet"/>
      </w:pPr>
      <w:r>
        <w:t>Measurement-system error.</w:t>
      </w:r>
    </w:p>
    <w:p>
      <w:pPr>
        <w:pStyle w:val="Heading3"/>
      </w:pPr>
      <w:r>
        <w:t>12.1 Offset correction from measurement results</w:t>
      </w:r>
    </w:p>
    <w:p>
      <w:r>
        <w:t>Suppose a finished feature is outside tolerance. Before changing an offset, determine whether the error is stable, repeatable, and consistent with the affected axis or feature.</w:t>
      </w:r>
    </w:p>
    <w:p>
      <w:r>
        <w:t>A controlled correction procedure should:</w:t>
      </w:r>
    </w:p>
    <w:p>
      <w:pPr>
        <w:tabs>
          <w:tab w:pos="403" w:val="left"/>
        </w:tabs>
        <w:spacing w:after="40" w:line="276" w:lineRule="auto"/>
        <w:ind w:left="403" w:hanging="403"/>
        <w:jc w:val="left"/>
      </w:pPr>
      <w:r>
        <w:rPr>
          <w:color w:val="1A2E4A"/>
        </w:rPr>
        <w:t>1.</w:t>
        <w:tab/>
      </w:r>
      <w:r>
        <w:t>Confirm the measurement method and instrument status.</w:t>
      </w:r>
    </w:p>
    <w:p>
      <w:pPr>
        <w:tabs>
          <w:tab w:pos="403" w:val="left"/>
        </w:tabs>
        <w:spacing w:after="40" w:line="276" w:lineRule="auto"/>
        <w:ind w:left="403" w:hanging="403"/>
        <w:jc w:val="left"/>
      </w:pPr>
      <w:r>
        <w:rPr>
          <w:color w:val="1A2E4A"/>
        </w:rPr>
        <w:t>2.</w:t>
        <w:tab/>
      </w:r>
      <w:r>
        <w:t>Identify the affected feature and its tolerance.</w:t>
      </w:r>
    </w:p>
    <w:p>
      <w:pPr>
        <w:tabs>
          <w:tab w:pos="403" w:val="left"/>
        </w:tabs>
        <w:spacing w:after="40" w:line="276" w:lineRule="auto"/>
        <w:ind w:left="403" w:hanging="403"/>
        <w:jc w:val="left"/>
      </w:pPr>
      <w:r>
        <w:rPr>
          <w:color w:val="1A2E4A"/>
        </w:rPr>
        <w:t>3.</w:t>
        <w:tab/>
      </w:r>
      <w:r>
        <w:t>Verify tool identity and the active offset register.</w:t>
      </w:r>
    </w:p>
    <w:p>
      <w:pPr>
        <w:tabs>
          <w:tab w:pos="403" w:val="left"/>
        </w:tabs>
        <w:spacing w:after="40" w:line="276" w:lineRule="auto"/>
        <w:ind w:left="403" w:hanging="403"/>
        <w:jc w:val="left"/>
      </w:pPr>
      <w:r>
        <w:rPr>
          <w:color w:val="1A2E4A"/>
        </w:rPr>
        <w:t>4.</w:t>
        <w:tab/>
      </w:r>
      <w:r>
        <w:t>Check the tool, insert, holder, fixture, and work offset.</w:t>
      </w:r>
    </w:p>
    <w:p>
      <w:pPr>
        <w:tabs>
          <w:tab w:pos="403" w:val="left"/>
        </w:tabs>
        <w:spacing w:after="40" w:line="276" w:lineRule="auto"/>
        <w:ind w:left="403" w:hanging="403"/>
        <w:jc w:val="left"/>
      </w:pPr>
      <w:r>
        <w:rPr>
          <w:color w:val="1A2E4A"/>
        </w:rPr>
        <w:t>5.</w:t>
        <w:tab/>
      </w:r>
      <w:r>
        <w:t>Determine whether the deviation is systematic or intermittent.</w:t>
      </w:r>
    </w:p>
    <w:p>
      <w:pPr>
        <w:tabs>
          <w:tab w:pos="403" w:val="left"/>
        </w:tabs>
        <w:spacing w:after="40" w:line="276" w:lineRule="auto"/>
        <w:ind w:left="403" w:hanging="403"/>
        <w:jc w:val="left"/>
      </w:pPr>
      <w:r>
        <w:rPr>
          <w:color w:val="1A2E4A"/>
        </w:rPr>
        <w:t>6.</w:t>
        <w:tab/>
      </w:r>
      <w:r>
        <w:t>Apply only an authorized correction within the defined limits.</w:t>
      </w:r>
    </w:p>
    <w:p>
      <w:pPr>
        <w:tabs>
          <w:tab w:pos="403" w:val="left"/>
        </w:tabs>
        <w:spacing w:after="40" w:line="276" w:lineRule="auto"/>
        <w:ind w:left="403" w:hanging="403"/>
        <w:jc w:val="left"/>
      </w:pPr>
      <w:r>
        <w:rPr>
          <w:color w:val="1A2E4A"/>
        </w:rPr>
        <w:t>7.</w:t>
        <w:tab/>
      </w:r>
      <w:r>
        <w:t>Machine or inspect a verification part according to the control plan.</w:t>
      </w:r>
    </w:p>
    <w:p>
      <w:pPr>
        <w:tabs>
          <w:tab w:pos="403" w:val="left"/>
        </w:tabs>
        <w:spacing w:after="40" w:line="276" w:lineRule="auto"/>
        <w:ind w:left="403" w:hanging="403"/>
        <w:jc w:val="left"/>
      </w:pPr>
      <w:r>
        <w:rPr>
          <w:color w:val="1A2E4A"/>
        </w:rPr>
        <w:t>8.</w:t>
        <w:tab/>
      </w:r>
      <w:r>
        <w:t>Record the correction and verify that other dimensions remain acceptable.</w:t>
      </w:r>
    </w:p>
    <w:p>
      <w:r>
        <w:t>Do not assume every dimensional error should be corrected through tool wear. A work-coordinate error, incorrect program, or mechanical problem may produce a similar symptom.</w:t>
      </w:r>
    </w:p>
    <w:p>
      <w:pPr>
        <w:pStyle w:val="Heading2"/>
      </w:pPr>
      <w:r>
        <w:t>13. Common offset-related alarms and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Tool cuts too deep</w:t>
            </w:r>
          </w:p>
        </w:tc>
        <w:tc>
          <w:tcPr>
            <w:tcW w:type="dxa" w:w="3600"/>
          </w:tcPr>
          <w:p>
            <w:pPr>
              <w:spacing w:after="0" w:before="0" w:line="240" w:lineRule="auto"/>
              <w:jc w:val="left"/>
            </w:pPr>
            <w:r>
              <w:t>Incorrect length offset, wrong work offset, incorrect program Z value</w:t>
            </w:r>
          </w:p>
        </w:tc>
        <w:tc>
          <w:tcPr>
            <w:tcW w:type="dxa" w:w="3600"/>
          </w:tcPr>
          <w:p>
            <w:pPr>
              <w:spacing w:after="0" w:before="0" w:line="240" w:lineRule="auto"/>
              <w:jc w:val="left"/>
            </w:pPr>
            <w:r>
              <w:t>Verify active compensation, reference convention, and measured tool length</w:t>
            </w:r>
          </w:p>
        </w:tc>
      </w:tr>
      <w:tr>
        <w:tc>
          <w:tcPr>
            <w:tcW w:type="dxa" w:w="3600"/>
          </w:tcPr>
          <w:p>
            <w:pPr>
              <w:spacing w:after="0" w:before="0" w:line="240" w:lineRule="auto"/>
              <w:jc w:val="left"/>
            </w:pPr>
            <w:r>
              <w:t>Tool does not reach the expected depth</w:t>
            </w:r>
          </w:p>
        </w:tc>
        <w:tc>
          <w:tcPr>
            <w:tcW w:type="dxa" w:w="3600"/>
          </w:tcPr>
          <w:p>
            <w:pPr>
              <w:spacing w:after="0" w:before="0" w:line="240" w:lineRule="auto"/>
              <w:jc w:val="left"/>
            </w:pPr>
            <w:r>
              <w:t>Incorrect or missing compensation, incorrect work coordinates</w:t>
            </w:r>
          </w:p>
        </w:tc>
        <w:tc>
          <w:tcPr>
            <w:tcW w:type="dxa" w:w="3600"/>
          </w:tcPr>
          <w:p>
            <w:pPr>
              <w:spacing w:after="0" w:before="0" w:line="240" w:lineRule="auto"/>
              <w:jc w:val="left"/>
            </w:pPr>
            <w:r>
              <w:t>Check active tool, offset register, and coordinate modes</w:t>
            </w:r>
          </w:p>
        </w:tc>
      </w:tr>
      <w:tr>
        <w:tc>
          <w:tcPr>
            <w:tcW w:type="dxa" w:w="3600"/>
          </w:tcPr>
          <w:p>
            <w:pPr>
              <w:spacing w:after="0" w:before="0" w:line="240" w:lineRule="auto"/>
              <w:jc w:val="left"/>
            </w:pPr>
            <w:r>
              <w:t>Incorrect external diameter on a lathe</w:t>
            </w:r>
          </w:p>
        </w:tc>
        <w:tc>
          <w:tcPr>
            <w:tcW w:type="dxa" w:w="3600"/>
          </w:tcPr>
          <w:p>
            <w:pPr>
              <w:spacing w:after="0" w:before="0" w:line="240" w:lineRule="auto"/>
              <w:jc w:val="left"/>
            </w:pPr>
            <w:r>
              <w:t>Incorrect X geometry, wear, tool orientation, or programming convention</w:t>
            </w:r>
          </w:p>
        </w:tc>
        <w:tc>
          <w:tcPr>
            <w:tcW w:type="dxa" w:w="3600"/>
          </w:tcPr>
          <w:p>
            <w:pPr>
              <w:spacing w:after="0" w:before="0" w:line="240" w:lineRule="auto"/>
              <w:jc w:val="left"/>
            </w:pPr>
            <w:r>
              <w:t>Verify X data, diameter/radius mode, and actual tool position</w:t>
            </w:r>
          </w:p>
        </w:tc>
      </w:tr>
      <w:tr>
        <w:tc>
          <w:tcPr>
            <w:tcW w:type="dxa" w:w="3600"/>
          </w:tcPr>
          <w:p>
            <w:pPr>
              <w:spacing w:after="0" w:before="0" w:line="240" w:lineRule="auto"/>
              <w:jc w:val="left"/>
            </w:pPr>
            <w:r>
              <w:t>Incorrect shoulder position</w:t>
            </w:r>
          </w:p>
        </w:tc>
        <w:tc>
          <w:tcPr>
            <w:tcW w:type="dxa" w:w="3600"/>
          </w:tcPr>
          <w:p>
            <w:pPr>
              <w:spacing w:after="0" w:before="0" w:line="240" w:lineRule="auto"/>
              <w:jc w:val="left"/>
            </w:pPr>
            <w:r>
              <w:t>Incorrect Z geometry or workpiece reference</w:t>
            </w:r>
          </w:p>
        </w:tc>
        <w:tc>
          <w:tcPr>
            <w:tcW w:type="dxa" w:w="3600"/>
          </w:tcPr>
          <w:p>
            <w:pPr>
              <w:spacing w:after="0" w:before="0" w:line="240" w:lineRule="auto"/>
              <w:jc w:val="left"/>
            </w:pPr>
            <w:r>
              <w:t>Check Z offset, datum, tool station, and work coordinates</w:t>
            </w:r>
          </w:p>
        </w:tc>
      </w:tr>
      <w:tr>
        <w:tc>
          <w:tcPr>
            <w:tcW w:type="dxa" w:w="3600"/>
          </w:tcPr>
          <w:p>
            <w:pPr>
              <w:spacing w:after="0" w:before="0" w:line="240" w:lineRule="auto"/>
              <w:jc w:val="left"/>
            </w:pPr>
            <w:r>
              <w:t>Profile error despite correct tool size</w:t>
            </w:r>
          </w:p>
        </w:tc>
        <w:tc>
          <w:tcPr>
            <w:tcW w:type="dxa" w:w="3600"/>
          </w:tcPr>
          <w:p>
            <w:pPr>
              <w:spacing w:after="0" w:before="0" w:line="240" w:lineRule="auto"/>
              <w:jc w:val="left"/>
            </w:pPr>
            <w:r>
              <w:t>Wrong cutter compensation direction, radius data, or lead-in geometry</w:t>
            </w:r>
          </w:p>
        </w:tc>
        <w:tc>
          <w:tcPr>
            <w:tcW w:type="dxa" w:w="3600"/>
          </w:tcPr>
          <w:p>
            <w:pPr>
              <w:spacing w:after="0" w:before="0" w:line="240" w:lineRule="auto"/>
              <w:jc w:val="left"/>
            </w:pPr>
            <w:r>
              <w:t>Review compensation mode, register, and programmed path</w:t>
            </w:r>
          </w:p>
        </w:tc>
      </w:tr>
      <w:tr>
        <w:tc>
          <w:tcPr>
            <w:tcW w:type="dxa" w:w="3600"/>
          </w:tcPr>
          <w:p>
            <w:pPr>
              <w:spacing w:after="0" w:before="0" w:line="240" w:lineRule="auto"/>
              <w:jc w:val="left"/>
            </w:pPr>
            <w:r>
              <w:t>Sudden size change after insert replacement</w:t>
            </w:r>
          </w:p>
        </w:tc>
        <w:tc>
          <w:tcPr>
            <w:tcW w:type="dxa" w:w="3600"/>
          </w:tcPr>
          <w:p>
            <w:pPr>
              <w:spacing w:after="0" w:before="0" w:line="240" w:lineRule="auto"/>
              <w:jc w:val="left"/>
            </w:pPr>
            <w:r>
              <w:t>Incorrect tool seating, geometry change, or wear data retained incorrectly</w:t>
            </w:r>
          </w:p>
        </w:tc>
        <w:tc>
          <w:tcPr>
            <w:tcW w:type="dxa" w:w="3600"/>
          </w:tcPr>
          <w:p>
            <w:pPr>
              <w:spacing w:after="0" w:before="0" w:line="240" w:lineRule="auto"/>
              <w:jc w:val="left"/>
            </w:pPr>
            <w:r>
              <w:t>Verify insert installation and the approved offset-update procedure</w:t>
            </w:r>
          </w:p>
        </w:tc>
      </w:tr>
      <w:tr>
        <w:tc>
          <w:tcPr>
            <w:tcW w:type="dxa" w:w="3600"/>
          </w:tcPr>
          <w:p>
            <w:pPr>
              <w:spacing w:after="0" w:before="0" w:line="240" w:lineRule="auto"/>
              <w:jc w:val="left"/>
            </w:pPr>
            <w:r>
              <w:t>Offset compensation alarm</w:t>
            </w:r>
          </w:p>
        </w:tc>
        <w:tc>
          <w:tcPr>
            <w:tcW w:type="dxa" w:w="3600"/>
          </w:tcPr>
          <w:p>
            <w:pPr>
              <w:spacing w:after="0" w:before="0" w:line="240" w:lineRule="auto"/>
              <w:jc w:val="left"/>
            </w:pPr>
            <w:r>
              <w:t>Invalid register, unsupported mode, or unsuitable compensation path</w:t>
            </w:r>
          </w:p>
        </w:tc>
        <w:tc>
          <w:tcPr>
            <w:tcW w:type="dxa" w:w="3600"/>
          </w:tcPr>
          <w:p>
            <w:pPr>
              <w:spacing w:after="0" w:before="0" w:line="240" w:lineRule="auto"/>
              <w:jc w:val="left"/>
            </w:pPr>
            <w:r>
              <w:t>Check control manual, active modes, register availability, and entry/exit moves</w:t>
            </w:r>
          </w:p>
        </w:tc>
      </w:tr>
      <w:tr>
        <w:tc>
          <w:tcPr>
            <w:tcW w:type="dxa" w:w="3600"/>
          </w:tcPr>
          <w:p>
            <w:pPr>
              <w:spacing w:after="0" w:before="0" w:line="240" w:lineRule="auto"/>
              <w:jc w:val="left"/>
            </w:pPr>
            <w:r>
              <w:t>Unexpected movement after offset edit</w:t>
            </w:r>
          </w:p>
        </w:tc>
        <w:tc>
          <w:tcPr>
            <w:tcW w:type="dxa" w:w="3600"/>
          </w:tcPr>
          <w:p>
            <w:pPr>
              <w:spacing w:after="0" w:before="0" w:line="240" w:lineRule="auto"/>
              <w:jc w:val="left"/>
            </w:pPr>
            <w:r>
              <w:t>Incorrect register or sign convention</w:t>
            </w:r>
          </w:p>
        </w:tc>
        <w:tc>
          <w:tcPr>
            <w:tcW w:type="dxa" w:w="3600"/>
          </w:tcPr>
          <w:p>
            <w:pPr>
              <w:spacing w:after="0" w:before="0" w:line="240" w:lineRule="auto"/>
              <w:jc w:val="left"/>
            </w:pPr>
            <w:r>
              <w:t>Stop according to procedure and verify the affected offset and compensation state</w:t>
            </w:r>
          </w:p>
        </w:tc>
      </w:tr>
      <w:tr>
        <w:tc>
          <w:tcPr>
            <w:tcW w:type="dxa" w:w="3600"/>
          </w:tcPr>
          <w:p>
            <w:pPr>
              <w:spacing w:after="0" w:before="0" w:line="240" w:lineRule="auto"/>
              <w:jc w:val="left"/>
            </w:pPr>
            <w:r>
              <w:t>Different results after tool change</w:t>
            </w:r>
          </w:p>
        </w:tc>
        <w:tc>
          <w:tcPr>
            <w:tcW w:type="dxa" w:w="3600"/>
          </w:tcPr>
          <w:p>
            <w:pPr>
              <w:spacing w:after="0" w:before="0" w:line="240" w:lineRule="auto"/>
              <w:jc w:val="left"/>
            </w:pPr>
            <w:r>
              <w:t>Incorrect tool-to-offset mapping or tool assembly variation</w:t>
            </w:r>
          </w:p>
        </w:tc>
        <w:tc>
          <w:tcPr>
            <w:tcW w:type="dxa" w:w="3600"/>
          </w:tcPr>
          <w:p>
            <w:pPr>
              <w:spacing w:after="0" w:before="0" w:line="240" w:lineRule="auto"/>
              <w:jc w:val="left"/>
            </w:pPr>
            <w:r>
              <w:t>Check tool identity, presetter data, holder, and mapping</w:t>
            </w:r>
          </w:p>
        </w:tc>
      </w:tr>
      <w:tr>
        <w:tc>
          <w:tcPr>
            <w:tcW w:type="dxa" w:w="3600"/>
          </w:tcPr>
          <w:p>
            <w:pPr>
              <w:spacing w:after="0" w:before="0" w:line="240" w:lineRule="auto"/>
              <w:jc w:val="left"/>
            </w:pPr>
            <w:r>
              <w:t>Dimensional drift across a production batch</w:t>
            </w:r>
          </w:p>
        </w:tc>
        <w:tc>
          <w:tcPr>
            <w:tcW w:type="dxa" w:w="3600"/>
          </w:tcPr>
          <w:p>
            <w:pPr>
              <w:spacing w:after="0" w:before="0" w:line="240" w:lineRule="auto"/>
              <w:jc w:val="left"/>
            </w:pPr>
            <w:r>
              <w:t>Tool wear, thermal effects, unstable process, or measurement variation</w:t>
            </w:r>
          </w:p>
        </w:tc>
        <w:tc>
          <w:tcPr>
            <w:tcW w:type="dxa" w:w="3600"/>
          </w:tcPr>
          <w:p>
            <w:pPr>
              <w:spacing w:after="0" w:before="0" w:line="240" w:lineRule="auto"/>
              <w:jc w:val="left"/>
            </w:pPr>
            <w:r>
              <w:t>Trend dimensions and offsets; investigate the root cause before correction</w:t>
            </w:r>
          </w:p>
        </w:tc>
      </w:tr>
    </w:tbl>
    <w:p/>
    <w:p>
      <w:r>
        <w:t>When an offset error creates a potential collision or machine-damage risk, stop the affected process using the approved procedure and verify the setup before resuming production.</w:t>
      </w:r>
    </w:p>
    <w:p>
      <w:pPr>
        <w:pStyle w:val="Heading2"/>
      </w:pPr>
      <w:r>
        <w:t>14. Offset signs, units, and control conventions</w:t>
      </w:r>
    </w:p>
    <w:p>
      <w:r>
        <w:t>Offset errors often arise from incorrect assumptions about sign, units, and register behaviour.</w:t>
      </w:r>
    </w:p>
    <w:p>
      <w:pPr>
        <w:pStyle w:val="Heading3"/>
      </w:pPr>
      <w:r>
        <w:t>14.1 Sign convention</w:t>
      </w:r>
    </w:p>
    <w:p>
      <w:r>
        <w:t>The sign of an offset determines how the control applies a correction relative to its coordinate convention. A positive value does not universally mean that the tool moves in the positive machine-axis direction.</w:t>
      </w:r>
    </w:p>
    <w:p>
      <w:r>
        <w:t>Before changing an offset, confirm:</w:t>
      </w:r>
    </w:p>
    <w:p>
      <w:pPr>
        <w:pStyle w:val="ListBullet"/>
      </w:pPr>
      <w:r>
        <w:t>The axis direction and reference convention.</w:t>
      </w:r>
    </w:p>
    <w:p>
      <w:pPr>
        <w:pStyle w:val="ListBullet"/>
      </w:pPr>
      <w:r>
        <w:t>Whether the register stores a direct measurement or a correction.</w:t>
      </w:r>
    </w:p>
    <w:p>
      <w:pPr>
        <w:pStyle w:val="ListBullet"/>
      </w:pPr>
      <w:r>
        <w:t>Whether the control applies the value additively or uses another defined convention.</w:t>
      </w:r>
    </w:p>
    <w:p>
      <w:pPr>
        <w:pStyle w:val="ListBullet"/>
      </w:pPr>
      <w:r>
        <w:t>Whether the value is a geometry offset, wear offset, or effective total.</w:t>
      </w:r>
    </w:p>
    <w:p>
      <w:pPr>
        <w:pStyle w:val="ListBullet"/>
      </w:pPr>
      <w:r>
        <w:t>Whether the machine builder has implemented a special tool-management function.</w:t>
      </w:r>
    </w:p>
    <w:p>
      <w:pPr>
        <w:pStyle w:val="Heading3"/>
      </w:pPr>
      <w:r>
        <w:t>14.2 Units</w:t>
      </w:r>
    </w:p>
    <w:p>
      <w:r>
        <w:t>Tool offset data may be displayed in millimetres or inches according to the control configuration and active unit mode. A value entered using the wrong unit can cause a severe positioning error.</w:t>
      </w:r>
    </w:p>
    <w:p>
      <w:r>
        <w:t>Check the active unit mode, tool-data units, presetter units, and data-transfer configuration. Do not rely on the number of decimal places alone to infer the unit.</w:t>
      </w:r>
    </w:p>
    <w:p>
      <w:pPr>
        <w:pStyle w:val="Heading3"/>
      </w:pPr>
      <w:r>
        <w:t>14.3 Register mapping</w:t>
      </w:r>
    </w:p>
    <w:p>
      <w:r>
        <w:t>The relationship between tool numbers and offset registers must be verified rather than assumed.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Tool number</w:t>
            </w:r>
          </w:p>
        </w:tc>
        <w:tc>
          <w:tcPr>
            <w:tcW w:type="dxa" w:w="5400"/>
          </w:tcPr>
          <w:p>
            <w:pPr>
              <w:spacing w:after="0" w:before="0" w:line="240" w:lineRule="auto"/>
              <w:jc w:val="left"/>
            </w:pPr>
            <w:r>
              <w:t>Identifies the tool requested by the program or tool-management system</w:t>
            </w:r>
          </w:p>
        </w:tc>
      </w:tr>
      <w:tr>
        <w:tc>
          <w:tcPr>
            <w:tcW w:type="dxa" w:w="5400"/>
          </w:tcPr>
          <w:p>
            <w:pPr>
              <w:spacing w:after="0" w:before="0" w:line="240" w:lineRule="auto"/>
              <w:jc w:val="left"/>
            </w:pPr>
            <w:r>
              <w:t>Magazine pocket</w:t>
            </w:r>
          </w:p>
        </w:tc>
        <w:tc>
          <w:tcPr>
            <w:tcW w:type="dxa" w:w="5400"/>
          </w:tcPr>
          <w:p>
            <w:pPr>
              <w:spacing w:after="0" w:before="0" w:line="240" w:lineRule="auto"/>
              <w:jc w:val="left"/>
            </w:pPr>
            <w:r>
              <w:t>Identifies the physical storage location in the tool magazine</w:t>
            </w:r>
          </w:p>
        </w:tc>
      </w:tr>
      <w:tr>
        <w:tc>
          <w:tcPr>
            <w:tcW w:type="dxa" w:w="5400"/>
          </w:tcPr>
          <w:p>
            <w:pPr>
              <w:spacing w:after="0" w:before="0" w:line="240" w:lineRule="auto"/>
              <w:jc w:val="left"/>
            </w:pPr>
            <w:r>
              <w:t>Geometry register</w:t>
            </w:r>
          </w:p>
        </w:tc>
        <w:tc>
          <w:tcPr>
            <w:tcW w:type="dxa" w:w="5400"/>
          </w:tcPr>
          <w:p>
            <w:pPr>
              <w:spacing w:after="0" w:before="0" w:line="240" w:lineRule="auto"/>
              <w:jc w:val="left"/>
            </w:pPr>
            <w:r>
              <w:t>Stores base tool dimensions</w:t>
            </w:r>
          </w:p>
        </w:tc>
      </w:tr>
      <w:tr>
        <w:tc>
          <w:tcPr>
            <w:tcW w:type="dxa" w:w="5400"/>
          </w:tcPr>
          <w:p>
            <w:pPr>
              <w:spacing w:after="0" w:before="0" w:line="240" w:lineRule="auto"/>
              <w:jc w:val="left"/>
            </w:pPr>
            <w:r>
              <w:t>Wear register</w:t>
            </w:r>
          </w:p>
        </w:tc>
        <w:tc>
          <w:tcPr>
            <w:tcW w:type="dxa" w:w="5400"/>
          </w:tcPr>
          <w:p>
            <w:pPr>
              <w:spacing w:after="0" w:before="0" w:line="240" w:lineRule="auto"/>
              <w:jc w:val="left"/>
            </w:pPr>
            <w:r>
              <w:t>Stores a permitted correction where supported</w:t>
            </w:r>
          </w:p>
        </w:tc>
      </w:tr>
      <w:tr>
        <w:tc>
          <w:tcPr>
            <w:tcW w:type="dxa" w:w="5400"/>
          </w:tcPr>
          <w:p>
            <w:pPr>
              <w:spacing w:after="0" w:before="0" w:line="240" w:lineRule="auto"/>
              <w:jc w:val="left"/>
            </w:pPr>
            <w:r>
              <w:t>Active compensation register</w:t>
            </w:r>
          </w:p>
        </w:tc>
        <w:tc>
          <w:tcPr>
            <w:tcW w:type="dxa" w:w="5400"/>
          </w:tcPr>
          <w:p>
            <w:pPr>
              <w:spacing w:after="0" w:before="0" w:line="240" w:lineRule="auto"/>
              <w:jc w:val="left"/>
            </w:pPr>
            <w:r>
              <w:t>The data actually used by the active CNC compensation function</w:t>
            </w:r>
          </w:p>
        </w:tc>
      </w:tr>
      <w:tr>
        <w:tc>
          <w:tcPr>
            <w:tcW w:type="dxa" w:w="5400"/>
          </w:tcPr>
          <w:p>
            <w:pPr>
              <w:spacing w:after="0" w:before="0" w:line="240" w:lineRule="auto"/>
              <w:jc w:val="left"/>
            </w:pPr>
            <w:r>
              <w:t>Tool-management record</w:t>
            </w:r>
          </w:p>
        </w:tc>
        <w:tc>
          <w:tcPr>
            <w:tcW w:type="dxa" w:w="5400"/>
          </w:tcPr>
          <w:p>
            <w:pPr>
              <w:spacing w:after="0" w:before="0" w:line="240" w:lineRule="auto"/>
              <w:jc w:val="left"/>
            </w:pPr>
            <w:r>
              <w:t>Links tool identity, measurement data, usage, and other controlled information</w:t>
            </w:r>
          </w:p>
        </w:tc>
      </w:tr>
    </w:tbl>
    <w:p/>
    <w:p>
      <w:r>
        <w:t>These identifiers may match numerically in one machine and differ in another. The control specification and tool-management configuration determine the actual relationship.</w:t>
      </w:r>
    </w:p>
    <w:p>
      <w:pPr>
        <w:pStyle w:val="Heading2"/>
      </w:pPr>
      <w:r>
        <w:t>15. Tool offsets in multi-axis machining</w:t>
      </w:r>
    </w:p>
    <w:p>
      <w:r>
        <w:t>Five-axis and other multi-axis machines introduce additional geometric relationships between the tool, spindle, rotary axes, workpiece, and machine coordinate system.</w:t>
      </w:r>
    </w:p>
    <w:p>
      <w:r>
        <w:t>Depending on the control, tool length and cutter compensation may interact with:</w:t>
      </w:r>
    </w:p>
    <w:p>
      <w:pPr>
        <w:pStyle w:val="ListBullet"/>
      </w:pPr>
      <w:r>
        <w:t>Rotary-axis positions.</w:t>
      </w:r>
    </w:p>
    <w:p>
      <w:pPr>
        <w:pStyle w:val="ListBullet"/>
      </w:pPr>
      <w:r>
        <w:t>Tool-center-point control.</w:t>
      </w:r>
    </w:p>
    <w:p>
      <w:pPr>
        <w:pStyle w:val="ListBullet"/>
      </w:pPr>
      <w:r>
        <w:t>Kinematic transformations.</w:t>
      </w:r>
    </w:p>
    <w:p>
      <w:pPr>
        <w:pStyle w:val="ListBullet"/>
      </w:pPr>
      <w:r>
        <w:t>Workpiece coordinate frames.</w:t>
      </w:r>
    </w:p>
    <w:p>
      <w:pPr>
        <w:pStyle w:val="ListBullet"/>
      </w:pPr>
      <w:r>
        <w:t>Tool orientation and pivot geometry.</w:t>
      </w:r>
    </w:p>
    <w:p>
      <w:pPr>
        <w:pStyle w:val="ListBullet"/>
      </w:pPr>
      <w:r>
        <w:t>Machine calibration data.</w:t>
      </w:r>
    </w:p>
    <w:p>
      <w:r>
        <w:t>Functions such as tool-center-point control can maintain the intended relationship between the tool tip and the programmed path while rotary axes move. However, the exact functions and codes are controller-specific.</w:t>
      </w:r>
    </w:p>
    <w:p>
      <w:pPr>
        <w:pStyle w:val="Heading3"/>
      </w:pPr>
      <w:r>
        <w:t>15.1 Additional risks</w:t>
      </w:r>
    </w:p>
    <w:p>
      <w:pPr>
        <w:pStyle w:val="ListBullet"/>
      </w:pPr>
      <w:r>
        <w:t>Incorrect tool length can cause the tool tip to deviate from the intended position.</w:t>
      </w:r>
    </w:p>
    <w:p>
      <w:pPr>
        <w:pStyle w:val="ListBullet"/>
      </w:pPr>
      <w:r>
        <w:t>Incorrect pivot or kinematic calibration can create positional errors during rotary movement.</w:t>
      </w:r>
    </w:p>
    <w:p>
      <w:pPr>
        <w:pStyle w:val="ListBullet"/>
      </w:pPr>
      <w:r>
        <w:t>Incorrect workpiece orientation data can shift or rotate the machining reference.</w:t>
      </w:r>
    </w:p>
    <w:p>
      <w:pPr>
        <w:pStyle w:val="ListBullet"/>
      </w:pPr>
      <w:r>
        <w:t>Unsupported compensation combinations can produce alarms or unexpected motion.</w:t>
      </w:r>
    </w:p>
    <w:p>
      <w:r>
        <w:t>Do not transfer a three-axis offset procedure directly to a five-axis machine without verifying the controller and machine-builder documentation.</w:t>
      </w:r>
    </w:p>
    <w:p>
      <w:pPr>
        <w:pStyle w:val="Heading2"/>
      </w:pPr>
      <w:r>
        <w:t>16. Offset backup, revision, and restoration</w:t>
      </w:r>
    </w:p>
    <w:p>
      <w:r>
        <w:t>Offset data can be lost or changed during controller replacement, data restoration, tool-management changes, or manual intervention.</w:t>
      </w:r>
    </w:p>
    <w:p>
      <w:r>
        <w:t>A controlled backup process should identify which data is required and how it can be restored.</w:t>
      </w:r>
    </w:p>
    <w:p>
      <w:r>
        <w:t>Typical data includes:</w:t>
      </w:r>
    </w:p>
    <w:p>
      <w:pPr>
        <w:pStyle w:val="ListBullet"/>
      </w:pPr>
      <w:r>
        <w:t>Tool geometry and wear registers.</w:t>
      </w:r>
    </w:p>
    <w:p>
      <w:pPr>
        <w:pStyle w:val="ListBullet"/>
      </w:pPr>
      <w:r>
        <w:t>Tool-to-register mapping.</w:t>
      </w:r>
    </w:p>
    <w:p>
      <w:pPr>
        <w:pStyle w:val="ListBullet"/>
      </w:pPr>
      <w:r>
        <w:t>Tool-management records.</w:t>
      </w:r>
    </w:p>
    <w:p>
      <w:pPr>
        <w:pStyle w:val="ListBullet"/>
      </w:pPr>
      <w:r>
        <w:t>Tool presetter configuration and calibration information.</w:t>
      </w:r>
    </w:p>
    <w:p>
      <w:pPr>
        <w:pStyle w:val="ListBullet"/>
      </w:pPr>
      <w:r>
        <w:t>Relevant CNC parameters and compensation settings, where permitted.</w:t>
      </w:r>
    </w:p>
    <w:p>
      <w:pPr>
        <w:pStyle w:val="ListBullet"/>
      </w:pPr>
      <w:r>
        <w:t>Approved work-offset data where required by the backup scope.</w:t>
      </w:r>
    </w:p>
    <w:p>
      <w:pPr>
        <w:pStyle w:val="ListBullet"/>
      </w:pPr>
      <w:r>
        <w:t>Revision information and restoration instructions.</w:t>
      </w:r>
    </w:p>
    <w:p>
      <w:r>
        <w:t>Not all CNC data should be edited or restored by copying files indiscriminately. Some parameters are machine-specific, protected, or linked to calibration and safety-related configuration. Follow the approved machine-builder procedure.</w:t>
      </w:r>
    </w:p>
    <w:p>
      <w:pPr>
        <w:pStyle w:val="Heading3"/>
      </w:pPr>
      <w:r>
        <w:t>16.1 Restoration verification</w:t>
      </w:r>
    </w:p>
    <w:p>
      <w:r>
        <w:t>After restoring offset data:</w:t>
      </w:r>
    </w:p>
    <w:p>
      <w:pPr>
        <w:tabs>
          <w:tab w:pos="403" w:val="left"/>
        </w:tabs>
        <w:spacing w:after="40" w:line="276" w:lineRule="auto"/>
        <w:ind w:left="403" w:hanging="403"/>
        <w:jc w:val="left"/>
      </w:pPr>
      <w:r>
        <w:rPr>
          <w:color w:val="1A2E4A"/>
        </w:rPr>
        <w:t>1.</w:t>
        <w:tab/>
      </w:r>
      <w:r>
        <w:t>Confirm the correct machine and controller identity.</w:t>
      </w:r>
    </w:p>
    <w:p>
      <w:pPr>
        <w:tabs>
          <w:tab w:pos="403" w:val="left"/>
        </w:tabs>
        <w:spacing w:after="40" w:line="276" w:lineRule="auto"/>
        <w:ind w:left="403" w:hanging="403"/>
        <w:jc w:val="left"/>
      </w:pPr>
      <w:r>
        <w:rPr>
          <w:color w:val="1A2E4A"/>
        </w:rPr>
        <w:t>2.</w:t>
        <w:tab/>
      </w:r>
      <w:r>
        <w:t>Verify the backup revision and completeness.</w:t>
      </w:r>
    </w:p>
    <w:p>
      <w:pPr>
        <w:tabs>
          <w:tab w:pos="403" w:val="left"/>
        </w:tabs>
        <w:spacing w:after="40" w:line="276" w:lineRule="auto"/>
        <w:ind w:left="403" w:hanging="403"/>
        <w:jc w:val="left"/>
      </w:pPr>
      <w:r>
        <w:rPr>
          <w:color w:val="1A2E4A"/>
        </w:rPr>
        <w:t>3.</w:t>
        <w:tab/>
      </w:r>
      <w:r>
        <w:t>Confirm the tool-to-offset mapping.</w:t>
      </w:r>
    </w:p>
    <w:p>
      <w:pPr>
        <w:tabs>
          <w:tab w:pos="403" w:val="left"/>
        </w:tabs>
        <w:spacing w:after="40" w:line="276" w:lineRule="auto"/>
        <w:ind w:left="403" w:hanging="403"/>
        <w:jc w:val="left"/>
      </w:pPr>
      <w:r>
        <w:rPr>
          <w:color w:val="1A2E4A"/>
        </w:rPr>
        <w:t>4.</w:t>
        <w:tab/>
      </w:r>
      <w:r>
        <w:t>Check units, compensation modes, and relevant configuration.</w:t>
      </w:r>
    </w:p>
    <w:p>
      <w:pPr>
        <w:tabs>
          <w:tab w:pos="403" w:val="left"/>
        </w:tabs>
        <w:spacing w:after="40" w:line="276" w:lineRule="auto"/>
        <w:ind w:left="403" w:hanging="403"/>
        <w:jc w:val="left"/>
      </w:pPr>
      <w:r>
        <w:rPr>
          <w:color w:val="1A2E4A"/>
        </w:rPr>
        <w:t>5.</w:t>
        <w:tab/>
      </w:r>
      <w:r>
        <w:t>Compare critical values with approved records.</w:t>
      </w:r>
    </w:p>
    <w:p>
      <w:pPr>
        <w:tabs>
          <w:tab w:pos="403" w:val="left"/>
        </w:tabs>
        <w:spacing w:after="40" w:line="276" w:lineRule="auto"/>
        <w:ind w:left="403" w:hanging="403"/>
        <w:jc w:val="left"/>
      </w:pPr>
      <w:r>
        <w:rPr>
          <w:color w:val="1A2E4A"/>
        </w:rPr>
        <w:t>6.</w:t>
        <w:tab/>
      </w:r>
      <w:r>
        <w:t>Perform the machine-specific verification and safe test procedure.</w:t>
      </w:r>
    </w:p>
    <w:p>
      <w:pPr>
        <w:tabs>
          <w:tab w:pos="403" w:val="left"/>
        </w:tabs>
        <w:spacing w:after="40" w:line="276" w:lineRule="auto"/>
        <w:ind w:left="403" w:hanging="403"/>
        <w:jc w:val="left"/>
      </w:pPr>
      <w:r>
        <w:rPr>
          <w:color w:val="1A2E4A"/>
        </w:rPr>
        <w:t>7.</w:t>
        <w:tab/>
      </w:r>
      <w:r>
        <w:t>Confirm part dimensions before releasing production.</w:t>
      </w:r>
    </w:p>
    <w:p>
      <w:r>
        <w:t>A successful file transfer is not proof that the restored offsets are correct.</w:t>
      </w:r>
    </w:p>
    <w:p>
      <w:pPr>
        <w:pStyle w:val="Heading2"/>
      </w:pPr>
      <w:r>
        <w:t>17. Practical examples</w:t>
      </w:r>
    </w:p>
    <w:p>
      <w:pPr>
        <w:pStyle w:val="Heading3"/>
      </w:pPr>
      <w:r>
        <w:t>Example 1: Milling depth error</w:t>
      </w:r>
    </w:p>
    <w:p>
      <w:r>
        <w:t>Situation: A drilled hole is consistently deeper than intended.</w:t>
      </w:r>
    </w:p>
    <w:p>
      <w:r>
        <w:t>Investigation:</w:t>
      </w:r>
    </w:p>
    <w:p>
      <w:pPr>
        <w:pStyle w:val="ListBullet"/>
      </w:pPr>
      <w:r>
        <w:t>Confirm the workpiece datum and active work offset.</w:t>
      </w:r>
    </w:p>
    <w:p>
      <w:pPr>
        <w:pStyle w:val="ListBullet"/>
      </w:pPr>
      <w:r>
        <w:t>Check the active tool and length-offset register.</w:t>
      </w:r>
    </w:p>
    <w:p>
      <w:pPr>
        <w:pStyle w:val="ListBullet"/>
      </w:pPr>
      <w:r>
        <w:t>Verify the measured tool length and units.</w:t>
      </w:r>
    </w:p>
    <w:p>
      <w:pPr>
        <w:pStyle w:val="ListBullet"/>
      </w:pPr>
      <w:r>
        <w:t>Review the programmed depth and compensation mode.</w:t>
      </w:r>
    </w:p>
    <w:p>
      <w:pPr>
        <w:pStyle w:val="ListBullet"/>
      </w:pPr>
      <w:r>
        <w:t>Check whether the measurement method and inspection datum are correct.</w:t>
      </w:r>
    </w:p>
    <w:p>
      <w:r>
        <w:t>Correct approach: Identify the source of the depth error first. Correct the appropriate data through the approved process, then verify the resulting depth and any related dimensions.</w:t>
      </w:r>
    </w:p>
    <w:p>
      <w:pPr>
        <w:pStyle w:val="Heading3"/>
      </w:pPr>
      <w:r>
        <w:t>Example 2: Turning diameter drift</w:t>
      </w:r>
    </w:p>
    <w:p>
      <w:r>
        <w:t>Situation: A turned diameter gradually moves away from nominal as production continues.</w:t>
      </w:r>
    </w:p>
    <w:p>
      <w:r>
        <w:t>Investigation:</w:t>
      </w:r>
    </w:p>
    <w:p>
      <w:pPr>
        <w:pStyle w:val="ListBullet"/>
      </w:pPr>
      <w:r>
        <w:t>Trend measured diameter against part count and time.</w:t>
      </w:r>
    </w:p>
    <w:p>
      <w:pPr>
        <w:pStyle w:val="ListBullet"/>
      </w:pPr>
      <w:r>
        <w:t>Inspect insert condition and cutting-edge wear.</w:t>
      </w:r>
    </w:p>
    <w:p>
      <w:pPr>
        <w:pStyle w:val="ListBullet"/>
      </w:pPr>
      <w:r>
        <w:t>Check tool geometry and wear data.</w:t>
      </w:r>
    </w:p>
    <w:p>
      <w:pPr>
        <w:pStyle w:val="ListBullet"/>
      </w:pPr>
      <w:r>
        <w:t>Review thermal conditions, cutting parameters, and measurement variation.</w:t>
      </w:r>
    </w:p>
    <w:p>
      <w:pPr>
        <w:pStyle w:val="ListBullet"/>
      </w:pPr>
      <w:r>
        <w:t>Confirm that the same tool station and compensation mode remain active.</w:t>
      </w:r>
    </w:p>
    <w:p>
      <w:r>
        <w:t>Correct approach: If a controlled wear correction is justified, apply it within the approved limits and verify effectiveness. Investigate process instability if the drift is excessive, irregular, or continues after correction.</w:t>
      </w:r>
    </w:p>
    <w:p>
      <w:pPr>
        <w:pStyle w:val="Heading3"/>
      </w:pPr>
      <w:r>
        <w:t>Example 3: Incorrect offset after tool replacement</w:t>
      </w:r>
    </w:p>
    <w:p>
      <w:r>
        <w:t>Situation: A new cutter produces a large dimensional error even though the part program has not changed.</w:t>
      </w:r>
    </w:p>
    <w:p>
      <w:r>
        <w:t>Investigation:</w:t>
      </w:r>
    </w:p>
    <w:p>
      <w:pPr>
        <w:pStyle w:val="ListBullet"/>
      </w:pPr>
      <w:r>
        <w:t>Compare the old and new tool assemblies.</w:t>
      </w:r>
    </w:p>
    <w:p>
      <w:pPr>
        <w:pStyle w:val="ListBullet"/>
      </w:pPr>
      <w:r>
        <w:t>Verify the new tool measurement.</w:t>
      </w:r>
    </w:p>
    <w:p>
      <w:pPr>
        <w:pStyle w:val="ListBullet"/>
      </w:pPr>
      <w:r>
        <w:t>Check the active geometry register.</w:t>
      </w:r>
    </w:p>
    <w:p>
      <w:pPr>
        <w:pStyle w:val="ListBullet"/>
      </w:pPr>
      <w:r>
        <w:t>Confirm whether the old wear value was retained or reset according to the approved method.</w:t>
      </w:r>
    </w:p>
    <w:p>
      <w:pPr>
        <w:pStyle w:val="ListBullet"/>
      </w:pPr>
      <w:r>
        <w:t>Verify tool-holder seating and runout.</w:t>
      </w:r>
    </w:p>
    <w:p>
      <w:r>
        <w:t>Correct approach: Restore the correct tool-to-register association, establish valid geometry data, and confirm the result through the approved setup and inspection procedure.</w:t>
      </w:r>
    </w:p>
    <w:p>
      <w:pPr>
        <w:pStyle w:val="Heading3"/>
      </w:pPr>
      <w:r>
        <w:t>Example 4: Incorrect contour after cutter compensation</w:t>
      </w:r>
    </w:p>
    <w:p>
      <w:r>
        <w:t>Situation: A milled profile is offset from its intended contour.</w:t>
      </w:r>
    </w:p>
    <w:p>
      <w:r>
        <w:t>Investigation:</w:t>
      </w:r>
    </w:p>
    <w:p>
      <w:pPr>
        <w:pStyle w:val="ListBullet"/>
      </w:pPr>
      <w:r>
        <w:t>Confirm whether compensation is active.</w:t>
      </w:r>
    </w:p>
    <w:p>
      <w:pPr>
        <w:pStyle w:val="ListBullet"/>
      </w:pPr>
      <w:r>
        <w:t xml:space="preserve">Verify the </w:t>
      </w:r>
      <w:r>
        <w:rPr>
          <w:rFonts w:ascii="Consolas" w:hAnsi="Consolas"/>
          <w:color w:val="333333"/>
          <w:sz w:val="19"/>
          <w:shd w:val="clear" w:color="auto" w:fill="EFEFEF"/>
        </w:rPr>
        <w:t>G41</w:t>
      </w:r>
      <w:r>
        <w:t xml:space="preserve"> or </w:t>
      </w:r>
      <w:r>
        <w:rPr>
          <w:rFonts w:ascii="Consolas" w:hAnsi="Consolas"/>
          <w:color w:val="333333"/>
          <w:sz w:val="19"/>
          <w:shd w:val="clear" w:color="auto" w:fill="EFEFEF"/>
        </w:rPr>
        <w:t>G42</w:t>
      </w:r>
      <w:r>
        <w:t xml:space="preserve"> direction.</w:t>
      </w:r>
    </w:p>
    <w:p>
      <w:pPr>
        <w:pStyle w:val="ListBullet"/>
      </w:pPr>
      <w:r>
        <w:t>Check the selected radius register and effective radius.</w:t>
      </w:r>
    </w:p>
    <w:p>
      <w:pPr>
        <w:pStyle w:val="ListBullet"/>
      </w:pPr>
      <w:r>
        <w:t>Review the lead-in and lead-out geometry.</w:t>
      </w:r>
    </w:p>
    <w:p>
      <w:pPr>
        <w:pStyle w:val="ListBullet"/>
      </w:pPr>
      <w:r>
        <w:t>Confirm that the programmed contour and cutter geometry are compatible.</w:t>
      </w:r>
    </w:p>
    <w:p>
      <w:r>
        <w:t>Correct approach: Correct the underlying path or compensation configuration. Do not randomly change the wear offset to compensate for a wrong compensation direction.</w:t>
      </w:r>
    </w:p>
    <w:p>
      <w:pPr>
        <w:pStyle w:val="Heading2"/>
      </w:pPr>
      <w:r>
        <w:t>18. Commissioning and validation checklist</w:t>
      </w:r>
    </w:p>
    <w:p>
      <w:r>
        <w:t>Use this checklist when commissioning a new tool-offset workflow or making a significant change to tool data management.</w:t>
      </w:r>
    </w:p>
    <w:p>
      <w:pPr>
        <w:pStyle w:val="Heading3"/>
      </w:pPr>
      <w:r>
        <w:t>Setup and configuration</w:t>
      </w:r>
    </w:p>
    <w:p>
      <w:pPr>
        <w:pStyle w:val="ListBullet"/>
      </w:pPr>
      <w:r>
        <w:t>Confirm the CNC model and the relevant control-specific offset conventions.</w:t>
      </w:r>
    </w:p>
    <w:p>
      <w:pPr>
        <w:pStyle w:val="ListBullet"/>
      </w:pPr>
      <w:r>
        <w:t>Verify the tool numbering and offset-register mapping.</w:t>
      </w:r>
    </w:p>
    <w:p>
      <w:pPr>
        <w:pStyle w:val="ListBullet"/>
      </w:pPr>
      <w:r>
        <w:t>Confirm measurement units and sign conventions.</w:t>
      </w:r>
    </w:p>
    <w:p>
      <w:pPr>
        <w:pStyle w:val="ListBullet"/>
      </w:pPr>
      <w:r>
        <w:t>Verify the measurement device and its calibration status.</w:t>
      </w:r>
    </w:p>
    <w:p>
      <w:pPr>
        <w:pStyle w:val="ListBullet"/>
      </w:pPr>
      <w:r>
        <w:t>Confirm the procedure for new tools, replacement tools, and insert changes.</w:t>
      </w:r>
    </w:p>
    <w:p>
      <w:pPr>
        <w:pStyle w:val="ListBullet"/>
      </w:pPr>
      <w:r>
        <w:t>Define who may edit geometry and wear values.</w:t>
      </w:r>
    </w:p>
    <w:p>
      <w:pPr>
        <w:pStyle w:val="ListBullet"/>
      </w:pPr>
      <w:r>
        <w:t>Establish permitted correction limits and escalation rules.</w:t>
      </w:r>
    </w:p>
    <w:p>
      <w:pPr>
        <w:pStyle w:val="ListBullet"/>
      </w:pPr>
      <w:r>
        <w:t>Back up relevant configuration and tool data.</w:t>
      </w:r>
    </w:p>
    <w:p>
      <w:pPr>
        <w:pStyle w:val="Heading3"/>
      </w:pPr>
      <w:r>
        <w:t>Functional testing</w:t>
      </w:r>
    </w:p>
    <w:p>
      <w:pPr>
        <w:pStyle w:val="ListBullet"/>
      </w:pPr>
      <w:r>
        <w:t>Verify the correct tool is selected.</w:t>
      </w:r>
    </w:p>
    <w:p>
      <w:pPr>
        <w:pStyle w:val="ListBullet"/>
      </w:pPr>
      <w:r>
        <w:t>Confirm the intended geometry register is active.</w:t>
      </w:r>
    </w:p>
    <w:p>
      <w:pPr>
        <w:pStyle w:val="ListBullet"/>
      </w:pPr>
      <w:r>
        <w:t>Test the approved compensation activation and cancellation sequence.</w:t>
      </w:r>
    </w:p>
    <w:p>
      <w:pPr>
        <w:pStyle w:val="ListBullet"/>
      </w:pPr>
      <w:r>
        <w:t>Verify expected positioning using the machine-specific safe test procedure.</w:t>
      </w:r>
    </w:p>
    <w:p>
      <w:pPr>
        <w:pStyle w:val="ListBullet"/>
      </w:pPr>
      <w:r>
        <w:t>Confirm that incorrect or missing offset data produces the intended response.</w:t>
      </w:r>
    </w:p>
    <w:p>
      <w:pPr>
        <w:pStyle w:val="ListBullet"/>
      </w:pPr>
      <w:r>
        <w:t>Test tool replacement and data-transfer scenarios.</w:t>
      </w:r>
    </w:p>
    <w:p>
      <w:pPr>
        <w:pStyle w:val="ListBullet"/>
      </w:pPr>
      <w:r>
        <w:t>Verify that offset changes are recorded where required.</w:t>
      </w:r>
    </w:p>
    <w:p>
      <w:pPr>
        <w:pStyle w:val="ListBullet"/>
      </w:pPr>
      <w:r>
        <w:t>Confirm that restoration procedures preserve the correct mapping.</w:t>
      </w:r>
    </w:p>
    <w:p>
      <w:pPr>
        <w:pStyle w:val="Heading3"/>
      </w:pPr>
      <w:r>
        <w:t>Production validation</w:t>
      </w:r>
    </w:p>
    <w:p>
      <w:pPr>
        <w:pStyle w:val="ListBullet"/>
      </w:pPr>
      <w:r>
        <w:t>Inspect the first component after the setup change.</w:t>
      </w:r>
    </w:p>
    <w:p>
      <w:pPr>
        <w:pStyle w:val="ListBullet"/>
      </w:pPr>
      <w:r>
        <w:t>Confirm critical dimensions against the control plan.</w:t>
      </w:r>
    </w:p>
    <w:p>
      <w:pPr>
        <w:pStyle w:val="ListBullet"/>
      </w:pPr>
      <w:r>
        <w:t>Check for unexpected effects on related features.</w:t>
      </w:r>
    </w:p>
    <w:p>
      <w:pPr>
        <w:pStyle w:val="ListBullet"/>
      </w:pPr>
      <w:r>
        <w:t>Verify that the tool, program, work offset, and fixture match the approved setup.</w:t>
      </w:r>
    </w:p>
    <w:p>
      <w:pPr>
        <w:pStyle w:val="ListBullet"/>
      </w:pPr>
      <w:r>
        <w:t>Record the validation result and release authorization.</w:t>
      </w:r>
    </w:p>
    <w:p>
      <w:pPr>
        <w:pStyle w:val="Heading2"/>
      </w:pPr>
      <w:r>
        <w:t>19. Key performance indicators</w:t>
      </w:r>
    </w:p>
    <w:p>
      <w:r>
        <w:t>Tool-offset management can be evaluated through process and maintenance metrics.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Offset-related scrap rate</w:t>
            </w:r>
          </w:p>
        </w:tc>
        <w:tc>
          <w:tcPr>
            <w:tcW w:type="dxa" w:w="5400"/>
          </w:tcPr>
          <w:p>
            <w:pPr>
              <w:spacing w:after="0" w:before="0" w:line="240" w:lineRule="auto"/>
              <w:jc w:val="left"/>
            </w:pPr>
            <w:r>
              <w:t>Tracks material loss associated with offset errors</w:t>
            </w:r>
          </w:p>
        </w:tc>
      </w:tr>
      <w:tr>
        <w:tc>
          <w:tcPr>
            <w:tcW w:type="dxa" w:w="5400"/>
          </w:tcPr>
          <w:p>
            <w:pPr>
              <w:spacing w:after="0" w:before="0" w:line="240" w:lineRule="auto"/>
              <w:jc w:val="left"/>
            </w:pPr>
            <w:r>
              <w:t>Dimensional correction frequency</w:t>
            </w:r>
          </w:p>
        </w:tc>
        <w:tc>
          <w:tcPr>
            <w:tcW w:type="dxa" w:w="5400"/>
          </w:tcPr>
          <w:p>
            <w:pPr>
              <w:spacing w:after="0" w:before="0" w:line="240" w:lineRule="auto"/>
              <w:jc w:val="left"/>
            </w:pPr>
            <w:r>
              <w:t>Measures how often tool offsets require adjustment</w:t>
            </w:r>
          </w:p>
        </w:tc>
      </w:tr>
      <w:tr>
        <w:tc>
          <w:tcPr>
            <w:tcW w:type="dxa" w:w="5400"/>
          </w:tcPr>
          <w:p>
            <w:pPr>
              <w:spacing w:after="0" w:before="0" w:line="240" w:lineRule="auto"/>
              <w:jc w:val="left"/>
            </w:pPr>
            <w:r>
              <w:t>Tool-setting time</w:t>
            </w:r>
          </w:p>
        </w:tc>
        <w:tc>
          <w:tcPr>
            <w:tcW w:type="dxa" w:w="5400"/>
          </w:tcPr>
          <w:p>
            <w:pPr>
              <w:spacing w:after="0" w:before="0" w:line="240" w:lineRule="auto"/>
              <w:jc w:val="left"/>
            </w:pPr>
            <w:r>
              <w:t>Measures setup effort associated with tool measurement and offset entry</w:t>
            </w:r>
          </w:p>
        </w:tc>
      </w:tr>
      <w:tr>
        <w:tc>
          <w:tcPr>
            <w:tcW w:type="dxa" w:w="5400"/>
          </w:tcPr>
          <w:p>
            <w:pPr>
              <w:spacing w:after="0" w:before="0" w:line="240" w:lineRule="auto"/>
              <w:jc w:val="left"/>
            </w:pPr>
            <w:r>
              <w:t>First-piece approval rate</w:t>
            </w:r>
          </w:p>
        </w:tc>
        <w:tc>
          <w:tcPr>
            <w:tcW w:type="dxa" w:w="5400"/>
          </w:tcPr>
          <w:p>
            <w:pPr>
              <w:spacing w:after="0" w:before="0" w:line="240" w:lineRule="auto"/>
              <w:jc w:val="left"/>
            </w:pPr>
            <w:r>
              <w:t>Tracks successful production after setup or tool changes</w:t>
            </w:r>
          </w:p>
        </w:tc>
      </w:tr>
      <w:tr>
        <w:tc>
          <w:tcPr>
            <w:tcW w:type="dxa" w:w="5400"/>
          </w:tcPr>
          <w:p>
            <w:pPr>
              <w:spacing w:after="0" w:before="0" w:line="240" w:lineRule="auto"/>
              <w:jc w:val="left"/>
            </w:pPr>
            <w:r>
              <w:t>Offset-entry error count</w:t>
            </w:r>
          </w:p>
        </w:tc>
        <w:tc>
          <w:tcPr>
            <w:tcW w:type="dxa" w:w="5400"/>
          </w:tcPr>
          <w:p>
            <w:pPr>
              <w:spacing w:after="0" w:before="0" w:line="240" w:lineRule="auto"/>
              <w:jc w:val="left"/>
            </w:pPr>
            <w:r>
              <w:t>Tracks incorrect register, sign, unit, or value entry</w:t>
            </w:r>
          </w:p>
        </w:tc>
      </w:tr>
      <w:tr>
        <w:tc>
          <w:tcPr>
            <w:tcW w:type="dxa" w:w="5400"/>
          </w:tcPr>
          <w:p>
            <w:pPr>
              <w:spacing w:after="0" w:before="0" w:line="240" w:lineRule="auto"/>
              <w:jc w:val="left"/>
            </w:pPr>
            <w:r>
              <w:t>Tool replacement recovery time</w:t>
            </w:r>
          </w:p>
        </w:tc>
        <w:tc>
          <w:tcPr>
            <w:tcW w:type="dxa" w:w="5400"/>
          </w:tcPr>
          <w:p>
            <w:pPr>
              <w:spacing w:after="0" w:before="0" w:line="240" w:lineRule="auto"/>
              <w:jc w:val="left"/>
            </w:pPr>
            <w:r>
              <w:t>Measures the time needed to restore production after tool replacement</w:t>
            </w:r>
          </w:p>
        </w:tc>
      </w:tr>
      <w:tr>
        <w:tc>
          <w:tcPr>
            <w:tcW w:type="dxa" w:w="5400"/>
          </w:tcPr>
          <w:p>
            <w:pPr>
              <w:spacing w:after="0" w:before="0" w:line="240" w:lineRule="auto"/>
              <w:jc w:val="left"/>
            </w:pPr>
            <w:r>
              <w:t>Offset-related machine downtime</w:t>
            </w:r>
          </w:p>
        </w:tc>
        <w:tc>
          <w:tcPr>
            <w:tcW w:type="dxa" w:w="5400"/>
          </w:tcPr>
          <w:p>
            <w:pPr>
              <w:spacing w:after="0" w:before="0" w:line="240" w:lineRule="auto"/>
              <w:jc w:val="left"/>
            </w:pPr>
            <w:r>
              <w:t>Tracks downtime caused by offset errors and associated alarms</w:t>
            </w:r>
          </w:p>
        </w:tc>
      </w:tr>
      <w:tr>
        <w:tc>
          <w:tcPr>
            <w:tcW w:type="dxa" w:w="5400"/>
          </w:tcPr>
          <w:p>
            <w:pPr>
              <w:spacing w:after="0" w:before="0" w:line="240" w:lineRule="auto"/>
              <w:jc w:val="left"/>
            </w:pPr>
            <w:r>
              <w:t>Traceability completeness</w:t>
            </w:r>
          </w:p>
        </w:tc>
        <w:tc>
          <w:tcPr>
            <w:tcW w:type="dxa" w:w="5400"/>
          </w:tcPr>
          <w:p>
            <w:pPr>
              <w:spacing w:after="0" w:before="0" w:line="240" w:lineRule="auto"/>
              <w:jc w:val="left"/>
            </w:pPr>
            <w:r>
              <w:t>Confirms that required tool and offset records are available</w:t>
            </w:r>
          </w:p>
        </w:tc>
      </w:tr>
      <w:tr>
        <w:tc>
          <w:tcPr>
            <w:tcW w:type="dxa" w:w="5400"/>
          </w:tcPr>
          <w:p>
            <w:pPr>
              <w:spacing w:after="0" w:before="0" w:line="240" w:lineRule="auto"/>
              <w:jc w:val="left"/>
            </w:pPr>
            <w:r>
              <w:t>Repeatability of critical dimensions</w:t>
            </w:r>
          </w:p>
        </w:tc>
        <w:tc>
          <w:tcPr>
            <w:tcW w:type="dxa" w:w="5400"/>
          </w:tcPr>
          <w:p>
            <w:pPr>
              <w:spacing w:after="0" w:before="0" w:line="240" w:lineRule="auto"/>
              <w:jc w:val="left"/>
            </w:pPr>
            <w:r>
              <w:t>Tracks consistency of important machined features</w:t>
            </w:r>
          </w:p>
        </w:tc>
      </w:tr>
    </w:tbl>
    <w:p/>
    <w:p>
      <w:r>
        <w:t>Interpret these metrics together. Frequent wear corrections may indicate normal tool wear, but they may also reveal poor process stability, incorrect measurement practice, or an unsuitable cutting strategy.</w:t>
      </w:r>
    </w:p>
    <w:p>
      <w:pPr>
        <w:pStyle w:val="Heading2"/>
      </w:pPr>
      <w:r>
        <w:t>20. Technical summary</w:t>
      </w:r>
    </w:p>
    <w:p>
      <w:r>
        <w:t>Tool offsets connect measured tool geometry and controlled corrections to the CNC machine's positioning system. The most important categories include tool-length compensation, cutter-radius compensation, turning geometry, nose-radius compensation, and tool-wear correction.</w:t>
      </w:r>
    </w:p>
    <w:p>
      <w:r>
        <w:t>Reliable offset management depends on accurate measurement, correct tool-to-register mapping, control-specific sign and unit conventions, controlled editing, and verification of the resulting part dimensions.</w:t>
      </w:r>
    </w:p>
    <w:p>
      <w:r>
        <w:t>The central troubleshooting rule is to distinguish a tool-geometry problem from a work-coordinate error, programming error, machine problem, or measurement-system error. Changing the wrong offset may hide one symptom while creating another.</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02_PLAN_WISE_2026\02_INDUSTRY3_0\29_Line_Systems\05_Machining\10_M2M_Comm - M2M communication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Offsets in CNC Machining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