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Drives in Process Manufacturing</w:t>
      </w:r>
    </w:p>
    <w:p>
      <w:pPr>
        <w:pStyle w:val="Heading2"/>
      </w:pPr>
      <w:r>
        <w:t>1. Definition and purpose</w:t>
      </w:r>
    </w:p>
    <w:p>
      <w:r>
        <w:t>An industrial drive is a system that controls the motion of an electric motor or another prime mover. In process manufacturing, drives are used to control conveyor speed, pump output, fan airflow, mixer speed, compressor operation, winding tension, and other mechanical processes.</w:t>
      </w:r>
    </w:p>
    <w:p>
      <w:r>
        <w:t>The term drive may refer to a complete motor-control arrangement or specifically to the electronic equipment that controls motor operation, such as a variable-frequency drive (VFD) or servo drive.</w:t>
      </w:r>
    </w:p>
    <w:p>
      <w:r>
        <w:t>A complete industrial drive system may contain:</w:t>
      </w:r>
    </w:p>
    <w:p>
      <w:pPr>
        <w:pStyle w:val="ListBullet"/>
      </w:pPr>
      <w:r>
        <w:t>Electrical power supply and protective devices.</w:t>
      </w:r>
    </w:p>
    <w:p>
      <w:pPr>
        <w:pStyle w:val="ListBullet"/>
      </w:pPr>
      <w:r>
        <w:t>Motor starter or electronic power converter.</w:t>
      </w:r>
    </w:p>
    <w:p>
      <w:pPr>
        <w:pStyle w:val="ListBullet"/>
      </w:pPr>
      <w:r>
        <w:t>Electric motor.</w:t>
      </w:r>
    </w:p>
    <w:p>
      <w:pPr>
        <w:pStyle w:val="ListBullet"/>
      </w:pPr>
      <w:r>
        <w:t>Mechanical transmission and driven load.</w:t>
      </w:r>
    </w:p>
    <w:p>
      <w:pPr>
        <w:pStyle w:val="ListBullet"/>
      </w:pPr>
      <w:r>
        <w:t>Speed, position, torque, or process feedback.</w:t>
      </w:r>
    </w:p>
    <w:p>
      <w:pPr>
        <w:pStyle w:val="ListBullet"/>
      </w:pPr>
      <w:r>
        <w:t>PLC or DCS control interface.</w:t>
      </w:r>
    </w:p>
    <w:p>
      <w:pPr>
        <w:pStyle w:val="ListBullet"/>
      </w:pPr>
      <w:r>
        <w:t>HMI, diagnostics, and monitoring.</w:t>
      </w:r>
    </w:p>
    <w:p>
      <w:pPr>
        <w:pStyle w:val="ListBullet"/>
      </w:pPr>
      <w:r>
        <w:t>Safety-related equipment where required by the machine risk assessment.</w:t>
      </w:r>
    </w:p>
    <w:p>
      <w:r>
        <w:t>The primary purpose of a drive is to match motor operation to process requirements while maintaining the required performance, reliability, energy efficiency, and protection.</w:t>
      </w:r>
    </w:p>
    <w:p>
      <w:pPr>
        <w:pStyle w:val="Heading2"/>
      </w:pPr>
      <w:r>
        <w:t>2. Drive system architecture</w:t>
      </w:r>
    </w:p>
    <w:p>
      <w:r>
        <w:t>A typical VFD-controlled motor system has the following architecture:</w:t>
      </w:r>
    </w:p>
    <w:p>
      <w:pPr>
        <w:shd w:val="clear" w:color="auto" w:fill="F4F4F4"/>
        <w:spacing w:before="0" w:after="0" w:line="240" w:lineRule="auto"/>
        <w:ind w:left="216" w:right="216"/>
        <w:jc w:val="left"/>
      </w:pPr>
      <w:r>
        <w:rPr>
          <w:rFonts w:ascii="Consolas" w:hAnsi="Consolas"/>
          <w:color w:val="202020"/>
          <w:sz w:val="18"/>
        </w:rPr>
        <w:t>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isolator and protective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input 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Inverter power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Three-phase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Coupling / gearbox /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DCS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Start-stop commands, reference,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control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Status, actual speed, current, torque, and faults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monitoring</w:t>
      </w:r>
    </w:p>
    <w:p/>
    <w:p>
      <w:r>
        <w:t>The exact power and control architecture depends on the drive technology. A direct-on-line starter, soft starter, VFD, and servo drive have different capabilities and limitations.</w:t>
      </w:r>
    </w:p>
    <w:p>
      <w:pPr>
        <w:pStyle w:val="Heading2"/>
      </w:pPr>
      <w:r>
        <w:t>3. Basic drive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Motor</w:t>
            </w:r>
          </w:p>
        </w:tc>
        <w:tc>
          <w:tcPr>
            <w:tcW w:type="dxa" w:w="5400"/>
          </w:tcPr>
          <w:p>
            <w:pPr>
              <w:spacing w:after="0" w:before="0" w:line="240" w:lineRule="auto"/>
              <w:jc w:val="left"/>
            </w:pPr>
            <w:r>
              <w:t>Converts electrical energy into mechanical energy</w:t>
            </w:r>
          </w:p>
        </w:tc>
      </w:tr>
      <w:tr>
        <w:tc>
          <w:tcPr>
            <w:tcW w:type="dxa" w:w="5400"/>
          </w:tcPr>
          <w:p>
            <w:pPr>
              <w:spacing w:after="0" w:before="0" w:line="240" w:lineRule="auto"/>
              <w:jc w:val="left"/>
            </w:pPr>
            <w:r>
              <w:t>Drive</w:t>
            </w:r>
          </w:p>
        </w:tc>
        <w:tc>
          <w:tcPr>
            <w:tcW w:type="dxa" w:w="5400"/>
          </w:tcPr>
          <w:p>
            <w:pPr>
              <w:spacing w:after="0" w:before="0" w:line="240" w:lineRule="auto"/>
              <w:jc w:val="left"/>
            </w:pPr>
            <w:r>
              <w:t>Equipment that controls motor operation or motion</w:t>
            </w:r>
          </w:p>
        </w:tc>
      </w:tr>
      <w:tr>
        <w:tc>
          <w:tcPr>
            <w:tcW w:type="dxa" w:w="5400"/>
          </w:tcPr>
          <w:p>
            <w:pPr>
              <w:spacing w:after="0" w:before="0" w:line="240" w:lineRule="auto"/>
              <w:jc w:val="left"/>
            </w:pPr>
            <w:r>
              <w:t>VFD</w:t>
            </w:r>
          </w:p>
        </w:tc>
        <w:tc>
          <w:tcPr>
            <w:tcW w:type="dxa" w:w="5400"/>
          </w:tcPr>
          <w:p>
            <w:pPr>
              <w:spacing w:after="0" w:before="0" w:line="240" w:lineRule="auto"/>
              <w:jc w:val="left"/>
            </w:pPr>
            <w:r>
              <w:t>Variable-frequency drive that varies the output frequency and voltage supplied to an AC motor</w:t>
            </w:r>
          </w:p>
        </w:tc>
      </w:tr>
      <w:tr>
        <w:tc>
          <w:tcPr>
            <w:tcW w:type="dxa" w:w="5400"/>
          </w:tcPr>
          <w:p>
            <w:pPr>
              <w:spacing w:after="0" w:before="0" w:line="240" w:lineRule="auto"/>
              <w:jc w:val="left"/>
            </w:pPr>
            <w:r>
              <w:t>Soft starter</w:t>
            </w:r>
          </w:p>
        </w:tc>
        <w:tc>
          <w:tcPr>
            <w:tcW w:type="dxa" w:w="5400"/>
          </w:tcPr>
          <w:p>
            <w:pPr>
              <w:spacing w:after="0" w:before="0" w:line="240" w:lineRule="auto"/>
              <w:jc w:val="left"/>
            </w:pPr>
            <w:r>
              <w:t>Controls motor starting and stopping by controlling applied voltage during defined phases</w:t>
            </w:r>
          </w:p>
        </w:tc>
      </w:tr>
      <w:tr>
        <w:tc>
          <w:tcPr>
            <w:tcW w:type="dxa" w:w="5400"/>
          </w:tcPr>
          <w:p>
            <w:pPr>
              <w:spacing w:after="0" w:before="0" w:line="240" w:lineRule="auto"/>
              <w:jc w:val="left"/>
            </w:pPr>
            <w:r>
              <w:t>Starter</w:t>
            </w:r>
          </w:p>
        </w:tc>
        <w:tc>
          <w:tcPr>
            <w:tcW w:type="dxa" w:w="5400"/>
          </w:tcPr>
          <w:p>
            <w:pPr>
              <w:spacing w:after="0" w:before="0" w:line="240" w:lineRule="auto"/>
              <w:jc w:val="left"/>
            </w:pPr>
            <w:r>
              <w:t>Device or assembly used to start, stop, and protect a motor</w:t>
            </w:r>
          </w:p>
        </w:tc>
      </w:tr>
      <w:tr>
        <w:tc>
          <w:tcPr>
            <w:tcW w:type="dxa" w:w="5400"/>
          </w:tcPr>
          <w:p>
            <w:pPr>
              <w:spacing w:after="0" w:before="0" w:line="240" w:lineRule="auto"/>
              <w:jc w:val="left"/>
            </w:pPr>
            <w:r>
              <w:t>Servo drive</w:t>
            </w:r>
          </w:p>
        </w:tc>
        <w:tc>
          <w:tcPr>
            <w:tcW w:type="dxa" w:w="5400"/>
          </w:tcPr>
          <w:p>
            <w:pPr>
              <w:spacing w:after="0" w:before="0" w:line="240" w:lineRule="auto"/>
              <w:jc w:val="left"/>
            </w:pPr>
            <w:r>
              <w:t>Controls a servo motor, commonly using feedback for precise motion</w:t>
            </w:r>
          </w:p>
        </w:tc>
      </w:tr>
      <w:tr>
        <w:tc>
          <w:tcPr>
            <w:tcW w:type="dxa" w:w="5400"/>
          </w:tcPr>
          <w:p>
            <w:pPr>
              <w:spacing w:after="0" w:before="0" w:line="240" w:lineRule="auto"/>
              <w:jc w:val="left"/>
            </w:pPr>
            <w:r>
              <w:t>Reference or command</w:t>
            </w:r>
          </w:p>
        </w:tc>
        <w:tc>
          <w:tcPr>
            <w:tcW w:type="dxa" w:w="5400"/>
          </w:tcPr>
          <w:p>
            <w:pPr>
              <w:spacing w:after="0" w:before="0" w:line="240" w:lineRule="auto"/>
              <w:jc w:val="left"/>
            </w:pPr>
            <w:r>
              <w:t>Requested speed, torque, position, or other controlled quantity</w:t>
            </w:r>
          </w:p>
        </w:tc>
      </w:tr>
      <w:tr>
        <w:tc>
          <w:tcPr>
            <w:tcW w:type="dxa" w:w="5400"/>
          </w:tcPr>
          <w:p>
            <w:pPr>
              <w:spacing w:after="0" w:before="0" w:line="240" w:lineRule="auto"/>
              <w:jc w:val="left"/>
            </w:pPr>
            <w:r>
              <w:t>Actual value</w:t>
            </w:r>
          </w:p>
        </w:tc>
        <w:tc>
          <w:tcPr>
            <w:tcW w:type="dxa" w:w="5400"/>
          </w:tcPr>
          <w:p>
            <w:pPr>
              <w:spacing w:after="0" w:before="0" w:line="240" w:lineRule="auto"/>
              <w:jc w:val="left"/>
            </w:pPr>
            <w:r>
              <w:t>Measured or estimated operating value reported by the drive</w:t>
            </w:r>
          </w:p>
        </w:tc>
      </w:tr>
      <w:tr>
        <w:tc>
          <w:tcPr>
            <w:tcW w:type="dxa" w:w="5400"/>
          </w:tcPr>
          <w:p>
            <w:pPr>
              <w:spacing w:after="0" w:before="0" w:line="240" w:lineRule="auto"/>
              <w:jc w:val="left"/>
            </w:pPr>
            <w:r>
              <w:t>Acceleration ramp</w:t>
            </w:r>
          </w:p>
        </w:tc>
        <w:tc>
          <w:tcPr>
            <w:tcW w:type="dxa" w:w="5400"/>
          </w:tcPr>
          <w:p>
            <w:pPr>
              <w:spacing w:after="0" w:before="0" w:line="240" w:lineRule="auto"/>
              <w:jc w:val="left"/>
            </w:pPr>
            <w:r>
              <w:t>Defined increase in a speed or frequency reference over time</w:t>
            </w:r>
          </w:p>
        </w:tc>
      </w:tr>
      <w:tr>
        <w:tc>
          <w:tcPr>
            <w:tcW w:type="dxa" w:w="5400"/>
          </w:tcPr>
          <w:p>
            <w:pPr>
              <w:spacing w:after="0" w:before="0" w:line="240" w:lineRule="auto"/>
              <w:jc w:val="left"/>
            </w:pPr>
            <w:r>
              <w:t>Deceleration ramp</w:t>
            </w:r>
          </w:p>
        </w:tc>
        <w:tc>
          <w:tcPr>
            <w:tcW w:type="dxa" w:w="5400"/>
          </w:tcPr>
          <w:p>
            <w:pPr>
              <w:spacing w:after="0" w:before="0" w:line="240" w:lineRule="auto"/>
              <w:jc w:val="left"/>
            </w:pPr>
            <w:r>
              <w:t>Defined decrease in a speed or frequency reference over time</w:t>
            </w:r>
          </w:p>
        </w:tc>
      </w:tr>
      <w:tr>
        <w:tc>
          <w:tcPr>
            <w:tcW w:type="dxa" w:w="5400"/>
          </w:tcPr>
          <w:p>
            <w:pPr>
              <w:spacing w:after="0" w:before="0" w:line="240" w:lineRule="auto"/>
              <w:jc w:val="left"/>
            </w:pPr>
            <w:r>
              <w:t>Torque</w:t>
            </w:r>
          </w:p>
        </w:tc>
        <w:tc>
          <w:tcPr>
            <w:tcW w:type="dxa" w:w="5400"/>
          </w:tcPr>
          <w:p>
            <w:pPr>
              <w:spacing w:after="0" w:before="0" w:line="240" w:lineRule="auto"/>
              <w:jc w:val="left"/>
            </w:pPr>
            <w:r>
              <w:t>Rotational force produced by the motor</w:t>
            </w:r>
          </w:p>
        </w:tc>
      </w:tr>
      <w:tr>
        <w:tc>
          <w:tcPr>
            <w:tcW w:type="dxa" w:w="5400"/>
          </w:tcPr>
          <w:p>
            <w:pPr>
              <w:spacing w:after="0" w:before="0" w:line="240" w:lineRule="auto"/>
              <w:jc w:val="left"/>
            </w:pPr>
            <w:r>
              <w:t>Rated current</w:t>
            </w:r>
          </w:p>
        </w:tc>
        <w:tc>
          <w:tcPr>
            <w:tcW w:type="dxa" w:w="5400"/>
          </w:tcPr>
          <w:p>
            <w:pPr>
              <w:spacing w:after="0" w:before="0" w:line="240" w:lineRule="auto"/>
              <w:jc w:val="left"/>
            </w:pPr>
            <w:r>
              <w:t>Motor current specified for defined operating conditions</w:t>
            </w:r>
          </w:p>
        </w:tc>
      </w:tr>
      <w:tr>
        <w:tc>
          <w:tcPr>
            <w:tcW w:type="dxa" w:w="5400"/>
          </w:tcPr>
          <w:p>
            <w:pPr>
              <w:spacing w:after="0" w:before="0" w:line="240" w:lineRule="auto"/>
              <w:jc w:val="left"/>
            </w:pPr>
            <w:r>
              <w:t>Rated speed</w:t>
            </w:r>
          </w:p>
        </w:tc>
        <w:tc>
          <w:tcPr>
            <w:tcW w:type="dxa" w:w="5400"/>
          </w:tcPr>
          <w:p>
            <w:pPr>
              <w:spacing w:after="0" w:before="0" w:line="240" w:lineRule="auto"/>
              <w:jc w:val="left"/>
            </w:pPr>
            <w:r>
              <w:t>Motor speed specified at its rated operating point</w:t>
            </w:r>
          </w:p>
        </w:tc>
      </w:tr>
      <w:tr>
        <w:tc>
          <w:tcPr>
            <w:tcW w:type="dxa" w:w="5400"/>
          </w:tcPr>
          <w:p>
            <w:pPr>
              <w:spacing w:after="0" w:before="0" w:line="240" w:lineRule="auto"/>
              <w:jc w:val="left"/>
            </w:pPr>
            <w:r>
              <w:t>Slip</w:t>
            </w:r>
          </w:p>
        </w:tc>
        <w:tc>
          <w:tcPr>
            <w:tcW w:type="dxa" w:w="5400"/>
          </w:tcPr>
          <w:p>
            <w:pPr>
              <w:spacing w:after="0" w:before="0" w:line="240" w:lineRule="auto"/>
              <w:jc w:val="left"/>
            </w:pPr>
            <w:r>
              <w:t>Difference between synchronous speed and rotor speed in an induction motor, expressed as a speed difference or proportion</w:t>
            </w:r>
          </w:p>
        </w:tc>
      </w:tr>
      <w:tr>
        <w:tc>
          <w:tcPr>
            <w:tcW w:type="dxa" w:w="5400"/>
          </w:tcPr>
          <w:p>
            <w:pPr>
              <w:spacing w:after="0" w:before="0" w:line="240" w:lineRule="auto"/>
              <w:jc w:val="left"/>
            </w:pPr>
            <w:r>
              <w:t>Overload</w:t>
            </w:r>
          </w:p>
        </w:tc>
        <w:tc>
          <w:tcPr>
            <w:tcW w:type="dxa" w:w="5400"/>
          </w:tcPr>
          <w:p>
            <w:pPr>
              <w:spacing w:after="0" w:before="0" w:line="240" w:lineRule="auto"/>
              <w:jc w:val="left"/>
            </w:pPr>
            <w:r>
              <w:t>Operating condition that exceeds an applicable thermal or current limit</w:t>
            </w:r>
          </w:p>
        </w:tc>
      </w:tr>
      <w:tr>
        <w:tc>
          <w:tcPr>
            <w:tcW w:type="dxa" w:w="5400"/>
          </w:tcPr>
          <w:p>
            <w:pPr>
              <w:spacing w:after="0" w:before="0" w:line="240" w:lineRule="auto"/>
              <w:jc w:val="left"/>
            </w:pPr>
            <w:r>
              <w:t>Regeneration</w:t>
            </w:r>
          </w:p>
        </w:tc>
        <w:tc>
          <w:tcPr>
            <w:tcW w:type="dxa" w:w="5400"/>
          </w:tcPr>
          <w:p>
            <w:pPr>
              <w:spacing w:after="0" w:before="0" w:line="240" w:lineRule="auto"/>
              <w:jc w:val="left"/>
            </w:pPr>
            <w:r>
              <w:t>Conversion of mechanical energy into electrical energy that is returned to a supply or dissipated through a suitable arrangement</w:t>
            </w:r>
          </w:p>
        </w:tc>
      </w:tr>
      <w:tr>
        <w:tc>
          <w:tcPr>
            <w:tcW w:type="dxa" w:w="5400"/>
          </w:tcPr>
          <w:p>
            <w:pPr>
              <w:spacing w:after="0" w:before="0" w:line="240" w:lineRule="auto"/>
              <w:jc w:val="left"/>
            </w:pPr>
            <w:r>
              <w:t>STO</w:t>
            </w:r>
          </w:p>
        </w:tc>
        <w:tc>
          <w:tcPr>
            <w:tcW w:type="dxa" w:w="5400"/>
          </w:tcPr>
          <w:p>
            <w:pPr>
              <w:spacing w:after="0" w:before="0" w:line="240" w:lineRule="auto"/>
              <w:jc w:val="left"/>
            </w:pPr>
            <w:r>
              <w:t>Safe Torque Off, a safety function that prevents the drive from producing motor torque when correctly implemented</w:t>
            </w:r>
          </w:p>
        </w:tc>
      </w:tr>
      <w:tr>
        <w:tc>
          <w:tcPr>
            <w:tcW w:type="dxa" w:w="5400"/>
          </w:tcPr>
          <w:p>
            <w:pPr>
              <w:spacing w:after="0" w:before="0" w:line="240" w:lineRule="auto"/>
              <w:jc w:val="left"/>
            </w:pPr>
            <w:r>
              <w:t>Fault reset</w:t>
            </w:r>
          </w:p>
        </w:tc>
        <w:tc>
          <w:tcPr>
            <w:tcW w:type="dxa" w:w="5400"/>
          </w:tcPr>
          <w:p>
            <w:pPr>
              <w:spacing w:after="0" w:before="0" w:line="240" w:lineRule="auto"/>
              <w:jc w:val="left"/>
            </w:pPr>
            <w:r>
              <w:t>Command used to acknowledge or clear a resettable drive fault after its cause has been addressed</w:t>
            </w:r>
          </w:p>
        </w:tc>
      </w:tr>
    </w:tbl>
    <w:p/>
    <w:p>
      <w:pPr>
        <w:pStyle w:val="Heading2"/>
      </w:pPr>
      <w:r>
        <w:t>4. Types of industrial drives</w:t>
      </w:r>
    </w:p>
    <w:p>
      <w:pPr>
        <w:pStyle w:val="Heading3"/>
      </w:pPr>
      <w:r>
        <w:t>4.1 Direct-on-line starter</w:t>
      </w:r>
    </w:p>
    <w:p>
      <w:r>
        <w:t>A direct-on-line (DOL) starter connects an appropriate motor directly to the supply through switching and protection equipment.</w:t>
      </w:r>
    </w:p>
    <w:p>
      <w:r>
        <w:t>Characteristics:</w:t>
      </w:r>
    </w:p>
    <w:p>
      <w:pPr>
        <w:pStyle w:val="ListBullet"/>
      </w:pPr>
      <w:r>
        <w:t>Relatively simple architecture.</w:t>
      </w:r>
    </w:p>
    <w:p>
      <w:pPr>
        <w:pStyle w:val="ListBullet"/>
      </w:pPr>
      <w:r>
        <w:t>Motor receives the available supply voltage during starting.</w:t>
      </w:r>
    </w:p>
    <w:p>
      <w:pPr>
        <w:pStyle w:val="ListBullet"/>
      </w:pPr>
      <w:r>
        <w:t>Starting current can be high.</w:t>
      </w:r>
    </w:p>
    <w:p>
      <w:pPr>
        <w:pStyle w:val="ListBullet"/>
      </w:pPr>
      <w:r>
        <w:t>Starting torque depends on motor design and supply conditions.</w:t>
      </w:r>
    </w:p>
    <w:p>
      <w:pPr>
        <w:pStyle w:val="ListBullet"/>
      </w:pPr>
      <w:r>
        <w:t>No inherent continuous variable-speed control.</w:t>
      </w:r>
    </w:p>
    <w:p>
      <w:pPr>
        <w:pStyle w:val="ListBullet"/>
      </w:pPr>
      <w:r>
        <w:t>Suitable for loads whose starting and operating characteristics permit direct starting.</w:t>
      </w:r>
    </w:p>
    <w:p>
      <w:r>
        <w:t>Typical applications include suitable fixed-speed pumps, fans, and other machines where the supply network and mechanical system can tolerate the starting conditions.</w:t>
      </w:r>
    </w:p>
    <w:p>
      <w:pPr>
        <w:pStyle w:val="Heading3"/>
      </w:pPr>
      <w:r>
        <w:t>4.2 Star-delta starter</w:t>
      </w:r>
    </w:p>
    <w:p>
      <w:r>
        <w:t>A star-delta starter starts a compatible motor in star configuration and then changes to delta operation.</w:t>
      </w:r>
    </w:p>
    <w:p>
      <w:r>
        <w:t>During star starting, each winding receives a lower voltage than it receives during delta operation on the same line supply. This reduces starting current and starting torque compared with direct-on-line starting under typical conditions.</w:t>
      </w:r>
    </w:p>
    <w:p>
      <w:r>
        <w:t>Limitations include:</w:t>
      </w:r>
    </w:p>
    <w:p>
      <w:pPr>
        <w:pStyle w:val="ListBullet"/>
      </w:pPr>
      <w:r>
        <w:t>Reduced starting torque.</w:t>
      </w:r>
    </w:p>
    <w:p>
      <w:pPr>
        <w:pStyle w:val="ListBullet"/>
      </w:pPr>
      <w:r>
        <w:t>A motor and winding arrangement suitable for star-delta starting.</w:t>
      </w:r>
    </w:p>
    <w:p>
      <w:pPr>
        <w:pStyle w:val="ListBullet"/>
      </w:pPr>
      <w:r>
        <w:t>A load that can accelerate under the reduced starting torque.</w:t>
      </w:r>
    </w:p>
    <w:p>
      <w:pPr>
        <w:pStyle w:val="ListBullet"/>
      </w:pPr>
      <w:r>
        <w:t>Switching transients during transition.</w:t>
      </w:r>
    </w:p>
    <w:p>
      <w:pPr>
        <w:pStyle w:val="ListBullet"/>
      </w:pPr>
      <w:r>
        <w:t>Additional contactors, interlocking, and control logic.</w:t>
      </w:r>
    </w:p>
    <w:p>
      <w:r>
        <w:t>Star-delta starting is not equivalent to continuously controlling motor speed.</w:t>
      </w:r>
    </w:p>
    <w:p>
      <w:pPr>
        <w:pStyle w:val="Heading3"/>
      </w:pPr>
      <w:r>
        <w:t>4.3 Soft starter</w:t>
      </w:r>
    </w:p>
    <w:p>
      <w:r>
        <w:t>A soft starter uses controlled power electronics to limit motor voltage during starting and, where supported, stopping.</w:t>
      </w:r>
    </w:p>
    <w:p>
      <w:r>
        <w:t>Advantages include reduced starting current and reduced mechanical shock in suitable applications.</w:t>
      </w:r>
    </w:p>
    <w:p>
      <w:r>
        <w:t>Limitations:</w:t>
      </w:r>
    </w:p>
    <w:p>
      <w:pPr>
        <w:pStyle w:val="ListBullet"/>
      </w:pPr>
      <w:r>
        <w:t>It does not normally provide continuous full-range speed control.</w:t>
      </w:r>
    </w:p>
    <w:p>
      <w:pPr>
        <w:pStyle w:val="ListBullet"/>
      </w:pPr>
      <w:r>
        <w:t>Starting torque is reduced as applied voltage is reduced.</w:t>
      </w:r>
    </w:p>
    <w:p>
      <w:pPr>
        <w:pStyle w:val="ListBullet"/>
      </w:pPr>
      <w:r>
        <w:t>Motor cooling and load torque must be considered.</w:t>
      </w:r>
    </w:p>
    <w:p>
      <w:pPr>
        <w:pStyle w:val="ListBullet"/>
      </w:pPr>
      <w:r>
        <w:t>Stopping features depend on the selected soft starter.</w:t>
      </w:r>
    </w:p>
    <w:p>
      <w:pPr>
        <w:pStyle w:val="ListBullet"/>
      </w:pPr>
      <w:r>
        <w:t>It may not be suitable for loads requiring precise speed or position control.</w:t>
      </w:r>
    </w:p>
    <w:p>
      <w:r>
        <w:t>Soft starters are often used where the motor runs at approximately fixed speed after acceleration.</w:t>
      </w:r>
    </w:p>
    <w:p>
      <w:pPr>
        <w:pStyle w:val="Heading3"/>
      </w:pPr>
      <w:r>
        <w:t>4.4 Variable-frequency drive</w:t>
      </w:r>
    </w:p>
    <w:p>
      <w:r>
        <w:t>A VFD controls an AC motor by varying output frequency and voltage according to its control method.</w:t>
      </w:r>
    </w:p>
    <w:p>
      <w:r>
        <w:t>Common applications include:</w:t>
      </w:r>
    </w:p>
    <w:p>
      <w:pPr>
        <w:pStyle w:val="ListBullet"/>
      </w:pPr>
      <w:r>
        <w:t>Pumps.</w:t>
      </w:r>
    </w:p>
    <w:p>
      <w:pPr>
        <w:pStyle w:val="ListBullet"/>
      </w:pPr>
      <w:r>
        <w:t>Fans and blowers.</w:t>
      </w:r>
    </w:p>
    <w:p>
      <w:pPr>
        <w:pStyle w:val="ListBullet"/>
      </w:pPr>
      <w:r>
        <w:t>Conveyors.</w:t>
      </w:r>
    </w:p>
    <w:p>
      <w:pPr>
        <w:pStyle w:val="ListBullet"/>
      </w:pPr>
      <w:r>
        <w:t>Mixers.</w:t>
      </w:r>
    </w:p>
    <w:p>
      <w:pPr>
        <w:pStyle w:val="ListBullet"/>
      </w:pPr>
      <w:r>
        <w:t>Compressors, where the compressor and drive are compatible.</w:t>
      </w:r>
    </w:p>
    <w:p>
      <w:pPr>
        <w:pStyle w:val="ListBullet"/>
      </w:pPr>
      <w:r>
        <w:t>Material handling equipment.</w:t>
      </w:r>
    </w:p>
    <w:p>
      <w:pPr>
        <w:pStyle w:val="ListBullet"/>
      </w:pPr>
      <w:r>
        <w:t>Process machines requiring adjustable speed.</w:t>
      </w:r>
    </w:p>
    <w:p>
      <w:r>
        <w:t>A VFD can support controlled acceleration, controlled deceleration, speed regulation, current limiting, motor protection functions, and process control integration.</w:t>
      </w:r>
    </w:p>
    <w:p>
      <w:pPr>
        <w:pStyle w:val="Heading3"/>
      </w:pPr>
      <w:r>
        <w:t>4.5 Servo drive</w:t>
      </w:r>
    </w:p>
    <w:p>
      <w:r>
        <w:t>A servo drive controls a servo motor using a motion command and, in closed-loop systems, feedback from a position or speed sensor.</w:t>
      </w:r>
    </w:p>
    <w:p>
      <w:r>
        <w:t>Typical applications include:</w:t>
      </w:r>
    </w:p>
    <w:p>
      <w:pPr>
        <w:pStyle w:val="ListBullet"/>
      </w:pPr>
      <w:r>
        <w:t>CNC axes.</w:t>
      </w:r>
    </w:p>
    <w:p>
      <w:pPr>
        <w:pStyle w:val="ListBullet"/>
      </w:pPr>
      <w:r>
        <w:t>Robotics.</w:t>
      </w:r>
    </w:p>
    <w:p>
      <w:pPr>
        <w:pStyle w:val="ListBullet"/>
      </w:pPr>
      <w:r>
        <w:t>Electronic camming.</w:t>
      </w:r>
    </w:p>
    <w:p>
      <w:pPr>
        <w:pStyle w:val="ListBullet"/>
      </w:pPr>
      <w:r>
        <w:t>Synchronized conveyors.</w:t>
      </w:r>
    </w:p>
    <w:p>
      <w:pPr>
        <w:pStyle w:val="ListBullet"/>
      </w:pPr>
      <w:r>
        <w:t>Precision positioning.</w:t>
      </w:r>
    </w:p>
    <w:p>
      <w:pPr>
        <w:pStyle w:val="ListBullet"/>
      </w:pPr>
      <w:r>
        <w:t>Indexing systems.</w:t>
      </w:r>
    </w:p>
    <w:p>
      <w:pPr>
        <w:pStyle w:val="ListBullet"/>
      </w:pPr>
      <w:r>
        <w:t>Packaging and assembly machines.</w:t>
      </w:r>
    </w:p>
    <w:p>
      <w:r>
        <w:t>Servo systems are designed for dynamic response and motion accuracy. They require suitable motor-drive matching, feedback configuration, tuning, mechanical design, and motion-controller integration.</w:t>
      </w:r>
    </w:p>
    <w:p>
      <w:pPr>
        <w:pStyle w:val="Heading3"/>
      </w:pPr>
      <w:r>
        <w:t>4.6 DC drive</w:t>
      </w:r>
    </w:p>
    <w:p>
      <w:r>
        <w:t>A DC drive controls a DC motor, commonly by regulating armature voltage and, in some systems, field current.</w:t>
      </w:r>
    </w:p>
    <w:p>
      <w:r>
        <w:t>DC drives remain relevant in legacy industrial equipment. Maintenance considerations include motor brushes and commutators where fitted, field circuits, power electronics, cooling, and the availability of replacement parts.</w:t>
      </w:r>
    </w:p>
    <w:p>
      <w:pPr>
        <w:pStyle w:val="Heading3"/>
      </w:pPr>
      <w:r>
        <w:t>4.7 Drive selection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w:t>
            </w:r>
          </w:p>
        </w:tc>
        <w:tc>
          <w:tcPr>
            <w:tcW w:type="dxa" w:w="3600"/>
            <w:shd w:val="clear" w:color="auto" w:fill="EEF2F7"/>
          </w:tcPr>
          <w:p>
            <w:pPr>
              <w:spacing w:after="0" w:before="0" w:line="240" w:lineRule="auto"/>
              <w:jc w:val="left"/>
            </w:pPr>
            <w:r>
              <w:rPr>
                <w:b/>
                <w:color w:val="1A2E4A"/>
              </w:rPr>
              <w:t>Typical candidate</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Fixed speed with simple starting</w:t>
            </w:r>
          </w:p>
        </w:tc>
        <w:tc>
          <w:tcPr>
            <w:tcW w:type="dxa" w:w="3600"/>
          </w:tcPr>
          <w:p>
            <w:pPr>
              <w:spacing w:after="0" w:before="0" w:line="240" w:lineRule="auto"/>
              <w:jc w:val="left"/>
            </w:pPr>
            <w:r>
              <w:t>DOL starter</w:t>
            </w:r>
          </w:p>
        </w:tc>
        <w:tc>
          <w:tcPr>
            <w:tcW w:type="dxa" w:w="3600"/>
          </w:tcPr>
          <w:p>
            <w:pPr>
              <w:spacing w:after="0" w:before="0" w:line="240" w:lineRule="auto"/>
              <w:jc w:val="left"/>
            </w:pPr>
            <w:r>
              <w:t>Starting current and mechanical load</w:t>
            </w:r>
          </w:p>
        </w:tc>
      </w:tr>
      <w:tr>
        <w:tc>
          <w:tcPr>
            <w:tcW w:type="dxa" w:w="3600"/>
          </w:tcPr>
          <w:p>
            <w:pPr>
              <w:spacing w:after="0" w:before="0" w:line="240" w:lineRule="auto"/>
              <w:jc w:val="left"/>
            </w:pPr>
            <w:r>
              <w:t>Reduced starting current for a compatible motor</w:t>
            </w:r>
          </w:p>
        </w:tc>
        <w:tc>
          <w:tcPr>
            <w:tcW w:type="dxa" w:w="3600"/>
          </w:tcPr>
          <w:p>
            <w:pPr>
              <w:spacing w:after="0" w:before="0" w:line="240" w:lineRule="auto"/>
              <w:jc w:val="left"/>
            </w:pPr>
            <w:r>
              <w:t>Star-delta starter</w:t>
            </w:r>
          </w:p>
        </w:tc>
        <w:tc>
          <w:tcPr>
            <w:tcW w:type="dxa" w:w="3600"/>
          </w:tcPr>
          <w:p>
            <w:pPr>
              <w:spacing w:after="0" w:before="0" w:line="240" w:lineRule="auto"/>
              <w:jc w:val="left"/>
            </w:pPr>
            <w:r>
              <w:t>Reduced starting torque and transition</w:t>
            </w:r>
          </w:p>
        </w:tc>
      </w:tr>
      <w:tr>
        <w:tc>
          <w:tcPr>
            <w:tcW w:type="dxa" w:w="3600"/>
          </w:tcPr>
          <w:p>
            <w:pPr>
              <w:spacing w:after="0" w:before="0" w:line="240" w:lineRule="auto"/>
              <w:jc w:val="left"/>
            </w:pPr>
            <w:r>
              <w:t>Reduced mechanical shock during starting</w:t>
            </w:r>
          </w:p>
        </w:tc>
        <w:tc>
          <w:tcPr>
            <w:tcW w:type="dxa" w:w="3600"/>
          </w:tcPr>
          <w:p>
            <w:pPr>
              <w:spacing w:after="0" w:before="0" w:line="240" w:lineRule="auto"/>
              <w:jc w:val="left"/>
            </w:pPr>
            <w:r>
              <w:t>Soft starter</w:t>
            </w:r>
          </w:p>
        </w:tc>
        <w:tc>
          <w:tcPr>
            <w:tcW w:type="dxa" w:w="3600"/>
          </w:tcPr>
          <w:p>
            <w:pPr>
              <w:spacing w:after="0" w:before="0" w:line="240" w:lineRule="auto"/>
              <w:jc w:val="left"/>
            </w:pPr>
            <w:r>
              <w:t>Limited speed-control capability</w:t>
            </w:r>
          </w:p>
        </w:tc>
      </w:tr>
      <w:tr>
        <w:tc>
          <w:tcPr>
            <w:tcW w:type="dxa" w:w="3600"/>
          </w:tcPr>
          <w:p>
            <w:pPr>
              <w:spacing w:after="0" w:before="0" w:line="240" w:lineRule="auto"/>
              <w:jc w:val="left"/>
            </w:pPr>
            <w:r>
              <w:t>Adjustable AC motor speed</w:t>
            </w:r>
          </w:p>
        </w:tc>
        <w:tc>
          <w:tcPr>
            <w:tcW w:type="dxa" w:w="3600"/>
          </w:tcPr>
          <w:p>
            <w:pPr>
              <w:spacing w:after="0" w:before="0" w:line="240" w:lineRule="auto"/>
              <w:jc w:val="left"/>
            </w:pPr>
            <w:r>
              <w:t>VFD</w:t>
            </w:r>
          </w:p>
        </w:tc>
        <w:tc>
          <w:tcPr>
            <w:tcW w:type="dxa" w:w="3600"/>
          </w:tcPr>
          <w:p>
            <w:pPr>
              <w:spacing w:after="0" w:before="0" w:line="240" w:lineRule="auto"/>
              <w:jc w:val="left"/>
            </w:pPr>
            <w:r>
              <w:t>Motor compatibility, load profile, and control method</w:t>
            </w:r>
          </w:p>
        </w:tc>
      </w:tr>
      <w:tr>
        <w:tc>
          <w:tcPr>
            <w:tcW w:type="dxa" w:w="3600"/>
          </w:tcPr>
          <w:p>
            <w:pPr>
              <w:spacing w:after="0" w:before="0" w:line="240" w:lineRule="auto"/>
              <w:jc w:val="left"/>
            </w:pPr>
            <w:r>
              <w:t>Accurate position or synchronized motion</w:t>
            </w:r>
          </w:p>
        </w:tc>
        <w:tc>
          <w:tcPr>
            <w:tcW w:type="dxa" w:w="3600"/>
          </w:tcPr>
          <w:p>
            <w:pPr>
              <w:spacing w:after="0" w:before="0" w:line="240" w:lineRule="auto"/>
              <w:jc w:val="left"/>
            </w:pPr>
            <w:r>
              <w:t>Servo system</w:t>
            </w:r>
          </w:p>
        </w:tc>
        <w:tc>
          <w:tcPr>
            <w:tcW w:type="dxa" w:w="3600"/>
          </w:tcPr>
          <w:p>
            <w:pPr>
              <w:spacing w:after="0" w:before="0" w:line="240" w:lineRule="auto"/>
              <w:jc w:val="left"/>
            </w:pPr>
            <w:r>
              <w:t>Feedback, tuning, and motion requirements</w:t>
            </w:r>
          </w:p>
        </w:tc>
      </w:tr>
      <w:tr>
        <w:tc>
          <w:tcPr>
            <w:tcW w:type="dxa" w:w="3600"/>
          </w:tcPr>
          <w:p>
            <w:pPr>
              <w:spacing w:after="0" w:before="0" w:line="240" w:lineRule="auto"/>
              <w:jc w:val="left"/>
            </w:pPr>
            <w:r>
              <w:t>Legacy DC motor speed control</w:t>
            </w:r>
          </w:p>
        </w:tc>
        <w:tc>
          <w:tcPr>
            <w:tcW w:type="dxa" w:w="3600"/>
          </w:tcPr>
          <w:p>
            <w:pPr>
              <w:spacing w:after="0" w:before="0" w:line="240" w:lineRule="auto"/>
              <w:jc w:val="left"/>
            </w:pPr>
            <w:r>
              <w:t>DC drive</w:t>
            </w:r>
          </w:p>
        </w:tc>
        <w:tc>
          <w:tcPr>
            <w:tcW w:type="dxa" w:w="3600"/>
          </w:tcPr>
          <w:p>
            <w:pPr>
              <w:spacing w:after="0" w:before="0" w:line="240" w:lineRule="auto"/>
              <w:jc w:val="left"/>
            </w:pPr>
            <w:r>
              <w:t>Motor condition, field control, and spare availability</w:t>
            </w:r>
          </w:p>
        </w:tc>
      </w:tr>
    </w:tbl>
    <w:p/>
    <w:p>
      <w:r>
        <w:t>Selection must be based on the application rather than the assumption that the most advanced drive is automatically the best one.</w:t>
      </w:r>
    </w:p>
    <w:p>
      <w:pPr>
        <w:pStyle w:val="Heading2"/>
      </w:pPr>
      <w:r>
        <w:t>5. AC motor fundamentals for drive engineers</w:t>
      </w:r>
    </w:p>
    <w:p>
      <w:r>
        <w:t>A drive must be configured for the motor and load it controls. Understanding the motor's electrical and mechanical behaviour is essential for selecting, commissioning, and troubleshooting drives.</w:t>
      </w:r>
    </w:p>
    <w:p>
      <w:pPr>
        <w:pStyle w:val="Heading3"/>
      </w:pPr>
      <w:r>
        <w:t>5.1 Induction motor operating principle</w:t>
      </w:r>
    </w:p>
    <w:p>
      <w:r>
        <w:t>A three-phase AC supply produces a rotating magnetic field in the stator. This field induces rotor currents, producing torque and causing the rotor to rotate.</w:t>
      </w:r>
    </w:p>
    <w:p>
      <w:r>
        <w:t>For an induction motor, the rotor normally runs below synchronous speed when operating as a motor under load.</w:t>
      </w:r>
    </w:p>
    <w:p>
      <w:r>
        <w:t>The synchronous speed is: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 synchronous speed in revolutions per minute.</w:t>
      </w:r>
    </w:p>
    <w:p>
      <w:pPr>
        <w:pStyle w:val="ListBullet"/>
      </w:pPr>
      <m:oMath>
        <m:r>
          <m:t>f</m:t>
        </m:r>
      </m:oMath>
      <w:r>
        <w:t xml:space="preserve"> = electrical supply frequency in hertz.</w:t>
      </w:r>
    </w:p>
    <w:p>
      <w:pPr>
        <w:pStyle w:val="ListBullet"/>
      </w:pPr>
      <m:oMath>
        <m:r>
          <m:t>P</m:t>
        </m:r>
      </m:oMath>
      <w:r>
        <w:t xml:space="preserve"> = number of motor poles.</w:t>
      </w:r>
    </w:p>
    <w:p>
      <w:r>
        <w:t>For a four-pole motor supplied at 50 Hz:</w:t>
      </w:r>
    </w:p>
    <w:p>
      <w:pPr>
        <w:spacing w:before="120" w:after="160"/>
        <w:jc w:val="center"/>
      </w:pPr>
      <m:oMathPara>
        <m:oMath>
          <m:sSub>
            <m:e>
              <m:r>
                <m:t>N</m:t>
              </m:r>
            </m:e>
            <m:sub>
              <m:r>
                <m:t>s</m:t>
              </m:r>
            </m:sub>
          </m:sSub>
          <m:r>
            <m:t>=</m:t>
          </m:r>
          <m:f>
            <m:fPr>
              <m:type m:val="bar"/>
            </m:fPr>
            <m:num>
              <m:r>
                <m:t>120×50</m:t>
              </m:r>
            </m:num>
            <m:den>
              <m:r>
                <m:t>4</m:t>
              </m:r>
            </m:den>
          </m:f>
          <m:r>
            <m:t>=1500</m:t>
          </m:r>
          <m:r>
            <m:rPr>
              <m:nor/>
            </m:rPr>
            <m:t> rpm</m:t>
          </m:r>
        </m:oMath>
      </m:oMathPara>
    </w:p>
    <w:p>
      <w:r>
        <w:t>The actual loaded rotor speed is lower than synchronous speed for an induction motor operating in motoring mode.</w:t>
      </w:r>
    </w:p>
    <w:p>
      <w:pPr>
        <w:pStyle w:val="Heading3"/>
      </w:pPr>
      <w:r>
        <w:t>5.2 Slip</w:t>
      </w:r>
    </w:p>
    <w:p>
      <w:r>
        <w:t>Slip represents the difference between synchronous speed and actual rotor speed, relative to synchronous speed.</w:t>
      </w:r>
    </w:p>
    <w:p>
      <w:pPr>
        <w:spacing w:before="120" w:after="160"/>
        <w:jc w:val="center"/>
      </w:pPr>
      <m:oMathPara>
        <m:oMath>
          <m:r>
            <m:t>s=</m:t>
          </m:r>
          <m:f>
            <m:fPr>
              <m:type m:val="bar"/>
            </m:fPr>
            <m:num>
              <m:sSub>
                <m:e>
                  <m:r>
                    <m:t>N</m:t>
                  </m:r>
                </m:e>
                <m:sub>
                  <m:r>
                    <m:t>s</m:t>
                  </m:r>
                </m:sub>
              </m:sSub>
              <m:r>
                <m:t>−</m:t>
              </m:r>
              <m:sSub>
                <m:e>
                  <m:r>
                    <m:t>N</m:t>
                  </m:r>
                </m:e>
                <m:sub>
                  <m:r>
                    <m:t>r</m:t>
                  </m:r>
                </m:sub>
              </m:sSub>
            </m:num>
            <m:den>
              <m:sSub>
                <m:e>
                  <m:r>
                    <m:t>N</m:t>
                  </m:r>
                </m:e>
                <m:sub>
                  <m:r>
                    <m:t>s</m:t>
                  </m:r>
                </m:sub>
              </m:sSub>
            </m:den>
          </m:f>
        </m:oMath>
      </m:oMathPara>
    </w:p>
    <w:p>
      <w:r>
        <w:t xml:space="preserve">Where </w:t>
      </w:r>
      <m:oMath>
        <m:sSub>
          <m:e>
            <m:r>
              <m:t>N</m:t>
            </m:r>
          </m:e>
          <m:sub>
            <m:r>
              <m:t>r</m:t>
            </m:r>
          </m:sub>
        </m:sSub>
      </m:oMath>
      <w:r>
        <w:t xml:space="preserve"> is the actual rotor speed.</w:t>
      </w:r>
    </w:p>
    <w:p>
      <w:r>
        <w:t>If the synchronous speed is 1500 rpm and the rotor speed is 1450 rpm:</w:t>
      </w:r>
    </w:p>
    <w:p>
      <w:pPr>
        <w:spacing w:before="120" w:after="160"/>
        <w:jc w:val="center"/>
      </w:pPr>
      <m:oMathPara>
        <m:oMath>
          <m:r>
            <m:t>s=</m:t>
          </m:r>
          <m:f>
            <m:fPr>
              <m:type m:val="bar"/>
            </m:fPr>
            <m:num>
              <m:r>
                <m:t>1500−1450</m:t>
              </m:r>
            </m:num>
            <m:den>
              <m:r>
                <m:t>1500</m:t>
              </m:r>
            </m:den>
          </m:f>
          <m:r>
            <m:t>=0.0333</m:t>
          </m:r>
        </m:oMath>
      </m:oMathPara>
    </w:p>
    <w:p>
      <w:r>
        <w:t>The slip is approximately 3.33%.</w:t>
      </w:r>
    </w:p>
    <w:p>
      <w:r>
        <w:t>Slip changes with load and motor characteristics. A VFD may estimate or compensate for slip depending on its control method.</w:t>
      </w:r>
    </w:p>
    <w:p>
      <w:pPr>
        <w:pStyle w:val="Heading3"/>
      </w:pPr>
      <w:r>
        <w:t>5.3 Motor nameplate parameters</w:t>
      </w:r>
    </w:p>
    <w:p>
      <w:r>
        <w:t>The following information is commonly needed when configuring a drive: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Rated voltage</w:t>
            </w:r>
          </w:p>
        </w:tc>
        <w:tc>
          <w:tcPr>
            <w:tcW w:type="dxa" w:w="5400"/>
          </w:tcPr>
          <w:p>
            <w:pPr>
              <w:spacing w:after="0" w:before="0" w:line="240" w:lineRule="auto"/>
              <w:jc w:val="left"/>
            </w:pPr>
            <w:r>
              <w:t>Establishes the intended motor operating voltage</w:t>
            </w:r>
          </w:p>
        </w:tc>
      </w:tr>
      <w:tr>
        <w:tc>
          <w:tcPr>
            <w:tcW w:type="dxa" w:w="5400"/>
          </w:tcPr>
          <w:p>
            <w:pPr>
              <w:spacing w:after="0" w:before="0" w:line="240" w:lineRule="auto"/>
              <w:jc w:val="left"/>
            </w:pPr>
            <w:r>
              <w:t>Rated current</w:t>
            </w:r>
          </w:p>
        </w:tc>
        <w:tc>
          <w:tcPr>
            <w:tcW w:type="dxa" w:w="5400"/>
          </w:tcPr>
          <w:p>
            <w:pPr>
              <w:spacing w:after="0" w:before="0" w:line="240" w:lineRule="auto"/>
              <w:jc w:val="left"/>
            </w:pPr>
            <w:r>
              <w:t>Supports motor protection and control configuration</w:t>
            </w:r>
          </w:p>
        </w:tc>
      </w:tr>
      <w:tr>
        <w:tc>
          <w:tcPr>
            <w:tcW w:type="dxa" w:w="5400"/>
          </w:tcPr>
          <w:p>
            <w:pPr>
              <w:spacing w:after="0" w:before="0" w:line="240" w:lineRule="auto"/>
              <w:jc w:val="left"/>
            </w:pPr>
            <w:r>
              <w:t>Rated frequency</w:t>
            </w:r>
          </w:p>
        </w:tc>
        <w:tc>
          <w:tcPr>
            <w:tcW w:type="dxa" w:w="5400"/>
          </w:tcPr>
          <w:p>
            <w:pPr>
              <w:spacing w:after="0" w:before="0" w:line="240" w:lineRule="auto"/>
              <w:jc w:val="left"/>
            </w:pPr>
            <w:r>
              <w:t>Defines the motor's rated frequency</w:t>
            </w:r>
          </w:p>
        </w:tc>
      </w:tr>
      <w:tr>
        <w:tc>
          <w:tcPr>
            <w:tcW w:type="dxa" w:w="5400"/>
          </w:tcPr>
          <w:p>
            <w:pPr>
              <w:spacing w:after="0" w:before="0" w:line="240" w:lineRule="auto"/>
              <w:jc w:val="left"/>
            </w:pPr>
            <w:r>
              <w:t>Rated power</w:t>
            </w:r>
          </w:p>
        </w:tc>
        <w:tc>
          <w:tcPr>
            <w:tcW w:type="dxa" w:w="5400"/>
          </w:tcPr>
          <w:p>
            <w:pPr>
              <w:spacing w:after="0" w:before="0" w:line="240" w:lineRule="auto"/>
              <w:jc w:val="left"/>
            </w:pPr>
            <w:r>
              <w:t>Establishes the motor's rated output power</w:t>
            </w:r>
          </w:p>
        </w:tc>
      </w:tr>
      <w:tr>
        <w:tc>
          <w:tcPr>
            <w:tcW w:type="dxa" w:w="5400"/>
          </w:tcPr>
          <w:p>
            <w:pPr>
              <w:spacing w:after="0" w:before="0" w:line="240" w:lineRule="auto"/>
              <w:jc w:val="left"/>
            </w:pPr>
            <w:r>
              <w:t>Rated speed</w:t>
            </w:r>
          </w:p>
        </w:tc>
        <w:tc>
          <w:tcPr>
            <w:tcW w:type="dxa" w:w="5400"/>
          </w:tcPr>
          <w:p>
            <w:pPr>
              <w:spacing w:after="0" w:before="0" w:line="240" w:lineRule="auto"/>
              <w:jc w:val="left"/>
            </w:pPr>
            <w:r>
              <w:t>Supports motor modelling and slip estimation</w:t>
            </w:r>
          </w:p>
        </w:tc>
      </w:tr>
      <w:tr>
        <w:tc>
          <w:tcPr>
            <w:tcW w:type="dxa" w:w="5400"/>
          </w:tcPr>
          <w:p>
            <w:pPr>
              <w:spacing w:after="0" w:before="0" w:line="240" w:lineRule="auto"/>
              <w:jc w:val="left"/>
            </w:pPr>
            <w:r>
              <w:t>Power factor</w:t>
            </w:r>
          </w:p>
        </w:tc>
        <w:tc>
          <w:tcPr>
            <w:tcW w:type="dxa" w:w="5400"/>
          </w:tcPr>
          <w:p>
            <w:pPr>
              <w:spacing w:after="0" w:before="0" w:line="240" w:lineRule="auto"/>
              <w:jc w:val="left"/>
            </w:pPr>
            <w:r>
              <w:t>May be used in motor models and power calculations</w:t>
            </w:r>
          </w:p>
        </w:tc>
      </w:tr>
      <w:tr>
        <w:tc>
          <w:tcPr>
            <w:tcW w:type="dxa" w:w="5400"/>
          </w:tcPr>
          <w:p>
            <w:pPr>
              <w:spacing w:after="0" w:before="0" w:line="240" w:lineRule="auto"/>
              <w:jc w:val="left"/>
            </w:pPr>
            <w:r>
              <w:t>Efficiency</w:t>
            </w:r>
          </w:p>
        </w:tc>
        <w:tc>
          <w:tcPr>
            <w:tcW w:type="dxa" w:w="5400"/>
          </w:tcPr>
          <w:p>
            <w:pPr>
              <w:spacing w:after="0" w:before="0" w:line="240" w:lineRule="auto"/>
              <w:jc w:val="left"/>
            </w:pPr>
            <w:r>
              <w:t>Useful for energy assessment and motor selection</w:t>
            </w:r>
          </w:p>
        </w:tc>
      </w:tr>
      <w:tr>
        <w:tc>
          <w:tcPr>
            <w:tcW w:type="dxa" w:w="5400"/>
          </w:tcPr>
          <w:p>
            <w:pPr>
              <w:spacing w:after="0" w:before="0" w:line="240" w:lineRule="auto"/>
              <w:jc w:val="left"/>
            </w:pPr>
            <w:r>
              <w:t>Connection type</w:t>
            </w:r>
          </w:p>
        </w:tc>
        <w:tc>
          <w:tcPr>
            <w:tcW w:type="dxa" w:w="5400"/>
          </w:tcPr>
          <w:p>
            <w:pPr>
              <w:spacing w:after="0" w:before="0" w:line="240" w:lineRule="auto"/>
              <w:jc w:val="left"/>
            </w:pPr>
            <w:r>
              <w:t>Determines the correct winding connection for the supply</w:t>
            </w:r>
          </w:p>
        </w:tc>
      </w:tr>
      <w:tr>
        <w:tc>
          <w:tcPr>
            <w:tcW w:type="dxa" w:w="5400"/>
          </w:tcPr>
          <w:p>
            <w:pPr>
              <w:spacing w:after="0" w:before="0" w:line="240" w:lineRule="auto"/>
              <w:jc w:val="left"/>
            </w:pPr>
            <w:r>
              <w:t>Insulation and temperature class</w:t>
            </w:r>
          </w:p>
        </w:tc>
        <w:tc>
          <w:tcPr>
            <w:tcW w:type="dxa" w:w="5400"/>
          </w:tcPr>
          <w:p>
            <w:pPr>
              <w:spacing w:after="0" w:before="0" w:line="240" w:lineRule="auto"/>
              <w:jc w:val="left"/>
            </w:pPr>
            <w:r>
              <w:t>Helps assess thermal operating limits</w:t>
            </w:r>
          </w:p>
        </w:tc>
      </w:tr>
      <w:tr>
        <w:tc>
          <w:tcPr>
            <w:tcW w:type="dxa" w:w="5400"/>
          </w:tcPr>
          <w:p>
            <w:pPr>
              <w:spacing w:after="0" w:before="0" w:line="240" w:lineRule="auto"/>
              <w:jc w:val="left"/>
            </w:pPr>
            <w:r>
              <w:t>Service factor or duty rating</w:t>
            </w:r>
          </w:p>
        </w:tc>
        <w:tc>
          <w:tcPr>
            <w:tcW w:type="dxa" w:w="5400"/>
          </w:tcPr>
          <w:p>
            <w:pPr>
              <w:spacing w:after="0" w:before="0" w:line="240" w:lineRule="auto"/>
              <w:jc w:val="left"/>
            </w:pPr>
            <w:r>
              <w:t>Must be interpreted according to the motor specification</w:t>
            </w:r>
          </w:p>
        </w:tc>
      </w:tr>
      <w:tr>
        <w:tc>
          <w:tcPr>
            <w:tcW w:type="dxa" w:w="5400"/>
          </w:tcPr>
          <w:p>
            <w:pPr>
              <w:spacing w:after="0" w:before="0" w:line="240" w:lineRule="auto"/>
              <w:jc w:val="left"/>
            </w:pPr>
            <w:r>
              <w:t>Frame and mounting</w:t>
            </w:r>
          </w:p>
        </w:tc>
        <w:tc>
          <w:tcPr>
            <w:tcW w:type="dxa" w:w="5400"/>
          </w:tcPr>
          <w:p>
            <w:pPr>
              <w:spacing w:after="0" w:before="0" w:line="240" w:lineRule="auto"/>
              <w:jc w:val="left"/>
            </w:pPr>
            <w:r>
              <w:t>Affects mechanical compatibility</w:t>
            </w:r>
          </w:p>
        </w:tc>
      </w:tr>
      <w:tr>
        <w:tc>
          <w:tcPr>
            <w:tcW w:type="dxa" w:w="5400"/>
          </w:tcPr>
          <w:p>
            <w:pPr>
              <w:spacing w:after="0" w:before="0" w:line="240" w:lineRule="auto"/>
              <w:jc w:val="left"/>
            </w:pPr>
            <w:r>
              <w:t>Cooling method</w:t>
            </w:r>
          </w:p>
        </w:tc>
        <w:tc>
          <w:tcPr>
            <w:tcW w:type="dxa" w:w="5400"/>
          </w:tcPr>
          <w:p>
            <w:pPr>
              <w:spacing w:after="0" w:before="0" w:line="240" w:lineRule="auto"/>
              <w:jc w:val="left"/>
            </w:pPr>
            <w:r>
              <w:t>Affects thermal capability, particularly at low speed</w:t>
            </w:r>
          </w:p>
        </w:tc>
      </w:tr>
      <w:tr>
        <w:tc>
          <w:tcPr>
            <w:tcW w:type="dxa" w:w="5400"/>
          </w:tcPr>
          <w:p>
            <w:pPr>
              <w:spacing w:after="0" w:before="0" w:line="240" w:lineRule="auto"/>
              <w:jc w:val="left"/>
            </w:pPr>
            <w:r>
              <w:t>Encoder data</w:t>
            </w:r>
          </w:p>
        </w:tc>
        <w:tc>
          <w:tcPr>
            <w:tcW w:type="dxa" w:w="5400"/>
          </w:tcPr>
          <w:p>
            <w:pPr>
              <w:spacing w:after="0" w:before="0" w:line="240" w:lineRule="auto"/>
              <w:jc w:val="left"/>
            </w:pPr>
            <w:r>
              <w:t>Required for feedback-based control where applicable</w:t>
            </w:r>
          </w:p>
        </w:tc>
      </w:tr>
    </w:tbl>
    <w:p/>
    <w:p>
      <w:r>
        <w:t>Do not copy nameplate values from a similar motor. A small difference in rated current, winding voltage, or connection arrangement can affect correct drive operation.</w:t>
      </w:r>
    </w:p>
    <w:p>
      <w:pPr>
        <w:pStyle w:val="Heading2"/>
      </w:pPr>
      <w:r>
        <w:t>6. VFD internal architecture</w:t>
      </w:r>
    </w:p>
    <w:p>
      <w:r>
        <w:t>A conventional voltage-source VFD for an AC motor commonly contains a rectifier, DC link, inverter, control electronics, and protective circuitry.</w:t>
      </w:r>
    </w:p>
    <w:p>
      <w:pPr>
        <w:pStyle w:val="Heading3"/>
      </w:pPr>
      <w:r>
        <w:t>6.1 Rectifier</w:t>
      </w:r>
    </w:p>
    <w:p>
      <w:r>
        <w:t>The rectifier converts AC input power into DC.</w:t>
      </w:r>
    </w:p>
    <w:p>
      <w:r>
        <w:t>Depending on the design, the rectifier may use diode bridges, controlled semiconductor devices, or an active front end.</w:t>
      </w:r>
    </w:p>
    <w:p>
      <w:r>
        <w:t>The input stage influences input current, harmonics, regeneration capability, and the way the drive interacts with the supply.</w:t>
      </w:r>
    </w:p>
    <w:p>
      <w:pPr>
        <w:pStyle w:val="Heading3"/>
      </w:pPr>
      <w:r>
        <w:t>6.2 DC link</w:t>
      </w:r>
    </w:p>
    <w:p>
      <w:r>
        <w:t>The DC link stabilizes and stores energy in the intermediate DC circuit. It commonly includes capacitors and may include inductors or other filtering components.</w:t>
      </w:r>
    </w:p>
    <w:p>
      <w:r>
        <w:t>Maintenance considerations include:</w:t>
      </w:r>
    </w:p>
    <w:p>
      <w:pPr>
        <w:pStyle w:val="ListBullet"/>
      </w:pPr>
      <w:r>
        <w:t>DC bus voltage.</w:t>
      </w:r>
    </w:p>
    <w:p>
      <w:pPr>
        <w:pStyle w:val="ListBullet"/>
      </w:pPr>
      <w:r>
        <w:t>Capacitor ageing.</w:t>
      </w:r>
    </w:p>
    <w:p>
      <w:pPr>
        <w:pStyle w:val="ListBullet"/>
      </w:pPr>
      <w:r>
        <w:t>Cooling and ventilation.</w:t>
      </w:r>
    </w:p>
    <w:p>
      <w:pPr>
        <w:pStyle w:val="ListBullet"/>
      </w:pPr>
      <w:r>
        <w:t>DC bus ripple.</w:t>
      </w:r>
    </w:p>
    <w:p>
      <w:pPr>
        <w:pStyle w:val="ListBullet"/>
      </w:pPr>
      <w:r>
        <w:t>Precharge circuitry.</w:t>
      </w:r>
    </w:p>
    <w:p>
      <w:pPr>
        <w:pStyle w:val="ListBullet"/>
      </w:pPr>
      <w:r>
        <w:t>Stored electrical energy after isolation.</w:t>
      </w:r>
    </w:p>
    <w:p>
      <w:r>
        <w:t>A disconnected VFD may retain a dangerous DC bus voltage. Follow the manufacturer's isolation, discharge-time, and voltage-verification procedures before accessing the equipment.</w:t>
      </w:r>
    </w:p>
    <w:p>
      <w:pPr>
        <w:pStyle w:val="Heading3"/>
      </w:pPr>
      <w:r>
        <w:t>6.3 Inverter</w:t>
      </w:r>
    </w:p>
    <w:p>
      <w:r>
        <w:t>The inverter converts DC power into a controlled AC output using switching semiconductor devices, commonly IGBTs or other suitable power devices.</w:t>
      </w:r>
    </w:p>
    <w:p>
      <w:r>
        <w:t>Pulse-width modulation (PWM) is widely used to control the effective output voltage and frequency.</w:t>
      </w:r>
    </w:p>
    <w:p>
      <w:r>
        <w:t>The inverter switching process can produce high-frequency electrical effects, including motor insulation stress, common-mode voltage, and electromagnetic interference. Cable length, grounding, motor design, filters, and drive configuration can affect these issues.</w:t>
      </w:r>
    </w:p>
    <w:p>
      <w:pPr>
        <w:pStyle w:val="Heading3"/>
      </w:pPr>
      <w:r>
        <w:t>6.4 Control electronics</w:t>
      </w:r>
    </w:p>
    <w:p>
      <w:r>
        <w:t>The control section processes commands, motor measurements or estimates, protection limits, and communication data.</w:t>
      </w:r>
    </w:p>
    <w:p>
      <w:r>
        <w:t>Depending on the model, it may implement:</w:t>
      </w:r>
    </w:p>
    <w:p>
      <w:pPr>
        <w:pStyle w:val="ListBullet"/>
      </w:pPr>
      <w:r>
        <w:t>Speed control.</w:t>
      </w:r>
    </w:p>
    <w:p>
      <w:pPr>
        <w:pStyle w:val="ListBullet"/>
      </w:pPr>
      <w:r>
        <w:t>Torque control.</w:t>
      </w:r>
    </w:p>
    <w:p>
      <w:pPr>
        <w:pStyle w:val="ListBullet"/>
      </w:pPr>
      <w:r>
        <w:t>Vector control.</w:t>
      </w:r>
    </w:p>
    <w:p>
      <w:pPr>
        <w:pStyle w:val="ListBullet"/>
      </w:pPr>
      <w:r>
        <w:t>Sensorless estimation.</w:t>
      </w:r>
    </w:p>
    <w:p>
      <w:pPr>
        <w:pStyle w:val="ListBullet"/>
      </w:pPr>
      <w:r>
        <w:t>Encoder-based feedback.</w:t>
      </w:r>
    </w:p>
    <w:p>
      <w:pPr>
        <w:pStyle w:val="ListBullet"/>
      </w:pPr>
      <w:r>
        <w:t>Motor thermal modelling.</w:t>
      </w:r>
    </w:p>
    <w:p>
      <w:pPr>
        <w:pStyle w:val="ListBullet"/>
      </w:pPr>
      <w:r>
        <w:t>Current limiting.</w:t>
      </w:r>
    </w:p>
    <w:p>
      <w:pPr>
        <w:pStyle w:val="ListBullet"/>
      </w:pPr>
      <w:r>
        <w:t>Fault detection.</w:t>
      </w:r>
    </w:p>
    <w:p>
      <w:pPr>
        <w:pStyle w:val="ListBullet"/>
      </w:pPr>
      <w:r>
        <w:t>Communication with PLCs or higher-level systems.</w:t>
      </w:r>
    </w:p>
    <w:p>
      <w:r>
        <w:t>The drive's power stage and control section perform different jobs. A drive can have healthy communication and control electronics while its power stage or motor circuit has a fault.</w:t>
      </w:r>
    </w:p>
    <w:p>
      <w:pPr>
        <w:pStyle w:val="Heading2"/>
      </w:pPr>
      <w:r>
        <w:t>7. VFD speed control and motor relationships</w:t>
      </w:r>
    </w:p>
    <w:p>
      <w:pPr>
        <w:pStyle w:val="Heading3"/>
      </w:pPr>
      <w:r>
        <w:t>7.1 Frequency and speed</w:t>
      </w:r>
    </w:p>
    <w:p>
      <w:r>
        <w:t>For an induction motor, synchronous speed is proportional to supply frequency for a fixed pole count.</w:t>
      </w:r>
    </w:p>
    <w:p>
      <w:pPr>
        <w:spacing w:before="120" w:after="160"/>
        <w:jc w:val="center"/>
      </w:pPr>
      <m:oMathPara>
        <m:oMath>
          <m:sSub>
            <m:e>
              <m:r>
                <m:t>N</m:t>
              </m:r>
            </m:e>
            <m:sub>
              <m:r>
                <m:t>s</m:t>
              </m:r>
            </m:sub>
          </m:sSub>
          <m:r>
            <m:t>=</m:t>
          </m:r>
          <m:f>
            <m:fPr>
              <m:type m:val="bar"/>
            </m:fPr>
            <m:num>
              <m:r>
                <m:t>120f</m:t>
              </m:r>
            </m:num>
            <m:den>
              <m:r>
                <m:t>P</m:t>
              </m:r>
            </m:den>
          </m:f>
        </m:oMath>
      </m:oMathPara>
    </w:p>
    <w:p>
      <w:r>
        <w:t>Changing the VFD output frequency changes the motor's synchronous speed. The actual motor speed depends on slip, load, and the drive's control method.</w:t>
      </w:r>
    </w:p>
    <w:p>
      <w:r>
        <w:t>For a four-pole induction motor: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Frequency</w:t>
            </w:r>
          </w:p>
        </w:tc>
        <w:tc>
          <w:tcPr>
            <w:tcW w:type="dxa" w:w="5400"/>
            <w:shd w:val="clear" w:color="auto" w:fill="EEF2F7"/>
          </w:tcPr>
          <w:p>
            <w:pPr>
              <w:spacing w:after="0" w:before="0" w:line="240" w:lineRule="auto"/>
              <w:jc w:val="left"/>
            </w:pPr>
            <w:r>
              <w:rPr>
                <w:b/>
                <w:color w:val="1A2E4A"/>
              </w:rPr>
              <w:t>Synchronous speed</w:t>
            </w:r>
          </w:p>
        </w:tc>
      </w:tr>
      <w:tr>
        <w:tc>
          <w:tcPr>
            <w:tcW w:type="dxa" w:w="5400"/>
          </w:tcPr>
          <w:p>
            <w:pPr>
              <w:spacing w:after="0" w:before="0" w:line="240" w:lineRule="auto"/>
              <w:jc w:val="left"/>
            </w:pPr>
            <w:r>
              <w:t>10 Hz</w:t>
            </w:r>
          </w:p>
        </w:tc>
        <w:tc>
          <w:tcPr>
            <w:tcW w:type="dxa" w:w="5400"/>
          </w:tcPr>
          <w:p>
            <w:pPr>
              <w:spacing w:after="0" w:before="0" w:line="240" w:lineRule="auto"/>
              <w:jc w:val="left"/>
            </w:pPr>
            <w:r>
              <w:t>300 rpm</w:t>
            </w:r>
          </w:p>
        </w:tc>
      </w:tr>
      <w:tr>
        <w:tc>
          <w:tcPr>
            <w:tcW w:type="dxa" w:w="5400"/>
          </w:tcPr>
          <w:p>
            <w:pPr>
              <w:spacing w:after="0" w:before="0" w:line="240" w:lineRule="auto"/>
              <w:jc w:val="left"/>
            </w:pPr>
            <w:r>
              <w:t>25 Hz</w:t>
            </w:r>
          </w:p>
        </w:tc>
        <w:tc>
          <w:tcPr>
            <w:tcW w:type="dxa" w:w="5400"/>
          </w:tcPr>
          <w:p>
            <w:pPr>
              <w:spacing w:after="0" w:before="0" w:line="240" w:lineRule="auto"/>
              <w:jc w:val="left"/>
            </w:pPr>
            <w:r>
              <w:t>750 rpm</w:t>
            </w:r>
          </w:p>
        </w:tc>
      </w:tr>
      <w:tr>
        <w:tc>
          <w:tcPr>
            <w:tcW w:type="dxa" w:w="5400"/>
          </w:tcPr>
          <w:p>
            <w:pPr>
              <w:spacing w:after="0" w:before="0" w:line="240" w:lineRule="auto"/>
              <w:jc w:val="left"/>
            </w:pPr>
            <w:r>
              <w:t>40 Hz</w:t>
            </w:r>
          </w:p>
        </w:tc>
        <w:tc>
          <w:tcPr>
            <w:tcW w:type="dxa" w:w="5400"/>
          </w:tcPr>
          <w:p>
            <w:pPr>
              <w:spacing w:after="0" w:before="0" w:line="240" w:lineRule="auto"/>
              <w:jc w:val="left"/>
            </w:pPr>
            <w:r>
              <w:t>1200 rpm</w:t>
            </w:r>
          </w:p>
        </w:tc>
      </w:tr>
      <w:tr>
        <w:tc>
          <w:tcPr>
            <w:tcW w:type="dxa" w:w="5400"/>
          </w:tcPr>
          <w:p>
            <w:pPr>
              <w:spacing w:after="0" w:before="0" w:line="240" w:lineRule="auto"/>
              <w:jc w:val="left"/>
            </w:pPr>
            <w:r>
              <w:t>50 Hz</w:t>
            </w:r>
          </w:p>
        </w:tc>
        <w:tc>
          <w:tcPr>
            <w:tcW w:type="dxa" w:w="5400"/>
          </w:tcPr>
          <w:p>
            <w:pPr>
              <w:spacing w:after="0" w:before="0" w:line="240" w:lineRule="auto"/>
              <w:jc w:val="left"/>
            </w:pPr>
            <w:r>
              <w:t>1500 rpm</w:t>
            </w:r>
          </w:p>
        </w:tc>
      </w:tr>
      <w:tr>
        <w:tc>
          <w:tcPr>
            <w:tcW w:type="dxa" w:w="5400"/>
          </w:tcPr>
          <w:p>
            <w:pPr>
              <w:spacing w:after="0" w:before="0" w:line="240" w:lineRule="auto"/>
              <w:jc w:val="left"/>
            </w:pPr>
            <w:r>
              <w:t>60 Hz</w:t>
            </w:r>
          </w:p>
        </w:tc>
        <w:tc>
          <w:tcPr>
            <w:tcW w:type="dxa" w:w="5400"/>
          </w:tcPr>
          <w:p>
            <w:pPr>
              <w:spacing w:after="0" w:before="0" w:line="240" w:lineRule="auto"/>
              <w:jc w:val="left"/>
            </w:pPr>
            <w:r>
              <w:t>1800 rpm</w:t>
            </w:r>
          </w:p>
        </w:tc>
      </w:tr>
    </w:tbl>
    <w:p/>
    <w:p>
      <w:r>
        <w:t>These are synchronous speeds, not guaranteed measured rotor speeds.</w:t>
      </w:r>
    </w:p>
    <w:p>
      <w:pPr>
        <w:pStyle w:val="Heading3"/>
      </w:pPr>
      <w:r>
        <w:t>7.2 Voltage-to-frequency control</w:t>
      </w:r>
    </w:p>
    <w:p>
      <w:r>
        <w:t>A basic scalar control method adjusts motor voltage with frequency to maintain a suitable magnetic flux over the intended operating range.</w:t>
      </w:r>
    </w:p>
    <w:p>
      <w:r>
        <w:t>The simplified relationship is:</w:t>
      </w:r>
    </w:p>
    <w:p>
      <w:pPr>
        <w:spacing w:before="120" w:after="160"/>
        <w:jc w:val="center"/>
      </w:pPr>
      <m:oMathPara>
        <m:oMath>
          <m:f>
            <m:fPr>
              <m:type m:val="bar"/>
            </m:fPr>
            <m:num>
              <m:r>
                <m:t>V</m:t>
              </m:r>
            </m:num>
            <m:den>
              <m:r>
                <m:t>f</m:t>
              </m:r>
            </m:den>
          </m:f>
          <m:r>
            <m:t>≈</m:t>
          </m:r>
          <m:r>
            <m:rPr>
              <m:nor/>
            </m:rPr>
            <m:t>constant</m:t>
          </m:r>
        </m:oMath>
      </m:oMathPara>
    </w:p>
    <w:p>
      <w:r>
        <w:t>This approximation applies only over the appropriate operating region and must account for the motor's rated voltage and frequency, low-speed voltage drop, and drive settings.</w:t>
      </w:r>
    </w:p>
    <w:p>
      <w:r>
        <w:t>Above the rated base frequency, the drive generally cannot increase motor voltage indefinitely. The motor may operate in a field-weakening region, with reduced available torque under the applicable conditions.</w:t>
      </w:r>
    </w:p>
    <w:p>
      <w:pPr>
        <w:pStyle w:val="Heading3"/>
      </w:pPr>
      <w:r>
        <w:t>7.3 Control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Principle</w:t>
            </w:r>
          </w:p>
        </w:tc>
        <w:tc>
          <w:tcPr>
            <w:tcW w:type="dxa" w:w="3600"/>
            <w:shd w:val="clear" w:color="auto" w:fill="EEF2F7"/>
          </w:tcPr>
          <w:p>
            <w:pPr>
              <w:spacing w:after="0" w:before="0" w:line="240" w:lineRule="auto"/>
              <w:jc w:val="left"/>
            </w:pPr>
            <w:r>
              <w:rPr>
                <w:b/>
                <w:color w:val="1A2E4A"/>
              </w:rPr>
              <w:t>Typical considerations</w:t>
            </w:r>
          </w:p>
        </w:tc>
      </w:tr>
      <w:tr>
        <w:tc>
          <w:tcPr>
            <w:tcW w:type="dxa" w:w="3600"/>
          </w:tcPr>
          <w:p>
            <w:pPr>
              <w:spacing w:after="0" w:before="0" w:line="240" w:lineRule="auto"/>
              <w:jc w:val="left"/>
            </w:pPr>
            <w:r>
              <w:t>V/Hz or scalar control</w:t>
            </w:r>
          </w:p>
        </w:tc>
        <w:tc>
          <w:tcPr>
            <w:tcW w:type="dxa" w:w="3600"/>
          </w:tcPr>
          <w:p>
            <w:pPr>
              <w:spacing w:after="0" w:before="0" w:line="240" w:lineRule="auto"/>
              <w:jc w:val="left"/>
            </w:pPr>
            <w:r>
              <w:t>Controls voltage and frequency according to a selected profile</w:t>
            </w:r>
          </w:p>
        </w:tc>
        <w:tc>
          <w:tcPr>
            <w:tcW w:type="dxa" w:w="3600"/>
          </w:tcPr>
          <w:p>
            <w:pPr>
              <w:spacing w:after="0" w:before="0" w:line="240" w:lineRule="auto"/>
              <w:jc w:val="left"/>
            </w:pPr>
            <w:r>
              <w:t>Relatively simple; performance depends on load and configuration</w:t>
            </w:r>
          </w:p>
        </w:tc>
      </w:tr>
      <w:tr>
        <w:tc>
          <w:tcPr>
            <w:tcW w:type="dxa" w:w="3600"/>
          </w:tcPr>
          <w:p>
            <w:pPr>
              <w:spacing w:after="0" w:before="0" w:line="240" w:lineRule="auto"/>
              <w:jc w:val="left"/>
            </w:pPr>
            <w:r>
              <w:t>Sensorless vector control</w:t>
            </w:r>
          </w:p>
        </w:tc>
        <w:tc>
          <w:tcPr>
            <w:tcW w:type="dxa" w:w="3600"/>
          </w:tcPr>
          <w:p>
            <w:pPr>
              <w:spacing w:after="0" w:before="0" w:line="240" w:lineRule="auto"/>
              <w:jc w:val="left"/>
            </w:pPr>
            <w:r>
              <w:t>Estimates motor state and controls torque-producing and flux-related components without a mechanical speed sensor</w:t>
            </w:r>
          </w:p>
        </w:tc>
        <w:tc>
          <w:tcPr>
            <w:tcW w:type="dxa" w:w="3600"/>
          </w:tcPr>
          <w:p>
            <w:pPr>
              <w:spacing w:after="0" w:before="0" w:line="240" w:lineRule="auto"/>
              <w:jc w:val="left"/>
            </w:pPr>
            <w:r>
              <w:t>Requires suitable motor data and tuning</w:t>
            </w:r>
          </w:p>
        </w:tc>
      </w:tr>
      <w:tr>
        <w:tc>
          <w:tcPr>
            <w:tcW w:type="dxa" w:w="3600"/>
          </w:tcPr>
          <w:p>
            <w:pPr>
              <w:spacing w:after="0" w:before="0" w:line="240" w:lineRule="auto"/>
              <w:jc w:val="left"/>
            </w:pPr>
            <w:r>
              <w:t>Encoder feedback vector control</w:t>
            </w:r>
          </w:p>
        </w:tc>
        <w:tc>
          <w:tcPr>
            <w:tcW w:type="dxa" w:w="3600"/>
          </w:tcPr>
          <w:p>
            <w:pPr>
              <w:spacing w:after="0" w:before="0" w:line="240" w:lineRule="auto"/>
              <w:jc w:val="left"/>
            </w:pPr>
            <w:r>
              <w:t>Uses measured motor feedback for improved speed or torque regulation</w:t>
            </w:r>
          </w:p>
        </w:tc>
        <w:tc>
          <w:tcPr>
            <w:tcW w:type="dxa" w:w="3600"/>
          </w:tcPr>
          <w:p>
            <w:pPr>
              <w:spacing w:after="0" w:before="0" w:line="240" w:lineRule="auto"/>
              <w:jc w:val="left"/>
            </w:pPr>
            <w:r>
              <w:t>Requires compatible encoder, wiring, and configuration</w:t>
            </w:r>
          </w:p>
        </w:tc>
      </w:tr>
      <w:tr>
        <w:tc>
          <w:tcPr>
            <w:tcW w:type="dxa" w:w="3600"/>
          </w:tcPr>
          <w:p>
            <w:pPr>
              <w:spacing w:after="0" w:before="0" w:line="240" w:lineRule="auto"/>
              <w:jc w:val="left"/>
            </w:pPr>
            <w:r>
              <w:t>Servo motion control</w:t>
            </w:r>
          </w:p>
        </w:tc>
        <w:tc>
          <w:tcPr>
            <w:tcW w:type="dxa" w:w="3600"/>
          </w:tcPr>
          <w:p>
            <w:pPr>
              <w:spacing w:after="0" w:before="0" w:line="240" w:lineRule="auto"/>
              <w:jc w:val="left"/>
            </w:pPr>
            <w:r>
              <w:t>Uses a coordinated motion controller and servo feedback</w:t>
            </w:r>
          </w:p>
        </w:tc>
        <w:tc>
          <w:tcPr>
            <w:tcW w:type="dxa" w:w="3600"/>
          </w:tcPr>
          <w:p>
            <w:pPr>
              <w:spacing w:after="0" w:before="0" w:line="240" w:lineRule="auto"/>
              <w:jc w:val="left"/>
            </w:pPr>
            <w:r>
              <w:t>Supports demanding position, velocity, and synchronization requirements</w:t>
            </w:r>
          </w:p>
        </w:tc>
      </w:tr>
    </w:tbl>
    <w:p/>
    <w:p>
      <w:r>
        <w:t>Choose the control method according to the load dynamics, required accuracy, speed range, starting torque, and feedback requirements.</w:t>
      </w:r>
    </w:p>
    <w:p>
      <w:pPr>
        <w:pStyle w:val="Heading3"/>
      </w:pPr>
      <w:r>
        <w:t>7.4 Torque and power</w:t>
      </w:r>
    </w:p>
    <w:p>
      <w:r>
        <w:t>Mechanical power for a rotating shaft is:</w:t>
      </w:r>
    </w:p>
    <w:p>
      <w:pPr>
        <w:spacing w:before="120" w:after="160"/>
        <w:jc w:val="center"/>
      </w:pPr>
      <m:oMathPara>
        <m:oMath>
          <m:r>
            <m:t>P=Tω</m:t>
          </m:r>
        </m:oMath>
      </m:oMathPara>
    </w:p>
    <w:p>
      <w:r>
        <w:t xml:space="preserve">Where </w:t>
      </w:r>
      <m:oMath>
        <m:r>
          <m:t>P</m:t>
        </m:r>
      </m:oMath>
      <w:r>
        <w:t xml:space="preserve"> is mechanical power, </w:t>
      </w:r>
      <m:oMath>
        <m:r>
          <m:t>T</m:t>
        </m:r>
      </m:oMath>
      <w:r>
        <w:t xml:space="preserve"> is torque, and </w:t>
      </w:r>
      <m:oMath>
        <m:r>
          <m:t>ω</m:t>
        </m:r>
      </m:oMath>
      <w:r>
        <w:t xml:space="preserve"> is angular velocity in radians per second.</w:t>
      </w:r>
    </w:p>
    <w:p>
      <w:r>
        <w:t>In practical units:</w:t>
      </w:r>
    </w:p>
    <w:p>
      <w:pPr>
        <w:spacing w:before="120" w:after="160"/>
        <w:jc w:val="center"/>
      </w:pPr>
      <m:oMathPara>
        <m:oMath>
          <m:sSub>
            <m:e>
              <m:r>
                <m:t>P</m:t>
              </m:r>
            </m:e>
            <m:sub>
              <m:r>
                <m:rPr>
                  <m:nor/>
                </m:rPr>
                <m:t>kW</m:t>
              </m:r>
            </m:sub>
          </m:sSub>
          <m:r>
            <m:t>=</m:t>
          </m:r>
          <m:f>
            <m:fPr>
              <m:type m:val="bar"/>
            </m:fPr>
            <m:num>
              <m:sSub>
                <m:e>
                  <m:r>
                    <m:t>T</m:t>
                  </m:r>
                </m:e>
                <m:sub>
                  <m:r>
                    <m:rPr>
                      <m:nor/>
                    </m:rPr>
                    <m:t>Nm</m:t>
                  </m:r>
                </m:sub>
              </m:sSub>
              <m:r>
                <m:t>×</m:t>
              </m:r>
              <m:sSub>
                <m:e>
                  <m:r>
                    <m:t>n</m:t>
                  </m:r>
                </m:e>
                <m:sub>
                  <m:r>
                    <m:rPr>
                      <m:nor/>
                    </m:rPr>
                    <m:t>rpm</m:t>
                  </m:r>
                </m:sub>
              </m:sSub>
            </m:num>
            <m:den>
              <m:r>
                <m:t>9550</m:t>
              </m:r>
            </m:den>
          </m:f>
        </m:oMath>
      </m:oMathPara>
    </w:p>
    <w:p>
      <w:r>
        <w:t>This equation calculates mechanical shaft power when torque and rotational speed are known.</w:t>
      </w:r>
    </w:p>
    <w:p>
      <w:r>
        <w:t>A motor's ability to produce torque depends on its design, cooling, current limit, drive control, and operating region. Do not assume that the rated torque remains available at every speed.</w:t>
      </w:r>
    </w:p>
    <w:p>
      <w:pPr>
        <w:pStyle w:val="Heading2"/>
      </w:pPr>
      <w:r>
        <w:t>8. Load characteristics and drive sizing</w:t>
      </w:r>
    </w:p>
    <w:p>
      <w:r>
        <w:t>Selecting a drive requires understanding both the motor and the mechanical load.</w:t>
      </w:r>
    </w:p>
    <w:p>
      <w:pPr>
        <w:pStyle w:val="Heading3"/>
      </w:pPr>
      <w:r>
        <w:t>8.1 Constant-torque loads</w:t>
      </w:r>
    </w:p>
    <w:p>
      <w:r>
        <w:t>Examples often include conveyors, positive-displacement mechanisms, and certain mixers.</w:t>
      </w:r>
    </w:p>
    <w:p>
      <w:r>
        <w:t>The load may require approximately similar torque over a broad speed range, although real applications can vary with material, friction, and operating conditions.</w:t>
      </w:r>
    </w:p>
    <w:p>
      <w:r>
        <w:t>Consider:</w:t>
      </w:r>
    </w:p>
    <w:p>
      <w:pPr>
        <w:pStyle w:val="ListBullet"/>
      </w:pPr>
      <w:r>
        <w:t>Starting torque.</w:t>
      </w:r>
    </w:p>
    <w:p>
      <w:pPr>
        <w:pStyle w:val="ListBullet"/>
      </w:pPr>
      <w:r>
        <w:t>Acceleration time.</w:t>
      </w:r>
    </w:p>
    <w:p>
      <w:pPr>
        <w:pStyle w:val="ListBullet"/>
      </w:pPr>
      <w:r>
        <w:t>Overload duration.</w:t>
      </w:r>
    </w:p>
    <w:p>
      <w:pPr>
        <w:pStyle w:val="ListBullet"/>
      </w:pPr>
      <w:r>
        <w:t>Gearbox capability.</w:t>
      </w:r>
    </w:p>
    <w:p>
      <w:pPr>
        <w:pStyle w:val="ListBullet"/>
      </w:pPr>
      <w:r>
        <w:t>Mechanical shock.</w:t>
      </w:r>
    </w:p>
    <w:p>
      <w:pPr>
        <w:pStyle w:val="ListBullet"/>
      </w:pPr>
      <w:r>
        <w:t>Low-speed cooling.</w:t>
      </w:r>
    </w:p>
    <w:p>
      <w:pPr>
        <w:pStyle w:val="ListBullet"/>
      </w:pPr>
      <w:r>
        <w:t>Duty cycle.</w:t>
      </w:r>
    </w:p>
    <w:p>
      <w:pPr>
        <w:pStyle w:val="Heading3"/>
      </w:pPr>
      <w:r>
        <w:t>8.2 Variable-torque loads</w:t>
      </w:r>
    </w:p>
    <w:p>
      <w:r>
        <w:t>Centrifugal pumps and fans often have variable-torque characteristics over their normal operating range.</w:t>
      </w:r>
    </w:p>
    <w:p>
      <w:r>
        <w:t>For a suitable centrifugal load under comparable conditions, the affinity relationships are approximately:</w:t>
      </w:r>
    </w:p>
    <w:p>
      <w:pPr>
        <w:spacing w:before="120" w:after="160"/>
        <w:jc w:val="center"/>
      </w:pPr>
      <m:oMathPara>
        <m:oMath>
          <m:r>
            <m:t>Q∝n</m:t>
          </m:r>
        </m:oMath>
      </m:oMathPara>
    </w:p>
    <w:p>
      <w:pPr>
        <w:spacing w:before="120" w:after="160"/>
        <w:jc w:val="center"/>
      </w:pPr>
      <m:oMathPara>
        <m:oMath>
          <m:r>
            <m:t>H∝</m:t>
          </m:r>
          <m:sSup>
            <m:e>
              <m:r>
                <m:t>n</m:t>
              </m:r>
            </m:e>
            <m:sup>
              <m:r>
                <m:t>2</m:t>
              </m:r>
            </m:sup>
          </m:sSup>
        </m:oMath>
      </m:oMathPara>
    </w:p>
    <w:p>
      <w:pPr>
        <w:spacing w:before="120" w:after="160"/>
        <w:jc w:val="center"/>
      </w:pPr>
      <m:oMathPara>
        <m:oMath>
          <m:r>
            <m:t>P∝</m:t>
          </m:r>
          <m:sSup>
            <m:e>
              <m:r>
                <m:t>n</m:t>
              </m:r>
            </m:e>
            <m:sup>
              <m:r>
                <m:t>3</m:t>
              </m:r>
            </m:sup>
          </m:sSup>
        </m:oMath>
      </m:oMathPara>
    </w:p>
    <w:p>
      <w:r>
        <w:t xml:space="preserve">Where </w:t>
      </w:r>
      <m:oMath>
        <m:r>
          <m:t>Q</m:t>
        </m:r>
      </m:oMath>
      <w:r>
        <w:t xml:space="preserve"> is flow, </w:t>
      </w:r>
      <m:oMath>
        <m:r>
          <m:t>H</m:t>
        </m:r>
      </m:oMath>
      <w:r>
        <w:t xml:space="preserve"> is head, </w:t>
      </w:r>
      <m:oMath>
        <m:r>
          <m:t>P</m:t>
        </m:r>
      </m:oMath>
      <w:r>
        <w:t xml:space="preserve"> is shaft power, and </w:t>
      </w:r>
      <m:oMath>
        <m:r>
          <m:t>n</m:t>
        </m:r>
      </m:oMath>
      <w:r>
        <w:t xml:space="preserve"> is rotational speed.</w:t>
      </w:r>
    </w:p>
    <w:p>
      <w:r>
        <w:t>These relationships are useful estimates, not universal guarantees. Actual pump-system behaviour depends on the system curve, static head, efficiency, fluid properties, and operating limits.</w:t>
      </w:r>
    </w:p>
    <w:p>
      <w:pPr>
        <w:pStyle w:val="Heading3"/>
      </w:pPr>
      <w:r>
        <w:t>8.3 High-inertia loads</w:t>
      </w:r>
    </w:p>
    <w:p>
      <w:r>
        <w:t>High-inertia loads require sufficient torque and time to accelerate or decelerate.</w:t>
      </w:r>
    </w:p>
    <w:p>
      <w:r>
        <w:t>Examples include:</w:t>
      </w:r>
    </w:p>
    <w:p>
      <w:pPr>
        <w:pStyle w:val="ListBullet"/>
      </w:pPr>
      <w:r>
        <w:t>Large fans.</w:t>
      </w:r>
    </w:p>
    <w:p>
      <w:pPr>
        <w:pStyle w:val="ListBullet"/>
      </w:pPr>
      <w:r>
        <w:t>Centrifuges.</w:t>
      </w:r>
    </w:p>
    <w:p>
      <w:pPr>
        <w:pStyle w:val="ListBullet"/>
      </w:pPr>
      <w:r>
        <w:t>Flywheels.</w:t>
      </w:r>
    </w:p>
    <w:p>
      <w:pPr>
        <w:pStyle w:val="ListBullet"/>
      </w:pPr>
      <w:r>
        <w:t>High-inertia rotating equipment.</w:t>
      </w:r>
    </w:p>
    <w:p>
      <w:r>
        <w:t>An excessively short acceleration ramp may cause overcurrent or torque-limit events. An aggressive deceleration ramp may cause DC bus overvoltage if the drive cannot absorb or dissipate the regenerated energy.</w:t>
      </w:r>
    </w:p>
    <w:p>
      <w:pPr>
        <w:pStyle w:val="Heading3"/>
      </w:pPr>
      <w:r>
        <w:t>8.4 Drive sizing factors</w:t>
      </w:r>
    </w:p>
    <w:p>
      <w:r>
        <w:t>Check the following before selecting or replacing a drive:</w:t>
      </w:r>
    </w:p>
    <w:p>
      <w:pPr>
        <w:pStyle w:val="ListBullet"/>
      </w:pPr>
      <w:r>
        <w:t>Motor rated current and voltage.</w:t>
      </w:r>
    </w:p>
    <w:p>
      <w:pPr>
        <w:pStyle w:val="ListBullet"/>
      </w:pPr>
      <w:r>
        <w:t>Motor connection and rated frequency.</w:t>
      </w:r>
    </w:p>
    <w:p>
      <w:pPr>
        <w:pStyle w:val="ListBullet"/>
      </w:pPr>
      <w:r>
        <w:t>Load torque-speed characteristics.</w:t>
      </w:r>
    </w:p>
    <w:p>
      <w:pPr>
        <w:pStyle w:val="ListBullet"/>
      </w:pPr>
      <w:r>
        <w:t>Required acceleration and deceleration.</w:t>
      </w:r>
    </w:p>
    <w:p>
      <w:pPr>
        <w:pStyle w:val="ListBullet"/>
      </w:pPr>
      <w:r>
        <w:t>Starting and overload requirements.</w:t>
      </w:r>
    </w:p>
    <w:p>
      <w:pPr>
        <w:pStyle w:val="ListBullet"/>
      </w:pPr>
      <w:r>
        <w:t>Supply voltage and available fault current.</w:t>
      </w:r>
    </w:p>
    <w:p>
      <w:pPr>
        <w:pStyle w:val="ListBullet"/>
      </w:pPr>
      <w:r>
        <w:t>Ambient temperature and enclosure conditions.</w:t>
      </w:r>
    </w:p>
    <w:p>
      <w:pPr>
        <w:pStyle w:val="ListBullet"/>
      </w:pPr>
      <w:r>
        <w:t>Altitude and derating requirements where applicable.</w:t>
      </w:r>
    </w:p>
    <w:p>
      <w:pPr>
        <w:pStyle w:val="ListBullet"/>
      </w:pPr>
      <w:r>
        <w:t>Switching frequency and cooling.</w:t>
      </w:r>
    </w:p>
    <w:p>
      <w:pPr>
        <w:pStyle w:val="ListBullet"/>
      </w:pPr>
      <w:r>
        <w:t>Cable length and motor insulation.</w:t>
      </w:r>
    </w:p>
    <w:p>
      <w:pPr>
        <w:pStyle w:val="ListBullet"/>
      </w:pPr>
      <w:r>
        <w:t>Regenerative energy.</w:t>
      </w:r>
    </w:p>
    <w:p>
      <w:pPr>
        <w:pStyle w:val="ListBullet"/>
      </w:pPr>
      <w:r>
        <w:t>Harmonic and EMC requirements.</w:t>
      </w:r>
    </w:p>
    <w:p>
      <w:pPr>
        <w:pStyle w:val="ListBullet"/>
      </w:pPr>
      <w:r>
        <w:t>Control interface and safety functions.</w:t>
      </w:r>
    </w:p>
    <w:p>
      <w:pPr>
        <w:pStyle w:val="ListBullet"/>
      </w:pPr>
      <w:r>
        <w:t>Future operating requirements.</w:t>
      </w:r>
    </w:p>
    <w:p>
      <w:r>
        <w:t>Drive sizing should be based on the manufacturer's application guidance and the real load duty, not only a nominal motor kilowatt rating.</w:t>
      </w:r>
    </w:p>
    <w:p>
      <w:pPr>
        <w:pStyle w:val="Heading2"/>
      </w:pPr>
      <w:r>
        <w:t>9. Acceleration, deceleration, and stopping behaviour</w:t>
      </w:r>
    </w:p>
    <w:p>
      <w:r>
        <w:t>Drive ramps determine how quickly the commanded speed changes. The drive may be unable to follow the reference if current, torque, voltage, or thermal limits are reached.</w:t>
      </w:r>
    </w:p>
    <w:p>
      <w:pPr>
        <w:pStyle w:val="Heading3"/>
      </w:pPr>
      <w:r>
        <w:t>9.1 Acceleration ramp</w:t>
      </w:r>
    </w:p>
    <w:p>
      <w:r>
        <w:t>An acceleration ramp defines how the speed or frequency reference rises over a configured time.</w:t>
      </w:r>
    </w:p>
    <w:p>
      <w:r>
        <w:t>A ramp that is too short may cause:</w:t>
      </w:r>
    </w:p>
    <w:p>
      <w:pPr>
        <w:pStyle w:val="ListBullet"/>
      </w:pPr>
      <w:r>
        <w:t>Overcurrent.</w:t>
      </w:r>
    </w:p>
    <w:p>
      <w:pPr>
        <w:pStyle w:val="ListBullet"/>
      </w:pPr>
      <w:r>
        <w:t>Torque limiting.</w:t>
      </w:r>
    </w:p>
    <w:p>
      <w:pPr>
        <w:pStyle w:val="ListBullet"/>
      </w:pPr>
      <w:r>
        <w:t>DC bus disturbances.</w:t>
      </w:r>
    </w:p>
    <w:p>
      <w:pPr>
        <w:pStyle w:val="ListBullet"/>
      </w:pPr>
      <w:r>
        <w:t>Mechanical shock.</w:t>
      </w:r>
    </w:p>
    <w:p>
      <w:pPr>
        <w:pStyle w:val="ListBullet"/>
      </w:pPr>
      <w:r>
        <w:t>Belt slip or product movement.</w:t>
      </w:r>
    </w:p>
    <w:p>
      <w:pPr>
        <w:pStyle w:val="ListBullet"/>
      </w:pPr>
      <w:r>
        <w:t>Excessive stress on couplings and gearboxes.</w:t>
      </w:r>
    </w:p>
    <w:p>
      <w:r>
        <w:t>A ramp that is too long may reduce production throughput or prevent the process from meeting its required response.</w:t>
      </w:r>
    </w:p>
    <w:p>
      <w:pPr>
        <w:pStyle w:val="Heading3"/>
      </w:pPr>
      <w:r>
        <w:t>9.2 Deceleration ramp</w:t>
      </w:r>
    </w:p>
    <w:p>
      <w:r>
        <w:t>During deceleration, the motor and load may return energy to the drive. If the drive cannot manage this energy, DC bus voltage may rise and cause a fault.</w:t>
      </w:r>
    </w:p>
    <w:p>
      <w:r>
        <w:t>Possible solutions depend on the application and drive design:</w:t>
      </w:r>
    </w:p>
    <w:p>
      <w:pPr>
        <w:pStyle w:val="ListBullet"/>
      </w:pPr>
      <w:r>
        <w:t>Increase deceleration time.</w:t>
      </w:r>
    </w:p>
    <w:p>
      <w:pPr>
        <w:pStyle w:val="ListBullet"/>
      </w:pPr>
      <w:r>
        <w:t>Use a suitable braking resistor and braking chopper.</w:t>
      </w:r>
    </w:p>
    <w:p>
      <w:pPr>
        <w:pStyle w:val="ListBullet"/>
      </w:pPr>
      <w:r>
        <w:t>Use a regenerative drive arrangement.</w:t>
      </w:r>
    </w:p>
    <w:p>
      <w:pPr>
        <w:pStyle w:val="ListBullet"/>
      </w:pPr>
      <w:r>
        <w:t>Apply an approved mechanical braking system.</w:t>
      </w:r>
    </w:p>
    <w:p>
      <w:pPr>
        <w:pStyle w:val="ListBullet"/>
      </w:pPr>
      <w:r>
        <w:t>Reassess the load inertia and stopping requirements.</w:t>
      </w:r>
    </w:p>
    <w:p>
      <w:r>
        <w:t>A longer ramp is not an acceptable workaround if the machine requires a defined safety stopping performance. Safety requirements must be handled through the appropriate engineered safety system.</w:t>
      </w:r>
    </w:p>
    <w:p>
      <w:pPr>
        <w:pStyle w:val="Heading3"/>
      </w:pPr>
      <w:r>
        <w:t>9.3 Stopping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Key limitation</w:t>
            </w:r>
          </w:p>
        </w:tc>
      </w:tr>
      <w:tr>
        <w:tc>
          <w:tcPr>
            <w:tcW w:type="dxa" w:w="3600"/>
          </w:tcPr>
          <w:p>
            <w:pPr>
              <w:spacing w:after="0" w:before="0" w:line="240" w:lineRule="auto"/>
              <w:jc w:val="left"/>
            </w:pPr>
            <w:r>
              <w:t>Coast stop</w:t>
            </w:r>
          </w:p>
        </w:tc>
        <w:tc>
          <w:tcPr>
            <w:tcW w:type="dxa" w:w="3600"/>
          </w:tcPr>
          <w:p>
            <w:pPr>
              <w:spacing w:after="0" w:before="0" w:line="240" w:lineRule="auto"/>
              <w:jc w:val="left"/>
            </w:pPr>
            <w:r>
              <w:t>Drive output is removed and the load slows according to its mechanics</w:t>
            </w:r>
          </w:p>
        </w:tc>
        <w:tc>
          <w:tcPr>
            <w:tcW w:type="dxa" w:w="3600"/>
          </w:tcPr>
          <w:p>
            <w:pPr>
              <w:spacing w:after="0" w:before="0" w:line="240" w:lineRule="auto"/>
              <w:jc w:val="left"/>
            </w:pPr>
            <w:r>
              <w:t>Stopping time and distance are not tightly controlled</w:t>
            </w:r>
          </w:p>
        </w:tc>
      </w:tr>
      <w:tr>
        <w:tc>
          <w:tcPr>
            <w:tcW w:type="dxa" w:w="3600"/>
          </w:tcPr>
          <w:p>
            <w:pPr>
              <w:spacing w:after="0" w:before="0" w:line="240" w:lineRule="auto"/>
              <w:jc w:val="left"/>
            </w:pPr>
            <w:r>
              <w:t>Ramp stop</w:t>
            </w:r>
          </w:p>
        </w:tc>
        <w:tc>
          <w:tcPr>
            <w:tcW w:type="dxa" w:w="3600"/>
          </w:tcPr>
          <w:p>
            <w:pPr>
              <w:spacing w:after="0" w:before="0" w:line="240" w:lineRule="auto"/>
              <w:jc w:val="left"/>
            </w:pPr>
            <w:r>
              <w:t>Drive controls deceleration along a configured ramp</w:t>
            </w:r>
          </w:p>
        </w:tc>
        <w:tc>
          <w:tcPr>
            <w:tcW w:type="dxa" w:w="3600"/>
          </w:tcPr>
          <w:p>
            <w:pPr>
              <w:spacing w:after="0" w:before="0" w:line="240" w:lineRule="auto"/>
              <w:jc w:val="left"/>
            </w:pPr>
            <w:r>
              <w:t>May be limited by regenerative energy or torque capability</w:t>
            </w:r>
          </w:p>
        </w:tc>
      </w:tr>
      <w:tr>
        <w:tc>
          <w:tcPr>
            <w:tcW w:type="dxa" w:w="3600"/>
          </w:tcPr>
          <w:p>
            <w:pPr>
              <w:spacing w:after="0" w:before="0" w:line="240" w:lineRule="auto"/>
              <w:jc w:val="left"/>
            </w:pPr>
            <w:r>
              <w:t>DC injection braking</w:t>
            </w:r>
          </w:p>
        </w:tc>
        <w:tc>
          <w:tcPr>
            <w:tcW w:type="dxa" w:w="3600"/>
          </w:tcPr>
          <w:p>
            <w:pPr>
              <w:spacing w:after="0" w:before="0" w:line="240" w:lineRule="auto"/>
              <w:jc w:val="left"/>
            </w:pPr>
            <w:r>
              <w:t>Applies a controlled DC component to create braking torque in suitable AC motor arrangements</w:t>
            </w:r>
          </w:p>
        </w:tc>
        <w:tc>
          <w:tcPr>
            <w:tcW w:type="dxa" w:w="3600"/>
          </w:tcPr>
          <w:p>
            <w:pPr>
              <w:spacing w:after="0" w:before="0" w:line="240" w:lineRule="auto"/>
              <w:jc w:val="left"/>
            </w:pPr>
            <w:r>
              <w:t>Produces motor heating and is not a substitute for every mechanical brake</w:t>
            </w:r>
          </w:p>
        </w:tc>
      </w:tr>
      <w:tr>
        <w:tc>
          <w:tcPr>
            <w:tcW w:type="dxa" w:w="3600"/>
          </w:tcPr>
          <w:p>
            <w:pPr>
              <w:spacing w:after="0" w:before="0" w:line="240" w:lineRule="auto"/>
              <w:jc w:val="left"/>
            </w:pPr>
            <w:r>
              <w:t>Dynamic braking</w:t>
            </w:r>
          </w:p>
        </w:tc>
        <w:tc>
          <w:tcPr>
            <w:tcW w:type="dxa" w:w="3600"/>
          </w:tcPr>
          <w:p>
            <w:pPr>
              <w:spacing w:after="0" w:before="0" w:line="240" w:lineRule="auto"/>
              <w:jc w:val="left"/>
            </w:pPr>
            <w:r>
              <w:t>Regenerated energy is dissipated through an appropriate braking circuit</w:t>
            </w:r>
          </w:p>
        </w:tc>
        <w:tc>
          <w:tcPr>
            <w:tcW w:type="dxa" w:w="3600"/>
          </w:tcPr>
          <w:p>
            <w:pPr>
              <w:spacing w:after="0" w:before="0" w:line="240" w:lineRule="auto"/>
              <w:jc w:val="left"/>
            </w:pPr>
            <w:r>
              <w:t>Requires correctly sized components and thermal management</w:t>
            </w:r>
          </w:p>
        </w:tc>
      </w:tr>
      <w:tr>
        <w:tc>
          <w:tcPr>
            <w:tcW w:type="dxa" w:w="3600"/>
          </w:tcPr>
          <w:p>
            <w:pPr>
              <w:spacing w:after="0" w:before="0" w:line="240" w:lineRule="auto"/>
              <w:jc w:val="left"/>
            </w:pPr>
            <w:r>
              <w:t>Regenerative braking</w:t>
            </w:r>
          </w:p>
        </w:tc>
        <w:tc>
          <w:tcPr>
            <w:tcW w:type="dxa" w:w="3600"/>
          </w:tcPr>
          <w:p>
            <w:pPr>
              <w:spacing w:after="0" w:before="0" w:line="240" w:lineRule="auto"/>
              <w:jc w:val="left"/>
            </w:pPr>
            <w:r>
              <w:t>Energy is returned to a suitable electrical supply or energy system</w:t>
            </w:r>
          </w:p>
        </w:tc>
        <w:tc>
          <w:tcPr>
            <w:tcW w:type="dxa" w:w="3600"/>
          </w:tcPr>
          <w:p>
            <w:pPr>
              <w:spacing w:after="0" w:before="0" w:line="240" w:lineRule="auto"/>
              <w:jc w:val="left"/>
            </w:pPr>
            <w:r>
              <w:t>Requires compatible hardware and system design</w:t>
            </w:r>
          </w:p>
        </w:tc>
      </w:tr>
      <w:tr>
        <w:tc>
          <w:tcPr>
            <w:tcW w:type="dxa" w:w="3600"/>
          </w:tcPr>
          <w:p>
            <w:pPr>
              <w:spacing w:after="0" w:before="0" w:line="240" w:lineRule="auto"/>
              <w:jc w:val="left"/>
            </w:pPr>
            <w:r>
              <w:t>Mechanical braking</w:t>
            </w:r>
          </w:p>
        </w:tc>
        <w:tc>
          <w:tcPr>
            <w:tcW w:type="dxa" w:w="3600"/>
          </w:tcPr>
          <w:p>
            <w:pPr>
              <w:spacing w:after="0" w:before="0" w:line="240" w:lineRule="auto"/>
              <w:jc w:val="left"/>
            </w:pPr>
            <w:r>
              <w:t>Brake physically resists or holds motion</w:t>
            </w:r>
          </w:p>
        </w:tc>
        <w:tc>
          <w:tcPr>
            <w:tcW w:type="dxa" w:w="3600"/>
          </w:tcPr>
          <w:p>
            <w:pPr>
              <w:spacing w:after="0" w:before="0" w:line="240" w:lineRule="auto"/>
              <w:jc w:val="left"/>
            </w:pPr>
            <w:r>
              <w:t>Requires correct mechanical design, wear monitoring, and control integration</w:t>
            </w:r>
          </w:p>
        </w:tc>
      </w:tr>
    </w:tbl>
    <w:p/>
    <w:p>
      <w:r>
        <w:t>Stopping behaviour should be tested under the relevant load conditions, not only with an unloaded motor.</w:t>
      </w:r>
    </w:p>
    <w:p>
      <w:pPr>
        <w:pStyle w:val="Heading2"/>
      </w:pPr>
      <w:r>
        <w:t>10. Drive control modes and command sources</w:t>
      </w:r>
    </w:p>
    <w:p>
      <w:r>
        <w:t>A drive can receive commands from its local keypad, digital terminals, analog inputs, a communication network, or a motion controller.</w:t>
      </w:r>
    </w:p>
    <w:p>
      <w:r>
        <w:t>The actual command source depends on drive configuration and operating state.</w:t>
      </w:r>
    </w:p>
    <w:p>
      <w:pPr>
        <w:pStyle w:val="Heading3"/>
      </w:pPr>
      <w:r>
        <w:t>10.1 Common command sources</w:t>
      </w:r>
    </w:p>
    <w:p>
      <w:pPr>
        <w:pStyle w:val="ListBullet"/>
      </w:pPr>
      <w:r>
        <w:t>Local keypad or operator panel.</w:t>
      </w:r>
    </w:p>
    <w:p>
      <w:pPr>
        <w:pStyle w:val="ListBullet"/>
      </w:pPr>
      <w:r>
        <w:t>Hardwired start/stop terminals.</w:t>
      </w:r>
    </w:p>
    <w:p>
      <w:pPr>
        <w:pStyle w:val="ListBullet"/>
      </w:pPr>
      <w:r>
        <w:t>PLC digital outputs.</w:t>
      </w:r>
    </w:p>
    <w:p>
      <w:pPr>
        <w:pStyle w:val="ListBullet"/>
      </w:pPr>
      <w:r>
        <w:t>PLC analog speed reference.</w:t>
      </w:r>
    </w:p>
    <w:p>
      <w:pPr>
        <w:pStyle w:val="ListBullet"/>
      </w:pPr>
      <w:r>
        <w:t>Fieldbus or Industrial Ethernet.</w:t>
      </w:r>
    </w:p>
    <w:p>
      <w:pPr>
        <w:pStyle w:val="ListBullet"/>
      </w:pPr>
      <w:r>
        <w:t>Dedicated motion controller.</w:t>
      </w:r>
    </w:p>
    <w:p>
      <w:pPr>
        <w:pStyle w:val="ListBullet"/>
      </w:pPr>
      <w:r>
        <w:t>Integrated machine-control software.</w:t>
      </w:r>
    </w:p>
    <w:p>
      <w:pPr>
        <w:pStyle w:val="Heading3"/>
      </w:pPr>
      <w:r>
        <w:t>10.2 Local and remote modes</w:t>
      </w:r>
    </w:p>
    <w:p>
      <w:r>
        <w:t>Local mode commonly allows an operator or technician to operate the drive from its keypad.</w:t>
      </w:r>
    </w:p>
    <w:p>
      <w:r>
        <w:t>Remote mode allows commands to be received from configured external control sources.</w:t>
      </w:r>
    </w:p>
    <w:p>
      <w:r>
        <w:t>Actual behaviour varies by manufacturer. Local control, remote control, and communication command sources must be defined in the control philosophy.</w:t>
      </w:r>
    </w:p>
    <w:p>
      <w:r>
        <w:t>A frequent commissioning error is to change the PLC command without verifying that the drive is configured to accept commands from the PLC.</w:t>
      </w:r>
    </w:p>
    <w:p>
      <w:pPr>
        <w:pStyle w:val="Heading3"/>
      </w:pPr>
      <w:r>
        <w:t>10.3 Typical PLC-to-drive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Run command</w:t>
            </w:r>
          </w:p>
        </w:tc>
        <w:tc>
          <w:tcPr>
            <w:tcW w:type="dxa" w:w="3600"/>
          </w:tcPr>
          <w:p>
            <w:pPr>
              <w:spacing w:after="0" w:before="0" w:line="240" w:lineRule="auto"/>
              <w:jc w:val="left"/>
            </w:pPr>
            <w:r>
              <w:t>PLC to drive</w:t>
            </w:r>
          </w:p>
        </w:tc>
        <w:tc>
          <w:tcPr>
            <w:tcW w:type="dxa" w:w="3600"/>
          </w:tcPr>
          <w:p>
            <w:pPr>
              <w:spacing w:after="0" w:before="0" w:line="240" w:lineRule="auto"/>
              <w:jc w:val="left"/>
            </w:pPr>
            <w:r>
              <w:t>Requests motor operation</w:t>
            </w:r>
          </w:p>
        </w:tc>
      </w:tr>
      <w:tr>
        <w:tc>
          <w:tcPr>
            <w:tcW w:type="dxa" w:w="3600"/>
          </w:tcPr>
          <w:p>
            <w:pPr>
              <w:spacing w:after="0" w:before="0" w:line="240" w:lineRule="auto"/>
              <w:jc w:val="left"/>
            </w:pPr>
            <w:r>
              <w:t>Stop command</w:t>
            </w:r>
          </w:p>
        </w:tc>
        <w:tc>
          <w:tcPr>
            <w:tcW w:type="dxa" w:w="3600"/>
          </w:tcPr>
          <w:p>
            <w:pPr>
              <w:spacing w:after="0" w:before="0" w:line="240" w:lineRule="auto"/>
              <w:jc w:val="left"/>
            </w:pPr>
            <w:r>
              <w:t>PLC to drive</w:t>
            </w:r>
          </w:p>
        </w:tc>
        <w:tc>
          <w:tcPr>
            <w:tcW w:type="dxa" w:w="3600"/>
          </w:tcPr>
          <w:p>
            <w:pPr>
              <w:spacing w:after="0" w:before="0" w:line="240" w:lineRule="auto"/>
              <w:jc w:val="left"/>
            </w:pPr>
            <w:r>
              <w:t>Requests a defined stopping behaviour</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PLC to drive</w:t>
            </w:r>
          </w:p>
        </w:tc>
        <w:tc>
          <w:tcPr>
            <w:tcW w:type="dxa" w:w="3600"/>
          </w:tcPr>
          <w:p>
            <w:pPr>
              <w:spacing w:after="0" w:before="0" w:line="240" w:lineRule="auto"/>
              <w:jc w:val="left"/>
            </w:pPr>
            <w:r>
              <w:t>Requests the target speed or frequency</w:t>
            </w:r>
          </w:p>
        </w:tc>
      </w:tr>
      <w:tr>
        <w:tc>
          <w:tcPr>
            <w:tcW w:type="dxa" w:w="3600"/>
          </w:tcPr>
          <w:p>
            <w:pPr>
              <w:spacing w:after="0" w:before="0" w:line="240" w:lineRule="auto"/>
              <w:jc w:val="left"/>
            </w:pPr>
            <w:r>
              <w:t>Fault reset</w:t>
            </w:r>
          </w:p>
        </w:tc>
        <w:tc>
          <w:tcPr>
            <w:tcW w:type="dxa" w:w="3600"/>
          </w:tcPr>
          <w:p>
            <w:pPr>
              <w:spacing w:after="0" w:before="0" w:line="240" w:lineRule="auto"/>
              <w:jc w:val="left"/>
            </w:pPr>
            <w:r>
              <w:t>PLC to drive</w:t>
            </w:r>
          </w:p>
        </w:tc>
        <w:tc>
          <w:tcPr>
            <w:tcW w:type="dxa" w:w="3600"/>
          </w:tcPr>
          <w:p>
            <w:pPr>
              <w:spacing w:after="0" w:before="0" w:line="240" w:lineRule="auto"/>
              <w:jc w:val="left"/>
            </w:pPr>
            <w:r>
              <w:t>Requests reset of a resettable fault</w:t>
            </w:r>
          </w:p>
        </w:tc>
      </w:tr>
      <w:tr>
        <w:tc>
          <w:tcPr>
            <w:tcW w:type="dxa" w:w="3600"/>
          </w:tcPr>
          <w:p>
            <w:pPr>
              <w:spacing w:after="0" w:before="0" w:line="240" w:lineRule="auto"/>
              <w:jc w:val="left"/>
            </w:pPr>
            <w:r>
              <w:t>Drive ready</w:t>
            </w:r>
          </w:p>
        </w:tc>
        <w:tc>
          <w:tcPr>
            <w:tcW w:type="dxa" w:w="3600"/>
          </w:tcPr>
          <w:p>
            <w:pPr>
              <w:spacing w:after="0" w:before="0" w:line="240" w:lineRule="auto"/>
              <w:jc w:val="left"/>
            </w:pPr>
            <w:r>
              <w:t>Drive to PLC</w:t>
            </w:r>
          </w:p>
        </w:tc>
        <w:tc>
          <w:tcPr>
            <w:tcW w:type="dxa" w:w="3600"/>
          </w:tcPr>
          <w:p>
            <w:pPr>
              <w:spacing w:after="0" w:before="0" w:line="240" w:lineRule="auto"/>
              <w:jc w:val="left"/>
            </w:pPr>
            <w:r>
              <w:t>Indicates readiness according to the drive's defined status</w:t>
            </w:r>
          </w:p>
        </w:tc>
      </w:tr>
      <w:tr>
        <w:tc>
          <w:tcPr>
            <w:tcW w:type="dxa" w:w="3600"/>
          </w:tcPr>
          <w:p>
            <w:pPr>
              <w:spacing w:after="0" w:before="0" w:line="240" w:lineRule="auto"/>
              <w:jc w:val="left"/>
            </w:pPr>
            <w:r>
              <w:t>Running status</w:t>
            </w:r>
          </w:p>
        </w:tc>
        <w:tc>
          <w:tcPr>
            <w:tcW w:type="dxa" w:w="3600"/>
          </w:tcPr>
          <w:p>
            <w:pPr>
              <w:spacing w:after="0" w:before="0" w:line="240" w:lineRule="auto"/>
              <w:jc w:val="left"/>
            </w:pPr>
            <w:r>
              <w:t>Drive to PLC</w:t>
            </w:r>
          </w:p>
        </w:tc>
        <w:tc>
          <w:tcPr>
            <w:tcW w:type="dxa" w:w="3600"/>
          </w:tcPr>
          <w:p>
            <w:pPr>
              <w:spacing w:after="0" w:before="0" w:line="240" w:lineRule="auto"/>
              <w:jc w:val="left"/>
            </w:pPr>
            <w:r>
              <w:t>Indicates the configured operating state</w:t>
            </w:r>
          </w:p>
        </w:tc>
      </w:tr>
      <w:tr>
        <w:tc>
          <w:tcPr>
            <w:tcW w:type="dxa" w:w="3600"/>
          </w:tcPr>
          <w:p>
            <w:pPr>
              <w:spacing w:after="0" w:before="0" w:line="240" w:lineRule="auto"/>
              <w:jc w:val="left"/>
            </w:pPr>
            <w:r>
              <w:t>Actual speed</w:t>
            </w:r>
          </w:p>
        </w:tc>
        <w:tc>
          <w:tcPr>
            <w:tcW w:type="dxa" w:w="3600"/>
          </w:tcPr>
          <w:p>
            <w:pPr>
              <w:spacing w:after="0" w:before="0" w:line="240" w:lineRule="auto"/>
              <w:jc w:val="left"/>
            </w:pPr>
            <w:r>
              <w:t>Drive to PLC</w:t>
            </w:r>
          </w:p>
        </w:tc>
        <w:tc>
          <w:tcPr>
            <w:tcW w:type="dxa" w:w="3600"/>
          </w:tcPr>
          <w:p>
            <w:pPr>
              <w:spacing w:after="0" w:before="0" w:line="240" w:lineRule="auto"/>
              <w:jc w:val="left"/>
            </w:pPr>
            <w:r>
              <w:t>Reports measured or estimated speed</w:t>
            </w:r>
          </w:p>
        </w:tc>
      </w:tr>
      <w:tr>
        <w:tc>
          <w:tcPr>
            <w:tcW w:type="dxa" w:w="3600"/>
          </w:tcPr>
          <w:p>
            <w:pPr>
              <w:spacing w:after="0" w:before="0" w:line="240" w:lineRule="auto"/>
              <w:jc w:val="left"/>
            </w:pPr>
            <w:r>
              <w:t>Actual current</w:t>
            </w:r>
          </w:p>
        </w:tc>
        <w:tc>
          <w:tcPr>
            <w:tcW w:type="dxa" w:w="3600"/>
          </w:tcPr>
          <w:p>
            <w:pPr>
              <w:spacing w:after="0" w:before="0" w:line="240" w:lineRule="auto"/>
              <w:jc w:val="left"/>
            </w:pPr>
            <w:r>
              <w:t>Drive to PLC</w:t>
            </w:r>
          </w:p>
        </w:tc>
        <w:tc>
          <w:tcPr>
            <w:tcW w:type="dxa" w:w="3600"/>
          </w:tcPr>
          <w:p>
            <w:pPr>
              <w:spacing w:after="0" w:before="0" w:line="240" w:lineRule="auto"/>
              <w:jc w:val="left"/>
            </w:pPr>
            <w:r>
              <w:t>Reports motor or output current as defined by the drive</w:t>
            </w:r>
          </w:p>
        </w:tc>
      </w:tr>
      <w:tr>
        <w:tc>
          <w:tcPr>
            <w:tcW w:type="dxa" w:w="3600"/>
          </w:tcPr>
          <w:p>
            <w:pPr>
              <w:spacing w:after="0" w:before="0" w:line="240" w:lineRule="auto"/>
              <w:jc w:val="left"/>
            </w:pPr>
            <w:r>
              <w:t>Actual torque</w:t>
            </w:r>
          </w:p>
        </w:tc>
        <w:tc>
          <w:tcPr>
            <w:tcW w:type="dxa" w:w="3600"/>
          </w:tcPr>
          <w:p>
            <w:pPr>
              <w:spacing w:after="0" w:before="0" w:line="240" w:lineRule="auto"/>
              <w:jc w:val="left"/>
            </w:pPr>
            <w:r>
              <w:t>Drive to PLC</w:t>
            </w:r>
          </w:p>
        </w:tc>
        <w:tc>
          <w:tcPr>
            <w:tcW w:type="dxa" w:w="3600"/>
          </w:tcPr>
          <w:p>
            <w:pPr>
              <w:spacing w:after="0" w:before="0" w:line="240" w:lineRule="auto"/>
              <w:jc w:val="left"/>
            </w:pPr>
            <w:r>
              <w:t>Reports estimated or measured torque according to the device</w:t>
            </w:r>
          </w:p>
        </w:tc>
      </w:tr>
      <w:tr>
        <w:tc>
          <w:tcPr>
            <w:tcW w:type="dxa" w:w="3600"/>
          </w:tcPr>
          <w:p>
            <w:pPr>
              <w:spacing w:after="0" w:before="0" w:line="240" w:lineRule="auto"/>
              <w:jc w:val="left"/>
            </w:pPr>
            <w:r>
              <w:t>Fault code</w:t>
            </w:r>
          </w:p>
        </w:tc>
        <w:tc>
          <w:tcPr>
            <w:tcW w:type="dxa" w:w="3600"/>
          </w:tcPr>
          <w:p>
            <w:pPr>
              <w:spacing w:after="0" w:before="0" w:line="240" w:lineRule="auto"/>
              <w:jc w:val="left"/>
            </w:pPr>
            <w:r>
              <w:t>Drive to PLC</w:t>
            </w:r>
          </w:p>
        </w:tc>
        <w:tc>
          <w:tcPr>
            <w:tcW w:type="dxa" w:w="3600"/>
          </w:tcPr>
          <w:p>
            <w:pPr>
              <w:spacing w:after="0" w:before="0" w:line="240" w:lineRule="auto"/>
              <w:jc w:val="left"/>
            </w:pPr>
            <w:r>
              <w:t>Provides diagnostic information</w:t>
            </w:r>
          </w:p>
        </w:tc>
      </w:tr>
    </w:tbl>
    <w:p/>
    <w:p>
      <w:r>
        <w:t>A run command is a request, not proof that the motor is physically rotating. Use status feedback and, where necessary, independent motion detection to confirm operation.</w:t>
      </w:r>
    </w:p>
    <w:p>
      <w:pPr>
        <w:pStyle w:val="Heading2"/>
      </w:pPr>
      <w:r>
        <w:t>11. Analog and digital drive interfaces</w:t>
      </w:r>
    </w:p>
    <w:p>
      <w:pPr>
        <w:pStyle w:val="Heading3"/>
      </w:pPr>
      <w:r>
        <w:t>11.1 Analog speed reference</w:t>
      </w:r>
    </w:p>
    <w:p>
      <w:r>
        <w:t>A drive may accept a 0–10 V or 4–20 mA speed reference.</w:t>
      </w:r>
    </w:p>
    <w:p>
      <w:r>
        <w:t>For a configured 4–20 mA input, the reference can be scaled to a frequency range such as 0–50 Hz.</w:t>
      </w:r>
    </w:p>
    <w:p>
      <w:pPr>
        <w:spacing w:before="120" w:after="160"/>
        <w:jc w:val="center"/>
      </w:pPr>
      <m:oMathPara>
        <m:oMath>
          <m:sSub>
            <m:e>
              <m:r>
                <m:t>f</m:t>
              </m:r>
            </m:e>
            <m:sub>
              <m:r>
                <m:rPr>
                  <m:nor/>
                </m:rPr>
                <m:t>ref</m:t>
              </m:r>
            </m:sub>
          </m:sSub>
          <m:r>
            <m:t>=</m:t>
          </m:r>
          <m:f>
            <m:fPr>
              <m:type m:val="bar"/>
            </m:fPr>
            <m:num>
              <m:r>
                <m:t>I−4</m:t>
              </m:r>
            </m:num>
            <m:den>
              <m:r>
                <m:t>16</m:t>
              </m:r>
            </m:den>
          </m:f>
          <m:r>
            <m:t>(</m:t>
          </m:r>
          <m:sSub>
            <m:e>
              <m:r>
                <m:t>f</m:t>
              </m:r>
            </m:e>
            <m:sub>
              <m:r>
                <m:t>max</m:t>
              </m:r>
            </m:sub>
          </m:sSub>
          <m:r>
            <m:t>−</m:t>
          </m:r>
          <m:sSub>
            <m:e>
              <m:r>
                <m:t>f</m:t>
              </m:r>
            </m:e>
            <m:sub>
              <m:r>
                <m:t>min</m:t>
              </m:r>
            </m:sub>
          </m:sSub>
          <m:r>
            <m:t>)+</m:t>
          </m:r>
          <m:sSub>
            <m:e>
              <m:r>
                <m:t>f</m:t>
              </m:r>
            </m:e>
            <m:sub>
              <m:r>
                <m:t>min</m:t>
              </m:r>
            </m:sub>
          </m:sSub>
        </m:oMath>
      </m:oMathPara>
    </w:p>
    <w:p>
      <w:r>
        <w:t>This equation applies to a linear mapping between the configured current and frequency endpoints.</w:t>
      </w:r>
    </w:p>
    <w:p>
      <w:r>
        <w:t>The input range, minimum speed, maximum speed, scaling, and loss-of-signal behaviour must be verified.</w:t>
      </w:r>
    </w:p>
    <w:p>
      <w:pPr>
        <w:pStyle w:val="Heading3"/>
      </w:pPr>
      <w:r>
        <w:t>11.2 Digital inputs</w:t>
      </w:r>
    </w:p>
    <w:p>
      <w:r>
        <w:t>Digital inputs can support functions such as:</w:t>
      </w:r>
    </w:p>
    <w:p>
      <w:pPr>
        <w:pStyle w:val="ListBullet"/>
      </w:pPr>
      <w:r>
        <w:t>Run forward.</w:t>
      </w:r>
    </w:p>
    <w:p>
      <w:pPr>
        <w:pStyle w:val="ListBullet"/>
      </w:pPr>
      <w:r>
        <w:t>Run reverse.</w:t>
      </w:r>
    </w:p>
    <w:p>
      <w:pPr>
        <w:pStyle w:val="ListBullet"/>
      </w:pPr>
      <w:r>
        <w:t>Jog.</w:t>
      </w:r>
    </w:p>
    <w:p>
      <w:pPr>
        <w:pStyle w:val="ListBullet"/>
      </w:pPr>
      <w:r>
        <w:t>Preset speed selection.</w:t>
      </w:r>
    </w:p>
    <w:p>
      <w:pPr>
        <w:pStyle w:val="ListBullet"/>
      </w:pPr>
      <w:r>
        <w:t>External fault.</w:t>
      </w:r>
    </w:p>
    <w:p>
      <w:pPr>
        <w:pStyle w:val="ListBullet"/>
      </w:pPr>
      <w:r>
        <w:t>Enable.</w:t>
      </w:r>
    </w:p>
    <w:p>
      <w:pPr>
        <w:pStyle w:val="ListBullet"/>
      </w:pPr>
      <w:r>
        <w:t>Reset.</w:t>
      </w:r>
    </w:p>
    <w:p>
      <w:pPr>
        <w:pStyle w:val="ListBullet"/>
      </w:pPr>
      <w:r>
        <w:t>Coast stop or other configured stopping functions.</w:t>
      </w:r>
    </w:p>
    <w:p>
      <w:r>
        <w:t>The exact functions depend on drive parameters and terminal configuration. Verify whether an input is active-high, active-low, source-type, or sink-type and whether the drive expects a particular common or supply arrangement.</w:t>
      </w:r>
    </w:p>
    <w:p>
      <w:pPr>
        <w:pStyle w:val="Heading3"/>
      </w:pPr>
      <w:r>
        <w:t>11.3 Communication control</w:t>
      </w:r>
    </w:p>
    <w:p>
      <w:r>
        <w:t>When using a network, the PLC may exchange command words, speed references, status words, actual values, and fault information.</w:t>
      </w:r>
    </w:p>
    <w:p>
      <w:r>
        <w:t>Check:</w:t>
      </w:r>
    </w:p>
    <w:p>
      <w:pPr>
        <w:pStyle w:val="ListBullet"/>
      </w:pPr>
      <w:r>
        <w:t>Correct device address and network settings.</w:t>
      </w:r>
    </w:p>
    <w:p>
      <w:pPr>
        <w:pStyle w:val="ListBullet"/>
      </w:pPr>
      <w:r>
        <w:t>Correct PLC hardware and device configuration.</w:t>
      </w:r>
    </w:p>
    <w:p>
      <w:pPr>
        <w:pStyle w:val="ListBullet"/>
      </w:pPr>
      <w:r>
        <w:t>Correct data layout and parameter mapping.</w:t>
      </w:r>
    </w:p>
    <w:p>
      <w:pPr>
        <w:pStyle w:val="ListBullet"/>
      </w:pPr>
      <w:r>
        <w:t>Correct scaling and signedness.</w:t>
      </w:r>
    </w:p>
    <w:p>
      <w:pPr>
        <w:pStyle w:val="ListBullet"/>
      </w:pPr>
      <w:r>
        <w:t>Communication watchdog settings.</w:t>
      </w:r>
    </w:p>
    <w:p>
      <w:pPr>
        <w:pStyle w:val="ListBullet"/>
      </w:pPr>
      <w:r>
        <w:t>Loss-of-communication response.</w:t>
      </w:r>
    </w:p>
    <w:p>
      <w:pPr>
        <w:pStyle w:val="ListBullet"/>
      </w:pPr>
      <w:r>
        <w:t>Command-source selection in the drive.</w:t>
      </w:r>
    </w:p>
    <w:p>
      <w:pPr>
        <w:pStyle w:val="ListBullet"/>
      </w:pPr>
      <w:r>
        <w:t>Whether the drive requires a separate enable signal.</w:t>
      </w:r>
    </w:p>
    <w:p>
      <w:r>
        <w:t>A communication link showing healthy does not prove that the command and status words are mapped correctly.</w:t>
      </w:r>
    </w:p>
    <w:p>
      <w:pPr>
        <w:pStyle w:val="Heading2"/>
      </w:pPr>
      <w:r>
        <w:t>12. Drive protection and fault handling</w:t>
      </w:r>
    </w:p>
    <w:p>
      <w:r>
        <w:t>Drive protection monitors electrical, thermal, mechanical, and communication conditions. The exact protective functions depend on the drive and its configuration.</w:t>
      </w:r>
    </w:p>
    <w:p>
      <w:pPr>
        <w:pStyle w:val="Heading3"/>
      </w:pPr>
      <w:r>
        <w:t>12.1 Common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Short circuit, motor fault, aggressive acceleration, excessive load, incorrect motor settings</w:t>
            </w:r>
          </w:p>
        </w:tc>
        <w:tc>
          <w:tcPr>
            <w:tcW w:type="dxa" w:w="3600"/>
          </w:tcPr>
          <w:p>
            <w:pPr>
              <w:spacing w:after="0" w:before="0" w:line="240" w:lineRule="auto"/>
              <w:jc w:val="left"/>
            </w:pPr>
            <w:r>
              <w:t>Inspect motor and cable, review load, check ramp and configuration</w:t>
            </w:r>
          </w:p>
        </w:tc>
      </w:tr>
      <w:tr>
        <w:tc>
          <w:tcPr>
            <w:tcW w:type="dxa" w:w="3600"/>
          </w:tcPr>
          <w:p>
            <w:pPr>
              <w:spacing w:after="0" w:before="0" w:line="240" w:lineRule="auto"/>
              <w:jc w:val="left"/>
            </w:pPr>
            <w:r>
              <w:t>Overvoltage</w:t>
            </w:r>
          </w:p>
        </w:tc>
        <w:tc>
          <w:tcPr>
            <w:tcW w:type="dxa" w:w="3600"/>
          </w:tcPr>
          <w:p>
            <w:pPr>
              <w:spacing w:after="0" w:before="0" w:line="240" w:lineRule="auto"/>
              <w:jc w:val="left"/>
            </w:pPr>
            <w:r>
              <w:t>Rapid deceleration, regenerative energy, supply disturbance</w:t>
            </w:r>
          </w:p>
        </w:tc>
        <w:tc>
          <w:tcPr>
            <w:tcW w:type="dxa" w:w="3600"/>
          </w:tcPr>
          <w:p>
            <w:pPr>
              <w:spacing w:after="0" w:before="0" w:line="240" w:lineRule="auto"/>
              <w:jc w:val="left"/>
            </w:pPr>
            <w:r>
              <w:t>Review deceleration, braking arrangement, and supply conditions</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Supply dip, phase loss, weak supply, input protection issue</w:t>
            </w:r>
          </w:p>
        </w:tc>
        <w:tc>
          <w:tcPr>
            <w:tcW w:type="dxa" w:w="3600"/>
          </w:tcPr>
          <w:p>
            <w:pPr>
              <w:spacing w:after="0" w:before="0" w:line="240" w:lineRule="auto"/>
              <w:jc w:val="left"/>
            </w:pPr>
            <w:r>
              <w:t>Check supply voltage and event history</w:t>
            </w:r>
          </w:p>
        </w:tc>
      </w:tr>
      <w:tr>
        <w:tc>
          <w:tcPr>
            <w:tcW w:type="dxa" w:w="3600"/>
          </w:tcPr>
          <w:p>
            <w:pPr>
              <w:spacing w:after="0" w:before="0" w:line="240" w:lineRule="auto"/>
              <w:jc w:val="left"/>
            </w:pPr>
            <w:r>
              <w:t>Motor overload</w:t>
            </w:r>
          </w:p>
        </w:tc>
        <w:tc>
          <w:tcPr>
            <w:tcW w:type="dxa" w:w="3600"/>
          </w:tcPr>
          <w:p>
            <w:pPr>
              <w:spacing w:after="0" w:before="0" w:line="240" w:lineRule="auto"/>
              <w:jc w:val="left"/>
            </w:pPr>
            <w:r>
              <w:t>Excessive load, incorrect motor data, poor cooling, prolonged high current</w:t>
            </w:r>
          </w:p>
        </w:tc>
        <w:tc>
          <w:tcPr>
            <w:tcW w:type="dxa" w:w="3600"/>
          </w:tcPr>
          <w:p>
            <w:pPr>
              <w:spacing w:after="0" w:before="0" w:line="240" w:lineRule="auto"/>
              <w:jc w:val="left"/>
            </w:pPr>
            <w:r>
              <w:t>Check load, current, cooling, duty, and motor settings</w:t>
            </w:r>
          </w:p>
        </w:tc>
      </w:tr>
      <w:tr>
        <w:tc>
          <w:tcPr>
            <w:tcW w:type="dxa" w:w="3600"/>
          </w:tcPr>
          <w:p>
            <w:pPr>
              <w:spacing w:after="0" w:before="0" w:line="240" w:lineRule="auto"/>
              <w:jc w:val="left"/>
            </w:pPr>
            <w:r>
              <w:t>Drive overtemperature</w:t>
            </w:r>
          </w:p>
        </w:tc>
        <w:tc>
          <w:tcPr>
            <w:tcW w:type="dxa" w:w="3600"/>
          </w:tcPr>
          <w:p>
            <w:pPr>
              <w:spacing w:after="0" w:before="0" w:line="240" w:lineRule="auto"/>
              <w:jc w:val="left"/>
            </w:pPr>
            <w:r>
              <w:t>Blocked ventilation, failed fan, high ambient temperature, excessive duty</w:t>
            </w:r>
          </w:p>
        </w:tc>
        <w:tc>
          <w:tcPr>
            <w:tcW w:type="dxa" w:w="3600"/>
          </w:tcPr>
          <w:p>
            <w:pPr>
              <w:spacing w:after="0" w:before="0" w:line="240" w:lineRule="auto"/>
              <w:jc w:val="left"/>
            </w:pPr>
            <w:r>
              <w:t>Inspect cooling, airflow, and drive loading</w:t>
            </w:r>
          </w:p>
        </w:tc>
      </w:tr>
      <w:tr>
        <w:tc>
          <w:tcPr>
            <w:tcW w:type="dxa" w:w="3600"/>
          </w:tcPr>
          <w:p>
            <w:pPr>
              <w:spacing w:after="0" w:before="0" w:line="240" w:lineRule="auto"/>
              <w:jc w:val="left"/>
            </w:pPr>
            <w:r>
              <w:t>Ground fault</w:t>
            </w:r>
          </w:p>
        </w:tc>
        <w:tc>
          <w:tcPr>
            <w:tcW w:type="dxa" w:w="3600"/>
          </w:tcPr>
          <w:p>
            <w:pPr>
              <w:spacing w:after="0" w:before="0" w:line="240" w:lineRule="auto"/>
              <w:jc w:val="left"/>
            </w:pPr>
            <w:r>
              <w:t>Cable damage, insulation failure, moisture, motor fault</w:t>
            </w:r>
          </w:p>
        </w:tc>
        <w:tc>
          <w:tcPr>
            <w:tcW w:type="dxa" w:w="3600"/>
          </w:tcPr>
          <w:p>
            <w:pPr>
              <w:spacing w:after="0" w:before="0" w:line="240" w:lineRule="auto"/>
              <w:jc w:val="left"/>
            </w:pPr>
            <w:r>
              <w:t>Isolate equipment and test according to approved procedures</w:t>
            </w:r>
          </w:p>
        </w:tc>
      </w:tr>
      <w:tr>
        <w:tc>
          <w:tcPr>
            <w:tcW w:type="dxa" w:w="3600"/>
          </w:tcPr>
          <w:p>
            <w:pPr>
              <w:spacing w:after="0" w:before="0" w:line="240" w:lineRule="auto"/>
              <w:jc w:val="left"/>
            </w:pPr>
            <w:r>
              <w:t>Input phase loss</w:t>
            </w:r>
          </w:p>
        </w:tc>
        <w:tc>
          <w:tcPr>
            <w:tcW w:type="dxa" w:w="3600"/>
          </w:tcPr>
          <w:p>
            <w:pPr>
              <w:spacing w:after="0" w:before="0" w:line="240" w:lineRule="auto"/>
              <w:jc w:val="left"/>
            </w:pPr>
            <w:r>
              <w:t>Supply or connection fault, failed input fuse, phase imbalance</w:t>
            </w:r>
          </w:p>
        </w:tc>
        <w:tc>
          <w:tcPr>
            <w:tcW w:type="dxa" w:w="3600"/>
          </w:tcPr>
          <w:p>
            <w:pPr>
              <w:spacing w:after="0" w:before="0" w:line="240" w:lineRule="auto"/>
              <w:jc w:val="left"/>
            </w:pPr>
            <w:r>
              <w:t>Check the input supply and associated components</w:t>
            </w:r>
          </w:p>
        </w:tc>
      </w:tr>
      <w:tr>
        <w:tc>
          <w:tcPr>
            <w:tcW w:type="dxa" w:w="3600"/>
          </w:tcPr>
          <w:p>
            <w:pPr>
              <w:spacing w:after="0" w:before="0" w:line="240" w:lineRule="auto"/>
              <w:jc w:val="left"/>
            </w:pPr>
            <w:r>
              <w:t>Output phase loss</w:t>
            </w:r>
          </w:p>
        </w:tc>
        <w:tc>
          <w:tcPr>
            <w:tcW w:type="dxa" w:w="3600"/>
          </w:tcPr>
          <w:p>
            <w:pPr>
              <w:spacing w:after="0" w:before="0" w:line="240" w:lineRule="auto"/>
              <w:jc w:val="left"/>
            </w:pPr>
            <w:r>
              <w:t>Cable, motor winding, connection, or drive output fault</w:t>
            </w:r>
          </w:p>
        </w:tc>
        <w:tc>
          <w:tcPr>
            <w:tcW w:type="dxa" w:w="3600"/>
          </w:tcPr>
          <w:p>
            <w:pPr>
              <w:spacing w:after="0" w:before="0" w:line="240" w:lineRule="auto"/>
              <w:jc w:val="left"/>
            </w:pPr>
            <w:r>
              <w:t>Isolate and test the motor circuit using approved methods</w:t>
            </w:r>
          </w:p>
        </w:tc>
      </w:tr>
      <w:tr>
        <w:tc>
          <w:tcPr>
            <w:tcW w:type="dxa" w:w="3600"/>
          </w:tcPr>
          <w:p>
            <w:pPr>
              <w:spacing w:after="0" w:before="0" w:line="240" w:lineRule="auto"/>
              <w:jc w:val="left"/>
            </w:pPr>
            <w:r>
              <w:t>Encoder fault</w:t>
            </w:r>
          </w:p>
        </w:tc>
        <w:tc>
          <w:tcPr>
            <w:tcW w:type="dxa" w:w="3600"/>
          </w:tcPr>
          <w:p>
            <w:pPr>
              <w:spacing w:after="0" w:before="0" w:line="240" w:lineRule="auto"/>
              <w:jc w:val="left"/>
            </w:pPr>
            <w:r>
              <w:t>Wiring, power, feedback device, shielding, or configuration problem</w:t>
            </w:r>
          </w:p>
        </w:tc>
        <w:tc>
          <w:tcPr>
            <w:tcW w:type="dxa" w:w="3600"/>
          </w:tcPr>
          <w:p>
            <w:pPr>
              <w:spacing w:after="0" w:before="0" w:line="240" w:lineRule="auto"/>
              <w:jc w:val="left"/>
            </w:pPr>
            <w:r>
              <w:t>Check feedback supply, signal integrity, and parameters</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loss, addressing, configuration, or timeout</w:t>
            </w:r>
          </w:p>
        </w:tc>
        <w:tc>
          <w:tcPr>
            <w:tcW w:type="dxa" w:w="3600"/>
          </w:tcPr>
          <w:p>
            <w:pPr>
              <w:spacing w:after="0" w:before="0" w:line="240" w:lineRule="auto"/>
              <w:jc w:val="left"/>
            </w:pPr>
            <w:r>
              <w:t>Check network diagnostics and loss-of-communication settings</w:t>
            </w:r>
          </w:p>
        </w:tc>
      </w:tr>
      <w:tr>
        <w:tc>
          <w:tcPr>
            <w:tcW w:type="dxa" w:w="3600"/>
          </w:tcPr>
          <w:p>
            <w:pPr>
              <w:spacing w:after="0" w:before="0" w:line="240" w:lineRule="auto"/>
              <w:jc w:val="left"/>
            </w:pPr>
            <w:r>
              <w:t>Overspeed</w:t>
            </w:r>
          </w:p>
        </w:tc>
        <w:tc>
          <w:tcPr>
            <w:tcW w:type="dxa" w:w="3600"/>
          </w:tcPr>
          <w:p>
            <w:pPr>
              <w:spacing w:after="0" w:before="0" w:line="240" w:lineRule="auto"/>
              <w:jc w:val="left"/>
            </w:pPr>
            <w:r>
              <w:t>Incorrect reference, feedback error, parameter issue, or load behaviour</w:t>
            </w:r>
          </w:p>
        </w:tc>
        <w:tc>
          <w:tcPr>
            <w:tcW w:type="dxa" w:w="3600"/>
          </w:tcPr>
          <w:p>
            <w:pPr>
              <w:spacing w:after="0" w:before="0" w:line="240" w:lineRule="auto"/>
              <w:jc w:val="left"/>
            </w:pPr>
            <w:r>
              <w:t>Verify reference limits, feedback, and configured protection</w:t>
            </w:r>
          </w:p>
        </w:tc>
      </w:tr>
      <w:tr>
        <w:tc>
          <w:tcPr>
            <w:tcW w:type="dxa" w:w="3600"/>
          </w:tcPr>
          <w:p>
            <w:pPr>
              <w:spacing w:after="0" w:before="0" w:line="240" w:lineRule="auto"/>
              <w:jc w:val="left"/>
            </w:pPr>
            <w:r>
              <w:t>Stall or torque limit</w:t>
            </w:r>
          </w:p>
        </w:tc>
        <w:tc>
          <w:tcPr>
            <w:tcW w:type="dxa" w:w="3600"/>
          </w:tcPr>
          <w:p>
            <w:pPr>
              <w:spacing w:after="0" w:before="0" w:line="240" w:lineRule="auto"/>
              <w:jc w:val="left"/>
            </w:pPr>
            <w:r>
              <w:t>Excessive load, jam, inadequate torque, or incorrect control settings</w:t>
            </w:r>
          </w:p>
        </w:tc>
        <w:tc>
          <w:tcPr>
            <w:tcW w:type="dxa" w:w="3600"/>
          </w:tcPr>
          <w:p>
            <w:pPr>
              <w:spacing w:after="0" w:before="0" w:line="240" w:lineRule="auto"/>
              <w:jc w:val="left"/>
            </w:pPr>
            <w:r>
              <w:t>Inspect mechanical condition and drive loading</w:t>
            </w:r>
          </w:p>
        </w:tc>
      </w:tr>
    </w:tbl>
    <w:p/>
    <w:p>
      <w:r>
        <w:t>Fault codes are manufacturer-specific. The drive's diagnostic history and manual should be used to identify the exact meaning and recommended checks.</w:t>
      </w:r>
    </w:p>
    <w:p>
      <w:pPr>
        <w:pStyle w:val="Heading3"/>
      </w:pPr>
      <w:r>
        <w:t>12.2 Fault versus warning</w:t>
      </w:r>
    </w:p>
    <w:p>
      <w:r>
        <w:t>A warning may indicate an abnormal condition while the drive continues operating. A fault commonly prevents or interrupts operation, depending on its configured response.</w:t>
      </w:r>
    </w:p>
    <w:p>
      <w:r>
        <w:t>The same underlying condition can have different warning or trip behaviour across models and parameter settings.</w:t>
      </w:r>
    </w:p>
    <w:p>
      <w:r>
        <w:t>Do not repeatedly reset a drive without investigating the underlying cause. Repeated resets can hide developing faults and may expose personnel or equipment to additional risk.</w:t>
      </w:r>
    </w:p>
    <w:p>
      <w:pPr>
        <w:pStyle w:val="Heading2"/>
      </w:pPr>
      <w:r>
        <w:t>13. Drive and motor protection coordination</w:t>
      </w:r>
    </w:p>
    <w:p>
      <w:r>
        <w:t>The drive, motor, cables, supply protection, and mechanical load must be treated as one engineered system.</w:t>
      </w:r>
    </w:p>
    <w:p>
      <w:r>
        <w:t>Protection design may consider:</w:t>
      </w:r>
    </w:p>
    <w:p>
      <w:pPr>
        <w:pStyle w:val="ListBullet"/>
      </w:pPr>
      <w:r>
        <w:t>Short-circuit protection.</w:t>
      </w:r>
    </w:p>
    <w:p>
      <w:pPr>
        <w:pStyle w:val="ListBullet"/>
      </w:pPr>
      <w:r>
        <w:t>Motor thermal protection.</w:t>
      </w:r>
    </w:p>
    <w:p>
      <w:pPr>
        <w:pStyle w:val="ListBullet"/>
      </w:pPr>
      <w:r>
        <w:t>Overload protection.</w:t>
      </w:r>
    </w:p>
    <w:p>
      <w:pPr>
        <w:pStyle w:val="ListBullet"/>
      </w:pPr>
      <w:r>
        <w:t>Ground-fault or earth-fault detection.</w:t>
      </w:r>
    </w:p>
    <w:p>
      <w:pPr>
        <w:pStyle w:val="ListBullet"/>
      </w:pPr>
      <w:r>
        <w:t>Supply phase loss and imbalance.</w:t>
      </w:r>
    </w:p>
    <w:p>
      <w:pPr>
        <w:pStyle w:val="ListBullet"/>
      </w:pPr>
      <w:r>
        <w:t>DC bus overvoltage and undervoltage.</w:t>
      </w:r>
    </w:p>
    <w:p>
      <w:pPr>
        <w:pStyle w:val="ListBullet"/>
      </w:pPr>
      <w:r>
        <w:t>Motor overtemperature.</w:t>
      </w:r>
    </w:p>
    <w:p>
      <w:pPr>
        <w:pStyle w:val="ListBullet"/>
      </w:pPr>
      <w:r>
        <w:t>Drive thermal limits.</w:t>
      </w:r>
    </w:p>
    <w:p>
      <w:pPr>
        <w:pStyle w:val="ListBullet"/>
      </w:pPr>
      <w:r>
        <w:t>Mechanical overspeed or other application-specific hazards.</w:t>
      </w:r>
    </w:p>
    <w:p>
      <w:pPr>
        <w:pStyle w:val="ListBullet"/>
      </w:pPr>
      <w:r>
        <w:t>Emergency and safety-related stopping requirements.</w:t>
      </w:r>
    </w:p>
    <w:p>
      <w:r>
        <w:t>A drive's internal electronic motor protection does not automatically replace all upstream short-circuit protection, isolation, or other protective devices.</w:t>
      </w:r>
    </w:p>
    <w:p>
      <w:r>
        <w:t>The protective device selection and coordination must follow the drive manufacturer's instructions, the electrical design, and applicable local requirements.</w:t>
      </w:r>
    </w:p>
    <w:p>
      <w:pPr>
        <w:pStyle w:val="Heading2"/>
      </w:pPr>
      <w:r>
        <w:t>14. Braking and regenerative energy</w:t>
      </w:r>
    </w:p>
    <w:p>
      <w:r>
        <w:t>When a motor decelerates a load, energy may flow from the mechanical system back into the drive.</w:t>
      </w:r>
    </w:p>
    <w:p>
      <w:r>
        <w:t>A conventional diode-rectifier VFD usually cannot return substantial regenerated energy to the AC supply without suitable additional equipment. The DC bus voltage may rise as regenerated energy accumulates.</w:t>
      </w:r>
    </w:p>
    <w:p>
      <w:pPr>
        <w:pStyle w:val="Heading3"/>
      </w:pPr>
      <w:r>
        <w:t>14.1 Braking resistor</w:t>
      </w:r>
    </w:p>
    <w:p>
      <w:r>
        <w:t>A braking chopper can direct excess DC bus energy into a braking resistor, converting electrical energy into heat.</w:t>
      </w:r>
    </w:p>
    <w:p>
      <w:r>
        <w:t>Consider:</w:t>
      </w:r>
    </w:p>
    <w:p>
      <w:pPr>
        <w:pStyle w:val="ListBullet"/>
      </w:pPr>
      <w:r>
        <w:t>Peak braking power.</w:t>
      </w:r>
    </w:p>
    <w:p>
      <w:pPr>
        <w:pStyle w:val="ListBullet"/>
      </w:pPr>
      <w:r>
        <w:t>Energy per stopping event.</w:t>
      </w:r>
    </w:p>
    <w:p>
      <w:pPr>
        <w:pStyle w:val="ListBullet"/>
      </w:pPr>
      <w:r>
        <w:t>Stopping frequency.</w:t>
      </w:r>
    </w:p>
    <w:p>
      <w:pPr>
        <w:pStyle w:val="ListBullet"/>
      </w:pPr>
      <w:r>
        <w:t>Resistor resistance and power rating.</w:t>
      </w:r>
    </w:p>
    <w:p>
      <w:pPr>
        <w:pStyle w:val="ListBullet"/>
      </w:pPr>
      <w:r>
        <w:t>Duty cycle and thermal limits.</w:t>
      </w:r>
    </w:p>
    <w:p>
      <w:pPr>
        <w:pStyle w:val="ListBullet"/>
      </w:pPr>
      <w:r>
        <w:t>Enclosure ventilation.</w:t>
      </w:r>
    </w:p>
    <w:p>
      <w:pPr>
        <w:pStyle w:val="ListBullet"/>
      </w:pPr>
      <w:r>
        <w:t>Fire and burn hazards.</w:t>
      </w:r>
    </w:p>
    <w:p>
      <w:pPr>
        <w:pStyle w:val="ListBullet"/>
      </w:pPr>
      <w:r>
        <w:t>Manufacturer compatibility.</w:t>
      </w:r>
    </w:p>
    <w:p>
      <w:r>
        <w:t>A resistor selected only by its continuous power rating may still be unsuitable for the actual peak-energy duty.</w:t>
      </w:r>
    </w:p>
    <w:p>
      <w:pPr>
        <w:pStyle w:val="Heading3"/>
      </w:pPr>
      <w:r>
        <w:t>14.2 Regenerative drive</w:t>
      </w:r>
    </w:p>
    <w:p>
      <w:r>
        <w:t>A regenerative arrangement can return energy to the electrical supply when designed for that purpose.</w:t>
      </w:r>
    </w:p>
    <w:p>
      <w:r>
        <w:t>Potential applications include high-inertia machinery, hoists, test stands, and processes with frequent deceleration.</w:t>
      </w:r>
    </w:p>
    <w:p>
      <w:r>
        <w:t>The economic case depends on duty cycle, energy recovered, equipment cost, power quality, and the installation's electrical architecture.</w:t>
      </w:r>
    </w:p>
    <w:p>
      <w:pPr>
        <w:pStyle w:val="Heading3"/>
      </w:pPr>
      <w:r>
        <w:t>14.3 Mechanical brake integration</w:t>
      </w:r>
    </w:p>
    <w:p>
      <w:r>
        <w:t>Mechanical brakes may be needed to hold a load, prevent unwanted motion, or meet a machine's required stopping behaviour.</w:t>
      </w:r>
    </w:p>
    <w:p>
      <w:r>
        <w:t>A VFD ramp stop alone should not be assumed to hold a suspended or gravity-loaded mechanism after power loss. Brake control and feedback should be engineered for the actual hazard.</w:t>
      </w:r>
    </w:p>
    <w:p>
      <w:pPr>
        <w:pStyle w:val="Heading2"/>
      </w:pPr>
      <w:r>
        <w:t>15. VFD installation and electrical design</w:t>
      </w:r>
    </w:p>
    <w:p>
      <w:r>
        <w:t>Correct installation is essential for reliability and motor life.</w:t>
      </w:r>
    </w:p>
    <w:p>
      <w:pPr>
        <w:pStyle w:val="Heading3"/>
      </w:pPr>
      <w:r>
        <w:t>15.1 Panel and environmental conditions</w:t>
      </w:r>
    </w:p>
    <w:p>
      <w:r>
        <w:t>Check:</w:t>
      </w:r>
    </w:p>
    <w:p>
      <w:pPr>
        <w:pStyle w:val="ListBullet"/>
      </w:pPr>
      <w:r>
        <w:t>Ambient temperature and specified derating.</w:t>
      </w:r>
    </w:p>
    <w:p>
      <w:pPr>
        <w:pStyle w:val="ListBullet"/>
      </w:pPr>
      <w:r>
        <w:t>Enclosure protection rating.</w:t>
      </w:r>
    </w:p>
    <w:p>
      <w:pPr>
        <w:pStyle w:val="ListBullet"/>
      </w:pPr>
      <w:r>
        <w:t>Dust, oil mist, moisture, and corrosive conditions.</w:t>
      </w:r>
    </w:p>
    <w:p>
      <w:pPr>
        <w:pStyle w:val="ListBullet"/>
      </w:pPr>
      <w:r>
        <w:t>Required clearance around cooling paths.</w:t>
      </w:r>
    </w:p>
    <w:p>
      <w:pPr>
        <w:pStyle w:val="ListBullet"/>
      </w:pPr>
      <w:r>
        <w:t>Airflow and panel heat dissipation.</w:t>
      </w:r>
    </w:p>
    <w:p>
      <w:pPr>
        <w:pStyle w:val="ListBullet"/>
      </w:pPr>
      <w:r>
        <w:t>Drive mounting orientation.</w:t>
      </w:r>
    </w:p>
    <w:p>
      <w:pPr>
        <w:pStyle w:val="ListBullet"/>
      </w:pPr>
      <w:r>
        <w:t>Cable entry and bend radius.</w:t>
      </w:r>
    </w:p>
    <w:p>
      <w:pPr>
        <w:pStyle w:val="ListBullet"/>
      </w:pPr>
      <w:r>
        <w:t>Access for maintenance and safe isolation.</w:t>
      </w:r>
    </w:p>
    <w:p>
      <w:pPr>
        <w:pStyle w:val="ListBullet"/>
      </w:pPr>
      <w:r>
        <w:t>Cooling fan and filter maintenance.</w:t>
      </w:r>
    </w:p>
    <w:p>
      <w:pPr>
        <w:pStyle w:val="ListBullet"/>
      </w:pPr>
      <w:r>
        <w:t>Altitude derating where applicable.</w:t>
      </w:r>
    </w:p>
    <w:p>
      <w:r>
        <w:t>A drive installed in a sealed panel may overheat even when its own fan is operating normally if the panel cannot reject the generated heat.</w:t>
      </w:r>
    </w:p>
    <w:p>
      <w:pPr>
        <w:pStyle w:val="Heading3"/>
      </w:pPr>
      <w:r>
        <w:t>15.2 Input and output wiring</w:t>
      </w:r>
    </w:p>
    <w:p>
      <w:r>
        <w:t>Keep power wiring and sensitive control wiring routed according to the manufacturer's EMC and installation guidance.</w:t>
      </w:r>
    </w:p>
    <w:p>
      <w:r>
        <w:t>Check:</w:t>
      </w:r>
    </w:p>
    <w:p>
      <w:pPr>
        <w:pStyle w:val="ListBullet"/>
      </w:pPr>
      <w:r>
        <w:t>Correct cable type and conductor sizing.</w:t>
      </w:r>
    </w:p>
    <w:p>
      <w:pPr>
        <w:pStyle w:val="ListBullet"/>
      </w:pPr>
      <w:r>
        <w:t>Protective earth and bonding.</w:t>
      </w:r>
    </w:p>
    <w:p>
      <w:pPr>
        <w:pStyle w:val="ListBullet"/>
      </w:pPr>
      <w:r>
        <w:t>Correct input and output terminals.</w:t>
      </w:r>
    </w:p>
    <w:p>
      <w:pPr>
        <w:pStyle w:val="ListBullet"/>
      </w:pPr>
      <w:r>
        <w:t>Motor cable length limits.</w:t>
      </w:r>
    </w:p>
    <w:p>
      <w:pPr>
        <w:pStyle w:val="ListBullet"/>
      </w:pPr>
      <w:r>
        <w:t>Shield termination.</w:t>
      </w:r>
    </w:p>
    <w:p>
      <w:pPr>
        <w:pStyle w:val="ListBullet"/>
      </w:pPr>
      <w:r>
        <w:t>Cable separation.</w:t>
      </w:r>
    </w:p>
    <w:p>
      <w:pPr>
        <w:pStyle w:val="ListBullet"/>
      </w:pPr>
      <w:r>
        <w:t>Suitable output filters where required.</w:t>
      </w:r>
    </w:p>
    <w:p>
      <w:pPr>
        <w:pStyle w:val="ListBullet"/>
      </w:pPr>
      <w:r>
        <w:t>Correct upstream protective devices.</w:t>
      </w:r>
    </w:p>
    <w:p>
      <w:pPr>
        <w:pStyle w:val="ListBullet"/>
      </w:pPr>
      <w:r>
        <w:t>No unintended switching of the drive's motor output during operation unless the design explicitly permits it.</w:t>
      </w:r>
    </w:p>
    <w:p>
      <w:r>
        <w:t>The output of a VFD is a controlled switching waveform, not an ordinary fixed-frequency utility supply. Test methods and instruments must be appropriate for inverter-fed motor circuits.</w:t>
      </w:r>
    </w:p>
    <w:p>
      <w:pPr>
        <w:pStyle w:val="Heading3"/>
      </w:pPr>
      <w:r>
        <w:t>15.3 Long motor cables</w:t>
      </w:r>
    </w:p>
    <w:p>
      <w:r>
        <w:t>Long cables can increase reflected-wave voltage effects and other electrical stresses, especially with fast-switching drives and certain motor insulation systems.</w:t>
      </w:r>
    </w:p>
    <w:p>
      <w:r>
        <w:t>Depending on the installation, suitable measures may include:</w:t>
      </w:r>
    </w:p>
    <w:p>
      <w:pPr>
        <w:pStyle w:val="ListBullet"/>
      </w:pPr>
      <w:r>
        <w:t>Output reactors.</w:t>
      </w:r>
    </w:p>
    <w:p>
      <w:pPr>
        <w:pStyle w:val="ListBullet"/>
      </w:pPr>
      <m:oMath>
        <m:r>
          <m:t>dV/dt</m:t>
        </m:r>
      </m:oMath>
      <w:r>
        <w:t xml:space="preserve"> filters.</w:t>
      </w:r>
    </w:p>
    <w:p>
      <w:pPr>
        <w:pStyle w:val="ListBullet"/>
      </w:pPr>
      <w:r>
        <w:t>Sine-wave filters.</w:t>
      </w:r>
    </w:p>
    <w:p>
      <w:pPr>
        <w:pStyle w:val="ListBullet"/>
      </w:pPr>
      <w:r>
        <w:t>Appropriate motor insulation.</w:t>
      </w:r>
    </w:p>
    <w:p>
      <w:pPr>
        <w:pStyle w:val="ListBullet"/>
      </w:pPr>
      <w:r>
        <w:t>Shorter motor cable runs.</w:t>
      </w:r>
    </w:p>
    <w:p>
      <w:pPr>
        <w:pStyle w:val="ListBullet"/>
      </w:pPr>
      <w:r>
        <w:t>Correct cable shielding and grounding.</w:t>
      </w:r>
    </w:p>
    <w:p>
      <w:r>
        <w:t>The solution must be selected for the specific drive, motor, cable length, switching conditions, and manufacturer's recommendations.</w:t>
      </w:r>
    </w:p>
    <w:p>
      <w:pPr>
        <w:pStyle w:val="Heading2"/>
      </w:pPr>
      <w:r>
        <w:t>16. Electromagnetic compatibility and harmonics</w:t>
      </w:r>
    </w:p>
    <w:p>
      <w:r>
        <w:t>VFDs use power-electronic switching, which can create conducted and radiated electromagnetic disturbances. Their input stages can also introduce current harmonics into the supply.</w:t>
      </w:r>
    </w:p>
    <w:p>
      <w:r>
        <w:t>Possible effects include:</w:t>
      </w:r>
    </w:p>
    <w:p>
      <w:pPr>
        <w:pStyle w:val="ListBullet"/>
      </w:pPr>
      <w:r>
        <w:t>Noise in analog measurement signals.</w:t>
      </w:r>
    </w:p>
    <w:p>
      <w:pPr>
        <w:pStyle w:val="ListBullet"/>
      </w:pPr>
      <w:r>
        <w:t>Communication errors.</w:t>
      </w:r>
    </w:p>
    <w:p>
      <w:pPr>
        <w:pStyle w:val="ListBullet"/>
      </w:pPr>
      <w:r>
        <w:t>Unwanted sensor switching.</w:t>
      </w:r>
    </w:p>
    <w:p>
      <w:pPr>
        <w:pStyle w:val="ListBullet"/>
      </w:pPr>
      <w:r>
        <w:t>Heating in electrical equipment.</w:t>
      </w:r>
    </w:p>
    <w:p>
      <w:pPr>
        <w:pStyle w:val="ListBullet"/>
      </w:pPr>
      <w:r>
        <w:t>Power-quality issues.</w:t>
      </w:r>
    </w:p>
    <w:p>
      <w:pPr>
        <w:pStyle w:val="ListBullet"/>
      </w:pPr>
      <w:r>
        <w:t>Nuisance trips or unexpected control behaviour.</w:t>
      </w:r>
    </w:p>
    <w:p>
      <w:r>
        <w:t>Mitigation may include proper grounding, suitable cable routing, shield termination, line reactors, EMC filters, harmonic mitigation equipment, and appropriate network design.</w:t>
      </w:r>
    </w:p>
    <w:p>
      <w:r>
        <w:t>Do not assume that every noisy instrument is caused by a VFD. Confirm the symptom, establish when it occurs, and correlate it with switching, motor operation, and electrical measurements.</w:t>
      </w:r>
    </w:p>
    <w:p>
      <w:pPr>
        <w:pStyle w:val="Heading2"/>
      </w:pPr>
      <w:r>
        <w:t>17. Motor cooling and low-speed operation</w:t>
      </w:r>
    </w:p>
    <w:p>
      <w:r>
        <w:t>A standard self-cooled induction motor typically relies on a shaft-mounted fan. At low rotational speed, this fan may provide less cooling.</w:t>
      </w:r>
    </w:p>
    <w:p>
      <w:r>
        <w:t>Continuous low-speed operation under substantial torque can therefore cause overheating even if the drive's output current appears acceptable.</w:t>
      </w:r>
    </w:p>
    <w:p>
      <w:r>
        <w:t>Possible measures include:</w:t>
      </w:r>
    </w:p>
    <w:p>
      <w:pPr>
        <w:pStyle w:val="ListBullet"/>
      </w:pPr>
      <w:r>
        <w:t>Enforcing an appropriate minimum speed.</w:t>
      </w:r>
    </w:p>
    <w:p>
      <w:pPr>
        <w:pStyle w:val="ListBullet"/>
      </w:pPr>
      <w:r>
        <w:t>Using an independently powered motor fan.</w:t>
      </w:r>
    </w:p>
    <w:p>
      <w:pPr>
        <w:pStyle w:val="ListBullet"/>
      </w:pPr>
      <w:r>
        <w:t>Selecting a motor designed for inverter duty.</w:t>
      </w:r>
    </w:p>
    <w:p>
      <w:pPr>
        <w:pStyle w:val="ListBullet"/>
      </w:pPr>
      <w:r>
        <w:t>Applying a suitable derating.</w:t>
      </w:r>
    </w:p>
    <w:p>
      <w:pPr>
        <w:pStyle w:val="ListBullet"/>
      </w:pPr>
      <w:r>
        <w:t>Monitoring motor temperature.</w:t>
      </w:r>
    </w:p>
    <w:p>
      <w:pPr>
        <w:pStyle w:val="ListBullet"/>
      </w:pPr>
      <w:r>
        <w:t>Choosing a different motor or cooling arrangement.</w:t>
      </w:r>
    </w:p>
    <w:p>
      <w:r>
        <w:t>The permissible speed-torque envelope must be determined from the motor and drive documentation.</w:t>
      </w:r>
    </w:p>
    <w:p>
      <w:pPr>
        <w:pStyle w:val="Heading2"/>
      </w:pPr>
      <w:r>
        <w:t>18. VFD energy efficiency</w:t>
      </w:r>
    </w:p>
    <w:p>
      <w:r>
        <w:t>Variable-speed operation can reduce energy consumption when process demand genuinely varies and the system allows output to be reduced.</w:t>
      </w:r>
    </w:p>
    <w:p>
      <w:r>
        <w:t>Centrifugal pumps and fans are common examples because their power demand can fall substantially with speed under suitable conditions.</w:t>
      </w:r>
    </w:p>
    <w:p>
      <w:r>
        <w:t>However, energy savings depend on the system's actual operating profile.</w:t>
      </w:r>
    </w:p>
    <w:p>
      <w:r>
        <w:t>Consider:</w:t>
      </w:r>
    </w:p>
    <w:p>
      <w:pPr>
        <w:pStyle w:val="ListBullet"/>
      </w:pPr>
      <w:r>
        <w:t>Required process flow and pressure.</w:t>
      </w:r>
    </w:p>
    <w:p>
      <w:pPr>
        <w:pStyle w:val="ListBullet"/>
      </w:pPr>
      <w:r>
        <w:t>Static head.</w:t>
      </w:r>
    </w:p>
    <w:p>
      <w:pPr>
        <w:pStyle w:val="ListBullet"/>
      </w:pPr>
      <w:r>
        <w:t>System resistance.</w:t>
      </w:r>
    </w:p>
    <w:p>
      <w:pPr>
        <w:pStyle w:val="ListBullet"/>
      </w:pPr>
      <w:r>
        <w:t>Motor and drive efficiency.</w:t>
      </w:r>
    </w:p>
    <w:p>
      <w:pPr>
        <w:pStyle w:val="ListBullet"/>
      </w:pPr>
      <w:r>
        <w:t>Minimum speed limitations.</w:t>
      </w:r>
    </w:p>
    <w:p>
      <w:pPr>
        <w:pStyle w:val="ListBullet"/>
      </w:pPr>
      <w:r>
        <w:t>Bypass and throttling arrangements.</w:t>
      </w:r>
    </w:p>
    <w:p>
      <w:pPr>
        <w:pStyle w:val="ListBullet"/>
      </w:pPr>
      <w:r>
        <w:t>Operating hours.</w:t>
      </w:r>
    </w:p>
    <w:p>
      <w:pPr>
        <w:pStyle w:val="ListBullet"/>
      </w:pPr>
      <w:r>
        <w:t>Energy tariffs.</w:t>
      </w:r>
    </w:p>
    <w:p>
      <w:pPr>
        <w:pStyle w:val="ListBullet"/>
      </w:pPr>
      <w:r>
        <w:t>Maintenance and lifecycle costs.</w:t>
      </w:r>
    </w:p>
    <w:p>
      <w:r>
        <w:t>A VFD does not automatically save energy on every application. If the process requires full speed continuously, the savings may be small or absent, and the drive adds conversion losses.</w:t>
      </w:r>
    </w:p>
    <w:p>
      <w:pPr>
        <w:pStyle w:val="Heading2"/>
      </w:pPr>
      <w:r>
        <w:t>19. Drive integration with PLC and HMI</w:t>
      </w:r>
    </w:p>
    <w:p>
      <w:r>
        <w:t>Drive integration allows the PLC to coordinate machine sequences, manage operating conditions, and respond to drive status.</w:t>
      </w:r>
    </w:p>
    <w:p>
      <w:pPr>
        <w:pStyle w:val="Heading3"/>
      </w:pPr>
      <w:r>
        <w:t>19.1 Typical control sequence</w:t>
      </w:r>
    </w:p>
    <w:p>
      <w:pPr>
        <w:shd w:val="clear" w:color="auto" w:fill="F4F4F4"/>
        <w:spacing w:before="0" w:after="0" w:line="240" w:lineRule="auto"/>
        <w:ind w:left="216" w:right="216"/>
        <w:jc w:val="left"/>
      </w:pPr>
      <w:r>
        <w:rPr>
          <w:rFonts w:ascii="Consolas" w:hAnsi="Consolas"/>
          <w:color w:val="202020"/>
          <w:sz w:val="18"/>
        </w:rPr>
        <w:t>PLC receives machine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permissives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drive is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Issue run command and 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drive status and actual values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required operating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Continue machine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a fault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the defined fault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Annunciate fault and inhibit unsafe actions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 authorized recovery where applicable</w:t>
      </w:r>
    </w:p>
    <w:p/>
    <w:p>
      <w:r>
        <w:t>This is an illustrative sequence. The actual logic depends on the machine design and risk assessment.</w:t>
      </w:r>
    </w:p>
    <w:p>
      <w:pPr>
        <w:pStyle w:val="Heading3"/>
      </w:pPr>
      <w:r>
        <w:t>19.2 Important PLC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PLC tag example</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Description</w:t>
            </w:r>
          </w:p>
        </w:tc>
      </w:tr>
      <w:tr>
        <w:tc>
          <w:tcPr>
            <w:tcW w:type="dxa" w:w="3600"/>
          </w:tcPr>
          <w:p>
            <w:pPr>
              <w:spacing w:after="0" w:before="0" w:line="240" w:lineRule="auto"/>
              <w:jc w:val="left"/>
            </w:pPr>
            <w:r>
              <w:rPr>
                <w:rFonts w:ascii="Consolas" w:hAnsi="Consolas"/>
                <w:color w:val="333333"/>
                <w:sz w:val="19"/>
                <w:shd w:val="clear" w:color="auto" w:fill="EFEFEF"/>
              </w:rPr>
              <w:t>DRV01_RUN_CMD</w:t>
            </w:r>
          </w:p>
        </w:tc>
        <w:tc>
          <w:tcPr>
            <w:tcW w:type="dxa" w:w="3600"/>
          </w:tcPr>
          <w:p>
            <w:pPr>
              <w:spacing w:after="0" w:before="0" w:line="240" w:lineRule="auto"/>
              <w:jc w:val="left"/>
            </w:pPr>
            <w:r>
              <w:t>PLC to drive</w:t>
            </w:r>
          </w:p>
        </w:tc>
        <w:tc>
          <w:tcPr>
            <w:tcW w:type="dxa" w:w="3600"/>
          </w:tcPr>
          <w:p>
            <w:pPr>
              <w:spacing w:after="0" w:before="0" w:line="240" w:lineRule="auto"/>
              <w:jc w:val="left"/>
            </w:pPr>
            <w:r>
              <w:t>Run request</w:t>
            </w:r>
          </w:p>
        </w:tc>
      </w:tr>
      <w:tr>
        <w:tc>
          <w:tcPr>
            <w:tcW w:type="dxa" w:w="3600"/>
          </w:tcPr>
          <w:p>
            <w:pPr>
              <w:spacing w:after="0" w:before="0" w:line="240" w:lineRule="auto"/>
              <w:jc w:val="left"/>
            </w:pPr>
            <w:r>
              <w:rPr>
                <w:rFonts w:ascii="Consolas" w:hAnsi="Consolas"/>
                <w:color w:val="333333"/>
                <w:sz w:val="19"/>
                <w:shd w:val="clear" w:color="auto" w:fill="EFEFEF"/>
              </w:rPr>
              <w:t>DRV01_SPEED_REF_HZ</w:t>
            </w:r>
          </w:p>
        </w:tc>
        <w:tc>
          <w:tcPr>
            <w:tcW w:type="dxa" w:w="3600"/>
          </w:tcPr>
          <w:p>
            <w:pPr>
              <w:spacing w:after="0" w:before="0" w:line="240" w:lineRule="auto"/>
              <w:jc w:val="left"/>
            </w:pPr>
            <w:r>
              <w:t>PLC to drive</w:t>
            </w:r>
          </w:p>
        </w:tc>
        <w:tc>
          <w:tcPr>
            <w:tcW w:type="dxa" w:w="3600"/>
          </w:tcPr>
          <w:p>
            <w:pPr>
              <w:spacing w:after="0" w:before="0" w:line="240" w:lineRule="auto"/>
              <w:jc w:val="left"/>
            </w:pPr>
            <w:r>
              <w:t>Requested frequency</w:t>
            </w:r>
          </w:p>
        </w:tc>
      </w:tr>
      <w:tr>
        <w:tc>
          <w:tcPr>
            <w:tcW w:type="dxa" w:w="3600"/>
          </w:tcPr>
          <w:p>
            <w:pPr>
              <w:spacing w:after="0" w:before="0" w:line="240" w:lineRule="auto"/>
              <w:jc w:val="left"/>
            </w:pPr>
            <w:r>
              <w:rPr>
                <w:rFonts w:ascii="Consolas" w:hAnsi="Consolas"/>
                <w:color w:val="333333"/>
                <w:sz w:val="19"/>
                <w:shd w:val="clear" w:color="auto" w:fill="EFEFEF"/>
              </w:rPr>
              <w:t>DRV01_RESET_CMD</w:t>
            </w:r>
          </w:p>
        </w:tc>
        <w:tc>
          <w:tcPr>
            <w:tcW w:type="dxa" w:w="3600"/>
          </w:tcPr>
          <w:p>
            <w:pPr>
              <w:spacing w:after="0" w:before="0" w:line="240" w:lineRule="auto"/>
              <w:jc w:val="left"/>
            </w:pPr>
            <w:r>
              <w:t>PLC to drive</w:t>
            </w:r>
          </w:p>
        </w:tc>
        <w:tc>
          <w:tcPr>
            <w:tcW w:type="dxa" w:w="3600"/>
          </w:tcPr>
          <w:p>
            <w:pPr>
              <w:spacing w:after="0" w:before="0" w:line="240" w:lineRule="auto"/>
              <w:jc w:val="left"/>
            </w:pPr>
            <w:r>
              <w:t>Reset request for resettable faults</w:t>
            </w:r>
          </w:p>
        </w:tc>
      </w:tr>
      <w:tr>
        <w:tc>
          <w:tcPr>
            <w:tcW w:type="dxa" w:w="3600"/>
          </w:tcPr>
          <w:p>
            <w:pPr>
              <w:spacing w:after="0" w:before="0" w:line="240" w:lineRule="auto"/>
              <w:jc w:val="left"/>
            </w:pPr>
            <w:r>
              <w:rPr>
                <w:rFonts w:ascii="Consolas" w:hAnsi="Consolas"/>
                <w:color w:val="333333"/>
                <w:sz w:val="19"/>
                <w:shd w:val="clear" w:color="auto" w:fill="EFEFEF"/>
              </w:rPr>
              <w:t>DRV01_READY</w:t>
            </w:r>
          </w:p>
        </w:tc>
        <w:tc>
          <w:tcPr>
            <w:tcW w:type="dxa" w:w="3600"/>
          </w:tcPr>
          <w:p>
            <w:pPr>
              <w:spacing w:after="0" w:before="0" w:line="240" w:lineRule="auto"/>
              <w:jc w:val="left"/>
            </w:pPr>
            <w:r>
              <w:t>Drive to PLC</w:t>
            </w:r>
          </w:p>
        </w:tc>
        <w:tc>
          <w:tcPr>
            <w:tcW w:type="dxa" w:w="3600"/>
          </w:tcPr>
          <w:p>
            <w:pPr>
              <w:spacing w:after="0" w:before="0" w:line="240" w:lineRule="auto"/>
              <w:jc w:val="left"/>
            </w:pPr>
            <w:r>
              <w:t>Drive-ready status</w:t>
            </w:r>
          </w:p>
        </w:tc>
      </w:tr>
      <w:tr>
        <w:tc>
          <w:tcPr>
            <w:tcW w:type="dxa" w:w="3600"/>
          </w:tcPr>
          <w:p>
            <w:pPr>
              <w:spacing w:after="0" w:before="0" w:line="240" w:lineRule="auto"/>
              <w:jc w:val="left"/>
            </w:pPr>
            <w:r>
              <w:rPr>
                <w:rFonts w:ascii="Consolas" w:hAnsi="Consolas"/>
                <w:color w:val="333333"/>
                <w:sz w:val="19"/>
                <w:shd w:val="clear" w:color="auto" w:fill="EFEFEF"/>
              </w:rPr>
              <w:t>DRV01_RUNNING</w:t>
            </w:r>
          </w:p>
        </w:tc>
        <w:tc>
          <w:tcPr>
            <w:tcW w:type="dxa" w:w="3600"/>
          </w:tcPr>
          <w:p>
            <w:pPr>
              <w:spacing w:after="0" w:before="0" w:line="240" w:lineRule="auto"/>
              <w:jc w:val="left"/>
            </w:pPr>
            <w:r>
              <w:t>Drive to PLC</w:t>
            </w:r>
          </w:p>
        </w:tc>
        <w:tc>
          <w:tcPr>
            <w:tcW w:type="dxa" w:w="3600"/>
          </w:tcPr>
          <w:p>
            <w:pPr>
              <w:spacing w:after="0" w:before="0" w:line="240" w:lineRule="auto"/>
              <w:jc w:val="left"/>
            </w:pPr>
            <w:r>
              <w:t>Running status</w:t>
            </w:r>
          </w:p>
        </w:tc>
      </w:tr>
      <w:tr>
        <w:tc>
          <w:tcPr>
            <w:tcW w:type="dxa" w:w="3600"/>
          </w:tcPr>
          <w:p>
            <w:pPr>
              <w:spacing w:after="0" w:before="0" w:line="240" w:lineRule="auto"/>
              <w:jc w:val="left"/>
            </w:pPr>
            <w:r>
              <w:rPr>
                <w:rFonts w:ascii="Consolas" w:hAnsi="Consolas"/>
                <w:color w:val="333333"/>
                <w:sz w:val="19"/>
                <w:shd w:val="clear" w:color="auto" w:fill="EFEFEF"/>
              </w:rPr>
              <w:t>DRV01_AT_SPEED</w:t>
            </w:r>
          </w:p>
        </w:tc>
        <w:tc>
          <w:tcPr>
            <w:tcW w:type="dxa" w:w="3600"/>
          </w:tcPr>
          <w:p>
            <w:pPr>
              <w:spacing w:after="0" w:before="0" w:line="240" w:lineRule="auto"/>
              <w:jc w:val="left"/>
            </w:pPr>
            <w:r>
              <w:t>Drive to PLC or derived</w:t>
            </w:r>
          </w:p>
        </w:tc>
        <w:tc>
          <w:tcPr>
            <w:tcW w:type="dxa" w:w="3600"/>
          </w:tcPr>
          <w:p>
            <w:pPr>
              <w:spacing w:after="0" w:before="0" w:line="240" w:lineRule="auto"/>
              <w:jc w:val="left"/>
            </w:pPr>
            <w:r>
              <w:t>Indicates that a configured speed condition is met</w:t>
            </w:r>
          </w:p>
        </w:tc>
      </w:tr>
      <w:tr>
        <w:tc>
          <w:tcPr>
            <w:tcW w:type="dxa" w:w="3600"/>
          </w:tcPr>
          <w:p>
            <w:pPr>
              <w:spacing w:after="0" w:before="0" w:line="240" w:lineRule="auto"/>
              <w:jc w:val="left"/>
            </w:pPr>
            <w:r>
              <w:rPr>
                <w:rFonts w:ascii="Consolas" w:hAnsi="Consolas"/>
                <w:color w:val="333333"/>
                <w:sz w:val="19"/>
                <w:shd w:val="clear" w:color="auto" w:fill="EFEFEF"/>
              </w:rPr>
              <w:t>DRV01_FAULT</w:t>
            </w:r>
          </w:p>
        </w:tc>
        <w:tc>
          <w:tcPr>
            <w:tcW w:type="dxa" w:w="3600"/>
          </w:tcPr>
          <w:p>
            <w:pPr>
              <w:spacing w:after="0" w:before="0" w:line="240" w:lineRule="auto"/>
              <w:jc w:val="left"/>
            </w:pPr>
            <w:r>
              <w:t>Drive to PLC</w:t>
            </w:r>
          </w:p>
        </w:tc>
        <w:tc>
          <w:tcPr>
            <w:tcW w:type="dxa" w:w="3600"/>
          </w:tcPr>
          <w:p>
            <w:pPr>
              <w:spacing w:after="0" w:before="0" w:line="240" w:lineRule="auto"/>
              <w:jc w:val="left"/>
            </w:pPr>
            <w:r>
              <w:t>Fault indication</w:t>
            </w:r>
          </w:p>
        </w:tc>
      </w:tr>
      <w:tr>
        <w:tc>
          <w:tcPr>
            <w:tcW w:type="dxa" w:w="3600"/>
          </w:tcPr>
          <w:p>
            <w:pPr>
              <w:spacing w:after="0" w:before="0" w:line="240" w:lineRule="auto"/>
              <w:jc w:val="left"/>
            </w:pPr>
            <w:r>
              <w:rPr>
                <w:rFonts w:ascii="Consolas" w:hAnsi="Consolas"/>
                <w:color w:val="333333"/>
                <w:sz w:val="19"/>
                <w:shd w:val="clear" w:color="auto" w:fill="EFEFEF"/>
              </w:rPr>
              <w:t>DRV01_ACTUAL_HZ</w:t>
            </w:r>
          </w:p>
        </w:tc>
        <w:tc>
          <w:tcPr>
            <w:tcW w:type="dxa" w:w="3600"/>
          </w:tcPr>
          <w:p>
            <w:pPr>
              <w:spacing w:after="0" w:before="0" w:line="240" w:lineRule="auto"/>
              <w:jc w:val="left"/>
            </w:pPr>
            <w:r>
              <w:t>Drive to PLC</w:t>
            </w:r>
          </w:p>
        </w:tc>
        <w:tc>
          <w:tcPr>
            <w:tcW w:type="dxa" w:w="3600"/>
          </w:tcPr>
          <w:p>
            <w:pPr>
              <w:spacing w:after="0" w:before="0" w:line="240" w:lineRule="auto"/>
              <w:jc w:val="left"/>
            </w:pPr>
            <w:r>
              <w:t>Actual or reported output frequency</w:t>
            </w:r>
          </w:p>
        </w:tc>
      </w:tr>
      <w:tr>
        <w:tc>
          <w:tcPr>
            <w:tcW w:type="dxa" w:w="3600"/>
          </w:tcPr>
          <w:p>
            <w:pPr>
              <w:spacing w:after="0" w:before="0" w:line="240" w:lineRule="auto"/>
              <w:jc w:val="left"/>
            </w:pPr>
            <w:r>
              <w:rPr>
                <w:rFonts w:ascii="Consolas" w:hAnsi="Consolas"/>
                <w:color w:val="333333"/>
                <w:sz w:val="19"/>
                <w:shd w:val="clear" w:color="auto" w:fill="EFEFEF"/>
              </w:rPr>
              <w:t>DRV01_CURRENT_A</w:t>
            </w:r>
          </w:p>
        </w:tc>
        <w:tc>
          <w:tcPr>
            <w:tcW w:type="dxa" w:w="3600"/>
          </w:tcPr>
          <w:p>
            <w:pPr>
              <w:spacing w:after="0" w:before="0" w:line="240" w:lineRule="auto"/>
              <w:jc w:val="left"/>
            </w:pPr>
            <w:r>
              <w:t>Drive to PLC</w:t>
            </w:r>
          </w:p>
        </w:tc>
        <w:tc>
          <w:tcPr>
            <w:tcW w:type="dxa" w:w="3600"/>
          </w:tcPr>
          <w:p>
            <w:pPr>
              <w:spacing w:after="0" w:before="0" w:line="240" w:lineRule="auto"/>
              <w:jc w:val="left"/>
            </w:pPr>
            <w:r>
              <w:t>Reported current</w:t>
            </w:r>
          </w:p>
        </w:tc>
      </w:tr>
      <w:tr>
        <w:tc>
          <w:tcPr>
            <w:tcW w:type="dxa" w:w="3600"/>
          </w:tcPr>
          <w:p>
            <w:pPr>
              <w:spacing w:after="0" w:before="0" w:line="240" w:lineRule="auto"/>
              <w:jc w:val="left"/>
            </w:pPr>
            <w:r>
              <w:rPr>
                <w:rFonts w:ascii="Consolas" w:hAnsi="Consolas"/>
                <w:color w:val="333333"/>
                <w:sz w:val="19"/>
                <w:shd w:val="clear" w:color="auto" w:fill="EFEFEF"/>
              </w:rPr>
              <w:t>DRV01_TORQUE_PCT</w:t>
            </w:r>
          </w:p>
        </w:tc>
        <w:tc>
          <w:tcPr>
            <w:tcW w:type="dxa" w:w="3600"/>
          </w:tcPr>
          <w:p>
            <w:pPr>
              <w:spacing w:after="0" w:before="0" w:line="240" w:lineRule="auto"/>
              <w:jc w:val="left"/>
            </w:pPr>
            <w:r>
              <w:t>Drive to PLC</w:t>
            </w:r>
          </w:p>
        </w:tc>
        <w:tc>
          <w:tcPr>
            <w:tcW w:type="dxa" w:w="3600"/>
          </w:tcPr>
          <w:p>
            <w:pPr>
              <w:spacing w:after="0" w:before="0" w:line="240" w:lineRule="auto"/>
              <w:jc w:val="left"/>
            </w:pPr>
            <w:r>
              <w:t>Reported torque percentage, as defined by the drive</w:t>
            </w:r>
          </w:p>
        </w:tc>
      </w:tr>
    </w:tbl>
    <w:p/>
    <w:p>
      <w:r>
        <w:t>These names are examples, not mandatory tag standards. Establish a consistent naming convention across the plant.</w:t>
      </w:r>
    </w:p>
    <w:p>
      <w:pPr>
        <w:pStyle w:val="Heading3"/>
      </w:pPr>
      <w:r>
        <w:t>19.3 Permissives and interlocks</w:t>
      </w:r>
    </w:p>
    <w:p>
      <w:r>
        <w:t>A permissive is a condition that must be satisfied before an operation is allowed to start. An interlock constrains or stops operation when a defined condition is met.</w:t>
      </w:r>
    </w:p>
    <w:p>
      <w:r>
        <w:t>Examples include:</w:t>
      </w:r>
    </w:p>
    <w:p>
      <w:pPr>
        <w:pStyle w:val="ListBullet"/>
      </w:pPr>
      <w:r>
        <w:t>Guard or access-door status.</w:t>
      </w:r>
    </w:p>
    <w:p>
      <w:pPr>
        <w:pStyle w:val="ListBullet"/>
      </w:pPr>
      <w:r>
        <w:t>Lubrication system ready.</w:t>
      </w:r>
    </w:p>
    <w:p>
      <w:pPr>
        <w:pStyle w:val="ListBullet"/>
      </w:pPr>
      <w:r>
        <w:t>Cooling available.</w:t>
      </w:r>
    </w:p>
    <w:p>
      <w:pPr>
        <w:pStyle w:val="ListBullet"/>
      </w:pPr>
      <w:r>
        <w:t>Downstream equipment ready.</w:t>
      </w:r>
    </w:p>
    <w:p>
      <w:pPr>
        <w:pStyle w:val="ListBullet"/>
      </w:pPr>
      <w:r>
        <w:t>Process valve in the required position.</w:t>
      </w:r>
    </w:p>
    <w:p>
      <w:pPr>
        <w:pStyle w:val="ListBullet"/>
      </w:pPr>
      <w:r>
        <w:t>Material available.</w:t>
      </w:r>
    </w:p>
    <w:p>
      <w:pPr>
        <w:pStyle w:val="ListBullet"/>
      </w:pPr>
      <w:r>
        <w:t>No active drive fault.</w:t>
      </w:r>
    </w:p>
    <w:p>
      <w:pPr>
        <w:pStyle w:val="ListBullet"/>
      </w:pPr>
      <w:r>
        <w:t>Machine sequence in a permitted state.</w:t>
      </w:r>
    </w:p>
    <w:p>
      <w:r>
        <w:t>The correct response depends on the function. A process permissive is not necessarily a safety function, and ordinary PLC logic must not be assumed to provide a required safety integrity level.</w:t>
      </w:r>
    </w:p>
    <w:p>
      <w:pPr>
        <w:pStyle w:val="Heading3"/>
      </w:pPr>
      <w:r>
        <w:t>19.4 Drive status validation</w:t>
      </w:r>
    </w:p>
    <w:p>
      <w:r>
        <w:t>Do not treat the run command as equivalent to successful operation.</w:t>
      </w:r>
    </w:p>
    <w:p>
      <w:r>
        <w:t>A robust sequence distinguishes between:</w:t>
      </w:r>
    </w:p>
    <w:p>
      <w:pPr>
        <w:pStyle w:val="ListBullet"/>
      </w:pPr>
      <w:r>
        <w:t>Run requested.</w:t>
      </w:r>
    </w:p>
    <w:p>
      <w:pPr>
        <w:pStyle w:val="ListBullet"/>
      </w:pPr>
      <w:r>
        <w:t>Drive enabled.</w:t>
      </w:r>
    </w:p>
    <w:p>
      <w:pPr>
        <w:pStyle w:val="ListBullet"/>
      </w:pPr>
      <w:r>
        <w:t>Drive ready.</w:t>
      </w:r>
    </w:p>
    <w:p>
      <w:pPr>
        <w:pStyle w:val="ListBullet"/>
      </w:pPr>
      <w:r>
        <w:t>Drive output active.</w:t>
      </w:r>
    </w:p>
    <w:p>
      <w:pPr>
        <w:pStyle w:val="ListBullet"/>
      </w:pPr>
      <w:r>
        <w:t>Motor speed increasing.</w:t>
      </w:r>
    </w:p>
    <w:p>
      <w:pPr>
        <w:pStyle w:val="ListBullet"/>
      </w:pPr>
      <w:r>
        <w:t>Target speed reached.</w:t>
      </w:r>
    </w:p>
    <w:p>
      <w:pPr>
        <w:pStyle w:val="ListBullet"/>
      </w:pPr>
      <w:r>
        <w:t>Process condition achieved.</w:t>
      </w:r>
    </w:p>
    <w:p>
      <w:pPr>
        <w:pStyle w:val="ListBullet"/>
      </w:pPr>
      <w:r>
        <w:t>Fault or communication loss.</w:t>
      </w:r>
    </w:p>
    <w:p>
      <w:r>
        <w:t>For a critical motion, speed or position feedback may be required to verify that the intended mechanical response actually occurred.</w:t>
      </w:r>
    </w:p>
    <w:p>
      <w:pPr>
        <w:pStyle w:val="Heading2"/>
      </w:pPr>
      <w:r>
        <w:t>20. PID control using a drive</w:t>
      </w:r>
    </w:p>
    <w:p>
      <w:r>
        <w:t>A VFD can be controlled by an external PLC PID controller or by a drive's built-in process controller.</w:t>
      </w:r>
    </w:p>
    <w:p>
      <w:r>
        <w:t>For example, a pump may regulate pressure by changing motor speed.</w:t>
      </w:r>
    </w:p>
    <w:p>
      <w:r>
        <w:t>The basic feedback loop is:</w:t>
      </w:r>
    </w:p>
    <w:p>
      <w:pPr>
        <w:shd w:val="clear" w:color="auto" w:fill="F4F4F4"/>
        <w:spacing w:before="0" w:after="0" w:line="240" w:lineRule="auto"/>
        <w:ind w:left="216" w:right="216"/>
        <w:jc w:val="left"/>
      </w:pPr>
      <w:r>
        <w:rPr>
          <w:rFonts w:ascii="Consolas" w:hAnsi="Consolas"/>
          <w:color w:val="202020"/>
          <w:sz w:val="18"/>
        </w:rPr>
        <w:t>Pressure 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PID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Pump and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Measured pressure feedback to controller</w:t>
      </w:r>
    </w:p>
    <w:p/>
    <w:p>
      <w:pPr>
        <w:pStyle w:val="Heading3"/>
      </w:pPr>
      <w:r>
        <w:t>20.1 PID terminology</w:t>
      </w:r>
    </w:p>
    <w:p>
      <w:pPr>
        <w:pStyle w:val="ListBullet"/>
      </w:pPr>
      <w:r>
        <w:t>Setpoint (SP): Desired process value.</w:t>
      </w:r>
    </w:p>
    <w:p>
      <w:pPr>
        <w:pStyle w:val="ListBullet"/>
      </w:pPr>
      <w:r>
        <w:t>Process variable (PV): Measured process value.</w:t>
      </w:r>
    </w:p>
    <w:p>
      <w:pPr>
        <w:pStyle w:val="ListBullet"/>
      </w:pPr>
      <w:r>
        <w:t>Error: Difference between setpoint and process variable, according to the selected sign convention.</w:t>
      </w:r>
    </w:p>
    <w:p>
      <w:pPr>
        <w:pStyle w:val="ListBullet"/>
      </w:pPr>
      <w:r>
        <w:t>Controller output: Requested drive speed or another manipulated variable.</w:t>
      </w:r>
    </w:p>
    <w:p>
      <w:pPr>
        <w:pStyle w:val="ListBullet"/>
      </w:pPr>
      <w:r>
        <w:t>Proportional action: Responds to current error.</w:t>
      </w:r>
    </w:p>
    <w:p>
      <w:pPr>
        <w:pStyle w:val="ListBullet"/>
      </w:pPr>
      <w:r>
        <w:t>Integral action: Responds to accumulated error.</w:t>
      </w:r>
    </w:p>
    <w:p>
      <w:pPr>
        <w:pStyle w:val="ListBullet"/>
      </w:pPr>
      <w:r>
        <w:t>Derivative action: Responds to the rate of change of error, where used.</w:t>
      </w:r>
    </w:p>
    <w:p>
      <w:pPr>
        <w:pStyle w:val="Heading3"/>
      </w:pPr>
      <w:r>
        <w:t>20.2 Common PID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causes</w:t>
            </w:r>
          </w:p>
        </w:tc>
      </w:tr>
      <w:tr>
        <w:tc>
          <w:tcPr>
            <w:tcW w:type="dxa" w:w="5400"/>
          </w:tcPr>
          <w:p>
            <w:pPr>
              <w:spacing w:after="0" w:before="0" w:line="240" w:lineRule="auto"/>
              <w:jc w:val="left"/>
            </w:pPr>
            <w:r>
              <w:t>Pressure oscillates</w:t>
            </w:r>
          </w:p>
        </w:tc>
        <w:tc>
          <w:tcPr>
            <w:tcW w:type="dxa" w:w="5400"/>
          </w:tcPr>
          <w:p>
            <w:pPr>
              <w:spacing w:after="0" w:before="0" w:line="240" w:lineRule="auto"/>
              <w:jc w:val="left"/>
            </w:pPr>
            <w:r>
              <w:t>Excessive controller gain, excessive integral action, measurement noise, process delay</w:t>
            </w:r>
          </w:p>
        </w:tc>
      </w:tr>
      <w:tr>
        <w:tc>
          <w:tcPr>
            <w:tcW w:type="dxa" w:w="5400"/>
          </w:tcPr>
          <w:p>
            <w:pPr>
              <w:spacing w:after="0" w:before="0" w:line="240" w:lineRule="auto"/>
              <w:jc w:val="left"/>
            </w:pPr>
            <w:r>
              <w:t>Pressure responds too slowly</w:t>
            </w:r>
          </w:p>
        </w:tc>
        <w:tc>
          <w:tcPr>
            <w:tcW w:type="dxa" w:w="5400"/>
          </w:tcPr>
          <w:p>
            <w:pPr>
              <w:spacing w:after="0" w:before="0" w:line="240" w:lineRule="auto"/>
              <w:jc w:val="left"/>
            </w:pPr>
            <w:r>
              <w:t>Conservative tuning, inadequate pump capacity, slow sensor response</w:t>
            </w:r>
          </w:p>
        </w:tc>
      </w:tr>
      <w:tr>
        <w:tc>
          <w:tcPr>
            <w:tcW w:type="dxa" w:w="5400"/>
          </w:tcPr>
          <w:p>
            <w:pPr>
              <w:spacing w:after="0" w:before="0" w:line="240" w:lineRule="auto"/>
              <w:jc w:val="left"/>
            </w:pPr>
            <w:r>
              <w:t>Output remains at a limit</w:t>
            </w:r>
          </w:p>
        </w:tc>
        <w:tc>
          <w:tcPr>
            <w:tcW w:type="dxa" w:w="5400"/>
          </w:tcPr>
          <w:p>
            <w:pPr>
              <w:spacing w:after="0" w:before="0" w:line="240" w:lineRule="auto"/>
              <w:jc w:val="left"/>
            </w:pPr>
            <w:r>
              <w:t>Insufficient capacity, incorrect scaling, persistent error, output limiting</w:t>
            </w:r>
          </w:p>
        </w:tc>
      </w:tr>
      <w:tr>
        <w:tc>
          <w:tcPr>
            <w:tcW w:type="dxa" w:w="5400"/>
          </w:tcPr>
          <w:p>
            <w:pPr>
              <w:spacing w:after="0" w:before="0" w:line="240" w:lineRule="auto"/>
              <w:jc w:val="left"/>
            </w:pPr>
            <w:r>
              <w:t>Drive speed oscillates but pressure does not improve</w:t>
            </w:r>
          </w:p>
        </w:tc>
        <w:tc>
          <w:tcPr>
            <w:tcW w:type="dxa" w:w="5400"/>
          </w:tcPr>
          <w:p>
            <w:pPr>
              <w:spacing w:after="0" w:before="0" w:line="240" w:lineRule="auto"/>
              <w:jc w:val="left"/>
            </w:pPr>
            <w:r>
              <w:t>Hydraulic issue, valve interaction, measurement problem, incorrect control direction</w:t>
            </w:r>
          </w:p>
        </w:tc>
      </w:tr>
      <w:tr>
        <w:tc>
          <w:tcPr>
            <w:tcW w:type="dxa" w:w="5400"/>
          </w:tcPr>
          <w:p>
            <w:pPr>
              <w:spacing w:after="0" w:before="0" w:line="240" w:lineRule="auto"/>
              <w:jc w:val="left"/>
            </w:pPr>
            <w:r>
              <w:t>Controller output changes in the wrong direction</w:t>
            </w:r>
          </w:p>
        </w:tc>
        <w:tc>
          <w:tcPr>
            <w:tcW w:type="dxa" w:w="5400"/>
          </w:tcPr>
          <w:p>
            <w:pPr>
              <w:spacing w:after="0" w:before="0" w:line="240" w:lineRule="auto"/>
              <w:jc w:val="left"/>
            </w:pPr>
            <w:r>
              <w:t>Incorrect action or sign configuration</w:t>
            </w:r>
          </w:p>
        </w:tc>
      </w:tr>
      <w:tr>
        <w:tc>
          <w:tcPr>
            <w:tcW w:type="dxa" w:w="5400"/>
          </w:tcPr>
          <w:p>
            <w:pPr>
              <w:spacing w:after="0" w:before="0" w:line="240" w:lineRule="auto"/>
              <w:jc w:val="left"/>
            </w:pPr>
            <w:r>
              <w:t>Sudden speed change</w:t>
            </w:r>
          </w:p>
        </w:tc>
        <w:tc>
          <w:tcPr>
            <w:tcW w:type="dxa" w:w="5400"/>
          </w:tcPr>
          <w:p>
            <w:pPr>
              <w:spacing w:after="0" w:before="0" w:line="240" w:lineRule="auto"/>
              <w:jc w:val="left"/>
            </w:pPr>
            <w:r>
              <w:t>Setpoint step, mode transition, scaling error, controller initialization</w:t>
            </w:r>
          </w:p>
        </w:tc>
      </w:tr>
      <w:tr>
        <w:tc>
          <w:tcPr>
            <w:tcW w:type="dxa" w:w="5400"/>
          </w:tcPr>
          <w:p>
            <w:pPr>
              <w:spacing w:after="0" w:before="0" w:line="240" w:lineRule="auto"/>
              <w:jc w:val="left"/>
            </w:pPr>
            <w:r>
              <w:t>Persistent offset</w:t>
            </w:r>
          </w:p>
        </w:tc>
        <w:tc>
          <w:tcPr>
            <w:tcW w:type="dxa" w:w="5400"/>
          </w:tcPr>
          <w:p>
            <w:pPr>
              <w:spacing w:after="0" w:before="0" w:line="240" w:lineRule="auto"/>
              <w:jc w:val="left"/>
            </w:pPr>
            <w:r>
              <w:t>Insufficient integral action, output limitation, configuration issue, or an uncorrected process constraint</w:t>
            </w:r>
          </w:p>
        </w:tc>
      </w:tr>
    </w:tbl>
    <w:p/>
    <w:p>
      <w:r>
        <w:t>PID tuning should be performed under a controlled commissioning procedure. Verify scaling, feedback polarity, actuator response, and process limits before adjusting controller gains.</w:t>
      </w:r>
    </w:p>
    <w:p>
      <w:pPr>
        <w:pStyle w:val="Heading2"/>
      </w:pPr>
      <w:r>
        <w:t>21. Servo drives and precision motion</w:t>
      </w:r>
    </w:p>
    <w:p>
      <w:r>
        <w:t>Servo systems require additional considerations beyond conventional VFD speed control.</w:t>
      </w:r>
    </w:p>
    <w:p>
      <w:pPr>
        <w:pStyle w:val="Heading3"/>
      </w:pPr>
      <w:r>
        <w:t>21.1 Main servo components</w:t>
      </w:r>
    </w:p>
    <w:p>
      <w:r>
        <w:t>A typical servo system contains:</w:t>
      </w:r>
    </w:p>
    <w:p>
      <w:pPr>
        <w:pStyle w:val="ListBullet"/>
      </w:pPr>
      <w:r>
        <w:t>Servo motor.</w:t>
      </w:r>
    </w:p>
    <w:p>
      <w:pPr>
        <w:pStyle w:val="ListBullet"/>
      </w:pPr>
      <w:r>
        <w:t>Servo amplifier or drive.</w:t>
      </w:r>
    </w:p>
    <w:p>
      <w:pPr>
        <w:pStyle w:val="ListBullet"/>
      </w:pPr>
      <w:r>
        <w:t>Encoder or another supported feedback device.</w:t>
      </w:r>
    </w:p>
    <w:p>
      <w:pPr>
        <w:pStyle w:val="ListBullet"/>
      </w:pPr>
      <w:r>
        <w:t>Motion controller or PLC motion function.</w:t>
      </w:r>
    </w:p>
    <w:p>
      <w:pPr>
        <w:pStyle w:val="ListBullet"/>
      </w:pPr>
      <w:r>
        <w:t>Mechanical transmission.</w:t>
      </w:r>
    </w:p>
    <w:p>
      <w:pPr>
        <w:pStyle w:val="ListBullet"/>
      </w:pPr>
      <w:r>
        <w:t>Home, limit, and reference sensors where required.</w:t>
      </w:r>
    </w:p>
    <w:p>
      <w:pPr>
        <w:pStyle w:val="ListBullet"/>
      </w:pPr>
      <w:r>
        <w:t>Suitable protective and safety functions.</w:t>
      </w:r>
    </w:p>
    <w:p>
      <w:pPr>
        <w:pStyle w:val="Heading3"/>
      </w:pPr>
      <w:r>
        <w:t>21.2 Position, velocity, and torque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Controlled quantity</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Position control</w:t>
            </w:r>
          </w:p>
        </w:tc>
        <w:tc>
          <w:tcPr>
            <w:tcW w:type="dxa" w:w="3600"/>
          </w:tcPr>
          <w:p>
            <w:pPr>
              <w:spacing w:after="0" w:before="0" w:line="240" w:lineRule="auto"/>
              <w:jc w:val="left"/>
            </w:pPr>
            <w:r>
              <w:t>Target position</w:t>
            </w:r>
          </w:p>
        </w:tc>
        <w:tc>
          <w:tcPr>
            <w:tcW w:type="dxa" w:w="3600"/>
          </w:tcPr>
          <w:p>
            <w:pPr>
              <w:spacing w:after="0" w:before="0" w:line="240" w:lineRule="auto"/>
              <w:jc w:val="left"/>
            </w:pPr>
            <w:r>
              <w:t>Indexing a fixture to a defined coordinate</w:t>
            </w:r>
          </w:p>
        </w:tc>
      </w:tr>
      <w:tr>
        <w:tc>
          <w:tcPr>
            <w:tcW w:type="dxa" w:w="3600"/>
          </w:tcPr>
          <w:p>
            <w:pPr>
              <w:spacing w:after="0" w:before="0" w:line="240" w:lineRule="auto"/>
              <w:jc w:val="left"/>
            </w:pPr>
            <w:r>
              <w:t>Velocity control</w:t>
            </w:r>
          </w:p>
        </w:tc>
        <w:tc>
          <w:tcPr>
            <w:tcW w:type="dxa" w:w="3600"/>
          </w:tcPr>
          <w:p>
            <w:pPr>
              <w:spacing w:after="0" w:before="0" w:line="240" w:lineRule="auto"/>
              <w:jc w:val="left"/>
            </w:pPr>
            <w:r>
              <w:t>Target speed</w:t>
            </w:r>
          </w:p>
        </w:tc>
        <w:tc>
          <w:tcPr>
            <w:tcW w:type="dxa" w:w="3600"/>
          </w:tcPr>
          <w:p>
            <w:pPr>
              <w:spacing w:after="0" w:before="0" w:line="240" w:lineRule="auto"/>
              <w:jc w:val="left"/>
            </w:pPr>
            <w:r>
              <w:t>Coordinated conveyor speed</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Target torque</w:t>
            </w:r>
          </w:p>
        </w:tc>
        <w:tc>
          <w:tcPr>
            <w:tcW w:type="dxa" w:w="3600"/>
          </w:tcPr>
          <w:p>
            <w:pPr>
              <w:spacing w:after="0" w:before="0" w:line="240" w:lineRule="auto"/>
              <w:jc w:val="left"/>
            </w:pPr>
            <w:r>
              <w:t>Tension control or force-related motion, within the system's capabilities</w:t>
            </w:r>
          </w:p>
        </w:tc>
      </w:tr>
    </w:tbl>
    <w:p/>
    <w:p>
      <w:r>
        <w:t>Actual modes and their interactions depend on the servo platform.</w:t>
      </w:r>
    </w:p>
    <w:p>
      <w:pPr>
        <w:pStyle w:val="Heading3"/>
      </w:pPr>
      <w:r>
        <w:t>21.3 Motion concepts</w:t>
      </w:r>
    </w:p>
    <w:p>
      <w:pPr>
        <w:pStyle w:val="ListBullet"/>
      </w:pPr>
      <w:r>
        <w:t>Homing: Establishes a reference position according to the machine design.</w:t>
      </w:r>
    </w:p>
    <w:p>
      <w:pPr>
        <w:pStyle w:val="ListBullet"/>
      </w:pPr>
      <w:r>
        <w:t>Absolute position: Position relative to a defined coordinate reference.</w:t>
      </w:r>
    </w:p>
    <w:p>
      <w:pPr>
        <w:pStyle w:val="ListBullet"/>
      </w:pPr>
      <w:r>
        <w:t>Incremental position: Movement relative to a prior position or reference.</w:t>
      </w:r>
    </w:p>
    <w:p>
      <w:pPr>
        <w:pStyle w:val="ListBullet"/>
      </w:pPr>
      <w:r>
        <w:t>Electronic gearing: Maintains a defined relationship between axes.</w:t>
      </w:r>
    </w:p>
    <w:p>
      <w:pPr>
        <w:pStyle w:val="ListBullet"/>
      </w:pPr>
      <w:r>
        <w:t>Electronic camming: Coordinates motion according to a defined master-to-slave relationship.</w:t>
      </w:r>
    </w:p>
    <w:p>
      <w:pPr>
        <w:pStyle w:val="ListBullet"/>
      </w:pPr>
      <w:r>
        <w:t>Following error: Difference between commanded and measured position.</w:t>
      </w:r>
    </w:p>
    <w:p>
      <w:pPr>
        <w:pStyle w:val="ListBullet"/>
      </w:pPr>
      <w:r>
        <w:t>Tuning: Adjusts control-loop response to the motor and mechanical system.</w:t>
      </w:r>
    </w:p>
    <w:p>
      <w:pPr>
        <w:pStyle w:val="Heading3"/>
      </w:pPr>
      <w:r>
        <w:t>21.4 Servo troubleshooting</w:t>
      </w:r>
    </w:p>
    <w:p>
      <w:r>
        <w:t>Check the following in order:</w:t>
      </w:r>
    </w:p>
    <w:p>
      <w:pPr>
        <w:tabs>
          <w:tab w:pos="403" w:val="left"/>
        </w:tabs>
        <w:spacing w:after="40" w:line="276" w:lineRule="auto"/>
        <w:ind w:left="403" w:hanging="403"/>
        <w:jc w:val="left"/>
      </w:pPr>
      <w:r>
        <w:rPr>
          <w:color w:val="1A2E4A"/>
        </w:rPr>
        <w:t>1.</w:t>
        <w:tab/>
      </w:r>
      <w:r>
        <w:t>Verify the mechanical system is free to move as designed.</w:t>
      </w:r>
    </w:p>
    <w:p>
      <w:pPr>
        <w:tabs>
          <w:tab w:pos="403" w:val="left"/>
        </w:tabs>
        <w:spacing w:after="40" w:line="276" w:lineRule="auto"/>
        <w:ind w:left="403" w:hanging="403"/>
        <w:jc w:val="left"/>
      </w:pPr>
      <w:r>
        <w:rPr>
          <w:color w:val="1A2E4A"/>
        </w:rPr>
        <w:t>2.</w:t>
        <w:tab/>
      </w:r>
      <w:r>
        <w:t>Confirm motor and feedback device compatibility.</w:t>
      </w:r>
    </w:p>
    <w:p>
      <w:pPr>
        <w:tabs>
          <w:tab w:pos="403" w:val="left"/>
        </w:tabs>
        <w:spacing w:after="40" w:line="276" w:lineRule="auto"/>
        <w:ind w:left="403" w:hanging="403"/>
        <w:jc w:val="left"/>
      </w:pPr>
      <w:r>
        <w:rPr>
          <w:color w:val="1A2E4A"/>
        </w:rPr>
        <w:t>3.</w:t>
        <w:tab/>
      </w:r>
      <w:r>
        <w:t>Check encoder power, wiring, shielding, and feedback configuration.</w:t>
      </w:r>
    </w:p>
    <w:p>
      <w:pPr>
        <w:tabs>
          <w:tab w:pos="403" w:val="left"/>
        </w:tabs>
        <w:spacing w:after="40" w:line="276" w:lineRule="auto"/>
        <w:ind w:left="403" w:hanging="403"/>
        <w:jc w:val="left"/>
      </w:pPr>
      <w:r>
        <w:rPr>
          <w:color w:val="1A2E4A"/>
        </w:rPr>
        <w:t>4.</w:t>
        <w:tab/>
      </w:r>
      <w:r>
        <w:t>Verify motor data and drive parameters.</w:t>
      </w:r>
    </w:p>
    <w:p>
      <w:pPr>
        <w:tabs>
          <w:tab w:pos="403" w:val="left"/>
        </w:tabs>
        <w:spacing w:after="40" w:line="276" w:lineRule="auto"/>
        <w:ind w:left="403" w:hanging="403"/>
        <w:jc w:val="left"/>
      </w:pPr>
      <w:r>
        <w:rPr>
          <w:color w:val="1A2E4A"/>
        </w:rPr>
        <w:t>5.</w:t>
        <w:tab/>
      </w:r>
      <w:r>
        <w:t>Review following error, current, torque, and position traces.</w:t>
      </w:r>
    </w:p>
    <w:p>
      <w:pPr>
        <w:tabs>
          <w:tab w:pos="403" w:val="left"/>
        </w:tabs>
        <w:spacing w:after="40" w:line="276" w:lineRule="auto"/>
        <w:ind w:left="403" w:hanging="403"/>
        <w:jc w:val="left"/>
      </w:pPr>
      <w:r>
        <w:rPr>
          <w:color w:val="1A2E4A"/>
        </w:rPr>
        <w:t>6.</w:t>
        <w:tab/>
      </w:r>
      <w:r>
        <w:t>Check for backlash, coupling problems, mechanical resonance, and excessive friction.</w:t>
      </w:r>
    </w:p>
    <w:p>
      <w:pPr>
        <w:tabs>
          <w:tab w:pos="403" w:val="left"/>
        </w:tabs>
        <w:spacing w:after="40" w:line="276" w:lineRule="auto"/>
        <w:ind w:left="403" w:hanging="403"/>
        <w:jc w:val="left"/>
      </w:pPr>
      <w:r>
        <w:rPr>
          <w:color w:val="1A2E4A"/>
        </w:rPr>
        <w:t>7.</w:t>
        <w:tab/>
      </w:r>
      <w:r>
        <w:t>Verify homing, limit switches, coordinate scaling, and travel limits.</w:t>
      </w:r>
    </w:p>
    <w:p>
      <w:pPr>
        <w:tabs>
          <w:tab w:pos="403" w:val="left"/>
        </w:tabs>
        <w:spacing w:after="40" w:line="276" w:lineRule="auto"/>
        <w:ind w:left="403" w:hanging="403"/>
        <w:jc w:val="left"/>
      </w:pPr>
      <w:r>
        <w:rPr>
          <w:color w:val="1A2E4A"/>
        </w:rPr>
        <w:t>8.</w:t>
        <w:tab/>
      </w:r>
      <w:r>
        <w:t>Review the fault history before resetting the system.</w:t>
      </w:r>
    </w:p>
    <w:p>
      <w:r>
        <w:t>Changing servo gains without understanding the mechanical problem can make the system unstable or conceal the underlying fault.</w:t>
      </w:r>
    </w:p>
    <w:p>
      <w:pPr>
        <w:pStyle w:val="Heading2"/>
      </w:pPr>
      <w:r>
        <w:t>22. Functional safety and drive safety</w:t>
      </w:r>
    </w:p>
    <w:p>
      <w:r>
        <w:t>Industrial drives may support safety functions, but the exact functions and required architecture depend on the drive model and machine safety design.</w:t>
      </w:r>
    </w:p>
    <w:p>
      <w:pPr>
        <w:pStyle w:val="Heading3"/>
      </w:pPr>
      <w:r>
        <w:t>22.1 Safe Torque Off</w:t>
      </w:r>
    </w:p>
    <w:p>
      <w:r>
        <w:t>Safe Torque Off (STO) is a safety function designed to prevent the drive from producing motor torque when correctly implemented.</w:t>
      </w:r>
    </w:p>
    <w:p>
      <w:r>
        <w:t>STO does not necessarily stop the motor immediately. A motor may coast, and a gravity-loaded or otherwise hazardous mechanism may continue moving.</w:t>
      </w:r>
    </w:p>
    <w:p>
      <w:r>
        <w:t>Where a controlled stop or mechanical holding function is required, additional engineered measures may be necessary.</w:t>
      </w:r>
    </w:p>
    <w:p>
      <w:pPr>
        <w:pStyle w:val="Heading3"/>
      </w:pPr>
      <w:r>
        <w:t>22.2 Other drive-related safety concepts</w:t>
      </w:r>
    </w:p>
    <w:p>
      <w:r>
        <w:t>Depending on the platform, supported functions may include:</w:t>
      </w:r>
    </w:p>
    <w:p>
      <w:pPr>
        <w:pStyle w:val="ListBullet"/>
      </w:pPr>
      <w:r>
        <w:t>Safe Stop 1.</w:t>
      </w:r>
    </w:p>
    <w:p>
      <w:pPr>
        <w:pStyle w:val="ListBullet"/>
      </w:pPr>
      <w:r>
        <w:t>Safely Limited Speed.</w:t>
      </w:r>
    </w:p>
    <w:p>
      <w:pPr>
        <w:pStyle w:val="ListBullet"/>
      </w:pPr>
      <w:r>
        <w:t>Safe Direction.</w:t>
      </w:r>
    </w:p>
    <w:p>
      <w:pPr>
        <w:pStyle w:val="ListBullet"/>
      </w:pPr>
      <w:r>
        <w:t>Safe Operating Stop.</w:t>
      </w:r>
    </w:p>
    <w:p>
      <w:pPr>
        <w:pStyle w:val="ListBullet"/>
      </w:pPr>
      <w:r>
        <w:t>Safe Brake Control.</w:t>
      </w:r>
    </w:p>
    <w:p>
      <w:pPr>
        <w:pStyle w:val="ListBullet"/>
      </w:pPr>
      <w:r>
        <w:t>Safe Limited Position.</w:t>
      </w:r>
    </w:p>
    <w:p>
      <w:r>
        <w:t>Names, definitions, availability, and certification depend on the drive and applicable safety standards. Verify the manufacturer's safety manual rather than assuming a feature exists because a drive is marketed as a safety-capable model.</w:t>
      </w:r>
    </w:p>
    <w:p>
      <w:pPr>
        <w:pStyle w:val="Heading3"/>
      </w:pPr>
      <w:r>
        <w:t>22.3 Emergency stopping</w:t>
      </w:r>
    </w:p>
    <w:p>
      <w:r>
        <w:t>Emergency-stop requirements are established by the machine's risk assessment and safety design.</w:t>
      </w:r>
    </w:p>
    <w:p>
      <w:r>
        <w:t>Important principles include:</w:t>
      </w:r>
    </w:p>
    <w:p>
      <w:pPr>
        <w:pStyle w:val="ListBullet"/>
      </w:pPr>
      <w:r>
        <w:t>A standard PLC stop command is not automatically an emergency-stop function.</w:t>
      </w:r>
    </w:p>
    <w:p>
      <w:pPr>
        <w:pStyle w:val="ListBullet"/>
      </w:pPr>
      <w:r>
        <w:t>A normal drive deceleration ramp is not automatically a validated safety stop.</w:t>
      </w:r>
    </w:p>
    <w:p>
      <w:pPr>
        <w:pStyle w:val="ListBullet"/>
      </w:pPr>
      <w:r>
        <w:t>STO does not provide electrical isolation for maintenance.</w:t>
      </w:r>
    </w:p>
    <w:p>
      <w:pPr>
        <w:pStyle w:val="ListBullet"/>
      </w:pPr>
      <w:r>
        <w:t>A mechanical brake may be needed to prevent movement after torque removal.</w:t>
      </w:r>
    </w:p>
    <w:p>
      <w:pPr>
        <w:pStyle w:val="ListBullet"/>
      </w:pPr>
      <w:r>
        <w:t>Restart behaviour must be controlled to prevent unexpected motion.</w:t>
      </w:r>
    </w:p>
    <w:p>
      <w:pPr>
        <w:pStyle w:val="ListBullet"/>
      </w:pPr>
      <w:r>
        <w:t>Required safety functions must be validated and periodically maintained as specified by the design.</w:t>
      </w:r>
    </w:p>
    <w:p>
      <w:r>
        <w:t>Electrical isolation, lockout/tagout, and verification of absence of voltage remain essential for work requiring the equipment to be placed in a safe maintenance state.</w:t>
      </w:r>
    </w:p>
    <w:p>
      <w:pPr>
        <w:pStyle w:val="Heading2"/>
      </w:pPr>
      <w:r>
        <w:t>23. Preventive and predictive drive maintenance</w:t>
      </w:r>
    </w:p>
    <w:p>
      <w:r>
        <w:t>Drive maintenance should follow the manufacturer's instructions, the electrical safety procedure, environmental conditions, and the plant's criticality-based maintenance strategy.</w:t>
      </w:r>
    </w:p>
    <w:p>
      <w:pPr>
        <w:pStyle w:val="Heading3"/>
      </w:pPr>
      <w:r>
        <w:t>23.1 Preventive maintenance</w:t>
      </w:r>
    </w:p>
    <w:p>
      <w:r>
        <w:t>Common activities include:</w:t>
      </w:r>
    </w:p>
    <w:p>
      <w:pPr>
        <w:pStyle w:val="ListBullet"/>
      </w:pPr>
      <w:r>
        <w:t>Inspect drive enclosure and panel condition.</w:t>
      </w:r>
    </w:p>
    <w:p>
      <w:pPr>
        <w:pStyle w:val="ListBullet"/>
      </w:pPr>
      <w:r>
        <w:t>Check cooling fans, filters, and airflow paths.</w:t>
      </w:r>
    </w:p>
    <w:p>
      <w:pPr>
        <w:pStyle w:val="ListBullet"/>
      </w:pPr>
      <w:r>
        <w:t>Inspect electrical terminals for signs of overheating or damage.</w:t>
      </w:r>
    </w:p>
    <w:p>
      <w:pPr>
        <w:pStyle w:val="ListBullet"/>
      </w:pPr>
      <w:r>
        <w:t>Review fault and warning history.</w:t>
      </w:r>
    </w:p>
    <w:p>
      <w:pPr>
        <w:pStyle w:val="ListBullet"/>
      </w:pPr>
      <w:r>
        <w:t>Verify grounding and bonding.</w:t>
      </w:r>
    </w:p>
    <w:p>
      <w:pPr>
        <w:pStyle w:val="ListBullet"/>
      </w:pPr>
      <w:r>
        <w:t>Inspect motor cables and connectors.</w:t>
      </w:r>
    </w:p>
    <w:p>
      <w:pPr>
        <w:pStyle w:val="ListBullet"/>
      </w:pPr>
      <w:r>
        <w:t>Check for dust, moisture, oil mist, and contamination.</w:t>
      </w:r>
    </w:p>
    <w:p>
      <w:pPr>
        <w:pStyle w:val="ListBullet"/>
      </w:pPr>
      <w:r>
        <w:t>Inspect DC bus capacitors according to the manufacturer's maintenance guidance.</w:t>
      </w:r>
    </w:p>
    <w:p>
      <w:pPr>
        <w:pStyle w:val="ListBullet"/>
      </w:pPr>
      <w:r>
        <w:t>Verify motor cooling and mechanical condition.</w:t>
      </w:r>
    </w:p>
    <w:p>
      <w:pPr>
        <w:pStyle w:val="ListBullet"/>
      </w:pPr>
      <w:r>
        <w:t>Confirm drive parameters and approved backups.</w:t>
      </w:r>
    </w:p>
    <w:p>
      <w:pPr>
        <w:pStyle w:val="ListBullet"/>
      </w:pPr>
      <w:r>
        <w:t>Check panel temperature and ventilation performance.</w:t>
      </w:r>
    </w:p>
    <w:p>
      <w:pPr>
        <w:pStyle w:val="ListBullet"/>
      </w:pPr>
      <w:r>
        <w:t>Inspect braking components where fitted.</w:t>
      </w:r>
    </w:p>
    <w:p>
      <w:r>
        <w:t>Electrical inspection and maintenance must be performed under the approved isolation procedure. Capacitors can retain dangerous energy after the supply is disconnected.</w:t>
      </w:r>
    </w:p>
    <w:p>
      <w:pPr>
        <w:pStyle w:val="Heading3"/>
      </w:pPr>
      <w:r>
        <w:t>23.2 Predictive and condition-based maintenance</w:t>
      </w:r>
    </w:p>
    <w:p>
      <w:r>
        <w:t>Useful indicators include:</w:t>
      </w:r>
    </w:p>
    <w:p>
      <w:pPr>
        <w:pStyle w:val="ListBullet"/>
      </w:pPr>
      <w:r>
        <w:t>Increasing drive temperature.</w:t>
      </w:r>
    </w:p>
    <w:p>
      <w:pPr>
        <w:pStyle w:val="ListBullet"/>
      </w:pPr>
      <w:r>
        <w:t>Repeated overcurrent or overload events.</w:t>
      </w:r>
    </w:p>
    <w:p>
      <w:pPr>
        <w:pStyle w:val="ListBullet"/>
      </w:pPr>
      <w:r>
        <w:t>Increasing motor current for a comparable load.</w:t>
      </w:r>
    </w:p>
    <w:p>
      <w:pPr>
        <w:pStyle w:val="ListBullet"/>
      </w:pPr>
      <w:r>
        <w:t>Recurrent undervoltage or overvoltage events.</w:t>
      </w:r>
    </w:p>
    <w:p>
      <w:pPr>
        <w:pStyle w:val="ListBullet"/>
      </w:pPr>
      <w:r>
        <w:t>Abnormal vibration or bearing temperature.</w:t>
      </w:r>
    </w:p>
    <w:p>
      <w:pPr>
        <w:pStyle w:val="ListBullet"/>
      </w:pPr>
      <w:r>
        <w:t>Increasing fan noise or reduced cooling performance.</w:t>
      </w:r>
    </w:p>
    <w:p>
      <w:pPr>
        <w:pStyle w:val="ListBullet"/>
      </w:pPr>
      <w:r>
        <w:t>Repeated communication errors.</w:t>
      </w:r>
    </w:p>
    <w:p>
      <w:pPr>
        <w:pStyle w:val="ListBullet"/>
      </w:pPr>
      <w:r>
        <w:t>DC bus or capacitor-related diagnostics where supported.</w:t>
      </w:r>
    </w:p>
    <w:p>
      <w:pPr>
        <w:pStyle w:val="ListBullet"/>
      </w:pPr>
      <w:r>
        <w:t>Changes in acceleration time or speed stability.</w:t>
      </w:r>
    </w:p>
    <w:p>
      <w:r>
        <w:t>Trend data is most useful when compared against operating conditions. Higher current during increased production load is not necessarily a developing fault.</w:t>
      </w:r>
    </w:p>
    <w:p>
      <w:pPr>
        <w:pStyle w:val="Heading3"/>
      </w:pPr>
      <w:r>
        <w:t>23.3 Parameter backup and restoration</w:t>
      </w:r>
    </w:p>
    <w:p>
      <w:r>
        <w:t>A parameter backup should capture the configuration needed to restore the drive to its approved operating condition.</w:t>
      </w:r>
    </w:p>
    <w:p>
      <w:r>
        <w:t>Record:</w:t>
      </w:r>
    </w:p>
    <w:p>
      <w:pPr>
        <w:pStyle w:val="ListBullet"/>
      </w:pPr>
      <w:r>
        <w:t>Drive manufacturer and model.</w:t>
      </w:r>
    </w:p>
    <w:p>
      <w:pPr>
        <w:pStyle w:val="ListBullet"/>
      </w:pPr>
      <w:r>
        <w:t>Hardware and firmware revision.</w:t>
      </w:r>
    </w:p>
    <w:p>
      <w:pPr>
        <w:pStyle w:val="ListBullet"/>
      </w:pPr>
      <w:r>
        <w:t>Motor nameplate data.</w:t>
      </w:r>
    </w:p>
    <w:p>
      <w:pPr>
        <w:pStyle w:val="ListBullet"/>
      </w:pPr>
      <w:r>
        <w:t>Control mode.</w:t>
      </w:r>
    </w:p>
    <w:p>
      <w:pPr>
        <w:pStyle w:val="ListBullet"/>
      </w:pPr>
      <w:r>
        <w:t>Command and reference sources.</w:t>
      </w:r>
    </w:p>
    <w:p>
      <w:pPr>
        <w:pStyle w:val="ListBullet"/>
      </w:pPr>
      <w:r>
        <w:t>Acceleration and deceleration ramps.</w:t>
      </w:r>
    </w:p>
    <w:p>
      <w:pPr>
        <w:pStyle w:val="ListBullet"/>
      </w:pPr>
      <w:r>
        <w:t>Minimum and maximum speed.</w:t>
      </w:r>
    </w:p>
    <w:p>
      <w:pPr>
        <w:pStyle w:val="ListBullet"/>
      </w:pPr>
      <w:r>
        <w:t>Protection settings.</w:t>
      </w:r>
    </w:p>
    <w:p>
      <w:pPr>
        <w:pStyle w:val="ListBullet"/>
      </w:pPr>
      <w:r>
        <w:t>Communication settings.</w:t>
      </w:r>
    </w:p>
    <w:p>
      <w:pPr>
        <w:pStyle w:val="ListBullet"/>
      </w:pPr>
      <w:r>
        <w:t>I/O assignments.</w:t>
      </w:r>
    </w:p>
    <w:p>
      <w:pPr>
        <w:pStyle w:val="ListBullet"/>
      </w:pPr>
      <w:r>
        <w:t>Feedback and encoder settings, if applicable.</w:t>
      </w:r>
    </w:p>
    <w:p>
      <w:pPr>
        <w:pStyle w:val="ListBullet"/>
      </w:pPr>
      <w:r>
        <w:t>Application-specific parameters.</w:t>
      </w:r>
    </w:p>
    <w:p>
      <w:pPr>
        <w:pStyle w:val="ListBullet"/>
      </w:pPr>
      <w:r>
        <w:t>Safety configuration records where supported and permitted.</w:t>
      </w:r>
    </w:p>
    <w:p>
      <w:pPr>
        <w:pStyle w:val="ListBullet"/>
      </w:pPr>
      <w:r>
        <w:t>Backup date, revision, and verification status.</w:t>
      </w:r>
    </w:p>
    <w:p>
      <w:r>
        <w:t>Parameter backups must be stored securely and managed under change control. A parameter file from a similar drive is not automatically compatible or safe to restore.</w:t>
      </w:r>
    </w:p>
    <w:p>
      <w:pPr>
        <w:pStyle w:val="Heading2"/>
      </w:pPr>
      <w:r>
        <w:t>24. Drive replacement and obsolescence management</w:t>
      </w:r>
    </w:p>
    <w:p>
      <w:r>
        <w:t>Replacing a drive involves more than matching its power rating.</w:t>
      </w:r>
    </w:p>
    <w:p>
      <w:r>
        <w:t>Verify:</w:t>
      </w:r>
    </w:p>
    <w:p>
      <w:pPr>
        <w:pStyle w:val="ListBullet"/>
      </w:pPr>
      <w:r>
        <w:t>Supply voltage and phase configuration.</w:t>
      </w:r>
    </w:p>
    <w:p>
      <w:pPr>
        <w:pStyle w:val="ListBullet"/>
      </w:pPr>
      <w:r>
        <w:t>Motor rated current and duty.</w:t>
      </w:r>
    </w:p>
    <w:p>
      <w:pPr>
        <w:pStyle w:val="ListBullet"/>
      </w:pPr>
      <w:r>
        <w:t>Overload requirements.</w:t>
      </w:r>
    </w:p>
    <w:p>
      <w:pPr>
        <w:pStyle w:val="ListBullet"/>
      </w:pPr>
      <w:r>
        <w:t>Control method and motor compatibility.</w:t>
      </w:r>
    </w:p>
    <w:p>
      <w:pPr>
        <w:pStyle w:val="ListBullet"/>
      </w:pPr>
      <w:r>
        <w:t>Drive dimensions and enclosure requirements.</w:t>
      </w:r>
    </w:p>
    <w:p>
      <w:pPr>
        <w:pStyle w:val="ListBullet"/>
      </w:pPr>
      <w:r>
        <w:t>Input protection and short-circuit coordination.</w:t>
      </w:r>
    </w:p>
    <w:p>
      <w:pPr>
        <w:pStyle w:val="ListBullet"/>
      </w:pPr>
      <w:r>
        <w:t>Motor cable length and filtering.</w:t>
      </w:r>
    </w:p>
    <w:p>
      <w:pPr>
        <w:pStyle w:val="ListBullet"/>
      </w:pPr>
      <w:r>
        <w:t>Braking and regeneration requirements.</w:t>
      </w:r>
    </w:p>
    <w:p>
      <w:pPr>
        <w:pStyle w:val="ListBullet"/>
      </w:pPr>
      <w:r>
        <w:t>Analog and digital I/O.</w:t>
      </w:r>
    </w:p>
    <w:p>
      <w:pPr>
        <w:pStyle w:val="ListBullet"/>
      </w:pPr>
      <w:r>
        <w:t>Communication protocol and PLC mapping.</w:t>
      </w:r>
    </w:p>
    <w:p>
      <w:pPr>
        <w:pStyle w:val="ListBullet"/>
      </w:pPr>
      <w:r>
        <w:t>Safety functions and validated architecture.</w:t>
      </w:r>
    </w:p>
    <w:p>
      <w:pPr>
        <w:pStyle w:val="ListBullet"/>
      </w:pPr>
      <w:r>
        <w:t>Parameter migration and software compatibility.</w:t>
      </w:r>
    </w:p>
    <w:p>
      <w:pPr>
        <w:pStyle w:val="ListBullet"/>
      </w:pPr>
      <w:r>
        <w:t>Commissioning and functional test requirements.</w:t>
      </w:r>
    </w:p>
    <w:p>
      <w:r>
        <w:t>A successor model may use different parameter numbers, firmware, network profiles, communication assemblies, or safety configuration tools. Migration must be engineered and validated rather than treated as a file-copy exercise.</w:t>
      </w:r>
    </w:p>
    <w:p>
      <w:pPr>
        <w:pStyle w:val="Heading2"/>
      </w:pPr>
      <w:r>
        <w:t>25. Drive commissioning checklist</w:t>
      </w:r>
    </w:p>
    <w:p>
      <w:pPr>
        <w:pStyle w:val="Heading3"/>
      </w:pPr>
      <w:r>
        <w:t>25.1 Before energization</w:t>
      </w:r>
    </w:p>
    <w:p>
      <w:pPr>
        <w:pStyle w:val="ListBullet"/>
      </w:pPr>
      <w:r>
        <w:t>Verify the drive and motor ratings.</w:t>
      </w:r>
    </w:p>
    <w:p>
      <w:pPr>
        <w:pStyle w:val="ListBullet"/>
      </w:pPr>
      <w:r>
        <w:t>Confirm supply voltage and phase configuration.</w:t>
      </w:r>
    </w:p>
    <w:p>
      <w:pPr>
        <w:pStyle w:val="ListBullet"/>
      </w:pPr>
      <w:r>
        <w:t>Check protective devices and isolation arrangements.</w:t>
      </w:r>
    </w:p>
    <w:p>
      <w:pPr>
        <w:pStyle w:val="ListBullet"/>
      </w:pPr>
      <w:r>
        <w:t>Verify motor cable and protective earth connections.</w:t>
      </w:r>
    </w:p>
    <w:p>
      <w:pPr>
        <w:pStyle w:val="ListBullet"/>
      </w:pPr>
      <w:r>
        <w:t>Confirm terminal tightness according to the approved procedure.</w:t>
      </w:r>
    </w:p>
    <w:p>
      <w:pPr>
        <w:pStyle w:val="ListBullet"/>
      </w:pPr>
      <w:r>
        <w:t>Check the motor winding connection.</w:t>
      </w:r>
    </w:p>
    <w:p>
      <w:pPr>
        <w:pStyle w:val="ListBullet"/>
      </w:pPr>
      <w:r>
        <w:t>Verify the drive mounting, cooling, and enclosure conditions.</w:t>
      </w:r>
    </w:p>
    <w:p>
      <w:pPr>
        <w:pStyle w:val="ListBullet"/>
      </w:pPr>
      <w:r>
        <w:t>Confirm that braking components and filters are suitable where required.</w:t>
      </w:r>
    </w:p>
    <w:p>
      <w:pPr>
        <w:pStyle w:val="ListBullet"/>
      </w:pPr>
      <w:r>
        <w:t>Review mechanical clearance and load readiness.</w:t>
      </w:r>
    </w:p>
    <w:p>
      <w:pPr>
        <w:pStyle w:val="ListBullet"/>
      </w:pPr>
      <w:r>
        <w:t>Verify that personnel and tools are clear of hazardous motion.</w:t>
      </w:r>
    </w:p>
    <w:p>
      <w:pPr>
        <w:pStyle w:val="Heading3"/>
      </w:pPr>
      <w:r>
        <w:t>25.2 Configuration</w:t>
      </w:r>
    </w:p>
    <w:p>
      <w:pPr>
        <w:pStyle w:val="ListBullet"/>
      </w:pPr>
      <w:r>
        <w:t>Enter the correct motor nameplate data.</w:t>
      </w:r>
    </w:p>
    <w:p>
      <w:pPr>
        <w:pStyle w:val="ListBullet"/>
      </w:pPr>
      <w:r>
        <w:t>Select the appropriate control method.</w:t>
      </w:r>
    </w:p>
    <w:p>
      <w:pPr>
        <w:pStyle w:val="ListBullet"/>
      </w:pPr>
      <w:r>
        <w:t>Configure the command source.</w:t>
      </w:r>
    </w:p>
    <w:p>
      <w:pPr>
        <w:pStyle w:val="ListBullet"/>
      </w:pPr>
      <w:r>
        <w:t>Configure the speed reference source.</w:t>
      </w:r>
    </w:p>
    <w:p>
      <w:pPr>
        <w:pStyle w:val="ListBullet"/>
      </w:pPr>
      <w:r>
        <w:t>Set minimum and maximum speed limits.</w:t>
      </w:r>
    </w:p>
    <w:p>
      <w:pPr>
        <w:pStyle w:val="ListBullet"/>
      </w:pPr>
      <w:r>
        <w:t>Configure acceleration and deceleration ramps.</w:t>
      </w:r>
    </w:p>
    <w:p>
      <w:pPr>
        <w:pStyle w:val="ListBullet"/>
      </w:pPr>
      <w:r>
        <w:t>Verify motor rotation requirements.</w:t>
      </w:r>
    </w:p>
    <w:p>
      <w:pPr>
        <w:pStyle w:val="ListBullet"/>
      </w:pPr>
      <w:r>
        <w:t>Configure I/O and communication settings.</w:t>
      </w:r>
    </w:p>
    <w:p>
      <w:pPr>
        <w:pStyle w:val="ListBullet"/>
      </w:pPr>
      <w:r>
        <w:t>Check fault response and communication-loss behaviour.</w:t>
      </w:r>
    </w:p>
    <w:p>
      <w:pPr>
        <w:pStyle w:val="ListBullet"/>
      </w:pPr>
      <w:r>
        <w:t>Save and document the approved parameter set.</w:t>
      </w:r>
    </w:p>
    <w:p>
      <w:pPr>
        <w:pStyle w:val="Heading3"/>
      </w:pPr>
      <w:r>
        <w:t>25.3 Functional testing</w:t>
      </w:r>
    </w:p>
    <w:p>
      <w:pPr>
        <w:pStyle w:val="ListBullet"/>
      </w:pPr>
      <w:r>
        <w:t>Verify readiness and fault status.</w:t>
      </w:r>
    </w:p>
    <w:p>
      <w:pPr>
        <w:pStyle w:val="ListBullet"/>
      </w:pPr>
      <w:r>
        <w:t>Test start and stop commands under controlled conditions.</w:t>
      </w:r>
    </w:p>
    <w:p>
      <w:pPr>
        <w:pStyle w:val="ListBullet"/>
      </w:pPr>
      <w:r>
        <w:t>Confirm the direction of rotation.</w:t>
      </w:r>
    </w:p>
    <w:p>
      <w:pPr>
        <w:pStyle w:val="ListBullet"/>
      </w:pPr>
      <w:r>
        <w:t>Check speed reference and actual-speed feedback.</w:t>
      </w:r>
    </w:p>
    <w:p>
      <w:pPr>
        <w:pStyle w:val="ListBullet"/>
      </w:pPr>
      <w:r>
        <w:t>Observe current and acceleration behaviour.</w:t>
      </w:r>
    </w:p>
    <w:p>
      <w:pPr>
        <w:pStyle w:val="ListBullet"/>
      </w:pPr>
      <w:r>
        <w:t>Confirm the drive responds correctly to normal process commands.</w:t>
      </w:r>
    </w:p>
    <w:p>
      <w:pPr>
        <w:pStyle w:val="ListBullet"/>
      </w:pPr>
      <w:r>
        <w:t>Test required interlocks and permissives.</w:t>
      </w:r>
    </w:p>
    <w:p>
      <w:pPr>
        <w:pStyle w:val="ListBullet"/>
      </w:pPr>
      <w:r>
        <w:t>Verify the defined response to communication loss.</w:t>
      </w:r>
    </w:p>
    <w:p>
      <w:pPr>
        <w:pStyle w:val="ListBullet"/>
      </w:pPr>
      <w:r>
        <w:t>Validate relevant safety functions under the approved test procedure.</w:t>
      </w:r>
    </w:p>
    <w:p>
      <w:pPr>
        <w:pStyle w:val="ListBullet"/>
      </w:pPr>
      <w:r>
        <w:t>Record the final settings and commissioning results.</w:t>
      </w:r>
    </w:p>
    <w:p>
      <w:pPr>
        <w:pStyle w:val="Heading2"/>
      </w:pPr>
      <w:r>
        <w:t>26. Common drive troubleshooting workflow</w:t>
      </w:r>
    </w:p>
    <w:p>
      <w:r>
        <w:t>Use a structured sequence rather than replacing components based on the first fault code.</w:t>
      </w:r>
    </w:p>
    <w:p>
      <w:pPr>
        <w:shd w:val="clear" w:color="auto" w:fill="F4F4F4"/>
        <w:spacing w:before="0" w:after="0" w:line="240" w:lineRule="auto"/>
        <w:ind w:left="216" w:right="216"/>
        <w:jc w:val="left"/>
      </w:pPr>
      <w:r>
        <w:rPr>
          <w:rFonts w:ascii="Consolas" w:hAnsi="Consolas"/>
          <w:color w:val="202020"/>
          <w:sz w:val="18"/>
        </w:rPr>
        <w:t>Record the symptom and fault history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the machine state and safety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supply and drive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motor, cable, and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motor data and drive parameters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PLC commands and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first incorrect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the confirmed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under controlled operating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the result and preventive action</w:t>
      </w:r>
    </w:p>
    <w:p/>
    <w:p>
      <w:r>
        <w:t>For every fault, distinguish between the initiating cause, the protective response, and the resulting production symptom. For example, an overcurrent trip may be the drive's correct response to a jammed conveyor, not evidence that the drive itself is defective.</w:t>
      </w:r>
    </w:p>
    <w:p>
      <w:pPr>
        <w:pStyle w:val="Heading2"/>
      </w:pPr>
      <w:r>
        <w:t>27. Root cause analysis and corrective actions</w:t>
      </w:r>
    </w:p>
    <w:p>
      <w:pPr>
        <w:pStyle w:val="Heading3"/>
      </w:pPr>
      <w:r>
        <w:t>Example 1: Conveyor drive trips on overcurrent</w:t>
      </w:r>
    </w:p>
    <w:p>
      <w:r>
        <w:t>Problem: A conveyor repeatedly trips during acceleration.</w:t>
      </w:r>
    </w:p>
    <w:p>
      <w:r>
        <w:t>Investigation:</w:t>
      </w:r>
    </w:p>
    <w:p>
      <w:pPr>
        <w:tabs>
          <w:tab w:pos="403" w:val="left"/>
        </w:tabs>
        <w:spacing w:after="40" w:line="276" w:lineRule="auto"/>
        <w:ind w:left="403" w:hanging="403"/>
        <w:jc w:val="left"/>
      </w:pPr>
      <w:r>
        <w:rPr>
          <w:color w:val="1A2E4A"/>
        </w:rPr>
        <w:t>1.</w:t>
        <w:tab/>
      </w:r>
      <w:r>
        <w:t>Record the drive fault code, operating conditions, and event history.</w:t>
      </w:r>
    </w:p>
    <w:p>
      <w:pPr>
        <w:tabs>
          <w:tab w:pos="403" w:val="left"/>
        </w:tabs>
        <w:spacing w:after="40" w:line="276" w:lineRule="auto"/>
        <w:ind w:left="403" w:hanging="403"/>
        <w:jc w:val="left"/>
      </w:pPr>
      <w:r>
        <w:rPr>
          <w:color w:val="1A2E4A"/>
        </w:rPr>
        <w:t>2.</w:t>
        <w:tab/>
      </w:r>
      <w:r>
        <w:t>Inspect the conveyor for a jam, excessive load, or mechanical binding.</w:t>
      </w:r>
    </w:p>
    <w:p>
      <w:pPr>
        <w:tabs>
          <w:tab w:pos="403" w:val="left"/>
        </w:tabs>
        <w:spacing w:after="40" w:line="276" w:lineRule="auto"/>
        <w:ind w:left="403" w:hanging="403"/>
        <w:jc w:val="left"/>
      </w:pPr>
      <w:r>
        <w:rPr>
          <w:color w:val="1A2E4A"/>
        </w:rPr>
        <w:t>3.</w:t>
        <w:tab/>
      </w:r>
      <w:r>
        <w:t>Check motor current and acceleration time.</w:t>
      </w:r>
    </w:p>
    <w:p>
      <w:pPr>
        <w:tabs>
          <w:tab w:pos="403" w:val="left"/>
        </w:tabs>
        <w:spacing w:after="40" w:line="276" w:lineRule="auto"/>
        <w:ind w:left="403" w:hanging="403"/>
        <w:jc w:val="left"/>
      </w:pPr>
      <w:r>
        <w:rPr>
          <w:color w:val="1A2E4A"/>
        </w:rPr>
        <w:t>4.</w:t>
        <w:tab/>
      </w:r>
      <w:r>
        <w:t>Verify motor nameplate parameters and drive control mode.</w:t>
      </w:r>
    </w:p>
    <w:p>
      <w:pPr>
        <w:tabs>
          <w:tab w:pos="403" w:val="left"/>
        </w:tabs>
        <w:spacing w:after="40" w:line="276" w:lineRule="auto"/>
        <w:ind w:left="403" w:hanging="403"/>
        <w:jc w:val="left"/>
      </w:pPr>
      <w:r>
        <w:rPr>
          <w:color w:val="1A2E4A"/>
        </w:rPr>
        <w:t>5.</w:t>
        <w:tab/>
      </w:r>
      <w:r>
        <w:t>Review the load torque and required starting performance.</w:t>
      </w:r>
    </w:p>
    <w:p>
      <w:pPr>
        <w:tabs>
          <w:tab w:pos="403" w:val="left"/>
        </w:tabs>
        <w:spacing w:after="40" w:line="276" w:lineRule="auto"/>
        <w:ind w:left="403" w:hanging="403"/>
        <w:jc w:val="left"/>
      </w:pPr>
      <w:r>
        <w:rPr>
          <w:color w:val="1A2E4A"/>
        </w:rPr>
        <w:t>6.</w:t>
        <w:tab/>
      </w:r>
      <w:r>
        <w:t>Check motor cable and electrical condition if the mechanical load is acceptable.</w:t>
      </w:r>
    </w:p>
    <w:p>
      <w:r>
        <w:t>Possible root causes: Excessive mechanical load, insufficient acceleration time, incorrect motor configuration, or an electrical fault.</w:t>
      </w:r>
    </w:p>
    <w:p>
      <w:r>
        <w:t>Corrective action: Correct the confirmed cause, validate the drive configuration, and test the conveyor under representative loading.</w:t>
      </w:r>
    </w:p>
    <w:p>
      <w:pPr>
        <w:pStyle w:val="Heading3"/>
      </w:pPr>
      <w:r>
        <w:t>Example 2: Motor overheats at low speed</w:t>
      </w:r>
    </w:p>
    <w:p>
      <w:r>
        <w:t>Problem: A motor operating from a VFD overheats during extended low-speed operation.</w:t>
      </w:r>
    </w:p>
    <w:p>
      <w:r>
        <w:t>Investigation:</w:t>
      </w:r>
    </w:p>
    <w:p>
      <w:pPr>
        <w:tabs>
          <w:tab w:pos="403" w:val="left"/>
        </w:tabs>
        <w:spacing w:after="40" w:line="276" w:lineRule="auto"/>
        <w:ind w:left="403" w:hanging="403"/>
        <w:jc w:val="left"/>
      </w:pPr>
      <w:r>
        <w:rPr>
          <w:color w:val="1A2E4A"/>
        </w:rPr>
        <w:t>1.</w:t>
        <w:tab/>
      </w:r>
      <w:r>
        <w:t>Verify motor load and current.</w:t>
      </w:r>
    </w:p>
    <w:p>
      <w:pPr>
        <w:tabs>
          <w:tab w:pos="403" w:val="left"/>
        </w:tabs>
        <w:spacing w:after="40" w:line="276" w:lineRule="auto"/>
        <w:ind w:left="403" w:hanging="403"/>
        <w:jc w:val="left"/>
      </w:pPr>
      <w:r>
        <w:rPr>
          <w:color w:val="1A2E4A"/>
        </w:rPr>
        <w:t>2.</w:t>
        <w:tab/>
      </w:r>
      <w:r>
        <w:t>Check motor cooling arrangements.</w:t>
      </w:r>
    </w:p>
    <w:p>
      <w:pPr>
        <w:tabs>
          <w:tab w:pos="403" w:val="left"/>
        </w:tabs>
        <w:spacing w:after="40" w:line="276" w:lineRule="auto"/>
        <w:ind w:left="403" w:hanging="403"/>
        <w:jc w:val="left"/>
      </w:pPr>
      <w:r>
        <w:rPr>
          <w:color w:val="1A2E4A"/>
        </w:rPr>
        <w:t>3.</w:t>
        <w:tab/>
      </w:r>
      <w:r>
        <w:t>Review speed, torque, and operating duration.</w:t>
      </w:r>
    </w:p>
    <w:p>
      <w:pPr>
        <w:tabs>
          <w:tab w:pos="403" w:val="left"/>
        </w:tabs>
        <w:spacing w:after="40" w:line="276" w:lineRule="auto"/>
        <w:ind w:left="403" w:hanging="403"/>
        <w:jc w:val="left"/>
      </w:pPr>
      <w:r>
        <w:rPr>
          <w:color w:val="1A2E4A"/>
        </w:rPr>
        <w:t>4.</w:t>
        <w:tab/>
      </w:r>
      <w:r>
        <w:t>Compare operation with the motor's permitted speed-torque envelope.</w:t>
      </w:r>
    </w:p>
    <w:p>
      <w:pPr>
        <w:tabs>
          <w:tab w:pos="403" w:val="left"/>
        </w:tabs>
        <w:spacing w:after="40" w:line="276" w:lineRule="auto"/>
        <w:ind w:left="403" w:hanging="403"/>
        <w:jc w:val="left"/>
      </w:pPr>
      <w:r>
        <w:rPr>
          <w:color w:val="1A2E4A"/>
        </w:rPr>
        <w:t>5.</w:t>
        <w:tab/>
      </w:r>
      <w:r>
        <w:t>Verify whether the motor requires independent cooling or derating.</w:t>
      </w:r>
    </w:p>
    <w:p>
      <w:r>
        <w:t>Possible root cause: Reduced shaft-fan cooling at low speed while the motor continues producing substantial torque.</w:t>
      </w:r>
    </w:p>
    <w:p>
      <w:r>
        <w:t>Corrective action: Implement an approved cooling or operating-limit solution and validate motor temperature under representative conditions.</w:t>
      </w:r>
    </w:p>
    <w:p>
      <w:pPr>
        <w:pStyle w:val="Heading3"/>
      </w:pPr>
      <w:r>
        <w:t>Example 3: PLC commands the drive, but the motor does not start</w:t>
      </w:r>
    </w:p>
    <w:p>
      <w:r>
        <w:t>Problem: The PLC run command is active, but the motor remains stopped.</w:t>
      </w:r>
    </w:p>
    <w:p>
      <w:r>
        <w:t>Investigation:</w:t>
      </w:r>
    </w:p>
    <w:p>
      <w:pPr>
        <w:tabs>
          <w:tab w:pos="403" w:val="left"/>
        </w:tabs>
        <w:spacing w:after="40" w:line="276" w:lineRule="auto"/>
        <w:ind w:left="403" w:hanging="403"/>
        <w:jc w:val="left"/>
      </w:pPr>
      <w:r>
        <w:rPr>
          <w:color w:val="1A2E4A"/>
        </w:rPr>
        <w:t>1.</w:t>
        <w:tab/>
      </w:r>
      <w:r>
        <w:t>Verify whether the drive is ready or faulted.</w:t>
      </w:r>
    </w:p>
    <w:p>
      <w:pPr>
        <w:tabs>
          <w:tab w:pos="403" w:val="left"/>
        </w:tabs>
        <w:spacing w:after="40" w:line="276" w:lineRule="auto"/>
        <w:ind w:left="403" w:hanging="403"/>
        <w:jc w:val="left"/>
      </w:pPr>
      <w:r>
        <w:rPr>
          <w:color w:val="1A2E4A"/>
        </w:rPr>
        <w:t>2.</w:t>
        <w:tab/>
      </w:r>
      <w:r>
        <w:t>Check local/remote selection and command-source configuration.</w:t>
      </w:r>
    </w:p>
    <w:p>
      <w:pPr>
        <w:tabs>
          <w:tab w:pos="403" w:val="left"/>
        </w:tabs>
        <w:spacing w:after="40" w:line="276" w:lineRule="auto"/>
        <w:ind w:left="403" w:hanging="403"/>
        <w:jc w:val="left"/>
      </w:pPr>
      <w:r>
        <w:rPr>
          <w:color w:val="1A2E4A"/>
        </w:rPr>
        <w:t>3.</w:t>
        <w:tab/>
      </w:r>
      <w:r>
        <w:t>Confirm drive enable and any required permissives.</w:t>
      </w:r>
    </w:p>
    <w:p>
      <w:pPr>
        <w:tabs>
          <w:tab w:pos="403" w:val="left"/>
        </w:tabs>
        <w:spacing w:after="40" w:line="276" w:lineRule="auto"/>
        <w:ind w:left="403" w:hanging="403"/>
        <w:jc w:val="left"/>
      </w:pPr>
      <w:r>
        <w:rPr>
          <w:color w:val="1A2E4A"/>
        </w:rPr>
        <w:t>4.</w:t>
        <w:tab/>
      </w:r>
      <w:r>
        <w:t>Verify the communication status and command mapping.</w:t>
      </w:r>
    </w:p>
    <w:p>
      <w:pPr>
        <w:tabs>
          <w:tab w:pos="403" w:val="left"/>
        </w:tabs>
        <w:spacing w:after="40" w:line="276" w:lineRule="auto"/>
        <w:ind w:left="403" w:hanging="403"/>
        <w:jc w:val="left"/>
      </w:pPr>
      <w:r>
        <w:rPr>
          <w:color w:val="1A2E4A"/>
        </w:rPr>
        <w:t>5.</w:t>
        <w:tab/>
      </w:r>
      <w:r>
        <w:t>Check the speed reference and minimum-speed configuration.</w:t>
      </w:r>
    </w:p>
    <w:p>
      <w:pPr>
        <w:tabs>
          <w:tab w:pos="403" w:val="left"/>
        </w:tabs>
        <w:spacing w:after="40" w:line="276" w:lineRule="auto"/>
        <w:ind w:left="403" w:hanging="403"/>
        <w:jc w:val="left"/>
      </w:pPr>
      <w:r>
        <w:rPr>
          <w:color w:val="1A2E4A"/>
        </w:rPr>
        <w:t>6.</w:t>
        <w:tab/>
      </w:r>
      <w:r>
        <w:t>Review the drive's status word and event history.</w:t>
      </w:r>
    </w:p>
    <w:p>
      <w:pPr>
        <w:tabs>
          <w:tab w:pos="403" w:val="left"/>
        </w:tabs>
        <w:spacing w:after="40" w:line="276" w:lineRule="auto"/>
        <w:ind w:left="403" w:hanging="403"/>
        <w:jc w:val="left"/>
      </w:pPr>
      <w:r>
        <w:rPr>
          <w:color w:val="1A2E4A"/>
        </w:rPr>
        <w:t>7.</w:t>
        <w:tab/>
      </w:r>
      <w:r>
        <w:t>Confirm that no interlock or safety function is preventing motion.</w:t>
      </w:r>
    </w:p>
    <w:p>
      <w:r>
        <w:t>Possible root cause: The drive is configured for a different command source, or an enable condition is missing.</w:t>
      </w:r>
    </w:p>
    <w:p>
      <w:r>
        <w:t>Corrective action: Correct the configuration or control logic, verify the complete command-and-feedback sequence, and document the change.</w:t>
      </w:r>
    </w:p>
    <w:p>
      <w:pPr>
        <w:pStyle w:val="Heading3"/>
      </w:pPr>
      <w:r>
        <w:t>Example 4: Drive repeatedly trips on DC bus overvoltage</w:t>
      </w:r>
    </w:p>
    <w:p>
      <w:r>
        <w:t>Problem: A high-inertia machine trips during deceleration.</w:t>
      </w:r>
    </w:p>
    <w:p>
      <w:r>
        <w:t>Investigation:</w:t>
      </w:r>
    </w:p>
    <w:p>
      <w:pPr>
        <w:tabs>
          <w:tab w:pos="403" w:val="left"/>
        </w:tabs>
        <w:spacing w:after="40" w:line="276" w:lineRule="auto"/>
        <w:ind w:left="403" w:hanging="403"/>
        <w:jc w:val="left"/>
      </w:pPr>
      <w:r>
        <w:rPr>
          <w:color w:val="1A2E4A"/>
        </w:rPr>
        <w:t>1.</w:t>
        <w:tab/>
      </w:r>
      <w:r>
        <w:t>Establish whether the fault occurs during stopping or under steady operation.</w:t>
      </w:r>
    </w:p>
    <w:p>
      <w:pPr>
        <w:tabs>
          <w:tab w:pos="403" w:val="left"/>
        </w:tabs>
        <w:spacing w:after="40" w:line="276" w:lineRule="auto"/>
        <w:ind w:left="403" w:hanging="403"/>
        <w:jc w:val="left"/>
      </w:pPr>
      <w:r>
        <w:rPr>
          <w:color w:val="1A2E4A"/>
        </w:rPr>
        <w:t>2.</w:t>
        <w:tab/>
      </w:r>
      <w:r>
        <w:t>Review deceleration time and load inertia.</w:t>
      </w:r>
    </w:p>
    <w:p>
      <w:pPr>
        <w:tabs>
          <w:tab w:pos="403" w:val="left"/>
        </w:tabs>
        <w:spacing w:after="40" w:line="276" w:lineRule="auto"/>
        <w:ind w:left="403" w:hanging="403"/>
        <w:jc w:val="left"/>
      </w:pPr>
      <w:r>
        <w:rPr>
          <w:color w:val="1A2E4A"/>
        </w:rPr>
        <w:t>3.</w:t>
        <w:tab/>
      </w:r>
      <w:r>
        <w:t>Check the braking resistor and chopper, if fitted.</w:t>
      </w:r>
    </w:p>
    <w:p>
      <w:pPr>
        <w:tabs>
          <w:tab w:pos="403" w:val="left"/>
        </w:tabs>
        <w:spacing w:after="40" w:line="276" w:lineRule="auto"/>
        <w:ind w:left="403" w:hanging="403"/>
        <w:jc w:val="left"/>
      </w:pPr>
      <w:r>
        <w:rPr>
          <w:color w:val="1A2E4A"/>
        </w:rPr>
        <w:t>4.</w:t>
        <w:tab/>
      </w:r>
      <w:r>
        <w:t>Verify the drive's regenerative capability.</w:t>
      </w:r>
    </w:p>
    <w:p>
      <w:pPr>
        <w:tabs>
          <w:tab w:pos="403" w:val="left"/>
        </w:tabs>
        <w:spacing w:after="40" w:line="276" w:lineRule="auto"/>
        <w:ind w:left="403" w:hanging="403"/>
        <w:jc w:val="left"/>
      </w:pPr>
      <w:r>
        <w:rPr>
          <w:color w:val="1A2E4A"/>
        </w:rPr>
        <w:t>5.</w:t>
        <w:tab/>
      </w:r>
      <w:r>
        <w:t>Review supply conditions and relevant event history.</w:t>
      </w:r>
    </w:p>
    <w:p>
      <w:pPr>
        <w:tabs>
          <w:tab w:pos="403" w:val="left"/>
        </w:tabs>
        <w:spacing w:after="40" w:line="276" w:lineRule="auto"/>
        <w:ind w:left="403" w:hanging="403"/>
        <w:jc w:val="left"/>
      </w:pPr>
      <w:r>
        <w:rPr>
          <w:color w:val="1A2E4A"/>
        </w:rPr>
        <w:t>6.</w:t>
        <w:tab/>
      </w:r>
      <w:r>
        <w:t>Confirm that the proposed stopping time is compatible with the machine's requirements.</w:t>
      </w:r>
    </w:p>
    <w:p>
      <w:r>
        <w:t>Possible root cause: Regenerated energy raises the DC bus voltage beyond the drive's limit.</w:t>
      </w:r>
    </w:p>
    <w:p>
      <w:r>
        <w:t>Corrective action: Implement an approved braking or regeneration solution, or revise the deceleration profile where process and safety requirements permit. Validate the result at the required operating duty.</w:t>
      </w:r>
    </w:p>
    <w:p>
      <w:pPr>
        <w:pStyle w:val="Heading2"/>
      </w:pPr>
      <w:r>
        <w:t>28. Drive performance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Drive-related downtime</w:t>
            </w:r>
          </w:p>
        </w:tc>
        <w:tc>
          <w:tcPr>
            <w:tcW w:type="dxa" w:w="5400"/>
          </w:tcPr>
          <w:p>
            <w:pPr>
              <w:spacing w:after="0" w:before="0" w:line="240" w:lineRule="auto"/>
              <w:jc w:val="left"/>
            </w:pPr>
            <w:r>
              <w:t>Measures production loss associated with drive failures</w:t>
            </w:r>
          </w:p>
        </w:tc>
      </w:tr>
      <w:tr>
        <w:tc>
          <w:tcPr>
            <w:tcW w:type="dxa" w:w="5400"/>
          </w:tcPr>
          <w:p>
            <w:pPr>
              <w:spacing w:after="0" w:before="0" w:line="240" w:lineRule="auto"/>
              <w:jc w:val="left"/>
            </w:pPr>
            <w:r>
              <w:t>Repeat trip rate</w:t>
            </w:r>
          </w:p>
        </w:tc>
        <w:tc>
          <w:tcPr>
            <w:tcW w:type="dxa" w:w="5400"/>
          </w:tcPr>
          <w:p>
            <w:pPr>
              <w:spacing w:after="0" w:before="0" w:line="240" w:lineRule="auto"/>
              <w:jc w:val="left"/>
            </w:pPr>
            <w:r>
              <w:t>Identifies recurring faults and ineffective corrective actions</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Tracks the time required to restore drive operation</w:t>
            </w:r>
          </w:p>
        </w:tc>
      </w:tr>
      <w:tr>
        <w:tc>
          <w:tcPr>
            <w:tcW w:type="dxa" w:w="5400"/>
          </w:tcPr>
          <w:p>
            <w:pPr>
              <w:spacing w:after="0" w:before="0" w:line="240" w:lineRule="auto"/>
              <w:jc w:val="left"/>
            </w:pPr>
            <w:r>
              <w:t>Drive availability</w:t>
            </w:r>
          </w:p>
        </w:tc>
        <w:tc>
          <w:tcPr>
            <w:tcW w:type="dxa" w:w="5400"/>
          </w:tcPr>
          <w:p>
            <w:pPr>
              <w:spacing w:after="0" w:before="0" w:line="240" w:lineRule="auto"/>
              <w:jc w:val="left"/>
            </w:pPr>
            <w:r>
              <w:t>Measures readiness for required production operation</w:t>
            </w:r>
          </w:p>
        </w:tc>
      </w:tr>
      <w:tr>
        <w:tc>
          <w:tcPr>
            <w:tcW w:type="dxa" w:w="5400"/>
          </w:tcPr>
          <w:p>
            <w:pPr>
              <w:spacing w:after="0" w:before="0" w:line="240" w:lineRule="auto"/>
              <w:jc w:val="left"/>
            </w:pPr>
            <w:r>
              <w:t>Motor overload frequency</w:t>
            </w:r>
          </w:p>
        </w:tc>
        <w:tc>
          <w:tcPr>
            <w:tcW w:type="dxa" w:w="5400"/>
          </w:tcPr>
          <w:p>
            <w:pPr>
              <w:spacing w:after="0" w:before="0" w:line="240" w:lineRule="auto"/>
              <w:jc w:val="left"/>
            </w:pPr>
            <w:r>
              <w:t>Highlights recurring loading or configuration problems</w:t>
            </w:r>
          </w:p>
        </w:tc>
      </w:tr>
      <w:tr>
        <w:tc>
          <w:tcPr>
            <w:tcW w:type="dxa" w:w="5400"/>
          </w:tcPr>
          <w:p>
            <w:pPr>
              <w:spacing w:after="0" w:before="0" w:line="240" w:lineRule="auto"/>
              <w:jc w:val="left"/>
            </w:pPr>
            <w:r>
              <w:t>Drive temperature trend</w:t>
            </w:r>
          </w:p>
        </w:tc>
        <w:tc>
          <w:tcPr>
            <w:tcW w:type="dxa" w:w="5400"/>
          </w:tcPr>
          <w:p>
            <w:pPr>
              <w:spacing w:after="0" w:before="0" w:line="240" w:lineRule="auto"/>
              <w:jc w:val="left"/>
            </w:pPr>
            <w:r>
              <w:t>Supports detection of cooling or loading problems</w:t>
            </w:r>
          </w:p>
        </w:tc>
      </w:tr>
      <w:tr>
        <w:tc>
          <w:tcPr>
            <w:tcW w:type="dxa" w:w="5400"/>
          </w:tcPr>
          <w:p>
            <w:pPr>
              <w:spacing w:after="0" w:before="0" w:line="240" w:lineRule="auto"/>
              <w:jc w:val="left"/>
            </w:pPr>
            <w:r>
              <w:t>Energy consumption per unit produced</w:t>
            </w:r>
          </w:p>
        </w:tc>
        <w:tc>
          <w:tcPr>
            <w:tcW w:type="dxa" w:w="5400"/>
          </w:tcPr>
          <w:p>
            <w:pPr>
              <w:spacing w:after="0" w:before="0" w:line="240" w:lineRule="auto"/>
              <w:jc w:val="left"/>
            </w:pPr>
            <w:r>
              <w:t>Helps evaluate process and drive efficiency</w:t>
            </w:r>
          </w:p>
        </w:tc>
      </w:tr>
      <w:tr>
        <w:tc>
          <w:tcPr>
            <w:tcW w:type="dxa" w:w="5400"/>
          </w:tcPr>
          <w:p>
            <w:pPr>
              <w:spacing w:after="0" w:before="0" w:line="240" w:lineRule="auto"/>
              <w:jc w:val="left"/>
            </w:pPr>
            <w:r>
              <w:t>Parameter backup compliance</w:t>
            </w:r>
          </w:p>
        </w:tc>
        <w:tc>
          <w:tcPr>
            <w:tcW w:type="dxa" w:w="5400"/>
          </w:tcPr>
          <w:p>
            <w:pPr>
              <w:spacing w:after="0" w:before="0" w:line="240" w:lineRule="auto"/>
              <w:jc w:val="left"/>
            </w:pPr>
            <w:r>
              <w:t>Tracks whether required configurations are documented</w:t>
            </w:r>
          </w:p>
        </w:tc>
      </w:tr>
      <w:tr>
        <w:tc>
          <w:tcPr>
            <w:tcW w:type="dxa" w:w="5400"/>
          </w:tcPr>
          <w:p>
            <w:pPr>
              <w:spacing w:after="0" w:before="0" w:line="240" w:lineRule="auto"/>
              <w:jc w:val="left"/>
            </w:pPr>
            <w:r>
              <w:t>Critical spare availability</w:t>
            </w:r>
          </w:p>
        </w:tc>
        <w:tc>
          <w:tcPr>
            <w:tcW w:type="dxa" w:w="5400"/>
          </w:tcPr>
          <w:p>
            <w:pPr>
              <w:spacing w:after="0" w:before="0" w:line="240" w:lineRule="auto"/>
              <w:jc w:val="left"/>
            </w:pPr>
            <w:r>
              <w:t>Measures readiness to replace failed drives</w:t>
            </w:r>
          </w:p>
        </w:tc>
      </w:tr>
      <w:tr>
        <w:tc>
          <w:tcPr>
            <w:tcW w:type="dxa" w:w="5400"/>
          </w:tcPr>
          <w:p>
            <w:pPr>
              <w:spacing w:after="0" w:before="0" w:line="240" w:lineRule="auto"/>
              <w:jc w:val="left"/>
            </w:pPr>
            <w:r>
              <w:t>Commissioning first-pass success</w:t>
            </w:r>
          </w:p>
        </w:tc>
        <w:tc>
          <w:tcPr>
            <w:tcW w:type="dxa" w:w="5400"/>
          </w:tcPr>
          <w:p>
            <w:pPr>
              <w:spacing w:after="0" w:before="0" w:line="240" w:lineRule="auto"/>
              <w:jc w:val="left"/>
            </w:pPr>
            <w:r>
              <w:t>Evaluates the quality of installation and setup</w:t>
            </w:r>
          </w:p>
        </w:tc>
      </w:tr>
      <w:tr>
        <w:tc>
          <w:tcPr>
            <w:tcW w:type="dxa" w:w="5400"/>
          </w:tcPr>
          <w:p>
            <w:pPr>
              <w:spacing w:after="0" w:before="0" w:line="240" w:lineRule="auto"/>
              <w:jc w:val="left"/>
            </w:pPr>
            <w:r>
              <w:t>Communication fault frequency</w:t>
            </w:r>
          </w:p>
        </w:tc>
        <w:tc>
          <w:tcPr>
            <w:tcW w:type="dxa" w:w="5400"/>
          </w:tcPr>
          <w:p>
            <w:pPr>
              <w:spacing w:after="0" w:before="0" w:line="240" w:lineRule="auto"/>
              <w:jc w:val="left"/>
            </w:pPr>
            <w:r>
              <w:t>Tracks drive-network reliability</w:t>
            </w:r>
          </w:p>
        </w:tc>
      </w:tr>
      <w:tr>
        <w:tc>
          <w:tcPr>
            <w:tcW w:type="dxa" w:w="5400"/>
          </w:tcPr>
          <w:p>
            <w:pPr>
              <w:spacing w:after="0" w:before="0" w:line="240" w:lineRule="auto"/>
              <w:jc w:val="left"/>
            </w:pPr>
            <w:r>
              <w:t>Motor insulation failure rate</w:t>
            </w:r>
          </w:p>
        </w:tc>
        <w:tc>
          <w:tcPr>
            <w:tcW w:type="dxa" w:w="5400"/>
          </w:tcPr>
          <w:p>
            <w:pPr>
              <w:spacing w:after="0" w:before="0" w:line="240" w:lineRule="auto"/>
              <w:jc w:val="left"/>
            </w:pPr>
            <w:r>
              <w:t>Supports assessment of electrical stress and motor lifecycle</w:t>
            </w:r>
          </w:p>
        </w:tc>
      </w:tr>
    </w:tbl>
    <w:p/>
    <w:p>
      <w:r>
        <w:t>KPI definitions must specify their calculation method, time period, and operating context. For example, comparing energy consumption without accounting for production volume can produce misleading conclusions.</w:t>
      </w:r>
    </w:p>
    <w:p>
      <w:pPr>
        <w:pStyle w:val="Heading2"/>
      </w:pPr>
      <w:r>
        <w:t>29. Industrial drive standards and engineering references</w:t>
      </w:r>
    </w:p>
    <w:p>
      <w:r>
        <w:t>The applicable requirements depend on the equipment, installation, jurisdiction, and intended function. Relevant standards and technical frameworks may include:</w:t>
      </w:r>
    </w:p>
    <w:p>
      <w:pPr>
        <w:pStyle w:val="ListBullet"/>
      </w:pPr>
      <w:r>
        <w:t>IEC 61800 series: Adjustable-speed electrical power drive systems.</w:t>
      </w:r>
    </w:p>
    <w:p>
      <w:pPr>
        <w:pStyle w:val="ListBullet"/>
      </w:pPr>
      <w:r>
        <w:t>IEC 60204-1: Electrical equipment of machines.</w:t>
      </w:r>
    </w:p>
    <w:p>
      <w:pPr>
        <w:pStyle w:val="ListBullet"/>
      </w:pPr>
      <w:r>
        <w:t>IEC 61439 series: Low-voltage switchgear and controlgear assemblies, where applicable.</w:t>
      </w:r>
    </w:p>
    <w:p>
      <w:pPr>
        <w:pStyle w:val="ListBullet"/>
      </w:pPr>
      <w:r>
        <w:t>IEC 60529: Degrees of protection provided by enclosures, expressed through IP ratings.</w:t>
      </w:r>
    </w:p>
    <w:p>
      <w:pPr>
        <w:pStyle w:val="ListBullet"/>
      </w:pPr>
      <w:r>
        <w:t>IEC 61508: Functional safety of electrical, electronic, and programmable electronic safety-related systems.</w:t>
      </w:r>
    </w:p>
    <w:p>
      <w:pPr>
        <w:pStyle w:val="ListBullet"/>
      </w:pPr>
      <w:r>
        <w:t>IEC 62061: Functional safety of machinery control systems.</w:t>
      </w:r>
    </w:p>
    <w:p>
      <w:pPr>
        <w:pStyle w:val="ListBullet"/>
      </w:pPr>
      <w:r>
        <w:t>ISO 13849 series: Safety-related parts of control systems.</w:t>
      </w:r>
    </w:p>
    <w:p>
      <w:pPr>
        <w:pStyle w:val="ListBullet"/>
      </w:pPr>
      <w:r>
        <w:t>IEC 61800-5-2: Functional safety requirements for adjustable-speed electrical power drive systems.</w:t>
      </w:r>
    </w:p>
    <w:p>
      <w:r>
        <w:t>These references cover different aspects of drive design, installation, machine safety, and functional safety. Their applicability depends on the system and its safety requirements. Confirm the applicable edition and local adoption during engineering.</w:t>
      </w:r>
    </w:p>
    <w:p>
      <w:pPr>
        <w:pStyle w:val="Heading2"/>
      </w:pPr>
      <w:r>
        <w:t>30. Practical exercises</w:t>
      </w:r>
    </w:p>
    <w:p>
      <w:pPr>
        <w:pStyle w:val="Heading3"/>
      </w:pPr>
      <w:r>
        <w:t>Exercise 1: Motor speed</w:t>
      </w:r>
    </w:p>
    <w:p>
      <w:r>
        <w:t>A four-pole induction motor is operated at 40 Hz from a VFD.</w:t>
      </w:r>
    </w:p>
    <w:p>
      <w:r>
        <w:t>Calculate its synchronous speed and explain why the measured rotor speed may differ.</w:t>
      </w:r>
    </w:p>
    <w:p>
      <w:r>
        <w:t>Use:</w:t>
      </w:r>
    </w:p>
    <w:p>
      <w:pPr>
        <w:spacing w:before="120" w:after="160"/>
        <w:jc w:val="center"/>
      </w:pPr>
      <m:oMathPara>
        <m:oMath>
          <m:sSub>
            <m:e>
              <m:r>
                <m:t>N</m:t>
              </m:r>
            </m:e>
            <m:sub>
              <m:r>
                <m:t>s</m:t>
              </m:r>
            </m:sub>
          </m:sSub>
          <m:r>
            <m:t>=</m:t>
          </m:r>
          <m:f>
            <m:fPr>
              <m:type m:val="bar"/>
            </m:fPr>
            <m:num>
              <m:r>
                <m:t>120f</m:t>
              </m:r>
            </m:num>
            <m:den>
              <m:r>
                <m:t>P</m:t>
              </m:r>
            </m:den>
          </m:f>
        </m:oMath>
      </m:oMathPara>
    </w:p>
    <w:p>
      <w:r>
        <w:t>Expected synchronous speed: 1200 rpm.</w:t>
      </w:r>
    </w:p>
    <w:p>
      <w:pPr>
        <w:pStyle w:val="Heading3"/>
      </w:pPr>
      <w:r>
        <w:t>Exercise 2: Motor configuration</w:t>
      </w:r>
    </w:p>
    <w:p>
      <w:r>
        <w:t>A replacement motor has a different rated current and connection arrangement from the original motor.</w:t>
      </w:r>
    </w:p>
    <w:p>
      <w:r>
        <w:t>Identify the checks required before operating it from the existing VFD. Include motor nameplate data, supply voltage, winding connection, drive capacity, protection settings, control mode, and mechanical compatibility.</w:t>
      </w:r>
    </w:p>
    <w:p>
      <w:pPr>
        <w:pStyle w:val="Heading3"/>
      </w:pPr>
      <w:r>
        <w:t>Exercise 3: Conveyor acceleration</w:t>
      </w:r>
    </w:p>
    <w:p>
      <w:r>
        <w:t>A loaded conveyor trips during acceleration but runs normally after starting.</w:t>
      </w:r>
    </w:p>
    <w:p>
      <w:r>
        <w:t>Develop a diagnostic sequence covering mechanical load, acceleration ramp, motor data, current limit, supply conditions, and drive fault history. Identify what evidence would distinguish a mechanical overload from a configuration issue.</w:t>
      </w:r>
    </w:p>
    <w:p>
      <w:pPr>
        <w:pStyle w:val="Heading3"/>
      </w:pPr>
      <w:r>
        <w:t>Exercise 4: Pump energy</w:t>
      </w:r>
    </w:p>
    <w:p>
      <w:r>
        <w:t>A centrifugal pump operates at varying process demand.</w:t>
      </w:r>
    </w:p>
    <w:p>
      <w:r>
        <w:t>Explain how a VFD may reduce energy consumption, how system static head affects the result, and why the affinity laws should not be treated as a guarantee of actual plant energy savings.</w:t>
      </w:r>
    </w:p>
    <w:p>
      <w:pPr>
        <w:pStyle w:val="Heading3"/>
      </w:pPr>
      <w:r>
        <w:t>Exercise 5: PLC communication</w:t>
      </w:r>
    </w:p>
    <w:p>
      <w:r>
        <w:t>A drive appears online in the PLC engineering software, but its speed reference does not change.</w:t>
      </w:r>
    </w:p>
    <w:p>
      <w:r>
        <w:t>Identify the checks needed for command-source selection, process-data mapping, reference scaling, drive enable, control-word bits, and communication watchdog configuration.</w:t>
      </w:r>
    </w:p>
    <w:p>
      <w:pPr>
        <w:pStyle w:val="Heading2"/>
      </w:pPr>
      <w:r>
        <w:t>31. Competency checklist</w:t>
      </w:r>
    </w:p>
    <w:p>
      <w:pPr>
        <w:pStyle w:val="ListBullet"/>
      </w:pPr>
      <w:r>
        <w:t>Explain the difference between DOL starters, star-delta starters, soft starters, VFDs, and servo drives.</w:t>
      </w:r>
    </w:p>
    <w:p>
      <w:pPr>
        <w:pStyle w:val="ListBullet"/>
      </w:pPr>
      <w:r>
        <w:t>Calculate induction motor synchronous speed and slip.</w:t>
      </w:r>
    </w:p>
    <w:p>
      <w:pPr>
        <w:pStyle w:val="ListBullet"/>
      </w:pPr>
      <w:r>
        <w:t>Interpret motor nameplate data for drive configuration.</w:t>
      </w:r>
    </w:p>
    <w:p>
      <w:pPr>
        <w:pStyle w:val="ListBullet"/>
      </w:pPr>
      <w:r>
        <w:t>Explain the rectifier, DC link, inverter, and control sections of a VFD.</w:t>
      </w:r>
    </w:p>
    <w:p>
      <w:pPr>
        <w:pStyle w:val="ListBullet"/>
      </w:pPr>
      <w:r>
        <w:t>Compare V/Hz, sensorless vector, encoder-based vector, and servo control.</w:t>
      </w:r>
    </w:p>
    <w:p>
      <w:pPr>
        <w:pStyle w:val="ListBullet"/>
      </w:pPr>
      <w:r>
        <w:t>Understand load torque, inertia, acceleration, deceleration, and regenerative energy.</w:t>
      </w:r>
    </w:p>
    <w:p>
      <w:pPr>
        <w:pStyle w:val="ListBullet"/>
      </w:pPr>
      <w:r>
        <w:t>Explain drive commands, references, status feedback, and fault codes.</w:t>
      </w:r>
    </w:p>
    <w:p>
      <w:pPr>
        <w:pStyle w:val="ListBullet"/>
      </w:pPr>
      <w:r>
        <w:t>Troubleshoot common overcurrent, overvoltage, undervoltage, and thermal faults.</w:t>
      </w:r>
    </w:p>
    <w:p>
      <w:pPr>
        <w:pStyle w:val="ListBullet"/>
      </w:pPr>
      <w:r>
        <w:t>Understand motor cooling, cable effects, EMC, and harmonic considerations.</w:t>
      </w:r>
    </w:p>
    <w:p>
      <w:pPr>
        <w:pStyle w:val="ListBullet"/>
      </w:pPr>
      <w:r>
        <w:t>Integrate drives with PLCs, HMI systems, and process PID control.</w:t>
      </w:r>
    </w:p>
    <w:p>
      <w:pPr>
        <w:pStyle w:val="ListBullet"/>
      </w:pPr>
      <w:r>
        <w:t>Distinguish normal stopping, mechanical braking, STO, and electrical isolation.</w:t>
      </w:r>
    </w:p>
    <w:p>
      <w:pPr>
        <w:pStyle w:val="ListBullet"/>
      </w:pPr>
      <w:r>
        <w:t>Maintain drive parameter backups and manage replacement compatibility.</w:t>
      </w:r>
    </w:p>
    <w:p>
      <w:pPr>
        <w:pStyle w:val="ListBullet"/>
      </w:pPr>
      <w:r>
        <w:t>Execute commissioning and functional checks under approved procedures.</w:t>
      </w:r>
    </w:p>
    <w:p>
      <w:pPr>
        <w:pStyle w:val="ListBullet"/>
      </w:pPr>
      <w:r>
        <w:t>Apply structured RCA/CAPA and use performance data to prevent repeat failures.</w:t>
      </w:r>
    </w:p>
    <w:p>
      <w:pPr>
        <w:pStyle w:val="Heading2"/>
      </w:pPr>
      <w:r>
        <w:t>32. Technical summary</w:t>
      </w:r>
    </w:p>
    <w:p>
      <w:r>
        <w:t>Industrial drives connect electrical power, motor behaviour, mechanical loads, and control-system requirements. Correct drive selection and configuration require an understanding of motor ratings, load characteristics, control methods, acceleration and deceleration, protection, cooling, electrical installation, and feedback.</w:t>
      </w:r>
    </w:p>
    <w:p>
      <w:r>
        <w:t>For troubleshooting, separate the system into the supply, drive, motor, mechanical load, control commands, feedback, and safety-related functions. Determine which part first deviates from expected behaviour before replacing equipment or changing parameters.</w:t>
      </w:r>
    </w:p>
    <w:p>
      <w:r>
        <w:t>A drive fault is often a protective response to another problem. The objective is not merely to reset the drive and restart production. It is to establish why the condition occurred, restore operation safely, and prevent recurrence.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02_PLAN_WISE_2026\02_INDUSTRY3_0\29_Line_Systems\06_Process_Manufacturing\04_Pumps - Pumps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Drives in Process Manufacturing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