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Software/Hardware Revision</w:t>
      </w:r>
    </w:p>
    <w:p>
      <w:pPr>
        <w:pStyle w:val="Heading2"/>
      </w:pPr>
      <w:r>
        <w:t>1. Purpose and Scope</w:t>
      </w:r>
    </w:p>
    <w:p>
      <w:r>
        <w:t>Software/hardware revision control is the process of identifying, tracking, approving, storing, and verifying the versions of software and physical hardware used in an industrial system.</w:t>
      </w:r>
    </w:p>
    <w:p>
      <w:r>
        <w:t>In industrial automation, a machine is not defined only by its make and model. Its actual behavior depends on the installed hardware, firmware, control software, parameters, communication configuration, and associated engineering documents.</w:t>
      </w:r>
    </w:p>
    <w:p>
      <w:r>
        <w:t>Two machines with identical nameplates may behave differently because they have different PLC programs, drive parameters, firmware versions, or hardware revisions.</w:t>
      </w:r>
    </w:p>
    <w:p>
      <w:r>
        <w:t>Revision control establishes exactly what version exists, what changed, why it changed, who authorized it, where it is installed, and how it can be recovered.</w:t>
      </w:r>
    </w:p>
    <w:p>
      <w:r>
        <w:t>This topic covers:</w:t>
      </w:r>
    </w:p>
    <w:p>
      <w:pPr>
        <w:pStyle w:val="ListBullet"/>
      </w:pPr>
      <w:r>
        <w:t>PLC, HMI, SCADA, CNC, robot, and drive software revisions.</w:t>
      </w:r>
    </w:p>
    <w:p>
      <w:pPr>
        <w:pStyle w:val="ListBullet"/>
      </w:pPr>
      <w:r>
        <w:t>Hardware model and revision identification.</w:t>
      </w:r>
    </w:p>
    <w:p>
      <w:pPr>
        <w:pStyle w:val="ListBullet"/>
      </w:pPr>
      <w:r>
        <w:t>Firmware and engineering-tool compatibility.</w:t>
      </w:r>
    </w:p>
    <w:p>
      <w:pPr>
        <w:pStyle w:val="ListBullet"/>
      </w:pPr>
      <w:r>
        <w:t>Configuration baselines and version history.</w:t>
      </w:r>
    </w:p>
    <w:p>
      <w:pPr>
        <w:pStyle w:val="ListBullet"/>
      </w:pPr>
      <w:r>
        <w:t>Backup, restore, and recovery control.</w:t>
      </w:r>
    </w:p>
    <w:p>
      <w:pPr>
        <w:pStyle w:val="ListBullet"/>
      </w:pPr>
      <w:r>
        <w:t>Revision compatibility and migration.</w:t>
      </w:r>
    </w:p>
    <w:p>
      <w:pPr>
        <w:pStyle w:val="ListBullet"/>
      </w:pPr>
      <w:r>
        <w:t>Asset-level revision registers.</w:t>
      </w:r>
    </w:p>
    <w:p>
      <w:pPr>
        <w:pStyle w:val="ListBullet"/>
      </w:pPr>
      <w:r>
        <w:t>Industrial software deployment and verification.</w:t>
      </w:r>
    </w:p>
    <w:p>
      <w:pPr>
        <w:pStyle w:val="ListBullet"/>
      </w:pPr>
      <w:r>
        <w:t>Documentation, cybersecurity, auditability, and maintenance practices.</w:t>
      </w:r>
    </w:p>
    <w:p>
      <w:pPr>
        <w:pStyle w:val="Heading2"/>
      </w:pPr>
      <w:r>
        <w:t>2. Essential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Identifier representing a software or hardware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particular controlled state or iteration of an item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approved version made available for a defined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Build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compiled or packaged software output produced from source and build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 embedded in a device that controls its internal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manufacturer-defined revision of a physical device or circuit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approved set of software files and related configuration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approved definition of a system's hardware, software, firmware, and relevant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Human-readable program instructions used to create executable software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file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engineering-tool representation of a PLC, HMI, robot, or other automation application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Binary or executable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Machine-readable software that runs on a device or computer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Stored settings controlling device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Ability of components or versions to operate together as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Backward 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Ability of a newer version to support specified older interfaces, formats, or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Forward 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Ability of an older version to handle specified features or formats introduced later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Migration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movement from an existing technology or version to another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Rollback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Restoration to a previously approved or other authorized safe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 of support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Point at which a supplier no longer provides defined support or maintenance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drift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Unapproved or undocumented divergence from the approved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Version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Systematic tracking and management of changes between versions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Checksum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Value calculated from data to help detect unintended differences or corruption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Cryptographic hash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Digest used to identify data and support integrity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Digital signature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Cryptographic evidence used to authenticate the signer and verify signed content under the relevant trust model</w:t>
            </w:r>
          </w:p>
        </w:tc>
      </w:tr>
    </w:tbl>
    <w:p/>
    <w:p>
      <w:r>
        <w:t>A version number is an identifier, not proof that the version is correct, approved, safe, or installed on a particular machine.</w:t>
      </w:r>
    </w:p>
    <w:p>
      <w:pPr>
        <w:pStyle w:val="Heading2"/>
      </w:pPr>
      <w:r>
        <w:t>3. Why Revision Control Matters in Industrial Automation</w:t>
      </w:r>
    </w:p>
    <w:p>
      <w:pPr>
        <w:pStyle w:val="Heading3"/>
      </w:pPr>
      <w:r>
        <w:t>3.1 Reliable troubleshooting</w:t>
      </w:r>
    </w:p>
    <w:p>
      <w:r>
        <w:t>When a machine stops working, engineers need to establish which software and hardware configuration is actually running.</w:t>
      </w:r>
    </w:p>
    <w:p>
      <w:r>
        <w:t>Without reliable revision information, troubleshooting may be based on an outdated project or a backup from a different machine.</w:t>
      </w:r>
    </w:p>
    <w:p>
      <w:pPr>
        <w:pStyle w:val="Heading3"/>
      </w:pPr>
      <w:r>
        <w:t>3.2 Safe maintenance</w:t>
      </w:r>
    </w:p>
    <w:p>
      <w:r>
        <w:t>A program that worked on one controller may be incompatible with another firmware revision or hardware configuration. Incorrect replacement or restoration can cause unexpected machine behavior.</w:t>
      </w:r>
    </w:p>
    <w:p>
      <w:pPr>
        <w:pStyle w:val="Heading3"/>
      </w:pPr>
      <w:r>
        <w:t>3.3 Controlled engineering changes</w:t>
      </w:r>
    </w:p>
    <w:p>
      <w:r>
        <w:t>Revision control connects an approved engineering change to the resulting software, hardware, and documentation revisions.</w:t>
      </w:r>
    </w:p>
    <w:p>
      <w:pPr>
        <w:pStyle w:val="Heading3"/>
      </w:pPr>
      <w:r>
        <w:t>3.4 Repeatable production</w:t>
      </w:r>
    </w:p>
    <w:p>
      <w:r>
        <w:t>Controlled configurations help maintain consistent behavior across machines, lines, and shifts.</w:t>
      </w:r>
    </w:p>
    <w:p>
      <w:pPr>
        <w:pStyle w:val="Heading3"/>
      </w:pPr>
      <w:r>
        <w:t>3.5 Cybersecurity and lifecycle management</w:t>
      </w:r>
    </w:p>
    <w:p>
      <w:r>
        <w:t>Version records help identify unsupported firmware, vulnerable software, obsolete components, and equipment requiring planned migration.</w:t>
      </w:r>
    </w:p>
    <w:p>
      <w:pPr>
        <w:pStyle w:val="Heading3"/>
      </w:pPr>
      <w:r>
        <w:t>3.6 Auditability</w:t>
      </w:r>
    </w:p>
    <w:p>
      <w:r>
        <w:t>An organization must be able to reconstruct the approved configuration and explain the history of significant modifications.</w:t>
      </w:r>
    </w:p>
    <w:p>
      <w:pPr>
        <w:pStyle w:val="Heading2"/>
      </w:pPr>
      <w:r>
        <w:t>4. Different Types of Revisions</w:t>
      </w:r>
    </w:p>
    <w:p>
      <w:r>
        <w:t>A single automation asset may contain several independently versioned items.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Revision category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CPU catalog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PCB or device hardware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operating firmware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TIA Portal or Studio 5000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project or control program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application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Screen, alarm, and navigation project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firmware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VFD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parameter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motor and control parameter 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software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control software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application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program and configuration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configuration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addressing and device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Database or dashboard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Schema, query, dashboard, or application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drawing, I/O list, or operating procedure revision</w:t>
            </w:r>
          </w:p>
        </w:tc>
      </w:tr>
    </w:tbl>
    <w:p/>
    <w:p>
      <w:r>
        <w:t>These revisions must not be treated as interchangeable. Updating a PLC program does not necessarily update the firmware. Replacing a CPU does not necessarily transfer the correct application. Updating a drawing does not physically modify the installed wiring.</w:t>
      </w:r>
    </w:p>
    <w:p>
      <w:pPr>
        <w:pStyle w:val="Heading2"/>
      </w:pPr>
      <w:r>
        <w:t>5. Version Numbering Systems</w:t>
      </w:r>
    </w:p>
    <w:p>
      <w:r>
        <w:t>Manufacturers and organizations use different numbering conventions. Always use the identifier defined by the manufacturer or internal configuration procedure.</w:t>
      </w:r>
    </w:p>
    <w:p>
      <w:pPr>
        <w:pStyle w:val="Heading3"/>
      </w:pPr>
      <w:r>
        <w:t>5.1 Semantic versioning</w:t>
      </w:r>
    </w:p>
    <w:p>
      <w:r>
        <w:t>Software projects sometimes 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MAJOR.MINOR.PATCH</w:t>
      </w:r>
    </w:p>
    <w:p/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3.4.2</w:t>
      </w:r>
    </w:p>
    <w:p/>
    <w:p>
      <w:r>
        <w:t>In conventional semantic versioning:</w:t>
      </w:r>
    </w:p>
    <w:p>
      <w:pPr>
        <w:pStyle w:val="ListBullet"/>
      </w:pPr>
      <w:r>
        <w:t>MAJOR increases for incompatible public-interface changes.</w:t>
      </w:r>
    </w:p>
    <w:p>
      <w:pPr>
        <w:pStyle w:val="ListBullet"/>
      </w:pPr>
      <w:r>
        <w:t>MINOR increases for backward-compatible functionality additions.</w:t>
      </w:r>
    </w:p>
    <w:p>
      <w:pPr>
        <w:pStyle w:val="ListBullet"/>
      </w:pPr>
      <w:r>
        <w:t>PATCH increases for backward-compatible fixes.</w:t>
      </w:r>
    </w:p>
    <w:p>
      <w:r>
        <w:t>This convention is common in software development but is not a universal industrial automation standard. PLC projects, CNC systems, robot controllers, firmware, and proprietary engineering tools may use different schemes.</w:t>
      </w:r>
    </w:p>
    <w:p>
      <w:pPr>
        <w:pStyle w:val="Heading3"/>
      </w:pPr>
      <w:r>
        <w:t>5.2 Manufacturer version identifiers</w:t>
      </w:r>
    </w:p>
    <w:p>
      <w:r>
        <w:t>A manufacturer may identify firmware or hardware using:</w:t>
      </w:r>
    </w:p>
    <w:p>
      <w:pPr>
        <w:pStyle w:val="ListBullet"/>
      </w:pPr>
      <w:r>
        <w:t>Major and minor revisions.</w:t>
      </w:r>
    </w:p>
    <w:p>
      <w:pPr>
        <w:pStyle w:val="ListBullet"/>
      </w:pPr>
      <w:r>
        <w:t>Letter-based revisions.</w:t>
      </w:r>
    </w:p>
    <w:p>
      <w:pPr>
        <w:pStyle w:val="ListBullet"/>
      </w:pPr>
      <w:r>
        <w:t>Catalog numbers and product codes.</w:t>
      </w:r>
    </w:p>
    <w:p>
      <w:pPr>
        <w:pStyle w:val="ListBullet"/>
      </w:pPr>
      <w:r>
        <w:t>Firmware release identifiers.</w:t>
      </w:r>
    </w:p>
    <w:p>
      <w:pPr>
        <w:pStyle w:val="ListBullet"/>
      </w:pPr>
      <w:r>
        <w:t>Build numbers.</w:t>
      </w:r>
    </w:p>
    <w:p>
      <w:pPr>
        <w:pStyle w:val="ListBullet"/>
      </w:pPr>
      <w:r>
        <w:t>Hardware series or revision codes.</w:t>
      </w:r>
    </w:p>
    <w:p>
      <w:r>
        <w:t xml:space="preserve">Never infer compatibility from the numerical order alone. Firmware version </w:t>
      </w:r>
      <w:r>
        <w:rPr>
          <w:rFonts w:ascii="Consolas" w:hAnsi="Consolas"/>
          <w:color w:val="333333"/>
          <w:sz w:val="19"/>
          <w:shd w:val="clear" w:color="auto" w:fill="EFEFEF"/>
        </w:rPr>
        <w:t>5.2</w:t>
      </w:r>
      <w:r>
        <w:t xml:space="preserve"> is not automatically compatible with every project designed for </w:t>
      </w:r>
      <w:r>
        <w:rPr>
          <w:rFonts w:ascii="Consolas" w:hAnsi="Consolas"/>
          <w:color w:val="333333"/>
          <w:sz w:val="19"/>
          <w:shd w:val="clear" w:color="auto" w:fill="EFEFEF"/>
        </w:rPr>
        <w:t>5.1</w:t>
      </w:r>
      <w:r>
        <w:t>.</w:t>
      </w:r>
    </w:p>
    <w:p>
      <w:pPr>
        <w:pStyle w:val="Heading3"/>
      </w:pPr>
      <w:r>
        <w:t>5.3 Internal revision identifiers</w:t>
      </w:r>
    </w:p>
    <w:p>
      <w:r>
        <w:t>An organization may assign controlled identifiers such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Asset: H7-TB-04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project: H7_TB04_PLC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Application revision: REV-C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 identifier: REL-2026-018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change: ECO-2026-018</w:t>
      </w:r>
    </w:p>
    <w:p/>
    <w:p>
      <w:r>
        <w:t>These identifiers are illustrative. The important point is to link the asset, approved release, and change record.</w:t>
      </w:r>
    </w:p>
    <w:p>
      <w:pPr>
        <w:pStyle w:val="Heading3"/>
      </w:pPr>
      <w:r>
        <w:t>5.4 Revision versus release</w:t>
      </w:r>
    </w:p>
    <w:p>
      <w:r>
        <w:t>A revision represents a defined state of an item. A release indicates that a version has been approved for a specified use.</w:t>
      </w:r>
    </w:p>
    <w:p>
      <w:r>
        <w:t>A project may have several development revisions before one is formally released. A released version may also be authorized only for testing, a specific machine, or a limited deployment rather than general production use.</w:t>
      </w:r>
    </w:p>
    <w:p>
      <w:pPr>
        <w:pStyle w:val="Heading2"/>
      </w:pPr>
      <w:r>
        <w:t>6. Revision Control Lifecycle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existing hardware and software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Capture the approved baseline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the proposed modification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Develop the new revision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and test the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Authorize the release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Deploy to the designated asset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the installed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the revision register and documents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Retain the previous approved state</w:t>
      </w:r>
    </w:p>
    <w:p/>
    <w:p>
      <w:r>
        <w:t>The lifecycle should define controls for development, testing, approval, deployment, and production use. Not every revision should be available for installation merely because it exists.</w:t>
      </w:r>
    </w:p>
    <w:p>
      <w:pPr>
        <w:pStyle w:val="Heading2"/>
      </w:pPr>
      <w:r>
        <w:t>7. Hardware Revision Control</w:t>
      </w:r>
    </w:p>
    <w:p>
      <w:r>
        <w:t>Hardware revision control identifies the physical devices installed in the system and establishes whether they match the approved design.</w:t>
      </w:r>
    </w:p>
    <w:p>
      <w:pPr>
        <w:pStyle w:val="Heading3"/>
      </w:pPr>
      <w:r>
        <w:t>7.1 What should be recorded?</w:t>
      </w:r>
    </w:p>
    <w:p>
      <w:r>
        <w:t>Depending on the device, record:</w:t>
      </w:r>
    </w:p>
    <w:p>
      <w:pPr>
        <w:pStyle w:val="ListBullet"/>
      </w:pPr>
      <w:r>
        <w:t>Manufacturer.</w:t>
      </w:r>
    </w:p>
    <w:p>
      <w:pPr>
        <w:pStyle w:val="ListBullet"/>
      </w:pPr>
      <w:r>
        <w:t>Model and catalog number.</w:t>
      </w:r>
    </w:p>
    <w:p>
      <w:pPr>
        <w:pStyle w:val="ListBullet"/>
      </w:pPr>
      <w:r>
        <w:t>Serial number.</w:t>
      </w:r>
    </w:p>
    <w:p>
      <w:pPr>
        <w:pStyle w:val="ListBullet"/>
      </w:pPr>
      <w:r>
        <w:t>Hardware revision or series.</w:t>
      </w:r>
    </w:p>
    <w:p>
      <w:pPr>
        <w:pStyle w:val="ListBullet"/>
      </w:pPr>
      <w:r>
        <w:t>Firmware version, if applicable.</w:t>
      </w:r>
    </w:p>
    <w:p>
      <w:pPr>
        <w:pStyle w:val="ListBullet"/>
      </w:pPr>
      <w:r>
        <w:t>Electrical ratings.</w:t>
      </w:r>
    </w:p>
    <w:p>
      <w:pPr>
        <w:pStyle w:val="ListBullet"/>
      </w:pPr>
      <w:r>
        <w:t>Communication interface.</w:t>
      </w:r>
    </w:p>
    <w:p>
      <w:pPr>
        <w:pStyle w:val="ListBullet"/>
      </w:pPr>
      <w:r>
        <w:t>Installed location.</w:t>
      </w:r>
    </w:p>
    <w:p>
      <w:pPr>
        <w:pStyle w:val="ListBullet"/>
      </w:pPr>
      <w:r>
        <w:t>Associated asset and panel.</w:t>
      </w:r>
    </w:p>
    <w:p>
      <w:pPr>
        <w:pStyle w:val="ListBullet"/>
      </w:pPr>
      <w:r>
        <w:t>Date installed.</w:t>
      </w:r>
    </w:p>
    <w:p>
      <w:pPr>
        <w:pStyle w:val="ListBullet"/>
      </w:pPr>
      <w:r>
        <w:t>Supplier and warranty information where required.</w:t>
      </w:r>
    </w:p>
    <w:p>
      <w:pPr>
        <w:pStyle w:val="ListBullet"/>
      </w:pPr>
      <w:r>
        <w:t>Approved replacement or successor part.</w:t>
      </w:r>
    </w:p>
    <w:p>
      <w:pPr>
        <w:pStyle w:val="ListBullet"/>
      </w:pPr>
      <w:r>
        <w:t>Compatibility assessment.</w:t>
      </w:r>
    </w:p>
    <w:p>
      <w:pPr>
        <w:pStyle w:val="ListBullet"/>
      </w:pPr>
      <w:r>
        <w:t>Related engineering change and drawing revision.</w:t>
      </w:r>
    </w:p>
    <w:p>
      <w:pPr>
        <w:pStyle w:val="Heading3"/>
      </w:pPr>
      <w:r>
        <w:t>7.2 Examples of industrial hardware</w:t>
      </w:r>
    </w:p>
    <w:p>
      <w:r>
        <w:t>For a PLC, record the CPU model, series or hardware revision where applicable, firmware, communication modules, I/O modules, and relevant power-supply details.</w:t>
      </w:r>
    </w:p>
    <w:p>
      <w:r>
        <w:t>For a VFD, record the exact drive model, power rating, hardware revision where available, firmware, and approved parameter set.</w:t>
      </w:r>
    </w:p>
    <w:p>
      <w:r>
        <w:t>For a sensor, record the model, output type, supply voltage, connection, and relevant sensing or performance specifications.</w:t>
      </w:r>
    </w:p>
    <w:p>
      <w:r>
        <w:t>For a CNC controller, record the controller model, applicable hardware and software identifiers, installed options, and relevant interface modules.</w:t>
      </w:r>
    </w:p>
    <w:p>
      <w:pPr>
        <w:pStyle w:val="Heading3"/>
      </w:pPr>
      <w:r>
        <w:t>7.3 Why model identification alone is insufficient</w:t>
      </w:r>
    </w:p>
    <w:p>
      <w:r>
        <w:t>A replacement device with a similar model name may have different:</w:t>
      </w:r>
    </w:p>
    <w:p>
      <w:pPr>
        <w:pStyle w:val="ListBullet"/>
      </w:pPr>
      <w:r>
        <w:t>Electrical ratings.</w:t>
      </w:r>
    </w:p>
    <w:p>
      <w:pPr>
        <w:pStyle w:val="ListBullet"/>
      </w:pPr>
      <w:r>
        <w:t>Terminal arrangements.</w:t>
      </w:r>
    </w:p>
    <w:p>
      <w:pPr>
        <w:pStyle w:val="ListBullet"/>
      </w:pPr>
      <w:r>
        <w:t>Communication capabilities.</w:t>
      </w:r>
    </w:p>
    <w:p>
      <w:pPr>
        <w:pStyle w:val="ListBullet"/>
      </w:pPr>
      <w:r>
        <w:t>Firmware support.</w:t>
      </w:r>
    </w:p>
    <w:p>
      <w:pPr>
        <w:pStyle w:val="ListBullet"/>
      </w:pPr>
      <w:r>
        <w:t>Timing or response behavior.</w:t>
      </w:r>
    </w:p>
    <w:p>
      <w:pPr>
        <w:pStyle w:val="ListBullet"/>
      </w:pPr>
      <w:r>
        <w:t>Environmental ratings.</w:t>
      </w:r>
    </w:p>
    <w:p>
      <w:pPr>
        <w:pStyle w:val="ListBullet"/>
      </w:pPr>
      <w:r>
        <w:t>Safety certifications or functional capabilities.</w:t>
      </w:r>
    </w:p>
    <w:p>
      <w:pPr>
        <w:pStyle w:val="ListBullet"/>
      </w:pPr>
      <w:r>
        <w:t>Engineering-tool compatibility.</w:t>
      </w:r>
    </w:p>
    <w:p>
      <w:r>
        <w:t>A replacement must be evaluated against the actual application requirements, not merely its physical appearance or marketing description.</w:t>
      </w:r>
    </w:p>
    <w:p>
      <w:pPr>
        <w:pStyle w:val="Heading2"/>
      </w:pPr>
      <w:r>
        <w:t>8. Firmware Revision Control</w:t>
      </w:r>
    </w:p>
    <w:p>
      <w:r>
        <w:t>Firmware is embedded software that governs a device's internal functions. Examples include PLC firmware, drive firmware, network-device firmware, and robot-controller firmware.</w:t>
      </w:r>
    </w:p>
    <w:p>
      <w:r>
        <w:t>Firmware changes can affect device operation even when the application program itself has not changed.</w:t>
      </w:r>
    </w:p>
    <w:p>
      <w:pPr>
        <w:pStyle w:val="Heading3"/>
      </w:pPr>
      <w:r>
        <w:t>8.1 Reasons to update firmware</w:t>
      </w:r>
    </w:p>
    <w:p>
      <w:pPr>
        <w:pStyle w:val="ListBullet"/>
      </w:pPr>
      <w:r>
        <w:t>Correcting a confirmed defect.</w:t>
      </w:r>
    </w:p>
    <w:p>
      <w:pPr>
        <w:pStyle w:val="ListBullet"/>
      </w:pPr>
      <w:r>
        <w:t>Addressing a relevant security vulnerability.</w:t>
      </w:r>
    </w:p>
    <w:p>
      <w:pPr>
        <w:pStyle w:val="ListBullet"/>
      </w:pPr>
      <w:r>
        <w:t>Supporting new hardware or software features.</w:t>
      </w:r>
    </w:p>
    <w:p>
      <w:pPr>
        <w:pStyle w:val="ListBullet"/>
      </w:pPr>
      <w:r>
        <w:t>Resolving communication or interoperability problems.</w:t>
      </w:r>
    </w:p>
    <w:p>
      <w:pPr>
        <w:pStyle w:val="ListBullet"/>
      </w:pPr>
      <w:r>
        <w:t>Meeting an approved supplier recommendation.</w:t>
      </w:r>
    </w:p>
    <w:p>
      <w:pPr>
        <w:pStyle w:val="ListBullet"/>
      </w:pPr>
      <w:r>
        <w:t>Maintaining supportability.</w:t>
      </w:r>
    </w:p>
    <w:p>
      <w:pPr>
        <w:pStyle w:val="ListBullet"/>
      </w:pPr>
      <w:r>
        <w:t>Enabling a required migration.</w:t>
      </w:r>
    </w:p>
    <w:p>
      <w:pPr>
        <w:pStyle w:val="Heading3"/>
      </w:pPr>
      <w:r>
        <w:t>8.2 Pre-update assessment</w:t>
      </w:r>
    </w:p>
    <w:p>
      <w:r>
        <w:t>Before a firmware update, verify:</w:t>
      </w:r>
    </w:p>
    <w:p>
      <w:pPr>
        <w:pStyle w:val="ListBullet"/>
      </w:pPr>
      <w:r>
        <w:t>Exact device model and hardware revision.</w:t>
      </w:r>
    </w:p>
    <w:p>
      <w:pPr>
        <w:pStyle w:val="ListBullet"/>
      </w:pPr>
      <w:r>
        <w:t>Current firmware.</w:t>
      </w:r>
    </w:p>
    <w:p>
      <w:pPr>
        <w:pStyle w:val="ListBullet"/>
      </w:pPr>
      <w:r>
        <w:t>Target firmware and release notes.</w:t>
      </w:r>
    </w:p>
    <w:p>
      <w:pPr>
        <w:pStyle w:val="ListBullet"/>
      </w:pPr>
      <w:r>
        <w:t>Supported upgrade and downgrade paths.</w:t>
      </w:r>
    </w:p>
    <w:p>
      <w:pPr>
        <w:pStyle w:val="ListBullet"/>
      </w:pPr>
      <w:r>
        <w:t>Compatibility with the engineering software.</w:t>
      </w:r>
    </w:p>
    <w:p>
      <w:pPr>
        <w:pStyle w:val="ListBullet"/>
      </w:pPr>
      <w:r>
        <w:t>Compatibility with connected devices and application projects.</w:t>
      </w:r>
    </w:p>
    <w:p>
      <w:pPr>
        <w:pStyle w:val="ListBullet"/>
      </w:pPr>
      <w:r>
        <w:t>Required licenses or installation tools.</w:t>
      </w:r>
    </w:p>
    <w:p>
      <w:pPr>
        <w:pStyle w:val="ListBullet"/>
      </w:pPr>
      <w:r>
        <w:t>Backup and restoration arrangements.</w:t>
      </w:r>
    </w:p>
    <w:p>
      <w:pPr>
        <w:pStyle w:val="ListBullet"/>
      </w:pPr>
      <w:r>
        <w:t>Required downtime.</w:t>
      </w:r>
    </w:p>
    <w:p>
      <w:pPr>
        <w:pStyle w:val="ListBullet"/>
      </w:pPr>
      <w:r>
        <w:t>Tests and acceptance criteria.</w:t>
      </w:r>
    </w:p>
    <w:p>
      <w:pPr>
        <w:pStyle w:val="ListBullet"/>
      </w:pPr>
      <w:r>
        <w:t>Whether safety or cybersecurity review is required.</w:t>
      </w:r>
    </w:p>
    <w:p>
      <w:pPr>
        <w:pStyle w:val="Heading3"/>
      </w:pPr>
      <w:r>
        <w:t>8.3 Firmware update precautions</w:t>
      </w:r>
    </w:p>
    <w:p>
      <w:pPr>
        <w:pStyle w:val="ListBullet"/>
      </w:pPr>
      <w:r>
        <w:t>Use an approved firmware package from an authorized source.</w:t>
      </w:r>
    </w:p>
    <w:p>
      <w:pPr>
        <w:pStyle w:val="ListBullet"/>
      </w:pPr>
      <w:r>
        <w:t>Verify the target device and file before installation.</w:t>
      </w:r>
    </w:p>
    <w:p>
      <w:pPr>
        <w:pStyle w:val="ListBullet"/>
      </w:pPr>
      <w:r>
        <w:t>Preserve required configuration and application backups.</w:t>
      </w:r>
    </w:p>
    <w:p>
      <w:pPr>
        <w:pStyle w:val="ListBullet"/>
      </w:pPr>
      <w:r>
        <w:t>Follow the manufacturer's prescribed update procedure.</w:t>
      </w:r>
    </w:p>
    <w:p>
      <w:pPr>
        <w:pStyle w:val="ListBullet"/>
      </w:pPr>
      <w:r>
        <w:t>Protect the device from interruption during critical update stages.</w:t>
      </w:r>
    </w:p>
    <w:p>
      <w:pPr>
        <w:pStyle w:val="ListBullet"/>
      </w:pPr>
      <w:r>
        <w:t>Verify the resulting firmware and device behavior.</w:t>
      </w:r>
    </w:p>
    <w:p>
      <w:pPr>
        <w:pStyle w:val="ListBullet"/>
      </w:pPr>
      <w:r>
        <w:t>Record the new revision and test results.</w:t>
      </w:r>
    </w:p>
    <w:p>
      <w:r>
        <w:t>Do not assume a firmware downgrade is supported. Some devices restrict downgrades, require intermediate versions, or change their stored configuration during an update.</w:t>
      </w:r>
    </w:p>
    <w:p>
      <w:pPr>
        <w:pStyle w:val="Heading2"/>
      </w:pPr>
      <w:r>
        <w:t>9. Software Revision Control</w:t>
      </w:r>
    </w:p>
    <w:p>
      <w:r>
        <w:t>Software revision control tracks changes to the programs and configurations that determine how an automation system behaves.</w:t>
      </w:r>
    </w:p>
    <w:p>
      <w:pPr>
        <w:pStyle w:val="Heading3"/>
      </w:pPr>
      <w:r>
        <w:t>9.1 PLC application</w:t>
      </w:r>
    </w:p>
    <w:p>
      <w:r>
        <w:t>Relevant items include:</w:t>
      </w:r>
    </w:p>
    <w:p>
      <w:pPr>
        <w:pStyle w:val="ListBullet"/>
      </w:pPr>
      <w:r>
        <w:t>Source project.</w:t>
      </w:r>
    </w:p>
    <w:p>
      <w:pPr>
        <w:pStyle w:val="ListBullet"/>
      </w:pPr>
      <w:r>
        <w:t>Program organization and routines.</w:t>
      </w:r>
    </w:p>
    <w:p>
      <w:pPr>
        <w:pStyle w:val="ListBullet"/>
      </w:pPr>
      <w:r>
        <w:t>Function blocks and data structures.</w:t>
      </w:r>
    </w:p>
    <w:p>
      <w:pPr>
        <w:pStyle w:val="ListBullet"/>
      </w:pPr>
      <w:r>
        <w:t>Tag and I/O mappings.</w:t>
      </w:r>
    </w:p>
    <w:p>
      <w:pPr>
        <w:pStyle w:val="ListBullet"/>
      </w:pPr>
      <w:r>
        <w:t>Hardware configuration.</w:t>
      </w:r>
    </w:p>
    <w:p>
      <w:pPr>
        <w:pStyle w:val="ListBullet"/>
      </w:pPr>
      <w:r>
        <w:t>Communication settings.</w:t>
      </w:r>
    </w:p>
    <w:p>
      <w:pPr>
        <w:pStyle w:val="ListBullet"/>
      </w:pPr>
      <w:r>
        <w:t>Controller firmware compatibility.</w:t>
      </w:r>
    </w:p>
    <w:p>
      <w:pPr>
        <w:pStyle w:val="ListBullet"/>
      </w:pPr>
      <w:r>
        <w:t>Libraries and dependencies.</w:t>
      </w:r>
    </w:p>
    <w:p>
      <w:pPr>
        <w:pStyle w:val="ListBullet"/>
      </w:pPr>
      <w:r>
        <w:t>Retentive data assumptions.</w:t>
      </w:r>
    </w:p>
    <w:p>
      <w:pPr>
        <w:pStyle w:val="ListBullet"/>
      </w:pPr>
      <w:r>
        <w:t>Online edits and final saved project state.</w:t>
      </w:r>
    </w:p>
    <w:p>
      <w:pPr>
        <w:pStyle w:val="ListBullet"/>
      </w:pPr>
      <w:r>
        <w:t>Test and release evidence.</w:t>
      </w:r>
    </w:p>
    <w:p>
      <w:pPr>
        <w:pStyle w:val="Heading3"/>
      </w:pPr>
      <w:r>
        <w:t>9.2 HMI and SCADA application</w:t>
      </w:r>
    </w:p>
    <w:p>
      <w:r>
        <w:t>Relevant items include:</w:t>
      </w:r>
    </w:p>
    <w:p>
      <w:pPr>
        <w:pStyle w:val="ListBullet"/>
      </w:pPr>
      <w:r>
        <w:t>Screens and navigation.</w:t>
      </w:r>
    </w:p>
    <w:p>
      <w:pPr>
        <w:pStyle w:val="ListBullet"/>
      </w:pPr>
      <w:r>
        <w:t>Alarm definitions.</w:t>
      </w:r>
    </w:p>
    <w:p>
      <w:pPr>
        <w:pStyle w:val="ListBullet"/>
      </w:pPr>
      <w:r>
        <w:t>Tag mappings.</w:t>
      </w:r>
    </w:p>
    <w:p>
      <w:pPr>
        <w:pStyle w:val="ListBullet"/>
      </w:pPr>
      <w:r>
        <w:t>Scripts and calculations.</w:t>
      </w:r>
    </w:p>
    <w:p>
      <w:pPr>
        <w:pStyle w:val="ListBullet"/>
      </w:pPr>
      <w:r>
        <w:t>User roles and permissions.</w:t>
      </w:r>
    </w:p>
    <w:p>
      <w:pPr>
        <w:pStyle w:val="ListBullet"/>
      </w:pPr>
      <w:r>
        <w:t>Data logging configuration.</w:t>
      </w:r>
    </w:p>
    <w:p>
      <w:pPr>
        <w:pStyle w:val="ListBullet"/>
      </w:pPr>
      <w:r>
        <w:t>Communication drivers.</w:t>
      </w:r>
    </w:p>
    <w:p>
      <w:pPr>
        <w:pStyle w:val="ListBullet"/>
      </w:pPr>
      <w:r>
        <w:t>Runtime versions.</w:t>
      </w:r>
    </w:p>
    <w:p>
      <w:pPr>
        <w:pStyle w:val="ListBullet"/>
      </w:pPr>
      <w:r>
        <w:t>Server or client dependencies.</w:t>
      </w:r>
    </w:p>
    <w:p>
      <w:pPr>
        <w:pStyle w:val="ListBullet"/>
      </w:pPr>
      <w:r>
        <w:t>Dashboard and report definitions.</w:t>
      </w:r>
    </w:p>
    <w:p>
      <w:pPr>
        <w:pStyle w:val="Heading3"/>
      </w:pPr>
      <w:r>
        <w:t>9.3 CNC and robot software</w:t>
      </w:r>
    </w:p>
    <w:p>
      <w:r>
        <w:t>Relevant items include:</w:t>
      </w:r>
    </w:p>
    <w:p>
      <w:pPr>
        <w:pStyle w:val="ListBullet"/>
      </w:pPr>
      <w:r>
        <w:t>Application programs.</w:t>
      </w:r>
    </w:p>
    <w:p>
      <w:pPr>
        <w:pStyle w:val="ListBullet"/>
      </w:pPr>
      <w:r>
        <w:t>Machine or robot configuration.</w:t>
      </w:r>
    </w:p>
    <w:p>
      <w:pPr>
        <w:pStyle w:val="ListBullet"/>
      </w:pPr>
      <w:r>
        <w:t>Tool and work-coordinate assumptions.</w:t>
      </w:r>
    </w:p>
    <w:p>
      <w:pPr>
        <w:pStyle w:val="ListBullet"/>
      </w:pPr>
      <w:r>
        <w:t>Process parameters.</w:t>
      </w:r>
    </w:p>
    <w:p>
      <w:pPr>
        <w:pStyle w:val="ListBullet"/>
      </w:pPr>
      <w:r>
        <w:t>Controller software and firmware.</w:t>
      </w:r>
    </w:p>
    <w:p>
      <w:pPr>
        <w:pStyle w:val="ListBullet"/>
      </w:pPr>
      <w:r>
        <w:t>External-axis or peripheral configuration.</w:t>
      </w:r>
    </w:p>
    <w:p>
      <w:pPr>
        <w:pStyle w:val="ListBullet"/>
      </w:pPr>
      <w:r>
        <w:t>Safety-related settings.</w:t>
      </w:r>
    </w:p>
    <w:p>
      <w:pPr>
        <w:pStyle w:val="ListBullet"/>
      </w:pPr>
      <w:r>
        <w:t>Backup and restoration dependencies.</w:t>
      </w:r>
    </w:p>
    <w:p>
      <w:pPr>
        <w:pStyle w:val="Heading3"/>
      </w:pPr>
      <w:r>
        <w:t>9.4 Drive and servo configurations</w:t>
      </w:r>
    </w:p>
    <w:p>
      <w:r>
        <w:t>Relevant items include:</w:t>
      </w:r>
    </w:p>
    <w:p>
      <w:pPr>
        <w:pStyle w:val="ListBullet"/>
      </w:pPr>
      <w:r>
        <w:t>Motor identification.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Speed, torque, and acceleration limits.</w:t>
      </w:r>
    </w:p>
    <w:p>
      <w:pPr>
        <w:pStyle w:val="ListBullet"/>
      </w:pPr>
      <w:r>
        <w:t>Feedback-device configuration.</w:t>
      </w:r>
    </w:p>
    <w:p>
      <w:pPr>
        <w:pStyle w:val="ListBullet"/>
      </w:pPr>
      <w:r>
        <w:t>Communication settings.</w:t>
      </w:r>
    </w:p>
    <w:p>
      <w:pPr>
        <w:pStyle w:val="ListBullet"/>
      </w:pPr>
      <w:r>
        <w:t>Fault-response parameters.</w:t>
      </w:r>
    </w:p>
    <w:p>
      <w:pPr>
        <w:pStyle w:val="ListBullet"/>
      </w:pPr>
      <w:r>
        <w:t>Approved parameter files.</w:t>
      </w:r>
    </w:p>
    <w:p>
      <w:pPr>
        <w:pStyle w:val="ListBullet"/>
      </w:pPr>
      <w:r>
        <w:t>Firmware and commissioning-tool compatibility.</w:t>
      </w:r>
    </w:p>
    <w:p>
      <w:r>
        <w:t>A parameter set is a controlled configuration even if it is not conventional source code. Losing it can make a replacement device behave very differently from the original.</w:t>
      </w:r>
    </w:p>
    <w:p>
      <w:pPr>
        <w:pStyle w:val="Heading2"/>
      </w:pPr>
      <w:r>
        <w:t>10. Version Control, Change Control, and Configuration Management</w:t>
      </w:r>
    </w:p>
    <w:p>
      <w:r>
        <w:t>These concepts are related but perform different functions.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Discipline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Version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versions and differences between files or project states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Governs whether a proposed modification may be implemented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management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and maintains the approved state and relationships of configuration items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 management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which version is approved and made available for a defined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Deployment management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installation of a release onto target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management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data and configuration for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management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equipment identity, location, lifecycle, and ownership</w:t>
            </w:r>
          </w:p>
        </w:tc>
      </w:tr>
    </w:tbl>
    <w:p/>
    <w:p>
      <w:r>
        <w:t>A version-control tool cannot independently authorize a safety-related change. Similarly, an approved change request does not prove that the correct file was deployed. Each discipline provides a different control.</w:t>
      </w:r>
    </w:p>
    <w:p>
      <w:pPr>
        <w:pStyle w:val="Heading2"/>
      </w:pPr>
      <w:r>
        <w:t>11. Software Version Control Systems</w:t>
      </w:r>
    </w:p>
    <w:p>
      <w:r>
        <w:t>Software development may use version-control systems such as Git or other repository tools. Industrial engineering environments may also use manufacturer-specific project archives, source-control integrations, document-management systems, or controlled backup repositories.</w:t>
      </w:r>
    </w:p>
    <w:p>
      <w:r>
        <w:t>A version-control system can provide:</w:t>
      </w:r>
    </w:p>
    <w:p>
      <w:pPr>
        <w:pStyle w:val="ListBullet"/>
      </w:pPr>
      <w:r>
        <w:t>Revision history.</w:t>
      </w:r>
    </w:p>
    <w:p>
      <w:pPr>
        <w:pStyle w:val="ListBullet"/>
      </w:pPr>
      <w:r>
        <w:t>Change comparisons.</w:t>
      </w:r>
    </w:p>
    <w:p>
      <w:pPr>
        <w:pStyle w:val="ListBullet"/>
      </w:pPr>
      <w:r>
        <w:t>Author attribution.</w:t>
      </w:r>
    </w:p>
    <w:p>
      <w:pPr>
        <w:pStyle w:val="ListBullet"/>
      </w:pPr>
      <w:r>
        <w:t>Branching and controlled development.</w:t>
      </w:r>
    </w:p>
    <w:p>
      <w:pPr>
        <w:pStyle w:val="ListBullet"/>
      </w:pPr>
      <w:r>
        <w:t>Release tags.</w:t>
      </w:r>
    </w:p>
    <w:p>
      <w:pPr>
        <w:pStyle w:val="ListBullet"/>
      </w:pPr>
      <w:r>
        <w:t>Review records.</w:t>
      </w:r>
    </w:p>
    <w:p>
      <w:pPr>
        <w:pStyle w:val="ListBullet"/>
      </w:pPr>
      <w:r>
        <w:t>Traceability between changes and releases.</w:t>
      </w:r>
    </w:p>
    <w:p>
      <w:pPr>
        <w:pStyle w:val="Heading3"/>
      </w:pPr>
      <w:r>
        <w:t>11.1 Industrial automation limitations</w:t>
      </w:r>
    </w:p>
    <w:p>
      <w:r>
        <w:t>Not every PLC, HMI, CNC, or robot project is a plain-text software repository.</w:t>
      </w:r>
    </w:p>
    <w:p>
      <w:r>
        <w:t>Engineering projects may contain binary files, generated data, hardware configurations, proprietary objects, or dependencies that ordinary text comparison cannot fully interpret.</w:t>
      </w:r>
    </w:p>
    <w:p>
      <w:r>
        <w:t>For these projects, supplement version control with:</w:t>
      </w:r>
    </w:p>
    <w:p>
      <w:pPr>
        <w:pStyle w:val="ListBullet"/>
      </w:pPr>
      <w:r>
        <w:t>Manufacturer-supported project comparison.</w:t>
      </w:r>
    </w:p>
    <w:p>
      <w:pPr>
        <w:pStyle w:val="ListBullet"/>
      </w:pPr>
      <w:r>
        <w:t>Exported source or structured reports where appropriate.</w:t>
      </w:r>
    </w:p>
    <w:p>
      <w:pPr>
        <w:pStyle w:val="ListBullet"/>
      </w:pPr>
      <w:r>
        <w:t>Hardware and firmware inventories.</w:t>
      </w:r>
    </w:p>
    <w:p>
      <w:pPr>
        <w:pStyle w:val="ListBullet"/>
      </w:pPr>
      <w:r>
        <w:t>Approved project archives.</w:t>
      </w:r>
    </w:p>
    <w:p>
      <w:pPr>
        <w:pStyle w:val="ListBullet"/>
      </w:pPr>
      <w:r>
        <w:t>Documented deployment records.</w:t>
      </w:r>
    </w:p>
    <w:p>
      <w:pPr>
        <w:pStyle w:val="ListBullet"/>
      </w:pPr>
      <w:r>
        <w:t>Functional verification.</w:t>
      </w:r>
    </w:p>
    <w:p>
      <w:pPr>
        <w:pStyle w:val="ListBullet"/>
      </w:pPr>
      <w:r>
        <w:t>Hashes or other integrity checks for stored artifacts.</w:t>
      </w:r>
    </w:p>
    <w:p>
      <w:pPr>
        <w:pStyle w:val="Heading3"/>
      </w:pPr>
      <w:r>
        <w:t>11.2 Online edits</w:t>
      </w:r>
    </w:p>
    <w:p>
      <w:r>
        <w:t>An online edit changes the running controller without following the same offline engineering sequence as a conventional download.</w:t>
      </w:r>
    </w:p>
    <w:p>
      <w:r>
        <w:t>Online edits require specific controls because the controller may temporarily contain changes that are not reflected in the saved project.</w:t>
      </w:r>
    </w:p>
    <w:p>
      <w:r>
        <w:t>A controlled process should establish:</w:t>
      </w:r>
    </w:p>
    <w:p>
      <w:pPr>
        <w:pStyle w:val="ListBullet"/>
      </w:pPr>
      <w:r>
        <w:t>Who is authorized to perform online edits.</w:t>
      </w:r>
    </w:p>
    <w:p>
      <w:pPr>
        <w:pStyle w:val="ListBullet"/>
      </w:pPr>
      <w:r>
        <w:t>How the change is reviewed and recorded.</w:t>
      </w:r>
    </w:p>
    <w:p>
      <w:pPr>
        <w:pStyle w:val="ListBullet"/>
      </w:pPr>
      <w:r>
        <w:t>Whether testing is required before acceptance.</w:t>
      </w:r>
    </w:p>
    <w:p>
      <w:pPr>
        <w:pStyle w:val="ListBullet"/>
      </w:pPr>
      <w:r>
        <w:t>How the saved project is synchronized with the controller.</w:t>
      </w:r>
    </w:p>
    <w:p>
      <w:pPr>
        <w:pStyle w:val="ListBullet"/>
      </w:pPr>
      <w:r>
        <w:t>How the final revision is approved.</w:t>
      </w:r>
    </w:p>
    <w:p>
      <w:pPr>
        <w:pStyle w:val="ListBullet"/>
      </w:pPr>
      <w:r>
        <w:t>How the final backup is verified.</w:t>
      </w:r>
    </w:p>
    <w:p>
      <w:r>
        <w:t>The running controller and the engineering laptop must not be assumed to contain identical versions merely because the connection is healthy.</w:t>
      </w:r>
    </w:p>
    <w:p>
      <w:pPr>
        <w:pStyle w:val="Heading2"/>
      </w:pPr>
      <w:r>
        <w:t>12. Establishing a Software Baseline</w:t>
      </w:r>
    </w:p>
    <w:p>
      <w:r>
        <w:t>A software baseline should represent the approved application and the supporting configuration needed to identify, reproduce, or recover it.</w:t>
      </w:r>
    </w:p>
    <w:p>
      <w:r>
        <w:t>For a PLC-based machine, a baseline package may include:</w:t>
      </w:r>
    </w:p>
    <w:p>
      <w:pPr>
        <w:pStyle w:val="ListBullet"/>
      </w:pPr>
      <w:r>
        <w:t>Asset identifier.</w:t>
      </w:r>
    </w:p>
    <w:p>
      <w:pPr>
        <w:pStyle w:val="ListBullet"/>
      </w:pPr>
      <w:r>
        <w:t>PLC model and serial number where applicable.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Engineering software version.</w:t>
      </w:r>
    </w:p>
    <w:p>
      <w:pPr>
        <w:pStyle w:val="ListBullet"/>
      </w:pPr>
      <w:r>
        <w:t>Approved native project file.</w:t>
      </w:r>
    </w:p>
    <w:p>
      <w:pPr>
        <w:pStyle w:val="ListBullet"/>
      </w:pPr>
      <w:r>
        <w:t>Relevant libraries and dependencies.</w:t>
      </w:r>
    </w:p>
    <w:p>
      <w:pPr>
        <w:pStyle w:val="ListBullet"/>
      </w:pPr>
      <w:r>
        <w:t>Hardware and network configuration.</w:t>
      </w:r>
    </w:p>
    <w:p>
      <w:pPr>
        <w:pStyle w:val="ListBullet"/>
      </w:pPr>
      <w:r>
        <w:t>Controller data or parameters where required.</w:t>
      </w:r>
    </w:p>
    <w:p>
      <w:pPr>
        <w:pStyle w:val="ListBullet"/>
      </w:pPr>
      <w:r>
        <w:t>Required passwords or recovery credentials handled through approved secure storage.</w:t>
      </w:r>
    </w:p>
    <w:p>
      <w:pPr>
        <w:pStyle w:val="ListBullet"/>
      </w:pPr>
      <w:r>
        <w:t>Release identifier and approval record.</w:t>
      </w:r>
    </w:p>
    <w:p>
      <w:pPr>
        <w:pStyle w:val="ListBullet"/>
      </w:pPr>
      <w:r>
        <w:t>Test results and acceptance evidence.</w:t>
      </w:r>
    </w:p>
    <w:p>
      <w:pPr>
        <w:pStyle w:val="ListBullet"/>
      </w:pPr>
      <w:r>
        <w:t>Relevant drawings and I/O lists.</w:t>
      </w:r>
    </w:p>
    <w:p>
      <w:pPr>
        <w:pStyle w:val="ListBullet"/>
      </w:pPr>
      <w:r>
        <w:t>Date captured and responsible engineer.</w:t>
      </w:r>
    </w:p>
    <w:p>
      <w:pPr>
        <w:pStyle w:val="ListBullet"/>
      </w:pPr>
      <w:r>
        <w:t>File integrity information where appropriate.</w:t>
      </w:r>
    </w:p>
    <w:p>
      <w:r>
        <w:t>A backup file alone may be insufficient if the engineering software version, libraries, licenses, device configuration, or recovery prerequisites are missing.</w:t>
      </w:r>
    </w:p>
    <w:p>
      <w:pPr>
        <w:pStyle w:val="Heading2"/>
      </w:pPr>
      <w:r>
        <w:t>13. Hardware and Software Compatibility Matrix</w:t>
      </w:r>
    </w:p>
    <w:p>
      <w:r>
        <w:t>A compatibility matrix documents which combinations of hardware, firmware, engineering software, and application versions are supported or approved.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 state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Proposed state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assessment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CPU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Existing model and firmware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Same CPU with updated firmware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Project and firmware compatibility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engineering software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Installed tool version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Proposed tool version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Project conversion and support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Remote I/O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Existing adapter and modules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Replacement adapter or modules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I/O mapping and communication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Existing runtime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Updated runtime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Tag, driver, and screen compatibility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Existing firmware and parameters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Replacement drive or firmware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Motor, control, and interface compatibility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Industrial network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Existing topology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Revised topology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Addressing, traffic, access, and communication</w:t>
            </w:r>
          </w:p>
        </w:tc>
      </w:tr>
    </w:tbl>
    <w:p/>
    <w:p>
      <w:r>
        <w:t>The matrix should distinguish manufacturer-supported combinations from combinations that have been locally tested and approved. Local testing does not automatically establish supplier support.</w:t>
      </w:r>
    </w:p>
    <w:p>
      <w:pPr>
        <w:pStyle w:val="Heading2"/>
      </w:pPr>
      <w:r>
        <w:t>14. Software Migration and Project Conversion</w:t>
      </w:r>
    </w:p>
    <w:p>
      <w:r>
        <w:t>Opening an older project in a newer engineering environment may trigger a conversion or upgrade.</w:t>
      </w:r>
    </w:p>
    <w:p>
      <w:r>
        <w:t>Possible consequences include:</w:t>
      </w:r>
    </w:p>
    <w:p>
      <w:pPr>
        <w:pStyle w:val="ListBullet"/>
      </w:pPr>
      <w:r>
        <w:t>Modified project format.</w:t>
      </w:r>
    </w:p>
    <w:p>
      <w:pPr>
        <w:pStyle w:val="ListBullet"/>
      </w:pPr>
      <w:r>
        <w:t>Changed library versions.</w:t>
      </w:r>
    </w:p>
    <w:p>
      <w:pPr>
        <w:pStyle w:val="ListBullet"/>
      </w:pPr>
      <w:r>
        <w:t>Unsupported or substituted components.</w:t>
      </w:r>
    </w:p>
    <w:p>
      <w:pPr>
        <w:pStyle w:val="ListBullet"/>
      </w:pPr>
      <w:r>
        <w:t>Changed default settings.</w:t>
      </w:r>
    </w:p>
    <w:p>
      <w:pPr>
        <w:pStyle w:val="ListBullet"/>
      </w:pPr>
      <w:r>
        <w:t>Different compilation behavior.</w:t>
      </w:r>
    </w:p>
    <w:p>
      <w:pPr>
        <w:pStyle w:val="ListBullet"/>
      </w:pPr>
      <w:r>
        <w:t>Altered firmware requirements.</w:t>
      </w:r>
    </w:p>
    <w:p>
      <w:pPr>
        <w:pStyle w:val="ListBullet"/>
      </w:pPr>
      <w:r>
        <w:t>Changes in available instructions or features.</w:t>
      </w:r>
    </w:p>
    <w:p>
      <w:pPr>
        <w:pStyle w:val="ListBullet"/>
      </w:pPr>
      <w:r>
        <w:t>Incompatibility with older engineering tools.</w:t>
      </w:r>
    </w:p>
    <w:p>
      <w:r>
        <w:t>A safe migration process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Preserve the original project unchanged.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exact current engineering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conversion requirements and release notes.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Create a separate working copy.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Perform the conversion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warnings and errors.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the converted project with the original.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Compile and test using the supported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Validate behavior in a suitable test environment or controlled commissioning process.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Approve the new baseline only after the required acceptance criteria are met.</w:t>
      </w:r>
    </w:p>
    <w:p>
      <w:r>
        <w:t>A project that compiles successfully is not necessarily functionally correct. Compilation proves only certain forms of technical validity.</w:t>
      </w:r>
    </w:p>
    <w:p>
      <w:pPr>
        <w:pStyle w:val="Heading2"/>
      </w:pPr>
      <w:r>
        <w:t>15. Backups, Restore, and Revision Integrity</w:t>
      </w:r>
    </w:p>
    <w:p>
      <w:r>
        <w:t>Revision control and backup management must work together.</w:t>
      </w:r>
    </w:p>
    <w:p>
      <w:r>
        <w:t>A useful backup strategy identifies:</w:t>
      </w:r>
    </w:p>
    <w:p>
      <w:pPr>
        <w:pStyle w:val="ListBullet"/>
      </w:pPr>
      <w:r>
        <w:t>What must be backed up.</w:t>
      </w:r>
    </w:p>
    <w:p>
      <w:pPr>
        <w:pStyle w:val="ListBullet"/>
      </w:pPr>
      <w:r>
        <w:t>How often it must be captured.</w:t>
      </w:r>
    </w:p>
    <w:p>
      <w:pPr>
        <w:pStyle w:val="ListBullet"/>
      </w:pPr>
      <w:r>
        <w:t>Where copies are stored.</w:t>
      </w:r>
    </w:p>
    <w:p>
      <w:pPr>
        <w:pStyle w:val="ListBullet"/>
      </w:pPr>
      <w:r>
        <w:t>Who can access or modify them.</w:t>
      </w:r>
    </w:p>
    <w:p>
      <w:pPr>
        <w:pStyle w:val="ListBullet"/>
      </w:pPr>
      <w:r>
        <w:t>How integrity is checked.</w:t>
      </w:r>
    </w:p>
    <w:p>
      <w:pPr>
        <w:pStyle w:val="ListBullet"/>
      </w:pPr>
      <w:r>
        <w:t>How restoration is tested.</w:t>
      </w:r>
    </w:p>
    <w:p>
      <w:pPr>
        <w:pStyle w:val="ListBullet"/>
      </w:pPr>
      <w:r>
        <w:t>How long each version is retained.</w:t>
      </w:r>
    </w:p>
    <w:p>
      <w:pPr>
        <w:pStyle w:val="ListBullet"/>
      </w:pPr>
      <w:r>
        <w:t>How recovery time requirements are met.</w:t>
      </w:r>
    </w:p>
    <w:p>
      <w:pPr>
        <w:pStyle w:val="Heading3"/>
      </w:pPr>
      <w:r>
        <w:t>15.1 Before and after a change</w:t>
      </w:r>
    </w:p>
    <w:p>
      <w:r>
        <w:t>Before a change, preserve the required approved configuration.</w:t>
      </w:r>
    </w:p>
    <w:p>
      <w:r>
        <w:t>After a change, preserve the resulting configuration once the appropriate verification and release requirements have been met.</w:t>
      </w:r>
    </w:p>
    <w:p>
      <w:r>
        <w:t>Label each package with meaningful information, such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Asset: H7-TB-04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System: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Release: REL-2026-018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change: ECO-2026-018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firmware: Recorded version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Project revision: Recorded revision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Status: Approved for production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Captured: Recorded date</w:t>
      </w:r>
    </w:p>
    <w:p/>
    <w:p>
      <w:r>
        <w:t>The values above describe a format, not an actual controller record.</w:t>
      </w:r>
    </w:p>
    <w:p>
      <w:pPr>
        <w:pStyle w:val="Heading3"/>
      </w:pPr>
      <w:r>
        <w:t>15.2 Integrity checks</w:t>
      </w:r>
    </w:p>
    <w:p>
      <w:r>
        <w:t>A cryptographic hash can help establish whether a file has changed since the hash was calculated.</w:t>
      </w:r>
    </w:p>
    <w:p>
      <w:r>
        <w:t>For example, a SHA-256 digest can be recorded alongside a backup. Recalculating the digest and comparing it with the recorded value can reveal whether the file differs.</w:t>
      </w:r>
    </w:p>
    <w:p>
      <w:r>
        <w:t>However, a matching hash does not prove that the file is correct, safe, authorized, or suitable for the target controller. It provides evidence about file integrity, not engineering validity.</w:t>
      </w:r>
    </w:p>
    <w:p>
      <w:pPr>
        <w:pStyle w:val="Heading3"/>
      </w:pPr>
      <w:r>
        <w:t>15.3 Restore testing</w:t>
      </w:r>
    </w:p>
    <w:p>
      <w:r>
        <w:t>A successful backup operation does not prove that recovery will work.</w:t>
      </w:r>
    </w:p>
    <w:p>
      <w:r>
        <w:t>Where feasible and appropriate, verify restoration in a controlled environment. For operational technology, restoration testing must account for controller compatibility, licenses, firmware, communication configuration, and the risk of accidentally overwriting a production system.</w:t>
      </w:r>
    </w:p>
    <w:p>
      <w:pPr>
        <w:pStyle w:val="Heading2"/>
      </w:pPr>
      <w:r>
        <w:t>16. Configuration Drift</w:t>
      </w:r>
    </w:p>
    <w:p>
      <w:r>
        <w:t>Configuration drift occurs when the installed system diverges from the approved baseline.</w:t>
      </w:r>
    </w:p>
    <w:p>
      <w:r>
        <w:t>Common causes include:</w:t>
      </w:r>
    </w:p>
    <w:p>
      <w:pPr>
        <w:pStyle w:val="ListBullet"/>
      </w:pPr>
      <w:r>
        <w:t>Unrecorded PLC online edits.</w:t>
      </w:r>
    </w:p>
    <w:p>
      <w:pPr>
        <w:pStyle w:val="ListBullet"/>
      </w:pPr>
      <w:r>
        <w:t>Temporary parameter changes.</w:t>
      </w:r>
    </w:p>
    <w:p>
      <w:pPr>
        <w:pStyle w:val="ListBullet"/>
      </w:pPr>
      <w:r>
        <w:t>Replacement components with different firmware.</w:t>
      </w:r>
    </w:p>
    <w:p>
      <w:pPr>
        <w:pStyle w:val="ListBullet"/>
      </w:pPr>
      <w:r>
        <w:t>Direct changes to HMI or SCADA projects.</w:t>
      </w:r>
    </w:p>
    <w:p>
      <w:pPr>
        <w:pStyle w:val="ListBullet"/>
      </w:pPr>
      <w:r>
        <w:t>Uncontrolled file copies.</w:t>
      </w:r>
    </w:p>
    <w:p>
      <w:pPr>
        <w:pStyle w:val="ListBullet"/>
      </w:pPr>
      <w:r>
        <w:t>Incomplete deployment records.</w:t>
      </w:r>
    </w:p>
    <w:p>
      <w:pPr>
        <w:pStyle w:val="ListBullet"/>
      </w:pPr>
      <w:r>
        <w:t>Supplier service interventions.</w:t>
      </w:r>
    </w:p>
    <w:p>
      <w:pPr>
        <w:pStyle w:val="ListBullet"/>
      </w:pPr>
      <w:r>
        <w:t>Missing as-built updates.</w:t>
      </w:r>
    </w:p>
    <w:p>
      <w:pPr>
        <w:pStyle w:val="Heading3"/>
      </w:pPr>
      <w:r>
        <w:t>16.1 Detecting drift</w:t>
      </w:r>
    </w:p>
    <w:p>
      <w:r>
        <w:t>Useful controls include:</w:t>
      </w:r>
    </w:p>
    <w:p>
      <w:pPr>
        <w:pStyle w:val="ListBullet"/>
      </w:pPr>
      <w:r>
        <w:t>Periodic comparison with approved projects.</w:t>
      </w:r>
    </w:p>
    <w:p>
      <w:pPr>
        <w:pStyle w:val="ListBullet"/>
      </w:pPr>
      <w:r>
        <w:t>Hardware and firmware inventory checks.</w:t>
      </w:r>
    </w:p>
    <w:p>
      <w:pPr>
        <w:pStyle w:val="ListBullet"/>
      </w:pPr>
      <w:r>
        <w:t>Parameter uploads and comparisons where supported.</w:t>
      </w:r>
    </w:p>
    <w:p>
      <w:pPr>
        <w:pStyle w:val="ListBullet"/>
      </w:pPr>
      <w:r>
        <w:t>Review of controller diagnostics and change logs.</w:t>
      </w:r>
    </w:p>
    <w:p>
      <w:pPr>
        <w:pStyle w:val="ListBullet"/>
      </w:pPr>
      <w:r>
        <w:t>Asset-level configuration audits.</w:t>
      </w:r>
    </w:p>
    <w:p>
      <w:pPr>
        <w:pStyle w:val="ListBullet"/>
      </w:pPr>
      <w:r>
        <w:t>Controlled backups following authorized interventions.</w:t>
      </w:r>
    </w:p>
    <w:p>
      <w:pPr>
        <w:pStyle w:val="ListBullet"/>
      </w:pPr>
      <w:r>
        <w:t>Monitoring of unexpected device or software changes.</w:t>
      </w:r>
    </w:p>
    <w:p>
      <w:r>
        <w:t>Not every difference is unauthorized. Retentive data, counters, timestamps, and live process values may change during normal operation. Engineers must distinguish expected runtime variation from a change in the controlled application or configuration.</w:t>
      </w:r>
    </w:p>
    <w:p>
      <w:pPr>
        <w:pStyle w:val="Heading2"/>
      </w:pPr>
      <w:r>
        <w:t>17. Revision Register for Industrial Equipment</w:t>
      </w:r>
    </w:p>
    <w:p>
      <w:r>
        <w:t>A revision register connects the physical asset to its actual approved configuration.</w:t>
      </w:r>
    </w:p>
    <w:p>
      <w:r>
        <w:t>Recommended fields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equipment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Plant, line, machine, or panel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PLC, HMI, CNC, robot, VFD, SCADA, or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 and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Individual device identification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physical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device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tool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required to work with the project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project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baseline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to the controlled baseline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verified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of configuration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change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to the authorizing 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reference to the stored package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Approved, under review, obsolete, or other defined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Accountable function or role</w:t>
            </w:r>
          </w:p>
        </w:tc>
      </w:tr>
    </w:tbl>
    <w:p/>
    <w:p>
      <w:r>
        <w:t>Avoid storing credentials or sensitive configuration secrets in a general-purpose register. Use approved access-controlled systems for such information.</w:t>
      </w:r>
    </w:p>
    <w:p>
      <w:pPr>
        <w:pStyle w:val="Heading2"/>
      </w:pPr>
      <w:r>
        <w:t>18. Practical Example: PLC Revision Upgrade</w:t>
      </w:r>
    </w:p>
    <w:p>
      <w:r>
        <w:t>Assume a machine uses a PLC whose application must be updated to improve fault diagnostics.</w:t>
      </w:r>
    </w:p>
    <w:p>
      <w:pPr>
        <w:pStyle w:val="Heading3"/>
      </w:pPr>
      <w:r>
        <w:t>Existing configuration</w:t>
      </w:r>
    </w:p>
    <w:p>
      <w:pPr>
        <w:pStyle w:val="ListBullet"/>
      </w:pPr>
      <w:r>
        <w:t>PLC hardware: Existing approved CPU.</w:t>
      </w:r>
    </w:p>
    <w:p>
      <w:pPr>
        <w:pStyle w:val="ListBullet"/>
      </w:pPr>
      <w:r>
        <w:t>Firmware: Recorded installed version.</w:t>
      </w:r>
    </w:p>
    <w:p>
      <w:pPr>
        <w:pStyle w:val="ListBullet"/>
      </w:pPr>
      <w:r>
        <w:t>Application: Approved baseline revision.</w:t>
      </w:r>
    </w:p>
    <w:p>
      <w:pPr>
        <w:pStyle w:val="ListBullet"/>
      </w:pPr>
      <w:r>
        <w:t>HMI: Existing released application.</w:t>
      </w:r>
    </w:p>
    <w:p>
      <w:pPr>
        <w:pStyle w:val="ListBullet"/>
      </w:pPr>
      <w:r>
        <w:t>Documentation: Current approved drawings and I/O list.</w:t>
      </w:r>
    </w:p>
    <w:p>
      <w:pPr>
        <w:pStyle w:val="Heading3"/>
      </w:pPr>
      <w:r>
        <w:t>Proposed change</w:t>
      </w:r>
    </w:p>
    <w:p>
      <w:r>
        <w:t>Add a diagnostic function and associated HMI alarm.</w:t>
      </w:r>
    </w:p>
    <w:p>
      <w:pPr>
        <w:pStyle w:val="Heading3"/>
      </w:pPr>
      <w:r>
        <w:t>Required controls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installed controller and project.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whether a firmware change is necessary. Do not upgrade firmware merely because an application change is being made.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Raise and assess the engineering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Capture the current approved project and required controller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Modify the application in a controlled working copy.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logic, tag mapping, alarm behavior, and dependencies.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Compile and conduct the required offline or simulated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Approve the release and deployment plan.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Download or apply the modification under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Perform the required functional and regression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Compare the installed configuration with the approved release.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Update the revision register and associated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Retain the previous approved baseline according to the recovery and retention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Monitor the change's effectiveness where required.</w:t>
      </w:r>
    </w:p>
    <w:p>
      <w:r>
        <w:t>The final record should make it possible for another qualified engineer to determine exactly what changed and reproduce the approved engineering state without relying on the original engineer's memory.</w:t>
      </w:r>
    </w:p>
    <w:p>
      <w:pPr>
        <w:pStyle w:val="Heading2"/>
      </w:pPr>
      <w:r>
        <w:t>19. Revision Control in Industry 4.0 Systems</w:t>
      </w:r>
    </w:p>
    <w:p>
      <w:r>
        <w:t>Industry 4.0 environments introduce additional configuration items beyond PLC projects.</w:t>
      </w:r>
    </w:p>
    <w:p>
      <w:r>
        <w:t>These may include:</w:t>
      </w:r>
    </w:p>
    <w:p>
      <w:pPr>
        <w:pStyle w:val="ListBullet"/>
      </w:pPr>
      <w:r>
        <w:t>OPC UA server and client configuration.</w:t>
      </w:r>
    </w:p>
    <w:p>
      <w:pPr>
        <w:pStyle w:val="ListBullet"/>
      </w:pPr>
      <w:r>
        <w:t>MQTT broker and topic configuration.</w:t>
      </w:r>
    </w:p>
    <w:p>
      <w:pPr>
        <w:pStyle w:val="ListBullet"/>
      </w:pPr>
      <w:r>
        <w:t>Node-RED flows and installed nodes.</w:t>
      </w:r>
    </w:p>
    <w:p>
      <w:pPr>
        <w:pStyle w:val="ListBullet"/>
      </w:pPr>
      <w:r>
        <w:t>SCADA tag databases.</w:t>
      </w:r>
    </w:p>
    <w:p>
      <w:pPr>
        <w:pStyle w:val="ListBullet"/>
      </w:pPr>
      <w:r>
        <w:t>SQL schemas and stored procedures.</w:t>
      </w:r>
    </w:p>
    <w:p>
      <w:pPr>
        <w:pStyle w:val="ListBullet"/>
      </w:pPr>
      <w:r>
        <w:t>Grafana dashboards and data-source definitions.</w:t>
      </w:r>
    </w:p>
    <w:p>
      <w:pPr>
        <w:pStyle w:val="ListBullet"/>
      </w:pPr>
      <w:r>
        <w:t>Edge gateways.</w:t>
      </w:r>
    </w:p>
    <w:p>
      <w:pPr>
        <w:pStyle w:val="ListBullet"/>
      </w:pPr>
      <w:r>
        <w:t>Industrial PC operating-system images.</w:t>
      </w:r>
    </w:p>
    <w:p>
      <w:pPr>
        <w:pStyle w:val="ListBullet"/>
      </w:pPr>
      <w:r>
        <w:t>Network and firewall configurations.</w:t>
      </w:r>
    </w:p>
    <w:p>
      <w:pPr>
        <w:pStyle w:val="ListBullet"/>
      </w:pPr>
      <w:r>
        <w:t>Data transformation logic.</w:t>
      </w:r>
    </w:p>
    <w:p>
      <w:pPr>
        <w:pStyle w:val="ListBullet"/>
      </w:pPr>
      <w:r>
        <w:t>API integrations and certificates.</w:t>
      </w:r>
    </w:p>
    <w:p>
      <w:r>
        <w:t>A dashboard revision can affect reported values even if the PLC is unchanged. A SQL schema change can break historical queries. A driver update can change data types or communication behavior.</w:t>
      </w:r>
    </w:p>
    <w:p>
      <w:r>
        <w:t>Therefore, revision control should include application dependencies and interfaces, not just controller programs.</w:t>
      </w:r>
    </w:p>
    <w:p>
      <w:r>
        <w:t>For a Node-RED and SQL-based system, a controlled release could identify:</w:t>
      </w:r>
    </w:p>
    <w:p>
      <w:pPr>
        <w:pStyle w:val="ListBullet"/>
      </w:pPr>
      <w:r>
        <w:t>Flow export and revision.</w:t>
      </w:r>
    </w:p>
    <w:p>
      <w:pPr>
        <w:pStyle w:val="ListBullet"/>
      </w:pPr>
      <w:r>
        <w:t>Node-RED runtime and relevant package versions.</w:t>
      </w:r>
    </w:p>
    <w:p>
      <w:pPr>
        <w:pStyle w:val="ListBullet"/>
      </w:pPr>
      <w:r>
        <w:t>PLC connection settings without exposing secrets.</w:t>
      </w:r>
    </w:p>
    <w:p>
      <w:pPr>
        <w:pStyle w:val="ListBullet"/>
      </w:pPr>
      <w:r>
        <w:t>Database schema revision.</w:t>
      </w:r>
    </w:p>
    <w:p>
      <w:pPr>
        <w:pStyle w:val="ListBullet"/>
      </w:pPr>
      <w:r>
        <w:t>SQL objects modified.</w:t>
      </w:r>
    </w:p>
    <w:p>
      <w:pPr>
        <w:pStyle w:val="ListBullet"/>
      </w:pPr>
      <w:r>
        <w:t>Dashboard and query versions.</w:t>
      </w:r>
    </w:p>
    <w:p>
      <w:pPr>
        <w:pStyle w:val="ListBullet"/>
      </w:pPr>
      <w:r>
        <w:t>Network dependencies.</w:t>
      </w:r>
    </w:p>
    <w:p>
      <w:pPr>
        <w:pStyle w:val="ListBullet"/>
      </w:pPr>
      <w:r>
        <w:t>Test results for data accuracy, timestamps, and failure handling.</w:t>
      </w:r>
    </w:p>
    <w:p>
      <w:pPr>
        <w:pStyle w:val="ListBullet"/>
      </w:pPr>
      <w:r>
        <w:t>Recovery steps for the previous working configuration.</w:t>
      </w:r>
    </w:p>
    <w:p>
      <w:pPr>
        <w:pStyle w:val="Heading2"/>
      </w:pPr>
      <w:r>
        <w:t>20. Cybersecurity and Access Control</w:t>
      </w:r>
    </w:p>
    <w:p>
      <w:r>
        <w:t>Revision management is also a cybersecurity control because unauthorized software or firmware changes can affect machine availability, integrity, and safety.</w:t>
      </w:r>
    </w:p>
    <w:p>
      <w:r>
        <w:t>Appropriate measures may include:</w:t>
      </w:r>
    </w:p>
    <w:p>
      <w:pPr>
        <w:pStyle w:val="ListBullet"/>
      </w:pPr>
      <w:r>
        <w:t>Role-based access.</w:t>
      </w:r>
    </w:p>
    <w:p>
      <w:pPr>
        <w:pStyle w:val="ListBullet"/>
      </w:pPr>
      <w:r>
        <w:t>Individual user accounts where supported.</w:t>
      </w:r>
    </w:p>
    <w:p>
      <w:pPr>
        <w:pStyle w:val="ListBullet"/>
      </w:pPr>
      <w:r>
        <w:t>Restricted engineering access.</w:t>
      </w:r>
    </w:p>
    <w:p>
      <w:pPr>
        <w:pStyle w:val="ListBullet"/>
      </w:pPr>
      <w:r>
        <w:t>Approved software and firmware sources.</w:t>
      </w:r>
    </w:p>
    <w:p>
      <w:pPr>
        <w:pStyle w:val="ListBullet"/>
      </w:pPr>
      <w:r>
        <w:t>Controlled removable media.</w:t>
      </w:r>
    </w:p>
    <w:p>
      <w:pPr>
        <w:pStyle w:val="ListBullet"/>
      </w:pPr>
      <w:r>
        <w:t>Secure storage of credentials.</w:t>
      </w:r>
    </w:p>
    <w:p>
      <w:pPr>
        <w:pStyle w:val="ListBullet"/>
      </w:pPr>
      <w:r>
        <w:t>Protected backups.</w:t>
      </w:r>
    </w:p>
    <w:p>
      <w:pPr>
        <w:pStyle w:val="ListBullet"/>
      </w:pPr>
      <w:r>
        <w:t>Review of vendor access.</w:t>
      </w:r>
    </w:p>
    <w:p>
      <w:pPr>
        <w:pStyle w:val="ListBullet"/>
      </w:pPr>
      <w:r>
        <w:t>Audit logs and change records.</w:t>
      </w:r>
    </w:p>
    <w:p>
      <w:pPr>
        <w:pStyle w:val="ListBullet"/>
      </w:pPr>
      <w:r>
        <w:t>Vulnerability and support-status monitoring.</w:t>
      </w:r>
    </w:p>
    <w:p>
      <w:pPr>
        <w:pStyle w:val="ListBullet"/>
      </w:pPr>
      <w:r>
        <w:t>Network segmentation and approved remote-access arrangements.</w:t>
      </w:r>
    </w:p>
    <w:p>
      <w:r>
        <w:t>Access control must remain practical for maintenance. The objective is to ensure that only authorized personnel make controlled changes while preserving safe emergency response and recovery capability.</w:t>
      </w:r>
    </w:p>
    <w:p>
      <w:r>
        <w:t>For safety-related systems, cybersecurity changes must be assessed for their potential effects on the safety functions and supporting architecture.</w:t>
      </w:r>
    </w:p>
    <w:p>
      <w:pPr>
        <w:pStyle w:val="Heading2"/>
      </w:pPr>
      <w:r>
        <w:t>21. Common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is a problem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 practice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Keeping only the latest file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Earlier approved states cannot be reconstructed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 controlled revisions according to policy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Using filenames such as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FINAL_NEW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Identity and approval are ambiguous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controlled release identifiers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Recording PLC software but not firmware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may be misunderstood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application, hardware, and firmware separately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the laptop project matches the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Online edits may create differences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and verify the actual installed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Updating firmware without impact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or behavior may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support requirements and test the upgrade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Treating a successful compile as acceptance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Runtime behavior remains unproven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required functional and regression testing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Backing up without testing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may be incomplete or unusable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integrity and test restoration where feasible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Ignoring drive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hardware may behave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Capture and control approved parameter sets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record asset-level deployment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Machines may run different revisions unknowingly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each affected asset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Storing secrets in open revision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Credentials may be exposed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secure credential storage and access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Overwriting the original project during conversion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and comparison become difficult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the original and convert a separate copy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a matching hash proves correctness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Integrity is confused with validity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Combine integrity checks with authorization and testing</w:t>
            </w:r>
          </w:p>
        </w:tc>
      </w:tr>
    </w:tbl>
    <w:p/>
    <w:p>
      <w:pPr>
        <w:pStyle w:val="Heading2"/>
      </w:pPr>
      <w:r>
        <w:t>22. Practical Revision Audit Checklist</w:t>
      </w:r>
    </w:p>
    <w:p>
      <w:pPr>
        <w:pStyle w:val="Heading3"/>
      </w:pPr>
      <w:r>
        <w:t>Identification</w:t>
      </w:r>
    </w:p>
    <w:p>
      <w:pPr>
        <w:pStyle w:val="ListBullet"/>
      </w:pPr>
      <w:r>
        <w:t>Asset and device identities are recorded.</w:t>
      </w:r>
    </w:p>
    <w:p>
      <w:pPr>
        <w:pStyle w:val="ListBullet"/>
      </w:pPr>
      <w:r>
        <w:t>Hardware model and relevant revision are recorded.</w:t>
      </w:r>
    </w:p>
    <w:p>
      <w:pPr>
        <w:pStyle w:val="ListBullet"/>
      </w:pPr>
      <w:r>
        <w:t>Firmware and application versions are recorded separately.</w:t>
      </w:r>
    </w:p>
    <w:p>
      <w:pPr>
        <w:pStyle w:val="ListBullet"/>
      </w:pPr>
      <w:r>
        <w:t>Engineering software and dependencies are identified.</w:t>
      </w:r>
    </w:p>
    <w:p>
      <w:pPr>
        <w:pStyle w:val="ListBullet"/>
      </w:pPr>
      <w:r>
        <w:t>Approved baseline is identifiable.</w:t>
      </w:r>
    </w:p>
    <w:p>
      <w:pPr>
        <w:pStyle w:val="Heading3"/>
      </w:pPr>
      <w:r>
        <w:t>Change and release</w:t>
      </w:r>
    </w:p>
    <w:p>
      <w:pPr>
        <w:pStyle w:val="ListBullet"/>
      </w:pPr>
      <w:r>
        <w:t>The revision is linked to an authorized change where required.</w:t>
      </w:r>
    </w:p>
    <w:p>
      <w:pPr>
        <w:pStyle w:val="ListBullet"/>
      </w:pPr>
      <w:r>
        <w:t>Technical impact and compatibility have been assessed.</w:t>
      </w:r>
    </w:p>
    <w:p>
      <w:pPr>
        <w:pStyle w:val="ListBullet"/>
      </w:pPr>
      <w:r>
        <w:t>The release status and permitted use are clear.</w:t>
      </w:r>
    </w:p>
    <w:p>
      <w:pPr>
        <w:pStyle w:val="ListBullet"/>
      </w:pPr>
      <w:r>
        <w:t>Required reviews and approvals are recorded.</w:t>
      </w:r>
    </w:p>
    <w:p>
      <w:pPr>
        <w:pStyle w:val="ListBullet"/>
      </w:pPr>
      <w:r>
        <w:t>Deployment targets are defined.</w:t>
      </w:r>
    </w:p>
    <w:p>
      <w:pPr>
        <w:pStyle w:val="Heading3"/>
      </w:pPr>
      <w:r>
        <w:t>Backup and recovery</w:t>
      </w:r>
    </w:p>
    <w:p>
      <w:pPr>
        <w:pStyle w:val="ListBullet"/>
      </w:pPr>
      <w:r>
        <w:t>Required pre-change configuration is preserved.</w:t>
      </w:r>
    </w:p>
    <w:p>
      <w:pPr>
        <w:pStyle w:val="ListBullet"/>
      </w:pPr>
      <w:r>
        <w:t>Backup files are stored in a controlled location.</w:t>
      </w:r>
    </w:p>
    <w:p>
      <w:pPr>
        <w:pStyle w:val="ListBullet"/>
      </w:pPr>
      <w:r>
        <w:t>Integrity and recovery prerequisites are addressed.</w:t>
      </w:r>
    </w:p>
    <w:p>
      <w:pPr>
        <w:pStyle w:val="ListBullet"/>
      </w:pPr>
      <w:r>
        <w:t>Restore procedures are documented.</w:t>
      </w:r>
    </w:p>
    <w:p>
      <w:pPr>
        <w:pStyle w:val="ListBullet"/>
      </w:pPr>
      <w:r>
        <w:t>Previous approved revisions are retained according to policy.</w:t>
      </w:r>
    </w:p>
    <w:p>
      <w:pPr>
        <w:pStyle w:val="Heading3"/>
      </w:pPr>
      <w:r>
        <w:t>Verification and records</w:t>
      </w:r>
    </w:p>
    <w:p>
      <w:pPr>
        <w:pStyle w:val="ListBullet"/>
      </w:pPr>
      <w:r>
        <w:t>Installed configuration matches the approved release.</w:t>
      </w:r>
    </w:p>
    <w:p>
      <w:pPr>
        <w:pStyle w:val="ListBullet"/>
      </w:pPr>
      <w:r>
        <w:t>Required functional and regression tests are complete.</w:t>
      </w:r>
    </w:p>
    <w:p>
      <w:pPr>
        <w:pStyle w:val="ListBullet"/>
      </w:pPr>
      <w:r>
        <w:t>Firmware and parameter changes are recorded.</w:t>
      </w:r>
    </w:p>
    <w:p>
      <w:pPr>
        <w:pStyle w:val="ListBullet"/>
      </w:pPr>
      <w:r>
        <w:t>Related drawings and procedures are updated.</w:t>
      </w:r>
    </w:p>
    <w:p>
      <w:pPr>
        <w:pStyle w:val="ListBullet"/>
      </w:pPr>
      <w:r>
        <w:t>Asset-level revision registers are updated.</w:t>
      </w:r>
    </w:p>
    <w:p>
      <w:pPr>
        <w:pStyle w:val="ListBullet"/>
      </w:pPr>
      <w:r>
        <w:t>Deviations are documented and dispositioned.</w:t>
      </w:r>
    </w:p>
    <w:p>
      <w:pPr>
        <w:pStyle w:val="ListBullet"/>
      </w:pPr>
      <w:r>
        <w:t>Access and change records are retained as required.</w:t>
      </w:r>
    </w:p>
    <w:p>
      <w:pPr>
        <w:pStyle w:val="Heading2"/>
      </w:pPr>
      <w:r>
        <w:t>23. Interview Questions and Answers</w:t>
      </w:r>
    </w:p>
    <w:p>
      <w:pPr>
        <w:pStyle w:val="Heading3"/>
      </w:pPr>
      <w:r>
        <w:t>Q1. What is software/hardware revision control?</w:t>
      </w:r>
    </w:p>
    <w:p>
      <w:r>
        <w:t>It is the controlled identification, tracking, approval, storage, deployment, and verification of software and hardware versions used in a system.</w:t>
      </w:r>
    </w:p>
    <w:p>
      <w:pPr>
        <w:pStyle w:val="Heading3"/>
      </w:pPr>
      <w:r>
        <w:t>Q2. What is the difference between a version and a baseline?</w:t>
      </w:r>
    </w:p>
    <w:p>
      <w:r>
        <w:t>A version identifies a particular state of an item. A baseline is an approved reference configuration that identifies the relevant versions and settings of a system.</w:t>
      </w:r>
    </w:p>
    <w:p>
      <w:pPr>
        <w:pStyle w:val="Heading3"/>
      </w:pPr>
      <w:r>
        <w:t>Q3. What is the difference between firmware and application software?</w:t>
      </w:r>
    </w:p>
    <w:p>
      <w:r>
        <w:t>Firmware is embedded software governing a device's internal operation. Application software implements the specific machine, process, or user functionality. Their exact boundaries depend on the equipment architecture.</w:t>
      </w:r>
    </w:p>
    <w:p>
      <w:pPr>
        <w:pStyle w:val="Heading3"/>
      </w:pPr>
      <w:r>
        <w:t>Q4. Why must hardware and firmware revisions be recorded separately?</w:t>
      </w:r>
    </w:p>
    <w:p>
      <w:r>
        <w:t>The same hardware model may support different firmware releases, and firmware differences can affect compatibility, behavior, and supportability.</w:t>
      </w:r>
    </w:p>
    <w:p>
      <w:pPr>
        <w:pStyle w:val="Heading3"/>
      </w:pPr>
      <w:r>
        <w:t>Q5. Why is a PLC backup not always sufficient for recovery?</w:t>
      </w:r>
    </w:p>
    <w:p>
      <w:r>
        <w:t>Recovery may also require compatible engineering software, libraries, firmware, hardware configuration, controller data, licenses, network settings, and documented restoration procedures.</w:t>
      </w:r>
    </w:p>
    <w:p>
      <w:pPr>
        <w:pStyle w:val="Heading3"/>
      </w:pPr>
      <w:r>
        <w:t>Q6. What is configuration drift?</w:t>
      </w:r>
    </w:p>
    <w:p>
      <w:r>
        <w:t>It is an undocumented or unauthorized difference between the installed configuration and its approved baseline.</w:t>
      </w:r>
    </w:p>
    <w:p>
      <w:pPr>
        <w:pStyle w:val="Heading3"/>
      </w:pPr>
      <w:r>
        <w:t>Q7. What is the difference between version control and change control?</w:t>
      </w:r>
    </w:p>
    <w:p>
      <w:r>
        <w:t>Version control tracks changes to files or project states. Change control determines whether a modification is authorized and under what conditions it may be implemented.</w:t>
      </w:r>
    </w:p>
    <w:p>
      <w:pPr>
        <w:pStyle w:val="Heading3"/>
      </w:pPr>
      <w:r>
        <w:t>Q8. Why is firmware updating risky?</w:t>
      </w:r>
    </w:p>
    <w:p>
      <w:r>
        <w:t>It may change device behavior, compatibility, configuration requirements, or supported features. A failed update can also interrupt operation or complicate recovery.</w:t>
      </w:r>
    </w:p>
    <w:p>
      <w:pPr>
        <w:pStyle w:val="Heading3"/>
      </w:pPr>
      <w:r>
        <w:t>Q9. How do you verify that the correct PLC program is running?</w:t>
      </w:r>
    </w:p>
    <w:p>
      <w:r>
        <w:t>Identify the correct controller, compare the online and approved offline projects using the supported tools, verify the relevant configuration and revision identifiers, and retain the required evidence. A filename or download timestamp alone is insufficient.</w:t>
      </w:r>
    </w:p>
    <w:p>
      <w:pPr>
        <w:pStyle w:val="Heading3"/>
      </w:pPr>
      <w:r>
        <w:t>Q10. How does revision control support maintenance?</w:t>
      </w:r>
    </w:p>
    <w:p>
      <w:r>
        <w:t>It helps engineers identify the installed configuration, restore a known approved state, avoid incompatible replacements, troubleshoot changes, and plan obsolescence migrations.</w:t>
      </w:r>
    </w:p>
    <w:p>
      <w:pPr>
        <w:pStyle w:val="Heading3"/>
      </w:pPr>
      <w:r>
        <w:t>Q11. Does a matching checksum prove that a program is correct?</w:t>
      </w:r>
    </w:p>
    <w:p>
      <w:r>
        <w:t>No. It helps verify that data matches the data used to calculate the recorded checksum. It does not establish that the program is authorized, safe, functionally correct, or suitable for the machine.</w:t>
      </w:r>
    </w:p>
    <w:p>
      <w:pPr>
        <w:pStyle w:val="Heading3"/>
      </w:pPr>
      <w:r>
        <w:t>Q12. What should happen after an authorized software deployment?</w:t>
      </w:r>
    </w:p>
    <w:p>
      <w:r>
        <w:t>Perform the required tests, verify the installed configuration, update the baseline and asset register, preserve recovery information, and complete the required documentation and release records.</w:t>
      </w:r>
    </w:p>
    <w:p>
      <w:pPr>
        <w:pStyle w:val="Heading2"/>
      </w:pPr>
      <w:r>
        <w:t>24. Key Principles to Remember</w:t>
      </w:r>
    </w:p>
    <w:p>
      <w:pPr>
        <w:pStyle w:val="ListBullet"/>
      </w:pPr>
      <w:r>
        <w:t>Hardware, firmware, application software, engineering tools, and parameters are separate configuration items.</w:t>
      </w:r>
    </w:p>
    <w:p>
      <w:pPr>
        <w:pStyle w:val="ListBullet"/>
      </w:pPr>
      <w:r>
        <w:t>An identifier is not proof of authorization or correctness.</w:t>
      </w:r>
    </w:p>
    <w:p>
      <w:pPr>
        <w:pStyle w:val="ListBullet"/>
      </w:pPr>
      <w:r>
        <w:t>A controlled baseline represents an approved system state.</w:t>
      </w:r>
    </w:p>
    <w:p>
      <w:pPr>
        <w:pStyle w:val="ListBullet"/>
      </w:pPr>
      <w:r>
        <w:t>Version control does not replace engineering change authorization.</w:t>
      </w:r>
    </w:p>
    <w:p>
      <w:pPr>
        <w:pStyle w:val="ListBullet"/>
      </w:pPr>
      <w:r>
        <w:t>Successful compilation does not replace functional validation.</w:t>
      </w:r>
    </w:p>
    <w:p>
      <w:pPr>
        <w:pStyle w:val="ListBullet"/>
      </w:pPr>
      <w:r>
        <w:t>A backup is useful only when its contents and recovery prerequisites are understood.</w:t>
      </w:r>
    </w:p>
    <w:p>
      <w:pPr>
        <w:pStyle w:val="ListBullet"/>
      </w:pPr>
      <w:r>
        <w:t>Online edits must be reconciled with the saved and approved project.</w:t>
      </w:r>
    </w:p>
    <w:p>
      <w:pPr>
        <w:pStyle w:val="ListBullet"/>
      </w:pPr>
      <w:r>
        <w:t>Every affected machine must be verified individually when configurations can differ.</w:t>
      </w:r>
    </w:p>
    <w:p>
      <w:pPr>
        <w:pStyle w:val="ListBullet"/>
      </w:pPr>
      <w:r>
        <w:t>Industry 4.0 applications, databases, and network configurations also require revision control.</w:t>
      </w:r>
    </w:p>
    <w:p>
      <w:pPr>
        <w:pStyle w:val="ListBullet"/>
      </w:pPr>
      <w:r>
        <w:t>Revision history must support troubleshooting, auditability, safe recovery, and long-term equipment ownership.</w:t>
      </w:r>
    </w:p>
    <w:p>
      <w:r>
        <w:t>The practical objective is simple: an engineer should be able to identify what is installed, determine whether it is approved, understand how it changed, and recover or modify it without guesswork.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02_PLAN_WISE_2026\02_INDUSTRY3_0\30_Doc_Control\02_Control_Elements\06_Master_Copies - Master copies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Software/Hardware Revision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