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291" w:rsidRPr="003C0291" w:rsidRDefault="003C0291" w:rsidP="003C0291">
      <w:pPr>
        <w:jc w:val="center"/>
        <w:rPr>
          <w:rFonts w:ascii="Times" w:hAnsi="Times"/>
          <w:b/>
          <w:bCs/>
          <w:sz w:val="32"/>
          <w:szCs w:val="32"/>
          <w:lang w:val="en-US"/>
        </w:rPr>
      </w:pPr>
      <w:r>
        <w:rPr>
          <w:rFonts w:ascii="Times" w:hAnsi="Times"/>
          <w:b/>
          <w:bCs/>
          <w:sz w:val="32"/>
          <w:szCs w:val="32"/>
        </w:rPr>
        <w:t>Модель</w:t>
      </w:r>
      <w:r w:rsidRPr="001D0ABD">
        <w:rPr>
          <w:rFonts w:ascii="Times" w:hAnsi="Times"/>
          <w:b/>
          <w:bCs/>
          <w:sz w:val="32"/>
          <w:szCs w:val="32"/>
        </w:rPr>
        <w:t xml:space="preserve"> {{</w:t>
      </w:r>
      <w:r>
        <w:rPr>
          <w:rFonts w:ascii="Times" w:hAnsi="Times"/>
          <w:b/>
          <w:bCs/>
          <w:sz w:val="32"/>
          <w:szCs w:val="32"/>
          <w:lang w:val="en-US"/>
        </w:rPr>
        <w:t>model</w:t>
      </w:r>
      <w:r w:rsidRPr="001D0ABD">
        <w:rPr>
          <w:rFonts w:ascii="Times" w:hAnsi="Times"/>
          <w:b/>
          <w:bCs/>
          <w:sz w:val="32"/>
          <w:szCs w:val="32"/>
        </w:rPr>
        <w:t>}}</w:t>
      </w:r>
      <w:r w:rsidR="00227E93">
        <w:rPr>
          <w:rFonts w:ascii="Times" w:hAnsi="Times"/>
          <w:b/>
          <w:bCs/>
          <w:sz w:val="32"/>
          <w:szCs w:val="32"/>
          <w:lang w:val="en-US"/>
        </w:rPr>
        <w:t xml:space="preserve">, </w:t>
      </w:r>
      <w:r>
        <w:rPr>
          <w:rFonts w:ascii="Times" w:hAnsi="Times"/>
          <w:b/>
          <w:bCs/>
          <w:sz w:val="32"/>
          <w:szCs w:val="32"/>
          <w:lang w:val="en-US"/>
        </w:rPr>
        <w:t>{{mark}}</w:t>
      </w:r>
    </w:p>
    <w:p w:rsidR="003C0291" w:rsidRPr="001D0ABD" w:rsidRDefault="003C0291" w:rsidP="003C0291">
      <w:pPr>
        <w:rPr>
          <w:rFonts w:ascii="Times" w:hAnsi="Times"/>
          <w:b/>
          <w:bCs/>
          <w:sz w:val="28"/>
          <w:szCs w:val="28"/>
        </w:rPr>
      </w:pPr>
    </w:p>
    <w:p w:rsidR="003C0291" w:rsidRDefault="00385B22" w:rsidP="003C0291">
      <w:pPr>
        <w:ind w:firstLine="567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Марка</w:t>
      </w:r>
      <w:r w:rsidR="003C0291" w:rsidRPr="001D0ABD">
        <w:rPr>
          <w:rFonts w:ascii="Times" w:hAnsi="Times"/>
          <w:sz w:val="28"/>
          <w:szCs w:val="28"/>
        </w:rPr>
        <w:t>: {{</w:t>
      </w:r>
      <w:r w:rsidR="00A131AF">
        <w:rPr>
          <w:rFonts w:ascii="Times" w:hAnsi="Times"/>
          <w:sz w:val="28"/>
          <w:szCs w:val="28"/>
          <w:lang w:val="en-US"/>
        </w:rPr>
        <w:t>mark</w:t>
      </w:r>
      <w:r w:rsidR="003C0291" w:rsidRPr="001D0ABD">
        <w:rPr>
          <w:rFonts w:ascii="Times" w:hAnsi="Times"/>
          <w:sz w:val="28"/>
          <w:szCs w:val="28"/>
        </w:rPr>
        <w:t>}}</w:t>
      </w:r>
    </w:p>
    <w:p w:rsidR="00385B22" w:rsidRPr="00385B22" w:rsidRDefault="00385B22" w:rsidP="003C0291">
      <w:pPr>
        <w:ind w:firstLine="567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Модель: </w:t>
      </w:r>
      <w:r w:rsidRPr="00385B22">
        <w:rPr>
          <w:rFonts w:ascii="Times" w:hAnsi="Times"/>
          <w:sz w:val="28"/>
          <w:szCs w:val="28"/>
        </w:rPr>
        <w:t>{{</w:t>
      </w:r>
      <w:r w:rsidR="00A131AF">
        <w:rPr>
          <w:rFonts w:ascii="Times" w:hAnsi="Times"/>
          <w:sz w:val="28"/>
          <w:szCs w:val="28"/>
          <w:lang w:val="en-US"/>
        </w:rPr>
        <w:t>model</w:t>
      </w:r>
      <w:r w:rsidRPr="00385B22">
        <w:rPr>
          <w:rFonts w:ascii="Times" w:hAnsi="Times"/>
          <w:sz w:val="28"/>
          <w:szCs w:val="28"/>
        </w:rPr>
        <w:t>}}</w:t>
      </w:r>
    </w:p>
    <w:p w:rsidR="003C0291" w:rsidRPr="00385B22" w:rsidRDefault="00385B22" w:rsidP="003C0291">
      <w:pPr>
        <w:ind w:firstLine="567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Объем двигателя: </w:t>
      </w:r>
      <w:r w:rsidRPr="00385B22">
        <w:rPr>
          <w:rFonts w:ascii="Times" w:hAnsi="Times"/>
          <w:sz w:val="28"/>
          <w:szCs w:val="28"/>
        </w:rPr>
        <w:t>{{</w:t>
      </w:r>
      <w:proofErr w:type="spellStart"/>
      <w:r>
        <w:rPr>
          <w:rFonts w:ascii="Times" w:hAnsi="Times"/>
          <w:sz w:val="28"/>
          <w:szCs w:val="28"/>
          <w:lang w:val="en-US"/>
        </w:rPr>
        <w:t>vol</w:t>
      </w:r>
      <w:proofErr w:type="spellEnd"/>
      <w:r w:rsidRPr="00385B22">
        <w:rPr>
          <w:rFonts w:ascii="Times" w:hAnsi="Times"/>
          <w:sz w:val="28"/>
          <w:szCs w:val="28"/>
        </w:rPr>
        <w:t>}}</w:t>
      </w:r>
    </w:p>
    <w:p w:rsidR="003C0291" w:rsidRPr="00385B22" w:rsidRDefault="00385B22" w:rsidP="003C0291">
      <w:pPr>
        <w:ind w:firstLine="567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Цена: </w:t>
      </w:r>
      <w:r w:rsidRPr="00385B22">
        <w:rPr>
          <w:rFonts w:ascii="Times" w:hAnsi="Times"/>
          <w:sz w:val="28"/>
          <w:szCs w:val="28"/>
        </w:rPr>
        <w:t>{{</w:t>
      </w:r>
      <w:r>
        <w:rPr>
          <w:rFonts w:ascii="Times" w:hAnsi="Times"/>
          <w:sz w:val="28"/>
          <w:szCs w:val="28"/>
          <w:lang w:val="en-US"/>
        </w:rPr>
        <w:t>price</w:t>
      </w:r>
      <w:r w:rsidRPr="00385B22">
        <w:rPr>
          <w:rFonts w:ascii="Times" w:hAnsi="Times"/>
          <w:sz w:val="28"/>
          <w:szCs w:val="28"/>
        </w:rPr>
        <w:t>}}</w:t>
      </w:r>
    </w:p>
    <w:p w:rsidR="003C0291" w:rsidRPr="001D0ABD" w:rsidRDefault="003C0291" w:rsidP="003C0291">
      <w:pPr>
        <w:ind w:firstLine="567"/>
        <w:jc w:val="both"/>
        <w:rPr>
          <w:rFonts w:ascii="Times" w:hAnsi="Times"/>
          <w:sz w:val="28"/>
          <w:szCs w:val="28"/>
        </w:rPr>
      </w:pPr>
    </w:p>
    <w:p w:rsidR="008C2020" w:rsidRDefault="008C2020">
      <w:bookmarkStart w:id="0" w:name="_GoBack"/>
      <w:bookmarkEnd w:id="0"/>
    </w:p>
    <w:sectPr w:rsidR="008C2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743"/>
    <w:rsid w:val="00227E93"/>
    <w:rsid w:val="00385B22"/>
    <w:rsid w:val="003C0291"/>
    <w:rsid w:val="005D61DF"/>
    <w:rsid w:val="008C2020"/>
    <w:rsid w:val="00A131AF"/>
    <w:rsid w:val="00E0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A0AE"/>
  <w15:chartTrackingRefBased/>
  <w15:docId w15:val="{388DE40C-DEA4-4A1F-AB87-BCD3A587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0291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А. Башлаев</dc:creator>
  <cp:keywords/>
  <dc:description/>
  <cp:lastModifiedBy>Константин А. Башлаев</cp:lastModifiedBy>
  <cp:revision>5</cp:revision>
  <dcterms:created xsi:type="dcterms:W3CDTF">2020-09-07T07:58:00Z</dcterms:created>
  <dcterms:modified xsi:type="dcterms:W3CDTF">2020-09-07T08:22:00Z</dcterms:modified>
</cp:coreProperties>
</file>