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3547BB" w14:textId="607901A0" w:rsidR="0010249D" w:rsidRPr="00866F79" w:rsidRDefault="002A0D66">
      <w:pPr>
        <w:rPr>
          <w:rFonts w:ascii="Montserrat" w:hAnsi="Montserrat"/>
          <w:lang w:val="en-US"/>
        </w:rPr>
      </w:pPr>
      <w:r w:rsidRPr="00DE402F">
        <w:rPr>
          <w:rFonts w:ascii="Montserrat" w:hAnsi="Montserrat"/>
          <w:b/>
          <w:bCs/>
          <w:lang w:val="en-US"/>
        </w:rPr>
        <w:t xml:space="preserve">Title: </w:t>
      </w:r>
      <w:r w:rsidR="00866F79">
        <w:rPr>
          <w:rFonts w:ascii="Montserrat" w:hAnsi="Montserrat"/>
          <w:lang w:val="en-US"/>
        </w:rPr>
        <w:t>Install and use NoSQL databases: 1. MongoDB 2. Cassandra</w:t>
      </w:r>
    </w:p>
    <w:p w14:paraId="5435C6E7" w14:textId="239ACCA2" w:rsidR="002A0D66" w:rsidRPr="00DE402F" w:rsidRDefault="002A0D66">
      <w:pPr>
        <w:rPr>
          <w:rFonts w:ascii="Montserrat" w:hAnsi="Montserrat"/>
          <w:b/>
          <w:bCs/>
          <w:lang w:val="en-US"/>
        </w:rPr>
      </w:pPr>
      <w:r w:rsidRPr="00DE402F">
        <w:rPr>
          <w:rFonts w:ascii="Montserrat" w:hAnsi="Montserrat"/>
          <w:b/>
          <w:bCs/>
          <w:lang w:val="en-US"/>
        </w:rPr>
        <w:t>Objective/Aim:</w:t>
      </w:r>
      <w:r w:rsidR="00866F79" w:rsidRPr="00866F79">
        <w:t xml:space="preserve"> </w:t>
      </w:r>
      <w:r w:rsidR="00866F79" w:rsidRPr="00866F79">
        <w:rPr>
          <w:rFonts w:ascii="Montserrat" w:hAnsi="Montserrat"/>
          <w:lang w:val="en-US"/>
        </w:rPr>
        <w:t>Write Python desktop Application to demonstrate the CRUD operation with above backend cloud databases.</w:t>
      </w:r>
    </w:p>
    <w:p w14:paraId="5351523A" w14:textId="228FC95F" w:rsidR="002A0D66" w:rsidRPr="00A53924" w:rsidRDefault="002A0D66">
      <w:pPr>
        <w:rPr>
          <w:rFonts w:ascii="Montserrat" w:hAnsi="Montserrat"/>
          <w:lang w:val="en-US"/>
        </w:rPr>
      </w:pPr>
      <w:r w:rsidRPr="00DE402F">
        <w:rPr>
          <w:rFonts w:ascii="Montserrat" w:hAnsi="Montserrat"/>
          <w:b/>
          <w:bCs/>
          <w:lang w:val="en-US"/>
        </w:rPr>
        <w:t>Introduction:</w:t>
      </w:r>
      <w:r w:rsidR="00866F79">
        <w:rPr>
          <w:rFonts w:ascii="Montserrat" w:hAnsi="Montserrat"/>
          <w:b/>
          <w:bCs/>
          <w:lang w:val="en-US"/>
        </w:rPr>
        <w:t xml:space="preserve"> </w:t>
      </w:r>
      <w:r w:rsidR="00A53924">
        <w:rPr>
          <w:rFonts w:ascii="Montserrat" w:hAnsi="Montserrat"/>
          <w:lang w:val="en-US"/>
        </w:rPr>
        <w:t>The assignment focuses on leveraging the benefits of most popular NoSQL databases by implementing them in a python GUI application.</w:t>
      </w:r>
      <w:r w:rsidR="00534B85">
        <w:rPr>
          <w:rFonts w:ascii="Montserrat" w:hAnsi="Montserrat"/>
          <w:lang w:val="en-US"/>
        </w:rPr>
        <w:t xml:space="preserve"> </w:t>
      </w:r>
    </w:p>
    <w:p w14:paraId="7F1D975D" w14:textId="6DE53871" w:rsidR="002A0D66" w:rsidRDefault="002A0D66">
      <w:pPr>
        <w:rPr>
          <w:rFonts w:ascii="Montserrat" w:hAnsi="Montserrat"/>
          <w:b/>
          <w:bCs/>
          <w:lang w:val="en-US"/>
        </w:rPr>
      </w:pPr>
      <w:r w:rsidRPr="00DE402F">
        <w:rPr>
          <w:rFonts w:ascii="Montserrat" w:hAnsi="Montserrat"/>
          <w:b/>
          <w:bCs/>
          <w:lang w:val="en-US"/>
        </w:rPr>
        <w:t>Theory/Algorithm:</w:t>
      </w:r>
    </w:p>
    <w:p w14:paraId="46982A9C" w14:textId="77777777" w:rsidR="00A53924" w:rsidRDefault="00A53924" w:rsidP="00A53924">
      <w:pPr>
        <w:pStyle w:val="ListParagraph"/>
        <w:numPr>
          <w:ilvl w:val="0"/>
          <w:numId w:val="1"/>
        </w:numPr>
        <w:rPr>
          <w:rFonts w:ascii="Montserrat" w:hAnsi="Montserrat"/>
          <w:lang w:val="en-US"/>
        </w:rPr>
      </w:pPr>
      <w:r w:rsidRPr="00866F79">
        <w:rPr>
          <w:rFonts w:ascii="Montserrat" w:hAnsi="Montserrat"/>
          <w:lang w:val="en-US"/>
        </w:rPr>
        <w:t>MongoDB</w:t>
      </w:r>
      <w:r>
        <w:rPr>
          <w:rFonts w:ascii="Montserrat" w:hAnsi="Montserrat"/>
          <w:lang w:val="en-US"/>
        </w:rPr>
        <w:t xml:space="preserve">: </w:t>
      </w:r>
      <w:r w:rsidRPr="00866F79">
        <w:rPr>
          <w:rFonts w:ascii="Montserrat" w:hAnsi="Montserrat"/>
          <w:lang w:val="en-US"/>
        </w:rPr>
        <w:t>MongoDB is a source-available cross-platform document-oriented database program. Classified as a NoSQL database program, MongoDB uses JSON-like documents with optional schemas. MongoDB is developed by MongoDB Inc. and licensed under the Server Side Public License.</w:t>
      </w:r>
    </w:p>
    <w:p w14:paraId="56A7744E" w14:textId="77777777" w:rsidR="00A53924" w:rsidRPr="00866F79" w:rsidRDefault="00A53924" w:rsidP="00A53924">
      <w:pPr>
        <w:pStyle w:val="ListParagraph"/>
        <w:numPr>
          <w:ilvl w:val="0"/>
          <w:numId w:val="1"/>
        </w:numPr>
        <w:rPr>
          <w:rFonts w:ascii="Montserrat" w:hAnsi="Montserrat"/>
          <w:lang w:val="en-US"/>
        </w:rPr>
      </w:pPr>
      <w:r>
        <w:rPr>
          <w:rFonts w:ascii="Montserrat" w:hAnsi="Montserrat"/>
          <w:lang w:val="en-US"/>
        </w:rPr>
        <w:t xml:space="preserve">Cassandra: </w:t>
      </w:r>
      <w:r w:rsidRPr="00866F79">
        <w:rPr>
          <w:rFonts w:ascii="Montserrat" w:hAnsi="Montserrat"/>
          <w:lang w:val="en-US"/>
        </w:rPr>
        <w:t>Apache Cassandra is a free and open-source, distributed, wide-column store, NoSQL database management system designed to handle large amounts of data across many commodity servers, providing high availability with no single point of failure. Cassandra offers support for clusters spanning multiple datacenters, with asynchronous masterless replication allowing low latency operations for all clients. Cassandra was designed to implement a combination of Amazon's Dynamo distributed storage and replication techniques combined with Google's Bigtable data and storage engine model.</w:t>
      </w:r>
    </w:p>
    <w:p w14:paraId="0DB34695" w14:textId="77777777" w:rsidR="00866F79" w:rsidRPr="00DE402F" w:rsidRDefault="00866F79">
      <w:pPr>
        <w:rPr>
          <w:rFonts w:ascii="Montserrat" w:hAnsi="Montserrat"/>
          <w:b/>
          <w:bCs/>
          <w:lang w:val="en-US"/>
        </w:rPr>
      </w:pPr>
    </w:p>
    <w:p w14:paraId="69689DD8" w14:textId="7D2EBCF4" w:rsidR="002A0D66" w:rsidRDefault="002A0D66">
      <w:pPr>
        <w:rPr>
          <w:rFonts w:ascii="Montserrat" w:hAnsi="Montserrat"/>
          <w:b/>
          <w:bCs/>
          <w:lang w:val="en-US"/>
        </w:rPr>
      </w:pPr>
      <w:r w:rsidRPr="00DE402F">
        <w:rPr>
          <w:rFonts w:ascii="Montserrat" w:hAnsi="Montserrat"/>
          <w:b/>
          <w:bCs/>
          <w:lang w:val="en-US"/>
        </w:rPr>
        <w:t>Documentation/Block Diagrams:</w:t>
      </w:r>
    </w:p>
    <w:p w14:paraId="0513D295" w14:textId="255FB70C" w:rsidR="00534B85" w:rsidRPr="00534B85" w:rsidRDefault="00534B85" w:rsidP="00534B85">
      <w:pPr>
        <w:pStyle w:val="ListParagraph"/>
        <w:numPr>
          <w:ilvl w:val="0"/>
          <w:numId w:val="5"/>
        </w:numPr>
        <w:rPr>
          <w:rFonts w:ascii="Montserrat" w:hAnsi="Montserrat"/>
          <w:lang w:val="en-US"/>
        </w:rPr>
      </w:pPr>
      <w:r>
        <w:rPr>
          <w:rFonts w:ascii="Montserrat" w:hAnsi="Montserrat"/>
          <w:lang w:val="en-US"/>
        </w:rPr>
        <w:t>MongoDB data storage structure:</w:t>
      </w:r>
    </w:p>
    <w:p w14:paraId="3873F4E8" w14:textId="25575F27" w:rsidR="00534B85" w:rsidRDefault="00534B85">
      <w:pPr>
        <w:rPr>
          <w:rFonts w:ascii="Montserrat" w:hAnsi="Montserrat"/>
          <w:b/>
          <w:bCs/>
          <w:lang w:val="en-US"/>
        </w:rPr>
      </w:pPr>
      <w:r w:rsidRPr="00534B85">
        <w:drawing>
          <wp:inline distT="0" distB="0" distL="0" distR="0" wp14:anchorId="1E018746" wp14:editId="1FAF5B89">
            <wp:extent cx="4142935" cy="279026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46234" cy="2792484"/>
                    </a:xfrm>
                    <a:prstGeom prst="rect">
                      <a:avLst/>
                    </a:prstGeom>
                  </pic:spPr>
                </pic:pic>
              </a:graphicData>
            </a:graphic>
          </wp:inline>
        </w:drawing>
      </w:r>
    </w:p>
    <w:p w14:paraId="23EA207B" w14:textId="49CCD5A3" w:rsidR="00534B85" w:rsidRDefault="00534B85" w:rsidP="00534B85">
      <w:pPr>
        <w:pStyle w:val="ListParagraph"/>
        <w:numPr>
          <w:ilvl w:val="0"/>
          <w:numId w:val="5"/>
        </w:numPr>
        <w:rPr>
          <w:rFonts w:ascii="Montserrat" w:hAnsi="Montserrat"/>
          <w:lang w:val="en-US"/>
        </w:rPr>
      </w:pPr>
      <w:r>
        <w:rPr>
          <w:rFonts w:ascii="Montserrat" w:hAnsi="Montserrat"/>
          <w:lang w:val="en-US"/>
        </w:rPr>
        <w:t>Cassandra Data Structure:</w:t>
      </w:r>
    </w:p>
    <w:p w14:paraId="522CA6DB" w14:textId="115326F2" w:rsidR="00534B85" w:rsidRPr="00534B85" w:rsidRDefault="00534B85" w:rsidP="00534B85">
      <w:pPr>
        <w:pStyle w:val="ListParagraph"/>
        <w:rPr>
          <w:rFonts w:ascii="Montserrat" w:hAnsi="Montserrat"/>
          <w:lang w:val="en-US"/>
        </w:rPr>
      </w:pPr>
      <w:r w:rsidRPr="00534B85">
        <w:lastRenderedPageBreak/>
        <w:drawing>
          <wp:inline distT="0" distB="0" distL="0" distR="0" wp14:anchorId="3E09D5E0" wp14:editId="20505897">
            <wp:extent cx="3901536" cy="2194560"/>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09240" cy="2198894"/>
                    </a:xfrm>
                    <a:prstGeom prst="rect">
                      <a:avLst/>
                    </a:prstGeom>
                  </pic:spPr>
                </pic:pic>
              </a:graphicData>
            </a:graphic>
          </wp:inline>
        </w:drawing>
      </w:r>
    </w:p>
    <w:p w14:paraId="2804EEF5" w14:textId="77777777" w:rsidR="00534B85" w:rsidRPr="00DE402F" w:rsidRDefault="00534B85">
      <w:pPr>
        <w:rPr>
          <w:rFonts w:ascii="Montserrat" w:hAnsi="Montserrat"/>
          <w:b/>
          <w:bCs/>
          <w:lang w:val="en-US"/>
        </w:rPr>
      </w:pPr>
    </w:p>
    <w:p w14:paraId="09B9AD34" w14:textId="0D5EC22B" w:rsidR="002A0D66" w:rsidRPr="00DE402F" w:rsidRDefault="002A0D66">
      <w:pPr>
        <w:rPr>
          <w:rFonts w:ascii="Montserrat" w:hAnsi="Montserrat"/>
          <w:b/>
          <w:bCs/>
          <w:lang w:val="en-US"/>
        </w:rPr>
      </w:pPr>
      <w:r w:rsidRPr="00DE402F">
        <w:rPr>
          <w:rFonts w:ascii="Montserrat" w:hAnsi="Montserrat"/>
          <w:b/>
          <w:bCs/>
          <w:lang w:val="en-US"/>
        </w:rPr>
        <w:t>Procedure:</w:t>
      </w:r>
    </w:p>
    <w:p w14:paraId="074B90B7" w14:textId="31A77B9A" w:rsidR="0093514C" w:rsidRDefault="0093514C">
      <w:pPr>
        <w:rPr>
          <w:rFonts w:ascii="Montserrat" w:hAnsi="Montserrat"/>
          <w:b/>
          <w:bCs/>
          <w:lang w:val="en-US"/>
        </w:rPr>
      </w:pPr>
      <w:r w:rsidRPr="00DE402F">
        <w:rPr>
          <w:rFonts w:ascii="Montserrat" w:hAnsi="Montserrat"/>
          <w:b/>
          <w:bCs/>
          <w:lang w:val="en-US"/>
        </w:rPr>
        <w:t>Actual Experimentation/ simulation/ result/ Observation:</w:t>
      </w:r>
    </w:p>
    <w:p w14:paraId="5CBF395C" w14:textId="6EE6CBBB" w:rsidR="00866F79" w:rsidRDefault="00866F79">
      <w:pPr>
        <w:rPr>
          <w:rFonts w:ascii="Montserrat" w:hAnsi="Montserrat"/>
          <w:lang w:val="en-US"/>
        </w:rPr>
      </w:pPr>
      <w:r>
        <w:rPr>
          <w:rFonts w:ascii="Montserrat" w:hAnsi="Montserrat"/>
          <w:lang w:val="en-US"/>
        </w:rPr>
        <w:t>MongoDB CRUD application gui:</w:t>
      </w:r>
    </w:p>
    <w:p w14:paraId="2722C97C" w14:textId="51669459" w:rsidR="00866F79" w:rsidRPr="00866F79" w:rsidRDefault="00866F79" w:rsidP="00866F79">
      <w:pPr>
        <w:pStyle w:val="ListParagraph"/>
        <w:numPr>
          <w:ilvl w:val="0"/>
          <w:numId w:val="2"/>
        </w:numPr>
        <w:rPr>
          <w:rFonts w:ascii="Montserrat" w:hAnsi="Montserrat"/>
          <w:lang w:val="en-US"/>
        </w:rPr>
      </w:pPr>
      <w:r>
        <w:rPr>
          <w:rFonts w:ascii="Montserrat" w:hAnsi="Montserrat"/>
          <w:lang w:val="en-US"/>
        </w:rPr>
        <w:t>Insert:</w:t>
      </w:r>
    </w:p>
    <w:p w14:paraId="56E18888" w14:textId="675602C8" w:rsidR="00866F79" w:rsidRDefault="00866F79">
      <w:pPr>
        <w:rPr>
          <w:rFonts w:ascii="Montserrat" w:hAnsi="Montserrat"/>
          <w:lang w:val="en-US"/>
        </w:rPr>
      </w:pPr>
      <w:r>
        <w:rPr>
          <w:noProof/>
        </w:rPr>
        <w:drawing>
          <wp:inline distT="0" distB="0" distL="0" distR="0" wp14:anchorId="529B5BC6" wp14:editId="74582864">
            <wp:extent cx="5731510" cy="322516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3225165"/>
                    </a:xfrm>
                    <a:prstGeom prst="rect">
                      <a:avLst/>
                    </a:prstGeom>
                    <a:noFill/>
                    <a:ln>
                      <a:noFill/>
                    </a:ln>
                  </pic:spPr>
                </pic:pic>
              </a:graphicData>
            </a:graphic>
          </wp:inline>
        </w:drawing>
      </w:r>
    </w:p>
    <w:p w14:paraId="69B5946F" w14:textId="6F0F285D" w:rsidR="00866F79" w:rsidRDefault="00866F79">
      <w:pPr>
        <w:rPr>
          <w:rFonts w:ascii="Montserrat" w:hAnsi="Montserrat"/>
          <w:lang w:val="en-US"/>
        </w:rPr>
      </w:pPr>
    </w:p>
    <w:p w14:paraId="338C688E" w14:textId="77777777" w:rsidR="00866F79" w:rsidRDefault="00866F79">
      <w:pPr>
        <w:rPr>
          <w:rFonts w:ascii="Montserrat" w:hAnsi="Montserrat"/>
          <w:lang w:val="en-US"/>
        </w:rPr>
      </w:pPr>
    </w:p>
    <w:p w14:paraId="5ECFD10E" w14:textId="2A7EA0D0" w:rsidR="00866F79" w:rsidRPr="00866F79" w:rsidRDefault="00866F79" w:rsidP="00866F79">
      <w:pPr>
        <w:pStyle w:val="ListParagraph"/>
        <w:numPr>
          <w:ilvl w:val="0"/>
          <w:numId w:val="2"/>
        </w:numPr>
        <w:rPr>
          <w:rFonts w:ascii="Montserrat" w:hAnsi="Montserrat"/>
          <w:lang w:val="en-US"/>
        </w:rPr>
      </w:pPr>
      <w:r>
        <w:rPr>
          <w:rFonts w:ascii="Montserrat" w:hAnsi="Montserrat"/>
          <w:lang w:val="en-US"/>
        </w:rPr>
        <w:t>Update</w:t>
      </w:r>
    </w:p>
    <w:p w14:paraId="69BF41A0" w14:textId="5F98F4B3" w:rsidR="00866F79" w:rsidRDefault="00866F79">
      <w:pPr>
        <w:rPr>
          <w:rFonts w:ascii="Montserrat" w:hAnsi="Montserrat"/>
          <w:lang w:val="en-US"/>
        </w:rPr>
      </w:pPr>
      <w:r>
        <w:rPr>
          <w:noProof/>
        </w:rPr>
        <w:lastRenderedPageBreak/>
        <w:drawing>
          <wp:inline distT="0" distB="0" distL="0" distR="0" wp14:anchorId="456B0DCF" wp14:editId="4B2EDB1E">
            <wp:extent cx="5731510" cy="322516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3225165"/>
                    </a:xfrm>
                    <a:prstGeom prst="rect">
                      <a:avLst/>
                    </a:prstGeom>
                    <a:noFill/>
                    <a:ln>
                      <a:noFill/>
                    </a:ln>
                  </pic:spPr>
                </pic:pic>
              </a:graphicData>
            </a:graphic>
          </wp:inline>
        </w:drawing>
      </w:r>
    </w:p>
    <w:p w14:paraId="09F058F6" w14:textId="14AA81CB" w:rsidR="00866F79" w:rsidRDefault="00866F79">
      <w:pPr>
        <w:rPr>
          <w:rFonts w:ascii="Montserrat" w:hAnsi="Montserrat"/>
          <w:lang w:val="en-US"/>
        </w:rPr>
      </w:pPr>
    </w:p>
    <w:p w14:paraId="6C42146C" w14:textId="175D15C4" w:rsidR="00866F79" w:rsidRDefault="00866F79" w:rsidP="00866F79">
      <w:pPr>
        <w:pStyle w:val="ListParagraph"/>
        <w:numPr>
          <w:ilvl w:val="0"/>
          <w:numId w:val="2"/>
        </w:numPr>
        <w:rPr>
          <w:rFonts w:ascii="Montserrat" w:hAnsi="Montserrat"/>
          <w:lang w:val="en-US"/>
        </w:rPr>
      </w:pPr>
      <w:r>
        <w:rPr>
          <w:rFonts w:ascii="Montserrat" w:hAnsi="Montserrat"/>
          <w:lang w:val="en-US"/>
        </w:rPr>
        <w:t>Delete:</w:t>
      </w:r>
    </w:p>
    <w:p w14:paraId="6918B95F" w14:textId="6360C671" w:rsidR="00866F79" w:rsidRPr="00866F79" w:rsidRDefault="00866F79" w:rsidP="00866F79">
      <w:pPr>
        <w:ind w:left="360"/>
        <w:rPr>
          <w:rFonts w:ascii="Montserrat" w:hAnsi="Montserrat"/>
          <w:lang w:val="en-US"/>
        </w:rPr>
      </w:pPr>
      <w:r>
        <w:rPr>
          <w:noProof/>
        </w:rPr>
        <w:drawing>
          <wp:inline distT="0" distB="0" distL="0" distR="0" wp14:anchorId="06792521" wp14:editId="5C46365D">
            <wp:extent cx="5731510" cy="322516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3225165"/>
                    </a:xfrm>
                    <a:prstGeom prst="rect">
                      <a:avLst/>
                    </a:prstGeom>
                    <a:noFill/>
                    <a:ln>
                      <a:noFill/>
                    </a:ln>
                  </pic:spPr>
                </pic:pic>
              </a:graphicData>
            </a:graphic>
          </wp:inline>
        </w:drawing>
      </w:r>
    </w:p>
    <w:p w14:paraId="5D827BCB" w14:textId="77777777" w:rsidR="00866F79" w:rsidRDefault="00866F79">
      <w:pPr>
        <w:rPr>
          <w:rFonts w:ascii="Montserrat" w:hAnsi="Montserrat"/>
          <w:b/>
          <w:bCs/>
          <w:lang w:val="en-US"/>
        </w:rPr>
      </w:pPr>
    </w:p>
    <w:p w14:paraId="60D46CCC" w14:textId="2CC3B9ED" w:rsidR="0093514C" w:rsidRPr="00866F79" w:rsidRDefault="0093514C">
      <w:pPr>
        <w:rPr>
          <w:rFonts w:ascii="Montserrat" w:hAnsi="Montserrat"/>
          <w:lang w:val="en-US"/>
        </w:rPr>
      </w:pPr>
      <w:r w:rsidRPr="00DE402F">
        <w:rPr>
          <w:rFonts w:ascii="Montserrat" w:hAnsi="Montserrat"/>
          <w:b/>
          <w:bCs/>
          <w:lang w:val="en-US"/>
        </w:rPr>
        <w:t>Conclusion:</w:t>
      </w:r>
      <w:r w:rsidR="00866F79">
        <w:rPr>
          <w:rFonts w:ascii="Montserrat" w:hAnsi="Montserrat"/>
          <w:b/>
          <w:bCs/>
          <w:lang w:val="en-US"/>
        </w:rPr>
        <w:t xml:space="preserve"> </w:t>
      </w:r>
      <w:r w:rsidR="00866F79">
        <w:rPr>
          <w:rFonts w:ascii="Montserrat" w:hAnsi="Montserrat"/>
          <w:lang w:val="en-US"/>
        </w:rPr>
        <w:t xml:space="preserve">We understood the key concepts of NoSQL databases and how to </w:t>
      </w:r>
      <w:r w:rsidR="00472C7E">
        <w:rPr>
          <w:rFonts w:ascii="Montserrat" w:hAnsi="Montserrat"/>
          <w:lang w:val="en-US"/>
        </w:rPr>
        <w:t>implement</w:t>
      </w:r>
      <w:r w:rsidR="00866F79">
        <w:rPr>
          <w:rFonts w:ascii="Montserrat" w:hAnsi="Montserrat"/>
          <w:lang w:val="en-US"/>
        </w:rPr>
        <w:t xml:space="preserve"> them in a real time application.</w:t>
      </w:r>
    </w:p>
    <w:p w14:paraId="53562097" w14:textId="081740D6" w:rsidR="00866F79" w:rsidRDefault="0093514C" w:rsidP="00866F79">
      <w:pPr>
        <w:rPr>
          <w:rFonts w:ascii="Montserrat" w:hAnsi="Montserrat"/>
          <w:b/>
          <w:bCs/>
          <w:lang w:val="en-US"/>
        </w:rPr>
      </w:pPr>
      <w:r w:rsidRPr="00DE402F">
        <w:rPr>
          <w:rFonts w:ascii="Montserrat" w:hAnsi="Montserrat"/>
          <w:b/>
          <w:bCs/>
          <w:lang w:val="en-US"/>
        </w:rPr>
        <w:t xml:space="preserve">References: </w:t>
      </w:r>
    </w:p>
    <w:p w14:paraId="7F1F04EA" w14:textId="59C726E2" w:rsidR="00866F79" w:rsidRDefault="00866F79" w:rsidP="00866F79">
      <w:pPr>
        <w:pStyle w:val="ListParagraph"/>
        <w:numPr>
          <w:ilvl w:val="0"/>
          <w:numId w:val="4"/>
        </w:numPr>
        <w:rPr>
          <w:rFonts w:ascii="Montserrat" w:hAnsi="Montserrat"/>
          <w:lang w:val="en-US"/>
        </w:rPr>
      </w:pPr>
      <w:hyperlink r:id="rId12" w:history="1">
        <w:r w:rsidRPr="009249D1">
          <w:rPr>
            <w:rStyle w:val="Hyperlink"/>
            <w:rFonts w:ascii="Montserrat" w:hAnsi="Montserrat"/>
            <w:lang w:val="en-US"/>
          </w:rPr>
          <w:t>https://en.wikipedia.org/wiki/Apache_Cassandra</w:t>
        </w:r>
      </w:hyperlink>
    </w:p>
    <w:p w14:paraId="745AD468" w14:textId="5A0224C6" w:rsidR="00866F79" w:rsidRDefault="00866F79" w:rsidP="00866F79">
      <w:pPr>
        <w:pStyle w:val="ListParagraph"/>
        <w:numPr>
          <w:ilvl w:val="0"/>
          <w:numId w:val="4"/>
        </w:numPr>
        <w:rPr>
          <w:rFonts w:ascii="Montserrat" w:hAnsi="Montserrat"/>
          <w:lang w:val="en-US"/>
        </w:rPr>
      </w:pPr>
      <w:hyperlink r:id="rId13" w:history="1">
        <w:r w:rsidRPr="009249D1">
          <w:rPr>
            <w:rStyle w:val="Hyperlink"/>
            <w:rFonts w:ascii="Montserrat" w:hAnsi="Montserrat"/>
            <w:lang w:val="en-US"/>
          </w:rPr>
          <w:t>https://cassandra.apache.org/quickstart/</w:t>
        </w:r>
      </w:hyperlink>
    </w:p>
    <w:p w14:paraId="11F68F01" w14:textId="0346C081" w:rsidR="00866F79" w:rsidRDefault="00866F79" w:rsidP="00866F79">
      <w:pPr>
        <w:pStyle w:val="ListParagraph"/>
        <w:numPr>
          <w:ilvl w:val="0"/>
          <w:numId w:val="4"/>
        </w:numPr>
        <w:rPr>
          <w:rFonts w:ascii="Montserrat" w:hAnsi="Montserrat"/>
          <w:lang w:val="en-US"/>
        </w:rPr>
      </w:pPr>
      <w:hyperlink r:id="rId14" w:history="1">
        <w:r w:rsidRPr="009249D1">
          <w:rPr>
            <w:rStyle w:val="Hyperlink"/>
            <w:rFonts w:ascii="Montserrat" w:hAnsi="Montserrat"/>
            <w:lang w:val="en-US"/>
          </w:rPr>
          <w:t>https://en.wikipedia.org/wiki/MongoDB</w:t>
        </w:r>
      </w:hyperlink>
    </w:p>
    <w:p w14:paraId="35EAB0ED" w14:textId="0FE2374E" w:rsidR="00866F79" w:rsidRDefault="00866F79" w:rsidP="00866F79">
      <w:pPr>
        <w:pStyle w:val="ListParagraph"/>
        <w:numPr>
          <w:ilvl w:val="0"/>
          <w:numId w:val="4"/>
        </w:numPr>
        <w:rPr>
          <w:rFonts w:ascii="Montserrat" w:hAnsi="Montserrat"/>
          <w:lang w:val="en-US"/>
        </w:rPr>
      </w:pPr>
      <w:hyperlink r:id="rId15" w:history="1">
        <w:r w:rsidRPr="009249D1">
          <w:rPr>
            <w:rStyle w:val="Hyperlink"/>
            <w:rFonts w:ascii="Montserrat" w:hAnsi="Montserrat"/>
            <w:lang w:val="en-US"/>
          </w:rPr>
          <w:t>https://docs.mongodb.com/</w:t>
        </w:r>
      </w:hyperlink>
    </w:p>
    <w:p w14:paraId="3E10078A" w14:textId="77777777" w:rsidR="00866F79" w:rsidRPr="00866F79" w:rsidRDefault="00866F79" w:rsidP="00866F79">
      <w:pPr>
        <w:pStyle w:val="ListParagraph"/>
        <w:rPr>
          <w:rFonts w:ascii="Montserrat" w:hAnsi="Montserrat"/>
          <w:lang w:val="en-US"/>
        </w:rPr>
      </w:pPr>
    </w:p>
    <w:p w14:paraId="6A7AF8CC" w14:textId="77777777" w:rsidR="002A0D66" w:rsidRPr="002A0D66" w:rsidRDefault="002A0D66">
      <w:pPr>
        <w:rPr>
          <w:rFonts w:ascii="Montserrat" w:hAnsi="Montserrat"/>
          <w:lang w:val="en-US"/>
        </w:rPr>
      </w:pPr>
    </w:p>
    <w:sectPr w:rsidR="002A0D66" w:rsidRPr="002A0D66">
      <w:headerReference w:type="default" r:id="rId16"/>
      <w:foot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2A7072" w14:textId="77777777" w:rsidR="006746F9" w:rsidRDefault="006746F9" w:rsidP="00F2759F">
      <w:pPr>
        <w:spacing w:after="0" w:line="240" w:lineRule="auto"/>
      </w:pPr>
      <w:r>
        <w:separator/>
      </w:r>
    </w:p>
  </w:endnote>
  <w:endnote w:type="continuationSeparator" w:id="0">
    <w:p w14:paraId="3B69872A" w14:textId="77777777" w:rsidR="006746F9" w:rsidRDefault="006746F9" w:rsidP="00F275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ontserrat">
    <w:panose1 w:val="00000500000000000000"/>
    <w:charset w:val="00"/>
    <w:family w:val="modern"/>
    <w:notTrueType/>
    <w:pitch w:val="variable"/>
    <w:sig w:usb0="2000020F" w:usb1="00000003"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D28D37" w14:textId="414119B0" w:rsidR="00F2759F" w:rsidRDefault="006746F9" w:rsidP="00F2759F">
    <w:pPr>
      <w:pStyle w:val="Footer"/>
      <w:rPr>
        <w:noProof/>
      </w:rPr>
    </w:pPr>
    <w:sdt>
      <w:sdtPr>
        <w:id w:val="2012793487"/>
        <w:docPartObj>
          <w:docPartGallery w:val="Page Numbers (Bottom of Page)"/>
          <w:docPartUnique/>
        </w:docPartObj>
      </w:sdtPr>
      <w:sdtEndPr>
        <w:rPr>
          <w:noProof/>
        </w:rPr>
      </w:sdtEndPr>
      <w:sdtContent>
        <w:r w:rsidR="00F2759F">
          <w:fldChar w:fldCharType="begin"/>
        </w:r>
        <w:r w:rsidR="00F2759F">
          <w:instrText xml:space="preserve"> PAGE   \* MERGEFORMAT </w:instrText>
        </w:r>
        <w:r w:rsidR="00F2759F">
          <w:fldChar w:fldCharType="separate"/>
        </w:r>
        <w:r w:rsidR="00F2759F">
          <w:rPr>
            <w:noProof/>
          </w:rPr>
          <w:t>2</w:t>
        </w:r>
        <w:r w:rsidR="00F2759F">
          <w:rPr>
            <w:noProof/>
          </w:rPr>
          <w:fldChar w:fldCharType="end"/>
        </w:r>
      </w:sdtContent>
    </w:sdt>
    <w:r w:rsidR="00F2759F">
      <w:rPr>
        <w:noProof/>
      </w:rPr>
      <w:tab/>
    </w:r>
    <w:r w:rsidR="00F2759F">
      <w:rPr>
        <w:noProof/>
      </w:rPr>
      <w:tab/>
      <w:t>Authors: 2018BTECS00049</w:t>
    </w:r>
  </w:p>
  <w:p w14:paraId="0117D63F" w14:textId="5928F7EE" w:rsidR="00F2759F" w:rsidRDefault="00F2759F">
    <w:pPr>
      <w:pStyle w:val="Footer"/>
    </w:pPr>
    <w:r>
      <w:rPr>
        <w:noProof/>
      </w:rPr>
      <w:tab/>
    </w:r>
    <w:r>
      <w:rPr>
        <w:noProof/>
      </w:rPr>
      <w:tab/>
      <w:t>2018BTECS00050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8C9891" w14:textId="77777777" w:rsidR="006746F9" w:rsidRDefault="006746F9" w:rsidP="00F2759F">
      <w:pPr>
        <w:spacing w:after="0" w:line="240" w:lineRule="auto"/>
      </w:pPr>
      <w:r>
        <w:separator/>
      </w:r>
    </w:p>
  </w:footnote>
  <w:footnote w:type="continuationSeparator" w:id="0">
    <w:p w14:paraId="2EEF5451" w14:textId="77777777" w:rsidR="006746F9" w:rsidRDefault="006746F9" w:rsidP="00F2759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79F3E1" w14:textId="3A046550" w:rsidR="00F2759F" w:rsidRPr="002A0D66" w:rsidRDefault="00F2759F">
    <w:pPr>
      <w:pStyle w:val="Header"/>
      <w:rPr>
        <w:rFonts w:ascii="Montserrat" w:hAnsi="Montserrat"/>
      </w:rPr>
    </w:pPr>
    <w:r w:rsidRPr="002A0D66">
      <w:rPr>
        <w:rFonts w:ascii="Montserrat" w:hAnsi="Montserrat"/>
      </w:rPr>
      <w:t>ADS Lab</w:t>
    </w:r>
    <w:r w:rsidRPr="002A0D66">
      <w:rPr>
        <w:rFonts w:ascii="Montserrat" w:hAnsi="Montserrat"/>
      </w:rPr>
      <w:ptab w:relativeTo="margin" w:alignment="center" w:leader="none"/>
    </w:r>
    <w:r w:rsidRPr="002A0D66">
      <w:rPr>
        <w:rFonts w:ascii="Montserrat" w:hAnsi="Montserrat"/>
      </w:rPr>
      <w:t>Assignment No.</w:t>
    </w:r>
    <w:r w:rsidRPr="002A0D66">
      <w:rPr>
        <w:rFonts w:ascii="Montserrat" w:hAnsi="Montserrat"/>
      </w:rPr>
      <w:ptab w:relativeTo="margin" w:alignment="right" w:leader="none"/>
    </w:r>
    <w:r w:rsidRPr="002A0D66">
      <w:rPr>
        <w:rFonts w:ascii="Montserrat" w:hAnsi="Montserrat"/>
      </w:rPr>
      <w:t>2018BCGRP07</w:t>
    </w:r>
  </w:p>
  <w:p w14:paraId="55AF88CD" w14:textId="37214625" w:rsidR="00F2759F" w:rsidRPr="002A0D66" w:rsidRDefault="001B5D77" w:rsidP="001B5D77">
    <w:pPr>
      <w:pStyle w:val="Header"/>
      <w:rPr>
        <w:rFonts w:ascii="Montserrat" w:hAnsi="Montserrat"/>
      </w:rPr>
    </w:pPr>
    <w:r w:rsidRPr="002A0D66">
      <w:rPr>
        <w:rFonts w:ascii="Montserrat" w:hAnsi="Montserrat"/>
      </w:rPr>
      <w:t xml:space="preserve">Date: </w:t>
    </w:r>
    <w:r w:rsidR="00866F79">
      <w:rPr>
        <w:rFonts w:ascii="Montserrat" w:hAnsi="Montserrat"/>
      </w:rPr>
      <w:t>15</w:t>
    </w:r>
    <w:r w:rsidRPr="002A0D66">
      <w:rPr>
        <w:rFonts w:ascii="Montserrat" w:hAnsi="Montserrat"/>
      </w:rPr>
      <w:t>/05/21</w:t>
    </w:r>
    <w:r w:rsidRPr="002A0D66">
      <w:rPr>
        <w:rFonts w:ascii="Montserrat" w:hAnsi="Montserrat"/>
      </w:rPr>
      <w:tab/>
    </w:r>
    <w:r w:rsidR="00866F79">
      <w:rPr>
        <w:rFonts w:ascii="Montserrat" w:hAnsi="Montserrat"/>
      </w:rPr>
      <w:t>NoSQL Databases</w:t>
    </w:r>
    <w:r w:rsidR="00F2759F" w:rsidRPr="002A0D66">
      <w:rPr>
        <w:rFonts w:ascii="Montserrat" w:hAnsi="Montserrat"/>
      </w:rPr>
      <w:tab/>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0529BE"/>
    <w:multiLevelType w:val="hybridMultilevel"/>
    <w:tmpl w:val="6B32B37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3DB204C"/>
    <w:multiLevelType w:val="hybridMultilevel"/>
    <w:tmpl w:val="2FE602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8474B62"/>
    <w:multiLevelType w:val="hybridMultilevel"/>
    <w:tmpl w:val="E77039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FEA26F3"/>
    <w:multiLevelType w:val="hybridMultilevel"/>
    <w:tmpl w:val="F77601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DF74121"/>
    <w:multiLevelType w:val="hybridMultilevel"/>
    <w:tmpl w:val="A82ADFC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674D"/>
    <w:rsid w:val="000330A0"/>
    <w:rsid w:val="000D674D"/>
    <w:rsid w:val="001B5D77"/>
    <w:rsid w:val="00217003"/>
    <w:rsid w:val="002A0D66"/>
    <w:rsid w:val="00472C7E"/>
    <w:rsid w:val="0051386E"/>
    <w:rsid w:val="00534B85"/>
    <w:rsid w:val="006746F9"/>
    <w:rsid w:val="00866F79"/>
    <w:rsid w:val="0093514C"/>
    <w:rsid w:val="00A53924"/>
    <w:rsid w:val="00DE402F"/>
    <w:rsid w:val="00E8137E"/>
    <w:rsid w:val="00F275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35EEC4"/>
  <w15:chartTrackingRefBased/>
  <w15:docId w15:val="{95D25B27-A4C7-4871-BD31-786F71E0AB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2759F"/>
    <w:pPr>
      <w:tabs>
        <w:tab w:val="center" w:pos="4513"/>
        <w:tab w:val="right" w:pos="9026"/>
      </w:tabs>
      <w:spacing w:after="0" w:line="240" w:lineRule="auto"/>
    </w:pPr>
  </w:style>
  <w:style w:type="character" w:customStyle="1" w:styleId="HeaderChar">
    <w:name w:val="Header Char"/>
    <w:basedOn w:val="DefaultParagraphFont"/>
    <w:link w:val="Header"/>
    <w:uiPriority w:val="99"/>
    <w:rsid w:val="00F2759F"/>
  </w:style>
  <w:style w:type="paragraph" w:styleId="Footer">
    <w:name w:val="footer"/>
    <w:basedOn w:val="Normal"/>
    <w:link w:val="FooterChar"/>
    <w:uiPriority w:val="99"/>
    <w:unhideWhenUsed/>
    <w:rsid w:val="00F2759F"/>
    <w:pPr>
      <w:tabs>
        <w:tab w:val="center" w:pos="4513"/>
        <w:tab w:val="right" w:pos="9026"/>
      </w:tabs>
      <w:spacing w:after="0" w:line="240" w:lineRule="auto"/>
    </w:pPr>
  </w:style>
  <w:style w:type="character" w:customStyle="1" w:styleId="FooterChar">
    <w:name w:val="Footer Char"/>
    <w:basedOn w:val="DefaultParagraphFont"/>
    <w:link w:val="Footer"/>
    <w:uiPriority w:val="99"/>
    <w:rsid w:val="00F2759F"/>
  </w:style>
  <w:style w:type="paragraph" w:styleId="ListParagraph">
    <w:name w:val="List Paragraph"/>
    <w:basedOn w:val="Normal"/>
    <w:uiPriority w:val="34"/>
    <w:qFormat/>
    <w:rsid w:val="00866F79"/>
    <w:pPr>
      <w:ind w:left="720"/>
      <w:contextualSpacing/>
    </w:pPr>
  </w:style>
  <w:style w:type="character" w:styleId="Hyperlink">
    <w:name w:val="Hyperlink"/>
    <w:basedOn w:val="DefaultParagraphFont"/>
    <w:uiPriority w:val="99"/>
    <w:unhideWhenUsed/>
    <w:rsid w:val="00866F79"/>
    <w:rPr>
      <w:color w:val="0563C1" w:themeColor="hyperlink"/>
      <w:u w:val="single"/>
    </w:rPr>
  </w:style>
  <w:style w:type="character" w:styleId="UnresolvedMention">
    <w:name w:val="Unresolved Mention"/>
    <w:basedOn w:val="DefaultParagraphFont"/>
    <w:uiPriority w:val="99"/>
    <w:semiHidden/>
    <w:unhideWhenUsed/>
    <w:rsid w:val="00866F7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cassandra.apache.org/quickstart/"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en.wikipedia.org/wiki/Apache_Cassandra"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docs.mongodb.com/" TargetMode="Externa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en.wikipedia.org/wiki/MongoD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4</Pages>
  <Words>288</Words>
  <Characters>1648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rushi</dc:creator>
  <cp:keywords/>
  <dc:description/>
  <cp:lastModifiedBy>rushi</cp:lastModifiedBy>
  <cp:revision>9</cp:revision>
  <dcterms:created xsi:type="dcterms:W3CDTF">2021-05-01T06:36:00Z</dcterms:created>
  <dcterms:modified xsi:type="dcterms:W3CDTF">2021-05-15T15:58:00Z</dcterms:modified>
</cp:coreProperties>
</file>