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11072" w14:textId="77777777" w:rsidR="002254D4" w:rsidRPr="00A50A62" w:rsidRDefault="002254D4" w:rsidP="002254D4">
      <w:pPr>
        <w:spacing w:after="160" w:line="259" w:lineRule="auto"/>
        <w:jc w:val="center"/>
        <w:rPr>
          <w:rFonts w:eastAsia="Calibri"/>
          <w:b/>
          <w:bCs/>
          <w:kern w:val="2"/>
          <w:sz w:val="32"/>
          <w:szCs w:val="32"/>
          <w:lang w:val="en-IN"/>
          <w14:ligatures w14:val="standardContextual"/>
        </w:rPr>
      </w:pPr>
      <w:r w:rsidRPr="00A50A62">
        <w:rPr>
          <w:rFonts w:eastAsiaTheme="minorHAnsi"/>
          <w:b/>
          <w:bCs/>
          <w:kern w:val="2"/>
          <w:sz w:val="32"/>
          <w:szCs w:val="32"/>
          <w:lang w:val="en-IN"/>
          <w14:ligatures w14:val="standardContextual"/>
        </w:rPr>
        <w:t>CONTENTS</w:t>
      </w:r>
    </w:p>
    <w:p w14:paraId="04B0B54B" w14:textId="77777777" w:rsidR="002254D4" w:rsidRDefault="002254D4" w:rsidP="002254D4">
      <w:pPr>
        <w:spacing w:after="160" w:line="259" w:lineRule="auto"/>
        <w:rPr>
          <w:rFonts w:ascii="Calibri" w:eastAsia="Calibri" w:hAnsi="Calibri"/>
          <w:kern w:val="2"/>
          <w:lang w:val="en-IN"/>
          <w14:ligatures w14:val="standardContextual"/>
        </w:rPr>
      </w:pPr>
    </w:p>
    <w:tbl>
      <w:tblPr>
        <w:tblStyle w:val="TableGrid"/>
        <w:tblpPr w:leftFromText="180" w:rightFromText="180" w:horzAnchor="margin" w:tblpY="1350"/>
        <w:tblW w:w="9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3126"/>
      </w:tblGrid>
      <w:tr w:rsidR="002254D4" w14:paraId="7798A2CA" w14:textId="77777777" w:rsidTr="00063219">
        <w:trPr>
          <w:trHeight w:val="480"/>
        </w:trPr>
        <w:tc>
          <w:tcPr>
            <w:tcW w:w="6232" w:type="dxa"/>
          </w:tcPr>
          <w:p w14:paraId="2E5CE9BF" w14:textId="77777777" w:rsidR="002254D4" w:rsidRPr="00A75EB4" w:rsidRDefault="002254D4" w:rsidP="00063219">
            <w:r w:rsidRPr="00A75EB4">
              <w:rPr>
                <w:rFonts w:eastAsiaTheme="minorHAnsi"/>
              </w:rPr>
              <w:t xml:space="preserve">List of Figures                                                             </w:t>
            </w:r>
          </w:p>
        </w:tc>
        <w:tc>
          <w:tcPr>
            <w:tcW w:w="3126" w:type="dxa"/>
          </w:tcPr>
          <w:p w14:paraId="3D8021AC" w14:textId="77777777" w:rsidR="002254D4" w:rsidRDefault="002254D4" w:rsidP="00063219">
            <w:pPr>
              <w:jc w:val="center"/>
            </w:pPr>
            <w:r>
              <w:rPr>
                <w:rFonts w:asciiTheme="minorHAnsi" w:eastAsiaTheme="minorHAnsi" w:hAnsiTheme="minorHAnsi" w:cstheme="minorBidi"/>
              </w:rPr>
              <w:t>VI</w:t>
            </w:r>
          </w:p>
        </w:tc>
      </w:tr>
      <w:tr w:rsidR="002254D4" w14:paraId="673FE4E4" w14:textId="77777777" w:rsidTr="00063219">
        <w:trPr>
          <w:trHeight w:val="480"/>
        </w:trPr>
        <w:tc>
          <w:tcPr>
            <w:tcW w:w="6232" w:type="dxa"/>
          </w:tcPr>
          <w:p w14:paraId="35AA2162" w14:textId="77777777" w:rsidR="002254D4" w:rsidRPr="00A75EB4" w:rsidRDefault="002254D4" w:rsidP="00063219">
            <w:r w:rsidRPr="00A75EB4">
              <w:rPr>
                <w:rFonts w:eastAsiaTheme="minorHAnsi"/>
              </w:rPr>
              <w:t>List of Tables</w:t>
            </w:r>
          </w:p>
        </w:tc>
        <w:tc>
          <w:tcPr>
            <w:tcW w:w="3126" w:type="dxa"/>
          </w:tcPr>
          <w:p w14:paraId="5ACF8C22" w14:textId="77777777" w:rsidR="002254D4" w:rsidRDefault="002254D4" w:rsidP="00063219">
            <w:pPr>
              <w:jc w:val="center"/>
            </w:pPr>
            <w:r>
              <w:rPr>
                <w:rFonts w:asciiTheme="minorHAnsi" w:eastAsiaTheme="minorHAnsi" w:hAnsiTheme="minorHAnsi" w:cstheme="minorBidi"/>
              </w:rPr>
              <w:t>VII</w:t>
            </w:r>
          </w:p>
        </w:tc>
      </w:tr>
      <w:tr w:rsidR="002254D4" w14:paraId="593877FF" w14:textId="77777777" w:rsidTr="00063219">
        <w:trPr>
          <w:trHeight w:val="480"/>
        </w:trPr>
        <w:tc>
          <w:tcPr>
            <w:tcW w:w="6232" w:type="dxa"/>
          </w:tcPr>
          <w:p w14:paraId="193CF84A" w14:textId="77777777" w:rsidR="002254D4" w:rsidRPr="00A75EB4" w:rsidRDefault="002254D4" w:rsidP="00063219">
            <w:pPr>
              <w:tabs>
                <w:tab w:val="left" w:pos="1065"/>
              </w:tabs>
            </w:pPr>
            <w:r w:rsidRPr="00A75EB4">
              <w:rPr>
                <w:rFonts w:eastAsiaTheme="minorHAnsi"/>
              </w:rPr>
              <w:t>1. Introduction</w:t>
            </w:r>
          </w:p>
        </w:tc>
        <w:tc>
          <w:tcPr>
            <w:tcW w:w="3126" w:type="dxa"/>
          </w:tcPr>
          <w:p w14:paraId="530DF337" w14:textId="77777777" w:rsidR="002254D4" w:rsidRDefault="002254D4" w:rsidP="00063219">
            <w:pPr>
              <w:jc w:val="center"/>
            </w:pPr>
            <w:r>
              <w:rPr>
                <w:rFonts w:asciiTheme="minorHAnsi" w:eastAsiaTheme="minorHAnsi" w:hAnsiTheme="minorHAnsi" w:cstheme="minorBidi"/>
              </w:rPr>
              <w:t>1</w:t>
            </w:r>
          </w:p>
        </w:tc>
      </w:tr>
      <w:tr w:rsidR="002254D4" w14:paraId="719A69D4" w14:textId="77777777" w:rsidTr="00063219">
        <w:trPr>
          <w:trHeight w:val="480"/>
        </w:trPr>
        <w:tc>
          <w:tcPr>
            <w:tcW w:w="6232" w:type="dxa"/>
          </w:tcPr>
          <w:p w14:paraId="66604481" w14:textId="77777777" w:rsidR="002254D4" w:rsidRPr="00A75EB4" w:rsidRDefault="002254D4" w:rsidP="00063219">
            <w:r>
              <w:rPr>
                <w:rFonts w:eastAsiaTheme="minorHAnsi"/>
              </w:rPr>
              <w:t xml:space="preserve">    </w:t>
            </w:r>
            <w:r w:rsidRPr="00A75EB4">
              <w:rPr>
                <w:rFonts w:eastAsiaTheme="minorHAnsi"/>
              </w:rPr>
              <w:t>1.1 Necessity</w:t>
            </w:r>
          </w:p>
        </w:tc>
        <w:tc>
          <w:tcPr>
            <w:tcW w:w="3126" w:type="dxa"/>
          </w:tcPr>
          <w:p w14:paraId="16310506" w14:textId="77777777" w:rsidR="002254D4" w:rsidRDefault="002254D4" w:rsidP="00063219">
            <w:pPr>
              <w:jc w:val="center"/>
            </w:pPr>
            <w:r>
              <w:rPr>
                <w:rFonts w:asciiTheme="minorHAnsi" w:eastAsiaTheme="minorHAnsi" w:hAnsiTheme="minorHAnsi" w:cstheme="minorBidi"/>
              </w:rPr>
              <w:t>1</w:t>
            </w:r>
          </w:p>
        </w:tc>
      </w:tr>
      <w:tr w:rsidR="002254D4" w14:paraId="55B7FE85" w14:textId="77777777" w:rsidTr="00063219">
        <w:trPr>
          <w:trHeight w:val="480"/>
        </w:trPr>
        <w:tc>
          <w:tcPr>
            <w:tcW w:w="6232" w:type="dxa"/>
          </w:tcPr>
          <w:p w14:paraId="4BDAE220" w14:textId="77777777" w:rsidR="002254D4" w:rsidRPr="00A75EB4" w:rsidRDefault="002254D4" w:rsidP="00063219">
            <w:r>
              <w:rPr>
                <w:rFonts w:eastAsiaTheme="minorHAnsi"/>
              </w:rPr>
              <w:t xml:space="preserve">    </w:t>
            </w:r>
            <w:r w:rsidRPr="00A75EB4">
              <w:rPr>
                <w:rFonts w:eastAsiaTheme="minorHAnsi"/>
              </w:rPr>
              <w:t xml:space="preserve">1.2 Objective                                                               </w:t>
            </w:r>
          </w:p>
        </w:tc>
        <w:tc>
          <w:tcPr>
            <w:tcW w:w="3126" w:type="dxa"/>
          </w:tcPr>
          <w:p w14:paraId="2721C60F" w14:textId="77777777" w:rsidR="002254D4" w:rsidRDefault="002254D4" w:rsidP="00063219">
            <w:pPr>
              <w:jc w:val="center"/>
            </w:pPr>
            <w:r>
              <w:rPr>
                <w:rFonts w:asciiTheme="minorHAnsi" w:eastAsiaTheme="minorHAnsi" w:hAnsiTheme="minorHAnsi" w:cstheme="minorBidi"/>
              </w:rPr>
              <w:t>1</w:t>
            </w:r>
          </w:p>
        </w:tc>
      </w:tr>
      <w:tr w:rsidR="002254D4" w14:paraId="40948852" w14:textId="77777777" w:rsidTr="00063219">
        <w:trPr>
          <w:trHeight w:val="480"/>
        </w:trPr>
        <w:tc>
          <w:tcPr>
            <w:tcW w:w="6232" w:type="dxa"/>
          </w:tcPr>
          <w:p w14:paraId="0EAC22B0" w14:textId="77777777" w:rsidR="002254D4" w:rsidRPr="00A75EB4" w:rsidRDefault="002254D4" w:rsidP="00063219">
            <w:r>
              <w:rPr>
                <w:rFonts w:eastAsiaTheme="minorHAnsi"/>
              </w:rPr>
              <w:t xml:space="preserve">    </w:t>
            </w:r>
            <w:r w:rsidRPr="00A75EB4">
              <w:rPr>
                <w:rFonts w:eastAsiaTheme="minorHAnsi"/>
              </w:rPr>
              <w:t xml:space="preserve">1.3 Theme                                                                   </w:t>
            </w:r>
          </w:p>
        </w:tc>
        <w:tc>
          <w:tcPr>
            <w:tcW w:w="3126" w:type="dxa"/>
          </w:tcPr>
          <w:p w14:paraId="7CBB82C4" w14:textId="77777777" w:rsidR="002254D4" w:rsidRDefault="002254D4" w:rsidP="00063219">
            <w:pPr>
              <w:jc w:val="center"/>
            </w:pPr>
            <w:r>
              <w:rPr>
                <w:rFonts w:asciiTheme="minorHAnsi" w:eastAsiaTheme="minorHAnsi" w:hAnsiTheme="minorHAnsi" w:cstheme="minorBidi"/>
              </w:rPr>
              <w:t>2</w:t>
            </w:r>
          </w:p>
        </w:tc>
      </w:tr>
      <w:tr w:rsidR="002254D4" w14:paraId="12460942" w14:textId="77777777" w:rsidTr="00063219">
        <w:trPr>
          <w:trHeight w:val="480"/>
        </w:trPr>
        <w:tc>
          <w:tcPr>
            <w:tcW w:w="6232" w:type="dxa"/>
          </w:tcPr>
          <w:p w14:paraId="1E341C61" w14:textId="4166FF82" w:rsidR="002254D4" w:rsidRDefault="002254D4" w:rsidP="00063219">
            <w:pPr>
              <w:rPr>
                <w:rFonts w:eastAsiaTheme="minorHAnsi"/>
              </w:rPr>
            </w:pPr>
            <w:r>
              <w:rPr>
                <w:rFonts w:eastAsiaTheme="minorHAnsi"/>
              </w:rPr>
              <w:t xml:space="preserve">    1.4 Feasibility Study/ Market Survey </w:t>
            </w:r>
          </w:p>
        </w:tc>
        <w:tc>
          <w:tcPr>
            <w:tcW w:w="3126" w:type="dxa"/>
          </w:tcPr>
          <w:p w14:paraId="503166EA" w14:textId="77777777" w:rsidR="002254D4" w:rsidRDefault="002254D4" w:rsidP="00063219">
            <w:pPr>
              <w:jc w:val="center"/>
              <w:rPr>
                <w:rFonts w:asciiTheme="minorHAnsi" w:eastAsiaTheme="minorHAnsi" w:hAnsiTheme="minorHAnsi" w:cstheme="minorBidi"/>
              </w:rPr>
            </w:pPr>
          </w:p>
        </w:tc>
      </w:tr>
      <w:tr w:rsidR="002254D4" w14:paraId="7FF4764A" w14:textId="77777777" w:rsidTr="00063219">
        <w:trPr>
          <w:trHeight w:val="507"/>
        </w:trPr>
        <w:tc>
          <w:tcPr>
            <w:tcW w:w="6232" w:type="dxa"/>
          </w:tcPr>
          <w:p w14:paraId="1D3E9A04" w14:textId="77777777" w:rsidR="002254D4" w:rsidRPr="00A75EB4" w:rsidRDefault="002254D4" w:rsidP="00063219">
            <w:r w:rsidRPr="00A75EB4">
              <w:rPr>
                <w:rFonts w:eastAsiaTheme="minorHAnsi"/>
              </w:rPr>
              <w:t>2. Literature Review</w:t>
            </w:r>
          </w:p>
        </w:tc>
        <w:tc>
          <w:tcPr>
            <w:tcW w:w="3126" w:type="dxa"/>
          </w:tcPr>
          <w:p w14:paraId="05A75855" w14:textId="77777777" w:rsidR="002254D4" w:rsidRDefault="002254D4" w:rsidP="00063219">
            <w:pPr>
              <w:jc w:val="center"/>
            </w:pPr>
            <w:r>
              <w:rPr>
                <w:rFonts w:asciiTheme="minorHAnsi" w:eastAsiaTheme="minorHAnsi" w:hAnsiTheme="minorHAnsi" w:cstheme="minorBidi"/>
              </w:rPr>
              <w:t>3</w:t>
            </w:r>
          </w:p>
        </w:tc>
      </w:tr>
      <w:tr w:rsidR="002254D4" w14:paraId="73EDA317" w14:textId="77777777" w:rsidTr="00063219">
        <w:trPr>
          <w:trHeight w:val="480"/>
        </w:trPr>
        <w:tc>
          <w:tcPr>
            <w:tcW w:w="6232" w:type="dxa"/>
          </w:tcPr>
          <w:p w14:paraId="606AE4AD" w14:textId="77777777" w:rsidR="002254D4" w:rsidRPr="00A75EB4" w:rsidRDefault="002254D4" w:rsidP="00063219">
            <w:r w:rsidRPr="00A75EB4">
              <w:rPr>
                <w:rFonts w:eastAsiaTheme="minorHAnsi"/>
              </w:rPr>
              <w:t>3. System Development</w:t>
            </w:r>
          </w:p>
        </w:tc>
        <w:tc>
          <w:tcPr>
            <w:tcW w:w="3126" w:type="dxa"/>
          </w:tcPr>
          <w:p w14:paraId="7FD39AFC" w14:textId="77777777" w:rsidR="002254D4" w:rsidRDefault="002254D4" w:rsidP="00063219">
            <w:pPr>
              <w:jc w:val="center"/>
            </w:pPr>
            <w:r>
              <w:rPr>
                <w:rFonts w:asciiTheme="minorHAnsi" w:eastAsiaTheme="minorHAnsi" w:hAnsiTheme="minorHAnsi" w:cstheme="minorBidi"/>
              </w:rPr>
              <w:t>5</w:t>
            </w:r>
          </w:p>
        </w:tc>
      </w:tr>
      <w:tr w:rsidR="002254D4" w14:paraId="1FB7B877" w14:textId="77777777" w:rsidTr="00063219">
        <w:trPr>
          <w:trHeight w:val="512"/>
        </w:trPr>
        <w:tc>
          <w:tcPr>
            <w:tcW w:w="6232" w:type="dxa"/>
          </w:tcPr>
          <w:p w14:paraId="5E6490C8" w14:textId="30033EA9" w:rsidR="002254D4" w:rsidRDefault="002254D4" w:rsidP="00063219">
            <w:pPr>
              <w:jc w:val="both"/>
              <w:rPr>
                <w:rFonts w:eastAsiaTheme="minorHAnsi"/>
              </w:rPr>
            </w:pPr>
            <w:r>
              <w:rPr>
                <w:rFonts w:eastAsiaTheme="minorHAnsi"/>
              </w:rPr>
              <w:t xml:space="preserve">    3.1 Design Calculations</w:t>
            </w:r>
          </w:p>
        </w:tc>
        <w:tc>
          <w:tcPr>
            <w:tcW w:w="3126" w:type="dxa"/>
          </w:tcPr>
          <w:p w14:paraId="53131FCC" w14:textId="77777777" w:rsidR="002254D4" w:rsidRDefault="002254D4" w:rsidP="00063219">
            <w:pPr>
              <w:jc w:val="center"/>
              <w:rPr>
                <w:rFonts w:asciiTheme="minorHAnsi" w:eastAsiaTheme="minorHAnsi" w:hAnsiTheme="minorHAnsi" w:cstheme="minorBidi"/>
              </w:rPr>
            </w:pPr>
          </w:p>
        </w:tc>
      </w:tr>
      <w:tr w:rsidR="002254D4" w14:paraId="44657997" w14:textId="77777777" w:rsidTr="00063219">
        <w:trPr>
          <w:trHeight w:val="512"/>
        </w:trPr>
        <w:tc>
          <w:tcPr>
            <w:tcW w:w="6232" w:type="dxa"/>
          </w:tcPr>
          <w:p w14:paraId="7E9698C5" w14:textId="18BB458B" w:rsidR="002254D4" w:rsidRPr="00A75EB4" w:rsidRDefault="002254D4" w:rsidP="00063219">
            <w:pPr>
              <w:jc w:val="both"/>
              <w:rPr>
                <w:color w:val="0F0F0F"/>
              </w:rPr>
            </w:pPr>
            <w:r>
              <w:rPr>
                <w:rFonts w:eastAsiaTheme="minorHAnsi"/>
              </w:rPr>
              <w:t xml:space="preserve">    </w:t>
            </w:r>
            <w:r w:rsidRPr="00A75EB4">
              <w:rPr>
                <w:rFonts w:eastAsiaTheme="minorHAnsi"/>
              </w:rPr>
              <w:t>3.</w:t>
            </w:r>
            <w:r>
              <w:rPr>
                <w:rFonts w:eastAsiaTheme="minorHAnsi"/>
              </w:rPr>
              <w:t>2</w:t>
            </w:r>
            <w:r w:rsidRPr="00A75EB4">
              <w:rPr>
                <w:rFonts w:eastAsiaTheme="minorHAnsi"/>
              </w:rPr>
              <w:t xml:space="preserve"> Design on CAD</w:t>
            </w:r>
            <w:r>
              <w:rPr>
                <w:rFonts w:eastAsiaTheme="minorHAnsi"/>
              </w:rPr>
              <w:t xml:space="preserve"> </w:t>
            </w:r>
            <w:r w:rsidRPr="00A75EB4">
              <w:rPr>
                <w:rFonts w:eastAsiaTheme="minorHAnsi"/>
                <w:color w:val="0F0F0F"/>
              </w:rPr>
              <w:t>/</w:t>
            </w:r>
            <w:r>
              <w:rPr>
                <w:rFonts w:eastAsiaTheme="minorHAnsi"/>
                <w:color w:val="0F0F0F"/>
              </w:rPr>
              <w:t xml:space="preserve"> </w:t>
            </w:r>
            <w:r w:rsidRPr="00A75EB4">
              <w:rPr>
                <w:rFonts w:eastAsiaTheme="minorHAnsi"/>
                <w:color w:val="0F0F0F"/>
              </w:rPr>
              <w:t>Mechanical Design</w:t>
            </w:r>
          </w:p>
        </w:tc>
        <w:tc>
          <w:tcPr>
            <w:tcW w:w="3126" w:type="dxa"/>
          </w:tcPr>
          <w:p w14:paraId="726FC1AA" w14:textId="77777777" w:rsidR="002254D4" w:rsidRDefault="002254D4" w:rsidP="00063219">
            <w:pPr>
              <w:jc w:val="center"/>
            </w:pPr>
            <w:r>
              <w:rPr>
                <w:rFonts w:asciiTheme="minorHAnsi" w:eastAsiaTheme="minorHAnsi" w:hAnsiTheme="minorHAnsi" w:cstheme="minorBidi"/>
              </w:rPr>
              <w:t>5</w:t>
            </w:r>
          </w:p>
        </w:tc>
      </w:tr>
      <w:tr w:rsidR="002254D4" w14:paraId="0AC5040A" w14:textId="77777777" w:rsidTr="00011D76">
        <w:trPr>
          <w:trHeight w:val="480"/>
        </w:trPr>
        <w:tc>
          <w:tcPr>
            <w:tcW w:w="6232" w:type="dxa"/>
          </w:tcPr>
          <w:p w14:paraId="009E6A8F" w14:textId="3408BC09" w:rsidR="002254D4" w:rsidRDefault="002254D4" w:rsidP="002254D4">
            <w:pPr>
              <w:rPr>
                <w:rFonts w:eastAsiaTheme="minorHAnsi"/>
              </w:rPr>
            </w:pPr>
            <w:r>
              <w:rPr>
                <w:rFonts w:eastAsiaTheme="minorHAnsi"/>
              </w:rPr>
              <w:t xml:space="preserve">    3.3 Circuit Design and System Architecture</w:t>
            </w:r>
          </w:p>
        </w:tc>
        <w:tc>
          <w:tcPr>
            <w:tcW w:w="3126" w:type="dxa"/>
          </w:tcPr>
          <w:p w14:paraId="586A8D8B" w14:textId="77777777" w:rsidR="002254D4" w:rsidRDefault="002254D4" w:rsidP="002254D4">
            <w:pPr>
              <w:jc w:val="center"/>
              <w:rPr>
                <w:rFonts w:asciiTheme="minorHAnsi" w:eastAsiaTheme="minorHAnsi" w:hAnsiTheme="minorHAnsi" w:cstheme="minorBidi"/>
              </w:rPr>
            </w:pPr>
          </w:p>
        </w:tc>
      </w:tr>
      <w:tr w:rsidR="002254D4" w14:paraId="6046F8CF" w14:textId="77777777" w:rsidTr="00063219">
        <w:trPr>
          <w:trHeight w:val="480"/>
        </w:trPr>
        <w:tc>
          <w:tcPr>
            <w:tcW w:w="6232" w:type="dxa"/>
          </w:tcPr>
          <w:p w14:paraId="03F65FD0" w14:textId="6D72E5BB" w:rsidR="002254D4" w:rsidRPr="00A75EB4" w:rsidRDefault="002254D4" w:rsidP="00063219">
            <w:r>
              <w:rPr>
                <w:rFonts w:eastAsiaTheme="minorHAnsi"/>
              </w:rPr>
              <w:t xml:space="preserve">    </w:t>
            </w:r>
            <w:r w:rsidRPr="00A75EB4">
              <w:rPr>
                <w:rFonts w:eastAsiaTheme="minorHAnsi"/>
              </w:rPr>
              <w:t>3.</w:t>
            </w:r>
            <w:r>
              <w:rPr>
                <w:rFonts w:eastAsiaTheme="minorHAnsi"/>
              </w:rPr>
              <w:t>4</w:t>
            </w:r>
            <w:r w:rsidRPr="00A75EB4">
              <w:rPr>
                <w:rFonts w:eastAsiaTheme="minorHAnsi"/>
              </w:rPr>
              <w:t xml:space="preserve"> Hardware Components                                    </w:t>
            </w:r>
          </w:p>
        </w:tc>
        <w:tc>
          <w:tcPr>
            <w:tcW w:w="3126" w:type="dxa"/>
          </w:tcPr>
          <w:p w14:paraId="1DC66CC1" w14:textId="77777777" w:rsidR="002254D4" w:rsidRDefault="002254D4" w:rsidP="00063219">
            <w:pPr>
              <w:jc w:val="center"/>
            </w:pPr>
            <w:r>
              <w:rPr>
                <w:rFonts w:asciiTheme="minorHAnsi" w:eastAsiaTheme="minorHAnsi" w:hAnsiTheme="minorHAnsi" w:cstheme="minorBidi"/>
              </w:rPr>
              <w:t>6</w:t>
            </w:r>
          </w:p>
        </w:tc>
      </w:tr>
      <w:tr w:rsidR="002254D4" w14:paraId="1038E63C" w14:textId="77777777" w:rsidTr="00063219">
        <w:trPr>
          <w:trHeight w:val="480"/>
        </w:trPr>
        <w:tc>
          <w:tcPr>
            <w:tcW w:w="6232" w:type="dxa"/>
          </w:tcPr>
          <w:p w14:paraId="3BEF6FE2" w14:textId="55DDD75B" w:rsidR="002254D4" w:rsidRPr="00A75EB4" w:rsidRDefault="002254D4" w:rsidP="00063219">
            <w:r>
              <w:rPr>
                <w:rFonts w:eastAsiaTheme="minorHAnsi"/>
              </w:rPr>
              <w:t xml:space="preserve">    </w:t>
            </w:r>
            <w:r w:rsidRPr="00A75EB4">
              <w:rPr>
                <w:rFonts w:eastAsiaTheme="minorHAnsi"/>
              </w:rPr>
              <w:t>3.</w:t>
            </w:r>
            <w:r>
              <w:rPr>
                <w:rFonts w:eastAsiaTheme="minorHAnsi"/>
              </w:rPr>
              <w:t>6</w:t>
            </w:r>
            <w:r w:rsidRPr="00A75EB4">
              <w:rPr>
                <w:rFonts w:eastAsiaTheme="minorHAnsi"/>
              </w:rPr>
              <w:t xml:space="preserve"> User Interface Software</w:t>
            </w:r>
          </w:p>
        </w:tc>
        <w:tc>
          <w:tcPr>
            <w:tcW w:w="3126" w:type="dxa"/>
          </w:tcPr>
          <w:p w14:paraId="6BA4114F" w14:textId="77777777" w:rsidR="002254D4" w:rsidRDefault="002254D4" w:rsidP="00063219">
            <w:pPr>
              <w:jc w:val="center"/>
            </w:pPr>
            <w:r>
              <w:rPr>
                <w:rFonts w:asciiTheme="minorHAnsi" w:eastAsiaTheme="minorHAnsi" w:hAnsiTheme="minorHAnsi" w:cstheme="minorBidi"/>
              </w:rPr>
              <w:t>16</w:t>
            </w:r>
          </w:p>
        </w:tc>
      </w:tr>
      <w:tr w:rsidR="002254D4" w14:paraId="64FA2B42" w14:textId="77777777" w:rsidTr="00063219">
        <w:trPr>
          <w:trHeight w:val="480"/>
        </w:trPr>
        <w:tc>
          <w:tcPr>
            <w:tcW w:w="6232" w:type="dxa"/>
          </w:tcPr>
          <w:p w14:paraId="4E599520" w14:textId="7BAA942B" w:rsidR="002254D4" w:rsidRPr="00A75EB4" w:rsidRDefault="002254D4" w:rsidP="00063219">
            <w:pPr>
              <w:rPr>
                <w:rFonts w:eastAsiaTheme="minorHAnsi"/>
              </w:rPr>
            </w:pPr>
            <w:r>
              <w:rPr>
                <w:rFonts w:eastAsiaTheme="minorHAnsi"/>
              </w:rPr>
              <w:t>4. Experiments and Result/ Testing and Results</w:t>
            </w:r>
          </w:p>
        </w:tc>
        <w:tc>
          <w:tcPr>
            <w:tcW w:w="3126" w:type="dxa"/>
          </w:tcPr>
          <w:p w14:paraId="5DBADE97" w14:textId="77777777" w:rsidR="002254D4" w:rsidRDefault="002254D4" w:rsidP="00063219">
            <w:pPr>
              <w:jc w:val="center"/>
              <w:rPr>
                <w:rFonts w:asciiTheme="minorHAnsi" w:eastAsiaTheme="minorHAnsi" w:hAnsiTheme="minorHAnsi" w:cstheme="minorBidi"/>
              </w:rPr>
            </w:pPr>
          </w:p>
        </w:tc>
      </w:tr>
      <w:tr w:rsidR="002254D4" w14:paraId="11F620DC" w14:textId="77777777" w:rsidTr="00063219">
        <w:trPr>
          <w:trHeight w:val="480"/>
        </w:trPr>
        <w:tc>
          <w:tcPr>
            <w:tcW w:w="6232" w:type="dxa"/>
          </w:tcPr>
          <w:p w14:paraId="71E539E0" w14:textId="63F1F537" w:rsidR="002254D4" w:rsidRPr="00A75EB4" w:rsidRDefault="002254D4" w:rsidP="00063219">
            <w:r>
              <w:rPr>
                <w:rFonts w:eastAsiaTheme="minorHAnsi"/>
              </w:rPr>
              <w:t>5</w:t>
            </w:r>
            <w:r w:rsidRPr="00A75EB4">
              <w:rPr>
                <w:rFonts w:eastAsiaTheme="minorHAnsi"/>
              </w:rPr>
              <w:t>. Conclusion</w:t>
            </w:r>
          </w:p>
        </w:tc>
        <w:tc>
          <w:tcPr>
            <w:tcW w:w="3126" w:type="dxa"/>
          </w:tcPr>
          <w:p w14:paraId="01EA3B6B" w14:textId="77777777" w:rsidR="002254D4" w:rsidRDefault="002254D4" w:rsidP="00063219">
            <w:pPr>
              <w:jc w:val="center"/>
            </w:pPr>
            <w:r>
              <w:rPr>
                <w:rFonts w:asciiTheme="minorHAnsi" w:eastAsiaTheme="minorHAnsi" w:hAnsiTheme="minorHAnsi" w:cstheme="minorBidi"/>
              </w:rPr>
              <w:t>22</w:t>
            </w:r>
          </w:p>
        </w:tc>
      </w:tr>
      <w:tr w:rsidR="002254D4" w14:paraId="1DEB3840" w14:textId="77777777" w:rsidTr="00063219">
        <w:trPr>
          <w:trHeight w:val="480"/>
        </w:trPr>
        <w:tc>
          <w:tcPr>
            <w:tcW w:w="6232" w:type="dxa"/>
          </w:tcPr>
          <w:p w14:paraId="2A57591D" w14:textId="77777777" w:rsidR="002254D4" w:rsidRPr="00A75EB4" w:rsidRDefault="002254D4" w:rsidP="00063219">
            <w:r>
              <w:rPr>
                <w:rFonts w:eastAsiaTheme="minorHAnsi"/>
              </w:rPr>
              <w:t xml:space="preserve">    </w:t>
            </w:r>
            <w:r w:rsidRPr="00A75EB4">
              <w:rPr>
                <w:rFonts w:eastAsiaTheme="minorHAnsi"/>
              </w:rPr>
              <w:t>4.1 Conclusion</w:t>
            </w:r>
          </w:p>
        </w:tc>
        <w:tc>
          <w:tcPr>
            <w:tcW w:w="3126" w:type="dxa"/>
          </w:tcPr>
          <w:p w14:paraId="7402790F" w14:textId="77777777" w:rsidR="002254D4" w:rsidRDefault="002254D4" w:rsidP="00063219">
            <w:pPr>
              <w:jc w:val="center"/>
            </w:pPr>
            <w:r>
              <w:rPr>
                <w:rFonts w:asciiTheme="minorHAnsi" w:eastAsiaTheme="minorHAnsi" w:hAnsiTheme="minorHAnsi" w:cstheme="minorBidi"/>
              </w:rPr>
              <w:t>22</w:t>
            </w:r>
          </w:p>
        </w:tc>
      </w:tr>
      <w:tr w:rsidR="002254D4" w14:paraId="73222E7C" w14:textId="77777777" w:rsidTr="00063219">
        <w:trPr>
          <w:trHeight w:val="480"/>
        </w:trPr>
        <w:tc>
          <w:tcPr>
            <w:tcW w:w="6232" w:type="dxa"/>
          </w:tcPr>
          <w:p w14:paraId="63D9B635" w14:textId="77777777" w:rsidR="002254D4" w:rsidRPr="00A75EB4" w:rsidRDefault="002254D4" w:rsidP="00063219">
            <w:r>
              <w:rPr>
                <w:rFonts w:eastAsiaTheme="minorHAnsi"/>
              </w:rPr>
              <w:t xml:space="preserve">    </w:t>
            </w:r>
            <w:r w:rsidRPr="00A75EB4">
              <w:rPr>
                <w:rFonts w:eastAsiaTheme="minorHAnsi"/>
              </w:rPr>
              <w:t xml:space="preserve">4.2 Future Work                                                     </w:t>
            </w:r>
          </w:p>
        </w:tc>
        <w:tc>
          <w:tcPr>
            <w:tcW w:w="3126" w:type="dxa"/>
          </w:tcPr>
          <w:p w14:paraId="322FE99E" w14:textId="77777777" w:rsidR="002254D4" w:rsidRDefault="002254D4" w:rsidP="00063219">
            <w:pPr>
              <w:jc w:val="center"/>
            </w:pPr>
            <w:r>
              <w:rPr>
                <w:rFonts w:asciiTheme="minorHAnsi" w:eastAsiaTheme="minorHAnsi" w:hAnsiTheme="minorHAnsi" w:cstheme="minorBidi"/>
              </w:rPr>
              <w:t>23</w:t>
            </w:r>
          </w:p>
        </w:tc>
      </w:tr>
      <w:tr w:rsidR="002254D4" w14:paraId="7DA026DF" w14:textId="77777777" w:rsidTr="00063219">
        <w:trPr>
          <w:trHeight w:val="480"/>
        </w:trPr>
        <w:tc>
          <w:tcPr>
            <w:tcW w:w="6232" w:type="dxa"/>
          </w:tcPr>
          <w:p w14:paraId="015E2DF5" w14:textId="77777777" w:rsidR="002254D4" w:rsidRPr="00A75EB4" w:rsidRDefault="002254D4" w:rsidP="00063219">
            <w:r>
              <w:rPr>
                <w:rFonts w:eastAsiaTheme="minorHAnsi"/>
              </w:rPr>
              <w:t xml:space="preserve">    </w:t>
            </w:r>
            <w:r w:rsidRPr="00A75EB4">
              <w:rPr>
                <w:rFonts w:eastAsiaTheme="minorHAnsi"/>
              </w:rPr>
              <w:t xml:space="preserve">4.5 Reference                                                          </w:t>
            </w:r>
          </w:p>
        </w:tc>
        <w:tc>
          <w:tcPr>
            <w:tcW w:w="3126" w:type="dxa"/>
          </w:tcPr>
          <w:p w14:paraId="1515BA7E" w14:textId="77777777" w:rsidR="002254D4" w:rsidRDefault="002254D4" w:rsidP="00063219">
            <w:pPr>
              <w:jc w:val="center"/>
            </w:pPr>
            <w:r>
              <w:rPr>
                <w:rFonts w:asciiTheme="minorHAnsi" w:eastAsiaTheme="minorHAnsi" w:hAnsiTheme="minorHAnsi" w:cstheme="minorBidi"/>
              </w:rPr>
              <w:t>24</w:t>
            </w:r>
          </w:p>
        </w:tc>
      </w:tr>
    </w:tbl>
    <w:p w14:paraId="04004013" w14:textId="77777777" w:rsidR="002254D4" w:rsidRDefault="002254D4" w:rsidP="002254D4">
      <w:pPr>
        <w:spacing w:after="160" w:line="259" w:lineRule="auto"/>
      </w:pPr>
    </w:p>
    <w:p w14:paraId="18A6C8EF" w14:textId="77777777" w:rsidR="002254D4" w:rsidRDefault="002254D4" w:rsidP="002254D4">
      <w:pPr>
        <w:spacing w:after="160" w:line="259" w:lineRule="auto"/>
        <w:jc w:val="center"/>
        <w:rPr>
          <w:rFonts w:eastAsia="Calibri"/>
          <w:b/>
          <w:bCs/>
          <w:kern w:val="2"/>
          <w:sz w:val="32"/>
          <w:szCs w:val="32"/>
          <w:lang w:val="en-IN"/>
          <w14:ligatures w14:val="standardContextual"/>
        </w:rPr>
      </w:pPr>
    </w:p>
    <w:p w14:paraId="51773CDC" w14:textId="77777777" w:rsidR="002254D4" w:rsidRDefault="002254D4" w:rsidP="002254D4">
      <w:pPr>
        <w:spacing w:after="160" w:line="259" w:lineRule="auto"/>
        <w:rPr>
          <w:rFonts w:eastAsia="Calibri"/>
          <w:b/>
          <w:bCs/>
          <w:kern w:val="2"/>
          <w:sz w:val="32"/>
          <w:szCs w:val="32"/>
          <w:lang w:val="en-IN"/>
          <w14:ligatures w14:val="standardContextual"/>
        </w:rPr>
      </w:pPr>
      <w:r>
        <w:rPr>
          <w:rFonts w:eastAsiaTheme="minorHAnsi"/>
          <w:b/>
          <w:bCs/>
          <w:kern w:val="2"/>
          <w:sz w:val="32"/>
          <w:szCs w:val="32"/>
          <w:lang w:val="en-IN"/>
          <w14:ligatures w14:val="standardContextual"/>
        </w:rPr>
        <w:br w:type="page"/>
      </w:r>
    </w:p>
    <w:p w14:paraId="70A6FB8C" w14:textId="77777777" w:rsidR="002254D4" w:rsidRDefault="002254D4" w:rsidP="002254D4">
      <w:pPr>
        <w:spacing w:before="203" w:line="360" w:lineRule="auto"/>
        <w:ind w:right="602"/>
        <w:jc w:val="center"/>
        <w:rPr>
          <w:b/>
          <w:bCs/>
          <w:sz w:val="32"/>
          <w:szCs w:val="32"/>
        </w:rPr>
      </w:pPr>
      <w:r w:rsidRPr="001E01D5">
        <w:rPr>
          <w:b/>
          <w:bCs/>
          <w:sz w:val="32"/>
          <w:szCs w:val="32"/>
        </w:rPr>
        <w:lastRenderedPageBreak/>
        <w:t>LIST OF FIGURES</w:t>
      </w:r>
    </w:p>
    <w:tbl>
      <w:tblPr>
        <w:tblStyle w:val="TableGrid"/>
        <w:tblpPr w:leftFromText="180" w:rightFromText="180" w:vertAnchor="page" w:horzAnchor="margin" w:tblpY="2111"/>
        <w:tblW w:w="9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8"/>
        <w:gridCol w:w="3224"/>
        <w:gridCol w:w="3055"/>
      </w:tblGrid>
      <w:tr w:rsidR="002254D4" w14:paraId="5F62AD8A" w14:textId="77777777" w:rsidTr="00B3243F">
        <w:trPr>
          <w:trHeight w:val="312"/>
        </w:trPr>
        <w:tc>
          <w:tcPr>
            <w:tcW w:w="3138" w:type="dxa"/>
            <w:tcBorders>
              <w:top w:val="single" w:sz="4" w:space="0" w:color="auto"/>
              <w:left w:val="single" w:sz="4" w:space="0" w:color="auto"/>
              <w:bottom w:val="single" w:sz="4" w:space="0" w:color="auto"/>
              <w:right w:val="single" w:sz="4" w:space="0" w:color="auto"/>
            </w:tcBorders>
            <w:vAlign w:val="center"/>
          </w:tcPr>
          <w:p w14:paraId="30F42D6A" w14:textId="77777777" w:rsidR="002254D4" w:rsidRPr="002254D4" w:rsidRDefault="002254D4" w:rsidP="002254D4">
            <w:pPr>
              <w:jc w:val="center"/>
              <w:rPr>
                <w:b/>
                <w:bCs/>
              </w:rPr>
            </w:pPr>
            <w:r w:rsidRPr="002254D4">
              <w:rPr>
                <w:rFonts w:eastAsiaTheme="minorHAnsi"/>
                <w:b/>
                <w:bCs/>
              </w:rPr>
              <w:t>Fig. No.</w:t>
            </w:r>
          </w:p>
        </w:tc>
        <w:tc>
          <w:tcPr>
            <w:tcW w:w="3224" w:type="dxa"/>
            <w:tcBorders>
              <w:top w:val="single" w:sz="4" w:space="0" w:color="auto"/>
              <w:left w:val="single" w:sz="4" w:space="0" w:color="auto"/>
              <w:bottom w:val="single" w:sz="4" w:space="0" w:color="auto"/>
              <w:right w:val="single" w:sz="4" w:space="0" w:color="auto"/>
            </w:tcBorders>
            <w:vAlign w:val="center"/>
          </w:tcPr>
          <w:p w14:paraId="227F02FE" w14:textId="77777777" w:rsidR="002254D4" w:rsidRPr="002254D4" w:rsidRDefault="002254D4" w:rsidP="002254D4">
            <w:pPr>
              <w:rPr>
                <w:b/>
                <w:bCs/>
              </w:rPr>
            </w:pPr>
            <w:r w:rsidRPr="002254D4">
              <w:rPr>
                <w:rFonts w:eastAsiaTheme="minorHAnsi"/>
                <w:b/>
                <w:bCs/>
              </w:rPr>
              <w:t>Description</w:t>
            </w:r>
          </w:p>
        </w:tc>
        <w:tc>
          <w:tcPr>
            <w:tcW w:w="3055" w:type="dxa"/>
            <w:tcBorders>
              <w:top w:val="single" w:sz="4" w:space="0" w:color="auto"/>
              <w:left w:val="single" w:sz="4" w:space="0" w:color="auto"/>
              <w:bottom w:val="single" w:sz="4" w:space="0" w:color="auto"/>
              <w:right w:val="single" w:sz="4" w:space="0" w:color="auto"/>
            </w:tcBorders>
            <w:vAlign w:val="center"/>
          </w:tcPr>
          <w:p w14:paraId="7DA288AF" w14:textId="77777777" w:rsidR="002254D4" w:rsidRPr="002254D4" w:rsidRDefault="002254D4" w:rsidP="002254D4">
            <w:pPr>
              <w:tabs>
                <w:tab w:val="left" w:pos="585"/>
              </w:tabs>
              <w:rPr>
                <w:b/>
                <w:bCs/>
              </w:rPr>
            </w:pPr>
            <w:r w:rsidRPr="002254D4">
              <w:rPr>
                <w:rFonts w:eastAsiaTheme="minorHAnsi"/>
                <w:b/>
                <w:bCs/>
              </w:rPr>
              <w:tab/>
              <w:t>Page No.</w:t>
            </w:r>
          </w:p>
        </w:tc>
      </w:tr>
      <w:tr w:rsidR="002254D4" w14:paraId="03F58819" w14:textId="77777777" w:rsidTr="00B3243F">
        <w:trPr>
          <w:trHeight w:val="312"/>
        </w:trPr>
        <w:tc>
          <w:tcPr>
            <w:tcW w:w="3138" w:type="dxa"/>
            <w:tcBorders>
              <w:top w:val="single" w:sz="4" w:space="0" w:color="auto"/>
              <w:left w:val="single" w:sz="4" w:space="0" w:color="auto"/>
              <w:right w:val="single" w:sz="4" w:space="0" w:color="auto"/>
            </w:tcBorders>
            <w:vAlign w:val="center"/>
          </w:tcPr>
          <w:p w14:paraId="67A86CA9" w14:textId="77777777" w:rsidR="002254D4" w:rsidRPr="002254D4" w:rsidRDefault="002254D4" w:rsidP="002254D4">
            <w:pPr>
              <w:jc w:val="center"/>
            </w:pPr>
            <w:r w:rsidRPr="002254D4">
              <w:rPr>
                <w:rFonts w:eastAsiaTheme="minorHAnsi"/>
              </w:rPr>
              <w:t>3.1</w:t>
            </w:r>
          </w:p>
        </w:tc>
        <w:tc>
          <w:tcPr>
            <w:tcW w:w="3224" w:type="dxa"/>
            <w:tcBorders>
              <w:top w:val="single" w:sz="4" w:space="0" w:color="auto"/>
              <w:left w:val="single" w:sz="4" w:space="0" w:color="auto"/>
              <w:right w:val="single" w:sz="4" w:space="0" w:color="auto"/>
            </w:tcBorders>
            <w:vAlign w:val="center"/>
          </w:tcPr>
          <w:p w14:paraId="435D6DF4" w14:textId="77777777" w:rsidR="002254D4" w:rsidRPr="002254D4" w:rsidRDefault="002254D4" w:rsidP="002254D4">
            <w:pPr>
              <w:rPr>
                <w:b/>
                <w:bCs/>
              </w:rPr>
            </w:pPr>
            <w:r w:rsidRPr="002254D4">
              <w:rPr>
                <w:rFonts w:eastAsiaTheme="minorHAnsi"/>
              </w:rPr>
              <w:t>Robot Top View</w:t>
            </w:r>
          </w:p>
        </w:tc>
        <w:tc>
          <w:tcPr>
            <w:tcW w:w="3055" w:type="dxa"/>
            <w:tcBorders>
              <w:top w:val="single" w:sz="4" w:space="0" w:color="auto"/>
              <w:left w:val="single" w:sz="4" w:space="0" w:color="auto"/>
              <w:right w:val="single" w:sz="4" w:space="0" w:color="auto"/>
            </w:tcBorders>
            <w:vAlign w:val="center"/>
          </w:tcPr>
          <w:p w14:paraId="72500C52" w14:textId="77777777" w:rsidR="002254D4" w:rsidRPr="002254D4" w:rsidRDefault="002254D4" w:rsidP="002254D4">
            <w:pPr>
              <w:jc w:val="center"/>
            </w:pPr>
            <w:r w:rsidRPr="002254D4">
              <w:rPr>
                <w:rFonts w:eastAsiaTheme="minorHAnsi"/>
              </w:rPr>
              <w:t>5</w:t>
            </w:r>
          </w:p>
        </w:tc>
      </w:tr>
      <w:tr w:rsidR="002254D4" w14:paraId="6BC01893" w14:textId="77777777" w:rsidTr="00B3243F">
        <w:trPr>
          <w:trHeight w:val="312"/>
        </w:trPr>
        <w:tc>
          <w:tcPr>
            <w:tcW w:w="3138" w:type="dxa"/>
            <w:tcBorders>
              <w:left w:val="single" w:sz="4" w:space="0" w:color="auto"/>
              <w:right w:val="single" w:sz="4" w:space="0" w:color="auto"/>
            </w:tcBorders>
            <w:vAlign w:val="center"/>
          </w:tcPr>
          <w:p w14:paraId="7D72E68B" w14:textId="77777777" w:rsidR="002254D4" w:rsidRPr="002254D4" w:rsidRDefault="002254D4" w:rsidP="002254D4">
            <w:pPr>
              <w:jc w:val="center"/>
            </w:pPr>
            <w:r w:rsidRPr="002254D4">
              <w:rPr>
                <w:rFonts w:eastAsiaTheme="minorHAnsi"/>
              </w:rPr>
              <w:t>3.2</w:t>
            </w:r>
          </w:p>
        </w:tc>
        <w:tc>
          <w:tcPr>
            <w:tcW w:w="3224" w:type="dxa"/>
            <w:tcBorders>
              <w:left w:val="single" w:sz="4" w:space="0" w:color="auto"/>
              <w:right w:val="single" w:sz="4" w:space="0" w:color="auto"/>
            </w:tcBorders>
            <w:vAlign w:val="center"/>
          </w:tcPr>
          <w:p w14:paraId="3C035CEE" w14:textId="77777777" w:rsidR="002254D4" w:rsidRPr="002254D4" w:rsidRDefault="002254D4" w:rsidP="002254D4">
            <w:pPr>
              <w:rPr>
                <w:b/>
                <w:bCs/>
              </w:rPr>
            </w:pPr>
            <w:proofErr w:type="spellStart"/>
            <w:r w:rsidRPr="002254D4">
              <w:rPr>
                <w:rFonts w:eastAsiaTheme="minorHAnsi"/>
              </w:rPr>
              <w:t>Aluminium</w:t>
            </w:r>
            <w:proofErr w:type="spellEnd"/>
            <w:r w:rsidRPr="002254D4">
              <w:rPr>
                <w:rFonts w:eastAsiaTheme="minorHAnsi"/>
              </w:rPr>
              <w:t xml:space="preserve"> Extrusion Profile</w:t>
            </w:r>
          </w:p>
        </w:tc>
        <w:tc>
          <w:tcPr>
            <w:tcW w:w="3055" w:type="dxa"/>
            <w:tcBorders>
              <w:left w:val="single" w:sz="4" w:space="0" w:color="auto"/>
              <w:right w:val="single" w:sz="4" w:space="0" w:color="auto"/>
            </w:tcBorders>
            <w:vAlign w:val="center"/>
          </w:tcPr>
          <w:p w14:paraId="6810E8CE" w14:textId="77777777" w:rsidR="002254D4" w:rsidRPr="002254D4" w:rsidRDefault="002254D4" w:rsidP="002254D4">
            <w:pPr>
              <w:jc w:val="center"/>
            </w:pPr>
            <w:r w:rsidRPr="002254D4">
              <w:rPr>
                <w:rFonts w:eastAsiaTheme="minorHAnsi"/>
              </w:rPr>
              <w:t>6</w:t>
            </w:r>
          </w:p>
        </w:tc>
      </w:tr>
      <w:tr w:rsidR="002254D4" w14:paraId="2D2D3F8A" w14:textId="77777777" w:rsidTr="00B3243F">
        <w:trPr>
          <w:trHeight w:val="312"/>
        </w:trPr>
        <w:tc>
          <w:tcPr>
            <w:tcW w:w="3138" w:type="dxa"/>
            <w:tcBorders>
              <w:left w:val="single" w:sz="4" w:space="0" w:color="auto"/>
              <w:right w:val="single" w:sz="4" w:space="0" w:color="auto"/>
            </w:tcBorders>
            <w:vAlign w:val="center"/>
          </w:tcPr>
          <w:p w14:paraId="437BB544" w14:textId="77777777" w:rsidR="002254D4" w:rsidRPr="002254D4" w:rsidRDefault="002254D4" w:rsidP="002254D4">
            <w:pPr>
              <w:jc w:val="center"/>
            </w:pPr>
            <w:r w:rsidRPr="002254D4">
              <w:rPr>
                <w:rFonts w:eastAsiaTheme="minorHAnsi"/>
              </w:rPr>
              <w:t>3.3</w:t>
            </w:r>
          </w:p>
        </w:tc>
        <w:tc>
          <w:tcPr>
            <w:tcW w:w="3224" w:type="dxa"/>
            <w:tcBorders>
              <w:left w:val="single" w:sz="4" w:space="0" w:color="auto"/>
              <w:right w:val="single" w:sz="4" w:space="0" w:color="auto"/>
            </w:tcBorders>
            <w:vAlign w:val="center"/>
          </w:tcPr>
          <w:p w14:paraId="7BE5C0E6" w14:textId="77777777" w:rsidR="002254D4" w:rsidRPr="002254D4" w:rsidRDefault="002254D4" w:rsidP="002254D4">
            <w:pPr>
              <w:rPr>
                <w:b/>
                <w:bCs/>
              </w:rPr>
            </w:pPr>
            <w:r w:rsidRPr="002254D4">
              <w:rPr>
                <w:rFonts w:eastAsiaTheme="minorHAnsi"/>
              </w:rPr>
              <w:t>Acrylic Plates</w:t>
            </w:r>
          </w:p>
        </w:tc>
        <w:tc>
          <w:tcPr>
            <w:tcW w:w="3055" w:type="dxa"/>
            <w:tcBorders>
              <w:left w:val="single" w:sz="4" w:space="0" w:color="auto"/>
              <w:right w:val="single" w:sz="4" w:space="0" w:color="auto"/>
            </w:tcBorders>
            <w:vAlign w:val="center"/>
          </w:tcPr>
          <w:p w14:paraId="38263788" w14:textId="77777777" w:rsidR="002254D4" w:rsidRPr="002254D4" w:rsidRDefault="002254D4" w:rsidP="002254D4">
            <w:pPr>
              <w:jc w:val="center"/>
            </w:pPr>
            <w:r w:rsidRPr="002254D4">
              <w:rPr>
                <w:rFonts w:eastAsiaTheme="minorHAnsi"/>
              </w:rPr>
              <w:t>7</w:t>
            </w:r>
          </w:p>
        </w:tc>
      </w:tr>
      <w:tr w:rsidR="002254D4" w14:paraId="385942E3" w14:textId="77777777" w:rsidTr="00B3243F">
        <w:trPr>
          <w:trHeight w:val="312"/>
        </w:trPr>
        <w:tc>
          <w:tcPr>
            <w:tcW w:w="3138" w:type="dxa"/>
            <w:tcBorders>
              <w:left w:val="single" w:sz="4" w:space="0" w:color="auto"/>
              <w:right w:val="single" w:sz="4" w:space="0" w:color="auto"/>
            </w:tcBorders>
            <w:vAlign w:val="center"/>
          </w:tcPr>
          <w:p w14:paraId="3BEB5086" w14:textId="77777777" w:rsidR="002254D4" w:rsidRPr="002254D4" w:rsidRDefault="002254D4" w:rsidP="002254D4">
            <w:pPr>
              <w:jc w:val="center"/>
            </w:pPr>
            <w:r w:rsidRPr="002254D4">
              <w:rPr>
                <w:rFonts w:eastAsiaTheme="minorHAnsi"/>
              </w:rPr>
              <w:t>3.4</w:t>
            </w:r>
          </w:p>
        </w:tc>
        <w:tc>
          <w:tcPr>
            <w:tcW w:w="3224" w:type="dxa"/>
            <w:tcBorders>
              <w:left w:val="single" w:sz="4" w:space="0" w:color="auto"/>
              <w:right w:val="single" w:sz="4" w:space="0" w:color="auto"/>
            </w:tcBorders>
            <w:vAlign w:val="center"/>
          </w:tcPr>
          <w:p w14:paraId="4D7CF1C8" w14:textId="77777777" w:rsidR="002254D4" w:rsidRPr="002254D4" w:rsidRDefault="002254D4" w:rsidP="002254D4">
            <w:pPr>
              <w:tabs>
                <w:tab w:val="left" w:pos="510"/>
              </w:tabs>
              <w:jc w:val="both"/>
              <w:rPr>
                <w:b/>
                <w:bCs/>
              </w:rPr>
            </w:pPr>
            <w:proofErr w:type="spellStart"/>
            <w:r w:rsidRPr="002254D4">
              <w:rPr>
                <w:rFonts w:eastAsiaTheme="minorHAnsi"/>
              </w:rPr>
              <w:t>Aluminium</w:t>
            </w:r>
            <w:proofErr w:type="spellEnd"/>
            <w:r w:rsidRPr="002254D4">
              <w:rPr>
                <w:rFonts w:eastAsiaTheme="minorHAnsi"/>
              </w:rPr>
              <w:t xml:space="preserve"> Pulley</w:t>
            </w:r>
          </w:p>
        </w:tc>
        <w:tc>
          <w:tcPr>
            <w:tcW w:w="3055" w:type="dxa"/>
            <w:tcBorders>
              <w:left w:val="single" w:sz="4" w:space="0" w:color="auto"/>
              <w:right w:val="single" w:sz="4" w:space="0" w:color="auto"/>
            </w:tcBorders>
            <w:vAlign w:val="center"/>
          </w:tcPr>
          <w:p w14:paraId="4D545BF9" w14:textId="77777777" w:rsidR="002254D4" w:rsidRPr="002254D4" w:rsidRDefault="002254D4" w:rsidP="002254D4">
            <w:pPr>
              <w:jc w:val="center"/>
            </w:pPr>
            <w:r w:rsidRPr="002254D4">
              <w:rPr>
                <w:rFonts w:eastAsiaTheme="minorHAnsi"/>
              </w:rPr>
              <w:t>7</w:t>
            </w:r>
          </w:p>
        </w:tc>
      </w:tr>
      <w:tr w:rsidR="002254D4" w14:paraId="472558FA" w14:textId="77777777" w:rsidTr="00B3243F">
        <w:trPr>
          <w:trHeight w:val="312"/>
        </w:trPr>
        <w:tc>
          <w:tcPr>
            <w:tcW w:w="3138" w:type="dxa"/>
            <w:tcBorders>
              <w:left w:val="single" w:sz="4" w:space="0" w:color="auto"/>
              <w:right w:val="single" w:sz="4" w:space="0" w:color="auto"/>
            </w:tcBorders>
            <w:vAlign w:val="center"/>
          </w:tcPr>
          <w:p w14:paraId="5367D9BA" w14:textId="77777777" w:rsidR="002254D4" w:rsidRPr="002254D4" w:rsidRDefault="002254D4" w:rsidP="002254D4">
            <w:pPr>
              <w:jc w:val="center"/>
            </w:pPr>
            <w:r w:rsidRPr="002254D4">
              <w:rPr>
                <w:rFonts w:eastAsiaTheme="minorHAnsi"/>
              </w:rPr>
              <w:t>3.5</w:t>
            </w:r>
          </w:p>
        </w:tc>
        <w:tc>
          <w:tcPr>
            <w:tcW w:w="3224" w:type="dxa"/>
            <w:tcBorders>
              <w:left w:val="single" w:sz="4" w:space="0" w:color="auto"/>
              <w:right w:val="single" w:sz="4" w:space="0" w:color="auto"/>
            </w:tcBorders>
            <w:vAlign w:val="center"/>
          </w:tcPr>
          <w:p w14:paraId="5218978D" w14:textId="77777777" w:rsidR="002254D4" w:rsidRPr="002254D4" w:rsidRDefault="002254D4" w:rsidP="002254D4">
            <w:pPr>
              <w:tabs>
                <w:tab w:val="left" w:pos="360"/>
              </w:tabs>
              <w:jc w:val="both"/>
              <w:rPr>
                <w:b/>
                <w:bCs/>
              </w:rPr>
            </w:pPr>
            <w:r w:rsidRPr="002254D4">
              <w:rPr>
                <w:rFonts w:eastAsiaTheme="minorHAnsi"/>
              </w:rPr>
              <w:t>Belt</w:t>
            </w:r>
          </w:p>
        </w:tc>
        <w:tc>
          <w:tcPr>
            <w:tcW w:w="3055" w:type="dxa"/>
            <w:tcBorders>
              <w:left w:val="single" w:sz="4" w:space="0" w:color="auto"/>
              <w:right w:val="single" w:sz="4" w:space="0" w:color="auto"/>
            </w:tcBorders>
            <w:vAlign w:val="center"/>
          </w:tcPr>
          <w:p w14:paraId="147AD40B" w14:textId="77777777" w:rsidR="002254D4" w:rsidRPr="002254D4" w:rsidRDefault="002254D4" w:rsidP="002254D4">
            <w:pPr>
              <w:jc w:val="center"/>
            </w:pPr>
            <w:r w:rsidRPr="002254D4">
              <w:rPr>
                <w:rFonts w:eastAsiaTheme="minorHAnsi"/>
              </w:rPr>
              <w:t>8</w:t>
            </w:r>
          </w:p>
        </w:tc>
      </w:tr>
      <w:tr w:rsidR="002254D4" w14:paraId="7461B336" w14:textId="77777777" w:rsidTr="00B3243F">
        <w:trPr>
          <w:trHeight w:val="312"/>
        </w:trPr>
        <w:tc>
          <w:tcPr>
            <w:tcW w:w="3138" w:type="dxa"/>
            <w:tcBorders>
              <w:left w:val="single" w:sz="4" w:space="0" w:color="auto"/>
              <w:right w:val="single" w:sz="4" w:space="0" w:color="auto"/>
            </w:tcBorders>
            <w:vAlign w:val="center"/>
          </w:tcPr>
          <w:p w14:paraId="7ED34463" w14:textId="77777777" w:rsidR="002254D4" w:rsidRPr="002254D4" w:rsidRDefault="002254D4" w:rsidP="002254D4">
            <w:pPr>
              <w:jc w:val="center"/>
            </w:pPr>
            <w:r w:rsidRPr="002254D4">
              <w:rPr>
                <w:rFonts w:eastAsiaTheme="minorHAnsi"/>
              </w:rPr>
              <w:t>3.6</w:t>
            </w:r>
          </w:p>
        </w:tc>
        <w:tc>
          <w:tcPr>
            <w:tcW w:w="3224" w:type="dxa"/>
            <w:tcBorders>
              <w:left w:val="single" w:sz="4" w:space="0" w:color="auto"/>
              <w:right w:val="single" w:sz="4" w:space="0" w:color="auto"/>
            </w:tcBorders>
            <w:vAlign w:val="center"/>
          </w:tcPr>
          <w:p w14:paraId="09F37471" w14:textId="77777777" w:rsidR="002254D4" w:rsidRPr="002254D4" w:rsidRDefault="002254D4" w:rsidP="002254D4">
            <w:pPr>
              <w:tabs>
                <w:tab w:val="left" w:pos="630"/>
              </w:tabs>
              <w:jc w:val="both"/>
              <w:rPr>
                <w:b/>
                <w:bCs/>
              </w:rPr>
            </w:pPr>
            <w:r w:rsidRPr="002254D4">
              <w:rPr>
                <w:rFonts w:eastAsiaTheme="minorHAnsi"/>
              </w:rPr>
              <w:t>Motor Driver</w:t>
            </w:r>
          </w:p>
        </w:tc>
        <w:tc>
          <w:tcPr>
            <w:tcW w:w="3055" w:type="dxa"/>
            <w:tcBorders>
              <w:left w:val="single" w:sz="4" w:space="0" w:color="auto"/>
              <w:right w:val="single" w:sz="4" w:space="0" w:color="auto"/>
            </w:tcBorders>
            <w:vAlign w:val="center"/>
          </w:tcPr>
          <w:p w14:paraId="5BC6CADF" w14:textId="77777777" w:rsidR="002254D4" w:rsidRPr="002254D4" w:rsidRDefault="002254D4" w:rsidP="002254D4">
            <w:pPr>
              <w:jc w:val="center"/>
            </w:pPr>
            <w:r w:rsidRPr="002254D4">
              <w:rPr>
                <w:rFonts w:eastAsiaTheme="minorHAnsi"/>
              </w:rPr>
              <w:t>11</w:t>
            </w:r>
          </w:p>
        </w:tc>
      </w:tr>
      <w:tr w:rsidR="002254D4" w14:paraId="5A607673" w14:textId="77777777" w:rsidTr="00B3243F">
        <w:trPr>
          <w:trHeight w:val="312"/>
        </w:trPr>
        <w:tc>
          <w:tcPr>
            <w:tcW w:w="3138" w:type="dxa"/>
            <w:tcBorders>
              <w:left w:val="single" w:sz="4" w:space="0" w:color="auto"/>
              <w:right w:val="single" w:sz="4" w:space="0" w:color="auto"/>
            </w:tcBorders>
            <w:vAlign w:val="center"/>
          </w:tcPr>
          <w:p w14:paraId="63251587" w14:textId="77777777" w:rsidR="002254D4" w:rsidRPr="002254D4" w:rsidRDefault="002254D4" w:rsidP="002254D4">
            <w:pPr>
              <w:jc w:val="center"/>
            </w:pPr>
            <w:r w:rsidRPr="002254D4">
              <w:rPr>
                <w:rFonts w:eastAsiaTheme="minorHAnsi"/>
              </w:rPr>
              <w:t>3.7</w:t>
            </w:r>
          </w:p>
        </w:tc>
        <w:tc>
          <w:tcPr>
            <w:tcW w:w="3224" w:type="dxa"/>
            <w:tcBorders>
              <w:left w:val="single" w:sz="4" w:space="0" w:color="auto"/>
              <w:right w:val="single" w:sz="4" w:space="0" w:color="auto"/>
            </w:tcBorders>
            <w:vAlign w:val="center"/>
          </w:tcPr>
          <w:p w14:paraId="20B7C013" w14:textId="77777777" w:rsidR="002254D4" w:rsidRPr="002254D4" w:rsidRDefault="002254D4" w:rsidP="002254D4">
            <w:pPr>
              <w:tabs>
                <w:tab w:val="left" w:pos="630"/>
              </w:tabs>
              <w:jc w:val="both"/>
              <w:rPr>
                <w:b/>
                <w:bCs/>
              </w:rPr>
            </w:pPr>
            <w:r w:rsidRPr="002254D4">
              <w:rPr>
                <w:rFonts w:eastAsiaTheme="minorHAnsi"/>
              </w:rPr>
              <w:t>Arduino</w:t>
            </w:r>
            <w:r w:rsidRPr="002254D4">
              <w:rPr>
                <w:rFonts w:eastAsiaTheme="minorHAnsi"/>
                <w:spacing w:val="-13"/>
              </w:rPr>
              <w:t xml:space="preserve"> </w:t>
            </w:r>
            <w:r w:rsidRPr="002254D4">
              <w:rPr>
                <w:rFonts w:eastAsiaTheme="minorHAnsi"/>
                <w:spacing w:val="-4"/>
              </w:rPr>
              <w:t>UNO</w:t>
            </w:r>
          </w:p>
        </w:tc>
        <w:tc>
          <w:tcPr>
            <w:tcW w:w="3055" w:type="dxa"/>
            <w:tcBorders>
              <w:left w:val="single" w:sz="4" w:space="0" w:color="auto"/>
              <w:right w:val="single" w:sz="4" w:space="0" w:color="auto"/>
            </w:tcBorders>
            <w:vAlign w:val="center"/>
          </w:tcPr>
          <w:p w14:paraId="44505F2F" w14:textId="77777777" w:rsidR="002254D4" w:rsidRPr="002254D4" w:rsidRDefault="002254D4" w:rsidP="002254D4">
            <w:pPr>
              <w:jc w:val="center"/>
            </w:pPr>
            <w:r w:rsidRPr="002254D4">
              <w:rPr>
                <w:rFonts w:eastAsiaTheme="minorHAnsi"/>
              </w:rPr>
              <w:t>12</w:t>
            </w:r>
          </w:p>
        </w:tc>
      </w:tr>
      <w:tr w:rsidR="002254D4" w14:paraId="1AFB8053" w14:textId="77777777" w:rsidTr="00B3243F">
        <w:trPr>
          <w:trHeight w:val="312"/>
        </w:trPr>
        <w:tc>
          <w:tcPr>
            <w:tcW w:w="3138" w:type="dxa"/>
            <w:tcBorders>
              <w:left w:val="single" w:sz="4" w:space="0" w:color="auto"/>
              <w:right w:val="single" w:sz="4" w:space="0" w:color="auto"/>
            </w:tcBorders>
            <w:vAlign w:val="center"/>
          </w:tcPr>
          <w:p w14:paraId="41ACF497" w14:textId="77777777" w:rsidR="002254D4" w:rsidRPr="002254D4" w:rsidRDefault="002254D4" w:rsidP="002254D4">
            <w:pPr>
              <w:jc w:val="center"/>
            </w:pPr>
            <w:r w:rsidRPr="002254D4">
              <w:rPr>
                <w:rFonts w:eastAsiaTheme="minorHAnsi"/>
              </w:rPr>
              <w:t>3.8</w:t>
            </w:r>
          </w:p>
        </w:tc>
        <w:tc>
          <w:tcPr>
            <w:tcW w:w="3224" w:type="dxa"/>
            <w:tcBorders>
              <w:left w:val="single" w:sz="4" w:space="0" w:color="auto"/>
              <w:right w:val="single" w:sz="4" w:space="0" w:color="auto"/>
            </w:tcBorders>
            <w:vAlign w:val="center"/>
          </w:tcPr>
          <w:p w14:paraId="23302464" w14:textId="77777777" w:rsidR="002254D4" w:rsidRPr="002254D4" w:rsidRDefault="002254D4" w:rsidP="002254D4">
            <w:pPr>
              <w:tabs>
                <w:tab w:val="left" w:pos="630"/>
              </w:tabs>
              <w:jc w:val="both"/>
              <w:rPr>
                <w:b/>
                <w:bCs/>
              </w:rPr>
            </w:pPr>
            <w:r w:rsidRPr="002254D4">
              <w:rPr>
                <w:rFonts w:eastAsiaTheme="minorHAnsi"/>
              </w:rPr>
              <w:t>SMPS</w:t>
            </w:r>
          </w:p>
        </w:tc>
        <w:tc>
          <w:tcPr>
            <w:tcW w:w="3055" w:type="dxa"/>
            <w:tcBorders>
              <w:left w:val="single" w:sz="4" w:space="0" w:color="auto"/>
              <w:right w:val="single" w:sz="4" w:space="0" w:color="auto"/>
            </w:tcBorders>
            <w:vAlign w:val="center"/>
          </w:tcPr>
          <w:p w14:paraId="08F0DA83" w14:textId="77777777" w:rsidR="002254D4" w:rsidRPr="002254D4" w:rsidRDefault="002254D4" w:rsidP="002254D4">
            <w:pPr>
              <w:jc w:val="center"/>
            </w:pPr>
            <w:r w:rsidRPr="002254D4">
              <w:rPr>
                <w:rFonts w:eastAsiaTheme="minorHAnsi"/>
              </w:rPr>
              <w:t>13</w:t>
            </w:r>
          </w:p>
        </w:tc>
      </w:tr>
      <w:tr w:rsidR="002254D4" w14:paraId="0919B35F" w14:textId="77777777" w:rsidTr="00B3243F">
        <w:trPr>
          <w:trHeight w:val="312"/>
        </w:trPr>
        <w:tc>
          <w:tcPr>
            <w:tcW w:w="3138" w:type="dxa"/>
            <w:tcBorders>
              <w:left w:val="single" w:sz="4" w:space="0" w:color="auto"/>
              <w:right w:val="single" w:sz="4" w:space="0" w:color="auto"/>
            </w:tcBorders>
            <w:vAlign w:val="center"/>
          </w:tcPr>
          <w:p w14:paraId="3D76B47D" w14:textId="77777777" w:rsidR="002254D4" w:rsidRPr="002254D4" w:rsidRDefault="002254D4" w:rsidP="002254D4">
            <w:pPr>
              <w:jc w:val="center"/>
            </w:pPr>
            <w:r w:rsidRPr="002254D4">
              <w:rPr>
                <w:rFonts w:eastAsiaTheme="minorHAnsi"/>
              </w:rPr>
              <w:t>3.9</w:t>
            </w:r>
          </w:p>
        </w:tc>
        <w:tc>
          <w:tcPr>
            <w:tcW w:w="3224" w:type="dxa"/>
            <w:tcBorders>
              <w:left w:val="single" w:sz="4" w:space="0" w:color="auto"/>
              <w:right w:val="single" w:sz="4" w:space="0" w:color="auto"/>
            </w:tcBorders>
            <w:vAlign w:val="center"/>
          </w:tcPr>
          <w:p w14:paraId="0DF6EC11" w14:textId="77777777" w:rsidR="002254D4" w:rsidRPr="002254D4" w:rsidRDefault="002254D4" w:rsidP="002254D4">
            <w:pPr>
              <w:tabs>
                <w:tab w:val="left" w:pos="630"/>
              </w:tabs>
              <w:rPr>
                <w:b/>
                <w:bCs/>
              </w:rPr>
            </w:pPr>
            <w:bookmarkStart w:id="0" w:name="_Hlk151595124"/>
            <w:r w:rsidRPr="002254D4">
              <w:rPr>
                <w:rFonts w:eastAsiaTheme="minorHAnsi"/>
              </w:rPr>
              <w:t>Stepper Motor</w:t>
            </w:r>
            <w:bookmarkEnd w:id="0"/>
          </w:p>
        </w:tc>
        <w:tc>
          <w:tcPr>
            <w:tcW w:w="3055" w:type="dxa"/>
            <w:tcBorders>
              <w:left w:val="single" w:sz="4" w:space="0" w:color="auto"/>
              <w:right w:val="single" w:sz="4" w:space="0" w:color="auto"/>
            </w:tcBorders>
            <w:vAlign w:val="center"/>
          </w:tcPr>
          <w:p w14:paraId="54CAF4AF" w14:textId="77777777" w:rsidR="002254D4" w:rsidRPr="002254D4" w:rsidRDefault="002254D4" w:rsidP="002254D4">
            <w:pPr>
              <w:jc w:val="center"/>
            </w:pPr>
            <w:r w:rsidRPr="002254D4">
              <w:rPr>
                <w:rFonts w:eastAsiaTheme="minorHAnsi"/>
              </w:rPr>
              <w:t>14</w:t>
            </w:r>
          </w:p>
        </w:tc>
      </w:tr>
      <w:tr w:rsidR="002254D4" w14:paraId="13714450" w14:textId="77777777" w:rsidTr="00B3243F">
        <w:trPr>
          <w:trHeight w:val="312"/>
        </w:trPr>
        <w:tc>
          <w:tcPr>
            <w:tcW w:w="3138" w:type="dxa"/>
            <w:tcBorders>
              <w:left w:val="single" w:sz="4" w:space="0" w:color="auto"/>
              <w:right w:val="single" w:sz="4" w:space="0" w:color="auto"/>
            </w:tcBorders>
            <w:vAlign w:val="center"/>
          </w:tcPr>
          <w:p w14:paraId="3A02F62A" w14:textId="77777777" w:rsidR="002254D4" w:rsidRPr="002254D4" w:rsidRDefault="002254D4" w:rsidP="002254D4">
            <w:pPr>
              <w:jc w:val="center"/>
            </w:pPr>
            <w:r w:rsidRPr="002254D4">
              <w:rPr>
                <w:rFonts w:eastAsiaTheme="minorHAnsi"/>
              </w:rPr>
              <w:t>3.10</w:t>
            </w:r>
          </w:p>
        </w:tc>
        <w:tc>
          <w:tcPr>
            <w:tcW w:w="3224" w:type="dxa"/>
            <w:tcBorders>
              <w:left w:val="single" w:sz="4" w:space="0" w:color="auto"/>
              <w:right w:val="single" w:sz="4" w:space="0" w:color="auto"/>
            </w:tcBorders>
            <w:vAlign w:val="center"/>
          </w:tcPr>
          <w:p w14:paraId="1EAA7B02" w14:textId="77777777" w:rsidR="002254D4" w:rsidRPr="002254D4" w:rsidRDefault="002254D4" w:rsidP="002254D4">
            <w:pPr>
              <w:tabs>
                <w:tab w:val="left" w:pos="630"/>
              </w:tabs>
            </w:pPr>
            <w:r w:rsidRPr="002254D4">
              <w:rPr>
                <w:rFonts w:eastAsiaTheme="minorHAnsi"/>
              </w:rPr>
              <w:t>Block Diagram</w:t>
            </w:r>
          </w:p>
        </w:tc>
        <w:tc>
          <w:tcPr>
            <w:tcW w:w="3055" w:type="dxa"/>
            <w:tcBorders>
              <w:left w:val="single" w:sz="4" w:space="0" w:color="auto"/>
              <w:right w:val="single" w:sz="4" w:space="0" w:color="auto"/>
            </w:tcBorders>
            <w:vAlign w:val="center"/>
          </w:tcPr>
          <w:p w14:paraId="0D3DB5B9" w14:textId="77777777" w:rsidR="002254D4" w:rsidRPr="002254D4" w:rsidRDefault="002254D4" w:rsidP="002254D4">
            <w:pPr>
              <w:jc w:val="center"/>
            </w:pPr>
            <w:r w:rsidRPr="002254D4">
              <w:rPr>
                <w:rFonts w:eastAsiaTheme="minorHAnsi"/>
              </w:rPr>
              <w:t>15</w:t>
            </w:r>
          </w:p>
        </w:tc>
      </w:tr>
      <w:tr w:rsidR="002254D4" w14:paraId="503CF4E0" w14:textId="77777777" w:rsidTr="00B3243F">
        <w:trPr>
          <w:trHeight w:val="312"/>
        </w:trPr>
        <w:tc>
          <w:tcPr>
            <w:tcW w:w="3138" w:type="dxa"/>
            <w:tcBorders>
              <w:left w:val="single" w:sz="4" w:space="0" w:color="auto"/>
              <w:right w:val="single" w:sz="4" w:space="0" w:color="auto"/>
            </w:tcBorders>
            <w:vAlign w:val="center"/>
          </w:tcPr>
          <w:p w14:paraId="7B567D30" w14:textId="77777777" w:rsidR="002254D4" w:rsidRPr="002254D4" w:rsidRDefault="002254D4" w:rsidP="002254D4">
            <w:pPr>
              <w:jc w:val="center"/>
            </w:pPr>
            <w:r w:rsidRPr="002254D4">
              <w:rPr>
                <w:rFonts w:eastAsiaTheme="minorHAnsi"/>
              </w:rPr>
              <w:t>3.11(a)</w:t>
            </w:r>
          </w:p>
        </w:tc>
        <w:tc>
          <w:tcPr>
            <w:tcW w:w="3224" w:type="dxa"/>
            <w:tcBorders>
              <w:left w:val="single" w:sz="4" w:space="0" w:color="auto"/>
              <w:right w:val="single" w:sz="4" w:space="0" w:color="auto"/>
            </w:tcBorders>
            <w:vAlign w:val="center"/>
          </w:tcPr>
          <w:p w14:paraId="400D8942" w14:textId="77777777" w:rsidR="002254D4" w:rsidRPr="002254D4" w:rsidRDefault="002254D4" w:rsidP="002254D4">
            <w:pPr>
              <w:tabs>
                <w:tab w:val="left" w:pos="630"/>
              </w:tabs>
            </w:pPr>
            <w:r w:rsidRPr="002254D4">
              <w:rPr>
                <w:rFonts w:eastAsiaTheme="minorHAnsi"/>
              </w:rPr>
              <w:t>Cartesian Robot (Without Wire)</w:t>
            </w:r>
          </w:p>
        </w:tc>
        <w:tc>
          <w:tcPr>
            <w:tcW w:w="3055" w:type="dxa"/>
            <w:tcBorders>
              <w:left w:val="single" w:sz="4" w:space="0" w:color="auto"/>
              <w:right w:val="single" w:sz="4" w:space="0" w:color="auto"/>
            </w:tcBorders>
            <w:vAlign w:val="center"/>
          </w:tcPr>
          <w:p w14:paraId="62577554" w14:textId="77777777" w:rsidR="002254D4" w:rsidRPr="002254D4" w:rsidRDefault="002254D4" w:rsidP="002254D4">
            <w:pPr>
              <w:jc w:val="center"/>
            </w:pPr>
            <w:r w:rsidRPr="002254D4">
              <w:rPr>
                <w:rFonts w:eastAsiaTheme="minorHAnsi"/>
              </w:rPr>
              <w:t>20</w:t>
            </w:r>
          </w:p>
        </w:tc>
      </w:tr>
      <w:tr w:rsidR="002254D4" w14:paraId="3F988169" w14:textId="77777777" w:rsidTr="00B3243F">
        <w:trPr>
          <w:trHeight w:val="312"/>
        </w:trPr>
        <w:tc>
          <w:tcPr>
            <w:tcW w:w="3138" w:type="dxa"/>
            <w:tcBorders>
              <w:left w:val="single" w:sz="4" w:space="0" w:color="auto"/>
              <w:bottom w:val="single" w:sz="4" w:space="0" w:color="auto"/>
              <w:right w:val="single" w:sz="4" w:space="0" w:color="auto"/>
            </w:tcBorders>
            <w:vAlign w:val="center"/>
          </w:tcPr>
          <w:p w14:paraId="4D8B1BA7" w14:textId="77777777" w:rsidR="002254D4" w:rsidRPr="002254D4" w:rsidRDefault="002254D4" w:rsidP="002254D4">
            <w:pPr>
              <w:jc w:val="center"/>
            </w:pPr>
            <w:r w:rsidRPr="002254D4">
              <w:rPr>
                <w:rFonts w:eastAsiaTheme="minorHAnsi"/>
              </w:rPr>
              <w:t>3.11(b)</w:t>
            </w:r>
          </w:p>
        </w:tc>
        <w:tc>
          <w:tcPr>
            <w:tcW w:w="3224" w:type="dxa"/>
            <w:tcBorders>
              <w:left w:val="single" w:sz="4" w:space="0" w:color="auto"/>
              <w:bottom w:val="single" w:sz="4" w:space="0" w:color="auto"/>
              <w:right w:val="single" w:sz="4" w:space="0" w:color="auto"/>
            </w:tcBorders>
            <w:vAlign w:val="center"/>
          </w:tcPr>
          <w:p w14:paraId="6CB0AD2F" w14:textId="77777777" w:rsidR="002254D4" w:rsidRPr="002254D4" w:rsidRDefault="002254D4" w:rsidP="002254D4">
            <w:pPr>
              <w:tabs>
                <w:tab w:val="left" w:pos="630"/>
              </w:tabs>
              <w:rPr>
                <w:b/>
                <w:bCs/>
              </w:rPr>
            </w:pPr>
            <w:r w:rsidRPr="002254D4">
              <w:rPr>
                <w:rFonts w:eastAsiaTheme="minorHAnsi"/>
              </w:rPr>
              <w:t>Cartesian Robot (With Wire)</w:t>
            </w:r>
          </w:p>
        </w:tc>
        <w:tc>
          <w:tcPr>
            <w:tcW w:w="3055" w:type="dxa"/>
            <w:tcBorders>
              <w:left w:val="single" w:sz="4" w:space="0" w:color="auto"/>
              <w:bottom w:val="single" w:sz="4" w:space="0" w:color="auto"/>
              <w:right w:val="single" w:sz="4" w:space="0" w:color="auto"/>
            </w:tcBorders>
            <w:vAlign w:val="center"/>
          </w:tcPr>
          <w:p w14:paraId="50F0C3E8" w14:textId="77777777" w:rsidR="002254D4" w:rsidRPr="002254D4" w:rsidRDefault="002254D4" w:rsidP="002254D4">
            <w:pPr>
              <w:jc w:val="center"/>
            </w:pPr>
            <w:r w:rsidRPr="002254D4">
              <w:rPr>
                <w:rFonts w:eastAsiaTheme="minorHAnsi"/>
              </w:rPr>
              <w:t>20</w:t>
            </w:r>
          </w:p>
        </w:tc>
      </w:tr>
    </w:tbl>
    <w:p w14:paraId="0197B39D" w14:textId="77777777" w:rsidR="002254D4" w:rsidRPr="0039058A" w:rsidRDefault="002254D4" w:rsidP="002254D4">
      <w:pPr>
        <w:spacing w:after="160" w:line="259" w:lineRule="auto"/>
        <w:jc w:val="center"/>
        <w:rPr>
          <w:rFonts w:eastAsiaTheme="minorHAnsi"/>
          <w:b/>
          <w:bCs/>
          <w:kern w:val="2"/>
          <w:sz w:val="32"/>
          <w:szCs w:val="32"/>
          <w:lang w:val="en-IN"/>
        </w:rPr>
      </w:pPr>
      <w:r>
        <w:rPr>
          <w:rFonts w:eastAsiaTheme="minorHAnsi"/>
          <w:b/>
          <w:bCs/>
          <w:kern w:val="2"/>
          <w:sz w:val="32"/>
          <w:szCs w:val="32"/>
          <w:lang w:val="en-IN"/>
          <w14:ligatures w14:val="standardContextual"/>
        </w:rPr>
        <w:br w:type="page"/>
      </w:r>
    </w:p>
    <w:tbl>
      <w:tblPr>
        <w:tblStyle w:val="TableGrid"/>
        <w:tblpPr w:leftFromText="180" w:rightFromText="180" w:vertAnchor="page" w:horzAnchor="margin" w:tblpY="2231"/>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4"/>
        <w:gridCol w:w="4535"/>
        <w:gridCol w:w="1333"/>
      </w:tblGrid>
      <w:tr w:rsidR="00B3243F" w:rsidRPr="00B3243F" w14:paraId="0027E26B" w14:textId="77777777" w:rsidTr="00B3243F">
        <w:trPr>
          <w:trHeight w:val="312"/>
        </w:trPr>
        <w:tc>
          <w:tcPr>
            <w:tcW w:w="2934" w:type="dxa"/>
            <w:tcBorders>
              <w:top w:val="single" w:sz="4" w:space="0" w:color="auto"/>
              <w:left w:val="single" w:sz="4" w:space="0" w:color="auto"/>
              <w:bottom w:val="single" w:sz="4" w:space="0" w:color="auto"/>
              <w:right w:val="single" w:sz="4" w:space="0" w:color="auto"/>
            </w:tcBorders>
          </w:tcPr>
          <w:p w14:paraId="415CC669" w14:textId="77777777" w:rsidR="00B3243F" w:rsidRPr="00B3243F" w:rsidRDefault="00B3243F" w:rsidP="00B3243F">
            <w:pPr>
              <w:jc w:val="center"/>
              <w:rPr>
                <w:rFonts w:eastAsiaTheme="minorHAnsi"/>
                <w:b/>
                <w:bCs/>
                <w:sz w:val="24"/>
                <w:szCs w:val="24"/>
              </w:rPr>
            </w:pPr>
            <w:r w:rsidRPr="00B3243F">
              <w:rPr>
                <w:rFonts w:eastAsiaTheme="minorHAnsi"/>
                <w:b/>
                <w:bCs/>
                <w:sz w:val="24"/>
                <w:szCs w:val="24"/>
              </w:rPr>
              <w:lastRenderedPageBreak/>
              <w:t xml:space="preserve">               Table No.</w:t>
            </w:r>
          </w:p>
        </w:tc>
        <w:tc>
          <w:tcPr>
            <w:tcW w:w="4535" w:type="dxa"/>
            <w:tcBorders>
              <w:top w:val="single" w:sz="4" w:space="0" w:color="auto"/>
              <w:left w:val="single" w:sz="4" w:space="0" w:color="auto"/>
              <w:bottom w:val="single" w:sz="4" w:space="0" w:color="auto"/>
              <w:right w:val="single" w:sz="4" w:space="0" w:color="auto"/>
            </w:tcBorders>
          </w:tcPr>
          <w:p w14:paraId="1F349299" w14:textId="77777777" w:rsidR="00B3243F" w:rsidRPr="00B3243F" w:rsidRDefault="00B3243F" w:rsidP="00B3243F">
            <w:pPr>
              <w:tabs>
                <w:tab w:val="left" w:pos="270"/>
              </w:tabs>
              <w:jc w:val="center"/>
              <w:rPr>
                <w:rFonts w:eastAsiaTheme="minorHAnsi"/>
                <w:b/>
                <w:bCs/>
                <w:sz w:val="24"/>
                <w:szCs w:val="24"/>
              </w:rPr>
            </w:pPr>
            <w:r w:rsidRPr="00B3243F">
              <w:rPr>
                <w:rFonts w:eastAsiaTheme="minorHAnsi"/>
                <w:b/>
                <w:bCs/>
                <w:sz w:val="24"/>
                <w:szCs w:val="24"/>
              </w:rPr>
              <w:tab/>
              <w:t>Description</w:t>
            </w:r>
          </w:p>
        </w:tc>
        <w:tc>
          <w:tcPr>
            <w:tcW w:w="1333" w:type="dxa"/>
            <w:tcBorders>
              <w:top w:val="single" w:sz="4" w:space="0" w:color="auto"/>
              <w:left w:val="single" w:sz="4" w:space="0" w:color="auto"/>
              <w:bottom w:val="single" w:sz="4" w:space="0" w:color="auto"/>
              <w:right w:val="single" w:sz="4" w:space="0" w:color="auto"/>
            </w:tcBorders>
          </w:tcPr>
          <w:p w14:paraId="3EE8B300" w14:textId="77777777" w:rsidR="00B3243F" w:rsidRPr="00B3243F" w:rsidRDefault="00B3243F" w:rsidP="00B3243F">
            <w:pPr>
              <w:jc w:val="center"/>
              <w:rPr>
                <w:rFonts w:eastAsiaTheme="minorHAnsi"/>
                <w:b/>
                <w:bCs/>
                <w:sz w:val="24"/>
                <w:szCs w:val="24"/>
              </w:rPr>
            </w:pPr>
            <w:r w:rsidRPr="00B3243F">
              <w:rPr>
                <w:rFonts w:eastAsiaTheme="minorHAnsi"/>
                <w:b/>
                <w:bCs/>
                <w:sz w:val="24"/>
                <w:szCs w:val="24"/>
              </w:rPr>
              <w:t>Page No.</w:t>
            </w:r>
          </w:p>
        </w:tc>
      </w:tr>
      <w:tr w:rsidR="00B3243F" w:rsidRPr="00B3243F" w14:paraId="08123933" w14:textId="77777777" w:rsidTr="00B3243F">
        <w:trPr>
          <w:trHeight w:val="312"/>
        </w:trPr>
        <w:tc>
          <w:tcPr>
            <w:tcW w:w="2934" w:type="dxa"/>
            <w:tcBorders>
              <w:top w:val="single" w:sz="4" w:space="0" w:color="auto"/>
              <w:left w:val="single" w:sz="4" w:space="0" w:color="auto"/>
              <w:right w:val="single" w:sz="4" w:space="0" w:color="auto"/>
            </w:tcBorders>
            <w:vAlign w:val="center"/>
          </w:tcPr>
          <w:p w14:paraId="1525C710" w14:textId="77777777" w:rsidR="00B3243F" w:rsidRPr="00B3243F" w:rsidRDefault="00B3243F" w:rsidP="00B3243F">
            <w:pPr>
              <w:jc w:val="center"/>
              <w:rPr>
                <w:rFonts w:eastAsiaTheme="minorHAnsi"/>
                <w:sz w:val="24"/>
                <w:szCs w:val="24"/>
              </w:rPr>
            </w:pPr>
            <w:r w:rsidRPr="00B3243F">
              <w:rPr>
                <w:rFonts w:eastAsiaTheme="minorHAnsi"/>
                <w:sz w:val="24"/>
                <w:szCs w:val="24"/>
              </w:rPr>
              <w:t>3.1</w:t>
            </w:r>
          </w:p>
        </w:tc>
        <w:tc>
          <w:tcPr>
            <w:tcW w:w="4535" w:type="dxa"/>
            <w:tcBorders>
              <w:top w:val="single" w:sz="4" w:space="0" w:color="auto"/>
              <w:left w:val="single" w:sz="4" w:space="0" w:color="auto"/>
              <w:right w:val="single" w:sz="4" w:space="0" w:color="auto"/>
            </w:tcBorders>
            <w:vAlign w:val="center"/>
          </w:tcPr>
          <w:p w14:paraId="65528063" w14:textId="77777777" w:rsidR="00B3243F" w:rsidRPr="00B3243F" w:rsidRDefault="00B3243F" w:rsidP="00B3243F">
            <w:pPr>
              <w:rPr>
                <w:rFonts w:eastAsiaTheme="minorHAnsi"/>
                <w:sz w:val="24"/>
                <w:szCs w:val="24"/>
              </w:rPr>
            </w:pPr>
            <w:proofErr w:type="spellStart"/>
            <w:r w:rsidRPr="00B3243F">
              <w:rPr>
                <w:rFonts w:eastAsiaTheme="minorHAnsi"/>
                <w:sz w:val="24"/>
                <w:szCs w:val="24"/>
              </w:rPr>
              <w:t>Aluminium</w:t>
            </w:r>
            <w:proofErr w:type="spellEnd"/>
            <w:r w:rsidRPr="00B3243F">
              <w:rPr>
                <w:rFonts w:eastAsiaTheme="minorHAnsi"/>
                <w:sz w:val="24"/>
                <w:szCs w:val="24"/>
              </w:rPr>
              <w:t xml:space="preserve"> Extraction Profile Specification</w:t>
            </w:r>
          </w:p>
        </w:tc>
        <w:tc>
          <w:tcPr>
            <w:tcW w:w="1333" w:type="dxa"/>
            <w:tcBorders>
              <w:top w:val="single" w:sz="4" w:space="0" w:color="auto"/>
              <w:left w:val="single" w:sz="4" w:space="0" w:color="auto"/>
              <w:right w:val="single" w:sz="4" w:space="0" w:color="auto"/>
            </w:tcBorders>
            <w:vAlign w:val="center"/>
          </w:tcPr>
          <w:p w14:paraId="29143A6D" w14:textId="77777777" w:rsidR="00B3243F" w:rsidRPr="00B3243F" w:rsidRDefault="00B3243F" w:rsidP="00B3243F">
            <w:pPr>
              <w:jc w:val="center"/>
              <w:rPr>
                <w:rFonts w:eastAsiaTheme="minorHAnsi"/>
                <w:sz w:val="24"/>
                <w:szCs w:val="24"/>
              </w:rPr>
            </w:pPr>
            <w:r w:rsidRPr="00B3243F">
              <w:rPr>
                <w:rFonts w:eastAsiaTheme="minorHAnsi"/>
                <w:sz w:val="24"/>
                <w:szCs w:val="24"/>
              </w:rPr>
              <w:t>6</w:t>
            </w:r>
          </w:p>
        </w:tc>
      </w:tr>
      <w:tr w:rsidR="00B3243F" w14:paraId="1C73408C" w14:textId="77777777" w:rsidTr="00B3243F">
        <w:trPr>
          <w:trHeight w:val="312"/>
        </w:trPr>
        <w:tc>
          <w:tcPr>
            <w:tcW w:w="2934" w:type="dxa"/>
            <w:tcBorders>
              <w:left w:val="single" w:sz="4" w:space="0" w:color="auto"/>
              <w:right w:val="single" w:sz="4" w:space="0" w:color="auto"/>
            </w:tcBorders>
            <w:vAlign w:val="center"/>
          </w:tcPr>
          <w:p w14:paraId="3E290596" w14:textId="77777777" w:rsidR="00B3243F" w:rsidRPr="00B3243F" w:rsidRDefault="00B3243F" w:rsidP="00B3243F">
            <w:pPr>
              <w:jc w:val="center"/>
              <w:rPr>
                <w:rFonts w:eastAsiaTheme="minorHAnsi"/>
                <w:sz w:val="24"/>
                <w:szCs w:val="24"/>
              </w:rPr>
            </w:pPr>
            <w:r w:rsidRPr="00B3243F">
              <w:rPr>
                <w:rFonts w:eastAsiaTheme="minorHAnsi"/>
                <w:sz w:val="24"/>
                <w:szCs w:val="24"/>
              </w:rPr>
              <w:t>3.2</w:t>
            </w:r>
          </w:p>
        </w:tc>
        <w:tc>
          <w:tcPr>
            <w:tcW w:w="4535" w:type="dxa"/>
            <w:tcBorders>
              <w:left w:val="single" w:sz="4" w:space="0" w:color="auto"/>
              <w:right w:val="single" w:sz="4" w:space="0" w:color="auto"/>
            </w:tcBorders>
            <w:vAlign w:val="center"/>
          </w:tcPr>
          <w:p w14:paraId="46C81DD7" w14:textId="77777777" w:rsidR="00B3243F" w:rsidRPr="00B3243F" w:rsidRDefault="00B3243F" w:rsidP="00B3243F">
            <w:pPr>
              <w:rPr>
                <w:rFonts w:eastAsiaTheme="minorHAnsi"/>
                <w:sz w:val="24"/>
                <w:szCs w:val="24"/>
              </w:rPr>
            </w:pPr>
            <w:proofErr w:type="spellStart"/>
            <w:r w:rsidRPr="00B3243F">
              <w:rPr>
                <w:rFonts w:eastAsiaTheme="minorHAnsi"/>
                <w:sz w:val="24"/>
                <w:szCs w:val="24"/>
              </w:rPr>
              <w:t>Aluminium</w:t>
            </w:r>
            <w:proofErr w:type="spellEnd"/>
            <w:r w:rsidRPr="00B3243F">
              <w:rPr>
                <w:rFonts w:eastAsiaTheme="minorHAnsi"/>
                <w:sz w:val="24"/>
                <w:szCs w:val="24"/>
              </w:rPr>
              <w:t xml:space="preserve"> Pulley Specification</w:t>
            </w:r>
          </w:p>
        </w:tc>
        <w:tc>
          <w:tcPr>
            <w:tcW w:w="1333" w:type="dxa"/>
            <w:tcBorders>
              <w:left w:val="single" w:sz="4" w:space="0" w:color="auto"/>
              <w:right w:val="single" w:sz="4" w:space="0" w:color="auto"/>
            </w:tcBorders>
            <w:vAlign w:val="center"/>
          </w:tcPr>
          <w:p w14:paraId="062D8C7D" w14:textId="77777777" w:rsidR="00B3243F" w:rsidRPr="00B3243F" w:rsidRDefault="00B3243F" w:rsidP="00B3243F">
            <w:pPr>
              <w:jc w:val="center"/>
              <w:rPr>
                <w:rFonts w:eastAsiaTheme="minorHAnsi"/>
                <w:sz w:val="24"/>
                <w:szCs w:val="24"/>
              </w:rPr>
            </w:pPr>
            <w:r w:rsidRPr="00B3243F">
              <w:rPr>
                <w:rFonts w:eastAsiaTheme="minorHAnsi"/>
                <w:sz w:val="24"/>
                <w:szCs w:val="24"/>
              </w:rPr>
              <w:t>8</w:t>
            </w:r>
          </w:p>
        </w:tc>
      </w:tr>
      <w:tr w:rsidR="00B3243F" w14:paraId="40C1AE1A" w14:textId="77777777" w:rsidTr="00B3243F">
        <w:trPr>
          <w:trHeight w:val="312"/>
        </w:trPr>
        <w:tc>
          <w:tcPr>
            <w:tcW w:w="2934" w:type="dxa"/>
            <w:tcBorders>
              <w:left w:val="single" w:sz="4" w:space="0" w:color="auto"/>
              <w:right w:val="single" w:sz="4" w:space="0" w:color="auto"/>
            </w:tcBorders>
            <w:vAlign w:val="center"/>
          </w:tcPr>
          <w:p w14:paraId="0C8009FD" w14:textId="77777777" w:rsidR="00B3243F" w:rsidRPr="00B3243F" w:rsidRDefault="00B3243F" w:rsidP="00B3243F">
            <w:pPr>
              <w:jc w:val="center"/>
              <w:rPr>
                <w:rFonts w:eastAsiaTheme="minorHAnsi"/>
                <w:sz w:val="24"/>
                <w:szCs w:val="24"/>
              </w:rPr>
            </w:pPr>
            <w:r w:rsidRPr="00B3243F">
              <w:rPr>
                <w:rFonts w:eastAsiaTheme="minorHAnsi"/>
                <w:sz w:val="24"/>
                <w:szCs w:val="24"/>
              </w:rPr>
              <w:t>3.3</w:t>
            </w:r>
          </w:p>
        </w:tc>
        <w:tc>
          <w:tcPr>
            <w:tcW w:w="4535" w:type="dxa"/>
            <w:tcBorders>
              <w:left w:val="single" w:sz="4" w:space="0" w:color="auto"/>
              <w:right w:val="single" w:sz="4" w:space="0" w:color="auto"/>
            </w:tcBorders>
            <w:vAlign w:val="center"/>
          </w:tcPr>
          <w:p w14:paraId="270BDB32" w14:textId="77777777" w:rsidR="00B3243F" w:rsidRPr="00B3243F" w:rsidRDefault="00B3243F" w:rsidP="00B3243F">
            <w:pPr>
              <w:rPr>
                <w:rFonts w:eastAsiaTheme="minorHAnsi"/>
                <w:sz w:val="24"/>
                <w:szCs w:val="24"/>
              </w:rPr>
            </w:pPr>
            <w:r w:rsidRPr="00B3243F">
              <w:rPr>
                <w:rFonts w:eastAsiaTheme="minorHAnsi"/>
                <w:sz w:val="24"/>
                <w:szCs w:val="24"/>
              </w:rPr>
              <w:t xml:space="preserve">Belt Specification                                                                      </w:t>
            </w:r>
          </w:p>
        </w:tc>
        <w:tc>
          <w:tcPr>
            <w:tcW w:w="1333" w:type="dxa"/>
            <w:tcBorders>
              <w:left w:val="single" w:sz="4" w:space="0" w:color="auto"/>
              <w:right w:val="single" w:sz="4" w:space="0" w:color="auto"/>
            </w:tcBorders>
            <w:vAlign w:val="center"/>
          </w:tcPr>
          <w:p w14:paraId="0CE4CE0E" w14:textId="77777777" w:rsidR="00B3243F" w:rsidRPr="00B3243F" w:rsidRDefault="00B3243F" w:rsidP="00B3243F">
            <w:pPr>
              <w:jc w:val="center"/>
              <w:rPr>
                <w:rFonts w:eastAsiaTheme="minorHAnsi"/>
                <w:sz w:val="24"/>
                <w:szCs w:val="24"/>
              </w:rPr>
            </w:pPr>
            <w:r w:rsidRPr="00B3243F">
              <w:rPr>
                <w:rFonts w:eastAsiaTheme="minorHAnsi"/>
                <w:sz w:val="24"/>
                <w:szCs w:val="24"/>
              </w:rPr>
              <w:t>8</w:t>
            </w:r>
          </w:p>
        </w:tc>
      </w:tr>
      <w:tr w:rsidR="00B3243F" w14:paraId="7D938515" w14:textId="77777777" w:rsidTr="00B3243F">
        <w:trPr>
          <w:trHeight w:val="312"/>
        </w:trPr>
        <w:tc>
          <w:tcPr>
            <w:tcW w:w="2934" w:type="dxa"/>
            <w:tcBorders>
              <w:left w:val="single" w:sz="4" w:space="0" w:color="auto"/>
              <w:right w:val="single" w:sz="4" w:space="0" w:color="auto"/>
            </w:tcBorders>
            <w:vAlign w:val="center"/>
          </w:tcPr>
          <w:p w14:paraId="6140EC11" w14:textId="77777777" w:rsidR="00B3243F" w:rsidRPr="00B3243F" w:rsidRDefault="00B3243F" w:rsidP="00B3243F">
            <w:pPr>
              <w:jc w:val="center"/>
              <w:rPr>
                <w:rFonts w:eastAsiaTheme="minorHAnsi"/>
                <w:sz w:val="24"/>
                <w:szCs w:val="24"/>
              </w:rPr>
            </w:pPr>
            <w:r w:rsidRPr="00B3243F">
              <w:rPr>
                <w:rFonts w:eastAsiaTheme="minorHAnsi"/>
                <w:sz w:val="24"/>
                <w:szCs w:val="24"/>
              </w:rPr>
              <w:t>3.4</w:t>
            </w:r>
          </w:p>
        </w:tc>
        <w:tc>
          <w:tcPr>
            <w:tcW w:w="4535" w:type="dxa"/>
            <w:tcBorders>
              <w:left w:val="single" w:sz="4" w:space="0" w:color="auto"/>
              <w:right w:val="single" w:sz="4" w:space="0" w:color="auto"/>
            </w:tcBorders>
            <w:vAlign w:val="center"/>
          </w:tcPr>
          <w:p w14:paraId="12AD331A" w14:textId="77777777" w:rsidR="00B3243F" w:rsidRPr="00B3243F" w:rsidRDefault="00B3243F" w:rsidP="00B3243F">
            <w:pPr>
              <w:rPr>
                <w:rFonts w:eastAsiaTheme="minorHAnsi"/>
                <w:sz w:val="24"/>
                <w:szCs w:val="24"/>
              </w:rPr>
            </w:pPr>
            <w:r w:rsidRPr="00B3243F">
              <w:rPr>
                <w:rFonts w:eastAsiaTheme="minorHAnsi"/>
                <w:sz w:val="24"/>
                <w:szCs w:val="24"/>
              </w:rPr>
              <w:t>Motor Driver Specification</w:t>
            </w:r>
          </w:p>
        </w:tc>
        <w:tc>
          <w:tcPr>
            <w:tcW w:w="1333" w:type="dxa"/>
            <w:tcBorders>
              <w:left w:val="single" w:sz="4" w:space="0" w:color="auto"/>
              <w:right w:val="single" w:sz="4" w:space="0" w:color="auto"/>
            </w:tcBorders>
            <w:vAlign w:val="center"/>
          </w:tcPr>
          <w:p w14:paraId="198E27A4" w14:textId="77777777" w:rsidR="00B3243F" w:rsidRPr="00B3243F" w:rsidRDefault="00B3243F" w:rsidP="00B3243F">
            <w:pPr>
              <w:jc w:val="center"/>
              <w:rPr>
                <w:rFonts w:eastAsiaTheme="minorHAnsi"/>
                <w:sz w:val="24"/>
                <w:szCs w:val="24"/>
              </w:rPr>
            </w:pPr>
            <w:r w:rsidRPr="00B3243F">
              <w:rPr>
                <w:rFonts w:eastAsiaTheme="minorHAnsi"/>
                <w:sz w:val="24"/>
                <w:szCs w:val="24"/>
              </w:rPr>
              <w:t>11</w:t>
            </w:r>
          </w:p>
        </w:tc>
      </w:tr>
      <w:tr w:rsidR="00B3243F" w14:paraId="24EDBDDB" w14:textId="77777777" w:rsidTr="00B3243F">
        <w:trPr>
          <w:trHeight w:val="312"/>
        </w:trPr>
        <w:tc>
          <w:tcPr>
            <w:tcW w:w="2934" w:type="dxa"/>
            <w:tcBorders>
              <w:left w:val="single" w:sz="4" w:space="0" w:color="auto"/>
              <w:right w:val="single" w:sz="4" w:space="0" w:color="auto"/>
            </w:tcBorders>
            <w:vAlign w:val="center"/>
          </w:tcPr>
          <w:p w14:paraId="1F6573E9" w14:textId="77777777" w:rsidR="00B3243F" w:rsidRPr="00B3243F" w:rsidRDefault="00B3243F" w:rsidP="00B3243F">
            <w:pPr>
              <w:jc w:val="center"/>
              <w:rPr>
                <w:rFonts w:eastAsiaTheme="minorHAnsi"/>
                <w:sz w:val="24"/>
                <w:szCs w:val="24"/>
              </w:rPr>
            </w:pPr>
            <w:r w:rsidRPr="00B3243F">
              <w:rPr>
                <w:rFonts w:eastAsiaTheme="minorHAnsi"/>
                <w:sz w:val="24"/>
                <w:szCs w:val="24"/>
              </w:rPr>
              <w:t>3.5</w:t>
            </w:r>
          </w:p>
        </w:tc>
        <w:tc>
          <w:tcPr>
            <w:tcW w:w="4535" w:type="dxa"/>
            <w:tcBorders>
              <w:left w:val="single" w:sz="4" w:space="0" w:color="auto"/>
              <w:right w:val="single" w:sz="4" w:space="0" w:color="auto"/>
            </w:tcBorders>
            <w:vAlign w:val="center"/>
          </w:tcPr>
          <w:p w14:paraId="121C8019" w14:textId="77777777" w:rsidR="00B3243F" w:rsidRPr="00B3243F" w:rsidRDefault="00B3243F" w:rsidP="00B3243F">
            <w:pPr>
              <w:rPr>
                <w:rFonts w:eastAsiaTheme="minorHAnsi"/>
                <w:sz w:val="24"/>
                <w:szCs w:val="24"/>
              </w:rPr>
            </w:pPr>
            <w:r w:rsidRPr="00B3243F">
              <w:rPr>
                <w:rFonts w:eastAsiaTheme="minorHAnsi"/>
                <w:sz w:val="24"/>
                <w:szCs w:val="24"/>
              </w:rPr>
              <w:t>Arduino UNO Specification</w:t>
            </w:r>
          </w:p>
        </w:tc>
        <w:tc>
          <w:tcPr>
            <w:tcW w:w="1333" w:type="dxa"/>
            <w:tcBorders>
              <w:left w:val="single" w:sz="4" w:space="0" w:color="auto"/>
              <w:right w:val="single" w:sz="4" w:space="0" w:color="auto"/>
            </w:tcBorders>
            <w:vAlign w:val="center"/>
          </w:tcPr>
          <w:p w14:paraId="6A6AF960" w14:textId="77777777" w:rsidR="00B3243F" w:rsidRPr="00B3243F" w:rsidRDefault="00B3243F" w:rsidP="00B3243F">
            <w:pPr>
              <w:jc w:val="center"/>
              <w:rPr>
                <w:rFonts w:eastAsiaTheme="minorHAnsi"/>
                <w:sz w:val="24"/>
                <w:szCs w:val="24"/>
              </w:rPr>
            </w:pPr>
            <w:r w:rsidRPr="00B3243F">
              <w:rPr>
                <w:rFonts w:eastAsiaTheme="minorHAnsi"/>
                <w:sz w:val="24"/>
                <w:szCs w:val="24"/>
              </w:rPr>
              <w:t>12</w:t>
            </w:r>
          </w:p>
        </w:tc>
      </w:tr>
      <w:tr w:rsidR="00B3243F" w14:paraId="550B4FE0" w14:textId="77777777" w:rsidTr="00B3243F">
        <w:trPr>
          <w:trHeight w:val="312"/>
        </w:trPr>
        <w:tc>
          <w:tcPr>
            <w:tcW w:w="2934" w:type="dxa"/>
            <w:tcBorders>
              <w:left w:val="single" w:sz="4" w:space="0" w:color="auto"/>
              <w:right w:val="single" w:sz="4" w:space="0" w:color="auto"/>
            </w:tcBorders>
            <w:vAlign w:val="center"/>
          </w:tcPr>
          <w:p w14:paraId="4F993633" w14:textId="77777777" w:rsidR="00B3243F" w:rsidRPr="00B3243F" w:rsidRDefault="00B3243F" w:rsidP="00B3243F">
            <w:pPr>
              <w:jc w:val="center"/>
              <w:rPr>
                <w:rFonts w:eastAsiaTheme="minorHAnsi"/>
                <w:sz w:val="24"/>
                <w:szCs w:val="24"/>
              </w:rPr>
            </w:pPr>
            <w:r w:rsidRPr="00B3243F">
              <w:rPr>
                <w:rFonts w:eastAsiaTheme="minorHAnsi"/>
                <w:sz w:val="24"/>
                <w:szCs w:val="24"/>
              </w:rPr>
              <w:t>3.6</w:t>
            </w:r>
          </w:p>
        </w:tc>
        <w:tc>
          <w:tcPr>
            <w:tcW w:w="4535" w:type="dxa"/>
            <w:tcBorders>
              <w:left w:val="single" w:sz="4" w:space="0" w:color="auto"/>
              <w:right w:val="single" w:sz="4" w:space="0" w:color="auto"/>
            </w:tcBorders>
            <w:vAlign w:val="center"/>
          </w:tcPr>
          <w:p w14:paraId="43C132D8" w14:textId="77777777" w:rsidR="00B3243F" w:rsidRPr="00B3243F" w:rsidRDefault="00B3243F" w:rsidP="00B3243F">
            <w:pPr>
              <w:rPr>
                <w:rFonts w:eastAsiaTheme="minorHAnsi"/>
                <w:sz w:val="24"/>
                <w:szCs w:val="24"/>
              </w:rPr>
            </w:pPr>
            <w:r w:rsidRPr="00B3243F">
              <w:rPr>
                <w:rFonts w:eastAsiaTheme="minorHAnsi"/>
                <w:sz w:val="24"/>
                <w:szCs w:val="24"/>
              </w:rPr>
              <w:t>Switch Mode Power Supply Specification</w:t>
            </w:r>
          </w:p>
        </w:tc>
        <w:tc>
          <w:tcPr>
            <w:tcW w:w="1333" w:type="dxa"/>
            <w:tcBorders>
              <w:left w:val="single" w:sz="4" w:space="0" w:color="auto"/>
              <w:right w:val="single" w:sz="4" w:space="0" w:color="auto"/>
            </w:tcBorders>
            <w:vAlign w:val="center"/>
          </w:tcPr>
          <w:p w14:paraId="65C86D05" w14:textId="77777777" w:rsidR="00B3243F" w:rsidRPr="00B3243F" w:rsidRDefault="00B3243F" w:rsidP="00B3243F">
            <w:pPr>
              <w:jc w:val="center"/>
              <w:rPr>
                <w:rFonts w:eastAsiaTheme="minorHAnsi"/>
                <w:sz w:val="24"/>
                <w:szCs w:val="24"/>
              </w:rPr>
            </w:pPr>
            <w:r w:rsidRPr="00B3243F">
              <w:rPr>
                <w:rFonts w:eastAsiaTheme="minorHAnsi"/>
                <w:sz w:val="24"/>
                <w:szCs w:val="24"/>
              </w:rPr>
              <w:t>13</w:t>
            </w:r>
          </w:p>
        </w:tc>
      </w:tr>
      <w:tr w:rsidR="00B3243F" w14:paraId="11E25BEA" w14:textId="77777777" w:rsidTr="00B3243F">
        <w:trPr>
          <w:trHeight w:val="312"/>
        </w:trPr>
        <w:tc>
          <w:tcPr>
            <w:tcW w:w="2934" w:type="dxa"/>
            <w:tcBorders>
              <w:left w:val="single" w:sz="4" w:space="0" w:color="auto"/>
              <w:bottom w:val="single" w:sz="4" w:space="0" w:color="auto"/>
              <w:right w:val="single" w:sz="4" w:space="0" w:color="auto"/>
            </w:tcBorders>
            <w:vAlign w:val="center"/>
          </w:tcPr>
          <w:p w14:paraId="2E043644" w14:textId="77777777" w:rsidR="00B3243F" w:rsidRPr="00B3243F" w:rsidRDefault="00B3243F" w:rsidP="00B3243F">
            <w:pPr>
              <w:jc w:val="center"/>
              <w:rPr>
                <w:rFonts w:eastAsiaTheme="minorHAnsi"/>
                <w:sz w:val="24"/>
                <w:szCs w:val="24"/>
              </w:rPr>
            </w:pPr>
            <w:r w:rsidRPr="00B3243F">
              <w:rPr>
                <w:rFonts w:eastAsiaTheme="minorHAnsi"/>
                <w:sz w:val="24"/>
                <w:szCs w:val="24"/>
              </w:rPr>
              <w:t>3.7</w:t>
            </w:r>
          </w:p>
        </w:tc>
        <w:tc>
          <w:tcPr>
            <w:tcW w:w="4535" w:type="dxa"/>
            <w:tcBorders>
              <w:left w:val="single" w:sz="4" w:space="0" w:color="auto"/>
              <w:bottom w:val="single" w:sz="4" w:space="0" w:color="auto"/>
              <w:right w:val="single" w:sz="4" w:space="0" w:color="auto"/>
            </w:tcBorders>
            <w:vAlign w:val="center"/>
          </w:tcPr>
          <w:p w14:paraId="72A2AC23" w14:textId="77777777" w:rsidR="00B3243F" w:rsidRPr="00B3243F" w:rsidRDefault="00B3243F" w:rsidP="00B3243F">
            <w:pPr>
              <w:rPr>
                <w:rFonts w:eastAsiaTheme="minorHAnsi"/>
                <w:sz w:val="24"/>
                <w:szCs w:val="24"/>
              </w:rPr>
            </w:pPr>
            <w:r w:rsidRPr="00B3243F">
              <w:rPr>
                <w:rFonts w:eastAsiaTheme="minorHAnsi"/>
                <w:sz w:val="24"/>
                <w:szCs w:val="24"/>
              </w:rPr>
              <w:t>Stepper Moter Specification</w:t>
            </w:r>
          </w:p>
        </w:tc>
        <w:tc>
          <w:tcPr>
            <w:tcW w:w="1333" w:type="dxa"/>
            <w:tcBorders>
              <w:left w:val="single" w:sz="4" w:space="0" w:color="auto"/>
              <w:bottom w:val="single" w:sz="4" w:space="0" w:color="auto"/>
              <w:right w:val="single" w:sz="4" w:space="0" w:color="auto"/>
            </w:tcBorders>
            <w:vAlign w:val="center"/>
          </w:tcPr>
          <w:p w14:paraId="65B2A7F5" w14:textId="77777777" w:rsidR="00B3243F" w:rsidRPr="00B3243F" w:rsidRDefault="00B3243F" w:rsidP="00B3243F">
            <w:pPr>
              <w:jc w:val="center"/>
              <w:rPr>
                <w:rFonts w:eastAsiaTheme="minorHAnsi"/>
                <w:sz w:val="24"/>
                <w:szCs w:val="24"/>
              </w:rPr>
            </w:pPr>
            <w:r w:rsidRPr="00B3243F">
              <w:rPr>
                <w:rFonts w:eastAsiaTheme="minorHAnsi"/>
                <w:sz w:val="24"/>
                <w:szCs w:val="24"/>
              </w:rPr>
              <w:t>14</w:t>
            </w:r>
          </w:p>
        </w:tc>
      </w:tr>
    </w:tbl>
    <w:p w14:paraId="708F11E5" w14:textId="77777777" w:rsidR="002254D4" w:rsidRPr="0039058A" w:rsidRDefault="002254D4" w:rsidP="002254D4">
      <w:pPr>
        <w:spacing w:after="160" w:line="259" w:lineRule="auto"/>
        <w:jc w:val="center"/>
        <w:rPr>
          <w:rFonts w:eastAsia="Calibri"/>
          <w:b/>
          <w:bCs/>
          <w:kern w:val="2"/>
          <w:sz w:val="32"/>
          <w:szCs w:val="32"/>
          <w:lang w:val="en-IN"/>
        </w:rPr>
        <w:sectPr w:rsidR="002254D4" w:rsidRPr="0039058A" w:rsidSect="00B526E2">
          <w:footerReference w:type="default" r:id="rId7"/>
          <w:pgSz w:w="11906" w:h="16838"/>
          <w:pgMar w:top="1440" w:right="1440" w:bottom="1440" w:left="1440" w:header="708" w:footer="708" w:gutter="0"/>
          <w:pgNumType w:fmt="upperRoman"/>
          <w:cols w:space="708"/>
          <w:docGrid w:linePitch="360"/>
        </w:sectPr>
      </w:pPr>
      <w:r w:rsidRPr="0039058A">
        <w:rPr>
          <w:rFonts w:eastAsiaTheme="minorHAnsi"/>
          <w:b/>
          <w:bCs/>
          <w:kern w:val="2"/>
          <w:sz w:val="32"/>
          <w:szCs w:val="32"/>
          <w:lang w:val="en-IN"/>
        </w:rPr>
        <w:t>List Of Tables</w:t>
      </w:r>
    </w:p>
    <w:p w14:paraId="46787AF0" w14:textId="77777777" w:rsidR="002254D4" w:rsidRDefault="002254D4" w:rsidP="00527580">
      <w:pPr>
        <w:widowControl/>
        <w:autoSpaceDE/>
        <w:autoSpaceDN/>
        <w:spacing w:after="160" w:line="259" w:lineRule="auto"/>
        <w:jc w:val="center"/>
        <w:rPr>
          <w:rFonts w:eastAsiaTheme="minorHAnsi"/>
          <w:b/>
          <w:bCs/>
          <w:kern w:val="2"/>
          <w:sz w:val="32"/>
          <w:szCs w:val="32"/>
          <w:lang w:val="en-IN"/>
          <w14:ligatures w14:val="standardContextual"/>
        </w:rPr>
      </w:pPr>
    </w:p>
    <w:p w14:paraId="580E889B" w14:textId="6F1CFF3B" w:rsidR="00527580" w:rsidRPr="006A32CB" w:rsidRDefault="00527580" w:rsidP="00527580">
      <w:pPr>
        <w:widowControl/>
        <w:autoSpaceDE/>
        <w:autoSpaceDN/>
        <w:spacing w:after="160" w:line="259" w:lineRule="auto"/>
        <w:jc w:val="center"/>
        <w:rPr>
          <w:rFonts w:eastAsia="Calibri"/>
          <w:kern w:val="2"/>
          <w:sz w:val="24"/>
          <w:szCs w:val="24"/>
          <w:lang w:val="en-IN"/>
          <w14:ligatures w14:val="standardContextual"/>
        </w:rPr>
      </w:pPr>
      <w:r>
        <w:rPr>
          <w:rFonts w:eastAsiaTheme="minorHAnsi"/>
          <w:b/>
          <w:bCs/>
          <w:kern w:val="2"/>
          <w:sz w:val="32"/>
          <w:szCs w:val="32"/>
          <w:lang w:val="en-IN"/>
          <w14:ligatures w14:val="standardContextual"/>
        </w:rPr>
        <w:t xml:space="preserve">2. </w:t>
      </w:r>
      <w:r w:rsidRPr="007B6C3C">
        <w:rPr>
          <w:rFonts w:eastAsiaTheme="minorHAnsi"/>
          <w:b/>
          <w:bCs/>
          <w:kern w:val="2"/>
          <w:sz w:val="32"/>
          <w:szCs w:val="32"/>
          <w:lang w:val="en-IN"/>
          <w14:ligatures w14:val="standardContextual"/>
        </w:rPr>
        <w:t>LITERATURE REVIEW</w:t>
      </w:r>
    </w:p>
    <w:p w14:paraId="409B7E8C" w14:textId="77777777" w:rsidR="00527580" w:rsidRPr="007B6C3C" w:rsidRDefault="00527580" w:rsidP="00527580">
      <w:pPr>
        <w:widowControl/>
        <w:tabs>
          <w:tab w:val="left" w:pos="851"/>
        </w:tabs>
        <w:autoSpaceDE/>
        <w:autoSpaceDN/>
        <w:spacing w:after="160" w:line="259" w:lineRule="auto"/>
        <w:ind w:left="1701" w:right="1014" w:hanging="993"/>
        <w:jc w:val="center"/>
        <w:rPr>
          <w:rFonts w:eastAsia="Calibri"/>
          <w:b/>
          <w:bCs/>
          <w:kern w:val="2"/>
          <w:sz w:val="32"/>
          <w:szCs w:val="32"/>
          <w:lang w:val="en-IN"/>
          <w14:ligatures w14:val="standardContextual"/>
        </w:rPr>
      </w:pPr>
    </w:p>
    <w:p w14:paraId="28528B57" w14:textId="77777777" w:rsidR="00527580" w:rsidRPr="001026EC" w:rsidRDefault="00527580" w:rsidP="00527580">
      <w:pPr>
        <w:spacing w:line="360" w:lineRule="auto"/>
        <w:ind w:right="-46"/>
        <w:jc w:val="both"/>
        <w:rPr>
          <w:sz w:val="24"/>
          <w:szCs w:val="24"/>
        </w:rPr>
      </w:pPr>
      <w:r w:rsidRPr="00602871">
        <w:rPr>
          <w:sz w:val="24"/>
          <w:szCs w:val="24"/>
        </w:rPr>
        <w:t>The evolution of electronics manufacturing has seen a significant shift towards automation, with a focus on enhancing precision, efficiency, and reliability in the assembly process. The utilization of Cartesian Robots in the development of Automatic PCB Soldering Machines represents a cutting-edge approach to address the challenges associated with traditional manual soldering methods. This literature review explores key aspects of existing research and developments related to the integration of Cartesian Robots in automated PCB soldering.</w:t>
      </w:r>
    </w:p>
    <w:p w14:paraId="01B85137" w14:textId="77777777" w:rsidR="00527580" w:rsidRDefault="00527580" w:rsidP="00527580">
      <w:pPr>
        <w:widowControl/>
        <w:autoSpaceDE/>
        <w:autoSpaceDN/>
        <w:spacing w:after="160" w:line="259" w:lineRule="auto"/>
        <w:jc w:val="both"/>
        <w:rPr>
          <w:rFonts w:eastAsia="Calibri"/>
          <w:kern w:val="2"/>
          <w:sz w:val="24"/>
          <w:szCs w:val="24"/>
          <w:lang w:val="en-IN"/>
          <w14:ligatures w14:val="standardContextual"/>
        </w:rPr>
      </w:pPr>
    </w:p>
    <w:p w14:paraId="17105ED5" w14:textId="77777777" w:rsidR="00527580" w:rsidRPr="00527580" w:rsidRDefault="00527580" w:rsidP="00527580">
      <w:pPr>
        <w:widowControl/>
        <w:autoSpaceDE/>
        <w:autoSpaceDN/>
        <w:spacing w:after="160" w:line="360" w:lineRule="auto"/>
        <w:jc w:val="both"/>
        <w:rPr>
          <w:rFonts w:eastAsia="Calibri"/>
          <w:b/>
          <w:bCs/>
          <w:kern w:val="2"/>
          <w:sz w:val="24"/>
          <w:szCs w:val="24"/>
          <w:lang w:val="en-IN"/>
          <w14:ligatures w14:val="standardContextual"/>
        </w:rPr>
      </w:pPr>
      <w:r w:rsidRPr="002254D4">
        <w:rPr>
          <w:rFonts w:eastAsiaTheme="minorHAnsi"/>
          <w:b/>
          <w:bCs/>
          <w:kern w:val="2"/>
          <w:sz w:val="28"/>
          <w:szCs w:val="28"/>
          <w:lang w:val="en-IN"/>
          <w14:ligatures w14:val="standardContextual"/>
        </w:rPr>
        <w:t>2.1.</w:t>
      </w:r>
      <w:r w:rsidRPr="002254D4">
        <w:rPr>
          <w:rFonts w:asciiTheme="minorHAnsi" w:eastAsiaTheme="minorHAnsi" w:hAnsiTheme="minorHAnsi" w:cstheme="minorBidi"/>
          <w:b/>
          <w:bCs/>
          <w:kern w:val="2"/>
          <w:sz w:val="28"/>
          <w:szCs w:val="28"/>
          <w:lang w:val="en-IN"/>
          <w14:ligatures w14:val="standardContextual"/>
        </w:rPr>
        <w:t xml:space="preserve"> </w:t>
      </w:r>
      <w:r w:rsidRPr="002254D4">
        <w:rPr>
          <w:rFonts w:eastAsiaTheme="minorHAnsi"/>
          <w:b/>
          <w:bCs/>
          <w:kern w:val="2"/>
          <w:sz w:val="28"/>
          <w:szCs w:val="28"/>
          <w:lang w:val="en-IN"/>
          <w14:ligatures w14:val="standardContextual"/>
        </w:rPr>
        <w:t>Low Cost XY Positioning System using Arduino</w:t>
      </w:r>
    </w:p>
    <w:p w14:paraId="6A12DF87" w14:textId="77777777" w:rsidR="00527580" w:rsidRPr="00527580" w:rsidRDefault="00527580" w:rsidP="00527580">
      <w:pPr>
        <w:widowControl/>
        <w:autoSpaceDE/>
        <w:autoSpaceDN/>
        <w:spacing w:after="160" w:line="360" w:lineRule="auto"/>
        <w:jc w:val="both"/>
        <w:rPr>
          <w:rFonts w:eastAsia="Calibri"/>
          <w:kern w:val="2"/>
          <w:sz w:val="24"/>
          <w:szCs w:val="24"/>
          <w:lang w:val="en-IN"/>
          <w14:ligatures w14:val="standardContextual"/>
        </w:rPr>
      </w:pPr>
      <w:r w:rsidRPr="00527580">
        <w:rPr>
          <w:rFonts w:eastAsiaTheme="minorHAnsi"/>
          <w:kern w:val="2"/>
          <w:sz w:val="24"/>
          <w:szCs w:val="24"/>
          <w:lang w:val="en-IN"/>
          <w14:ligatures w14:val="standardContextual"/>
        </w:rPr>
        <w:t xml:space="preserve">According to Shripad </w:t>
      </w:r>
      <w:proofErr w:type="spellStart"/>
      <w:r w:rsidRPr="00527580">
        <w:rPr>
          <w:rFonts w:eastAsiaTheme="minorHAnsi"/>
          <w:kern w:val="2"/>
          <w:sz w:val="24"/>
          <w:szCs w:val="24"/>
          <w:lang w:val="en-IN"/>
          <w14:ligatures w14:val="standardContextual"/>
        </w:rPr>
        <w:t>Jaygude</w:t>
      </w:r>
      <w:proofErr w:type="spellEnd"/>
      <w:r w:rsidRPr="00527580">
        <w:rPr>
          <w:rFonts w:eastAsiaTheme="minorHAnsi"/>
          <w:kern w:val="2"/>
          <w:sz w:val="24"/>
          <w:szCs w:val="24"/>
          <w:lang w:val="en-IN"/>
          <w14:ligatures w14:val="standardContextual"/>
        </w:rPr>
        <w:t xml:space="preserve"> &amp; Manish </w:t>
      </w:r>
      <w:proofErr w:type="spellStart"/>
      <w:r w:rsidRPr="00527580">
        <w:rPr>
          <w:rFonts w:eastAsiaTheme="minorHAnsi"/>
          <w:kern w:val="2"/>
          <w:sz w:val="24"/>
          <w:szCs w:val="24"/>
          <w:lang w:val="en-IN"/>
          <w14:ligatures w14:val="standardContextual"/>
        </w:rPr>
        <w:t>Kothmire</w:t>
      </w:r>
      <w:proofErr w:type="spellEnd"/>
      <w:r w:rsidRPr="00527580">
        <w:rPr>
          <w:rFonts w:eastAsiaTheme="minorHAnsi"/>
          <w:kern w:val="2"/>
          <w:sz w:val="24"/>
          <w:szCs w:val="24"/>
          <w:lang w:val="en-IN"/>
          <w14:ligatures w14:val="standardContextual"/>
        </w:rPr>
        <w:t xml:space="preserve"> et al. 2017 [1], the goal of this project was to develop a XY Scanning stage to translate the motion stage along the X and Y axes of the gantry and to use this information as the output for a microcontroller that can modify the commanded position of the stepper motor as the input data provided. While implementing such methodology a close loop control must be developed which results in increased complications along with the cost of system integration.</w:t>
      </w:r>
    </w:p>
    <w:p w14:paraId="71164031" w14:textId="77777777" w:rsidR="00527580" w:rsidRPr="00527580" w:rsidRDefault="00527580" w:rsidP="00527580">
      <w:pPr>
        <w:widowControl/>
        <w:autoSpaceDE/>
        <w:autoSpaceDN/>
        <w:spacing w:after="160" w:line="360" w:lineRule="auto"/>
        <w:jc w:val="both"/>
        <w:rPr>
          <w:rFonts w:eastAsia="Calibri"/>
          <w:kern w:val="2"/>
          <w:sz w:val="24"/>
          <w:szCs w:val="24"/>
          <w:lang w:val="en-IN"/>
          <w14:ligatures w14:val="standardContextual"/>
        </w:rPr>
      </w:pPr>
      <w:r w:rsidRPr="00527580">
        <w:rPr>
          <w:rFonts w:eastAsiaTheme="minorHAnsi"/>
          <w:kern w:val="2"/>
          <w:sz w:val="24"/>
          <w:szCs w:val="24"/>
          <w:lang w:val="en-IN"/>
          <w14:ligatures w14:val="standardContextual"/>
        </w:rPr>
        <w:t>We learn about the electrical setup and wiring from the above research paper the setup involving a NEMA 17 stepper motor, an easy driver motor controller board, and an Arduino microcontroller. The motor is controlled by the Arduino through wire connections. The Arduino program dictates the number of pulses for the stepper motor and manages the voltage level supplied to the motor through the easy driver circuit. This arrangement demonstrates the coordination between the microcontroller, motor controller, and stepper motor for precise control in terms of pulse generation and voltage regulation.</w:t>
      </w:r>
    </w:p>
    <w:p w14:paraId="7DA98531" w14:textId="77777777" w:rsidR="00527580" w:rsidRPr="00527580" w:rsidRDefault="00527580" w:rsidP="00527580">
      <w:pPr>
        <w:widowControl/>
        <w:autoSpaceDE/>
        <w:autoSpaceDN/>
        <w:spacing w:after="160" w:line="360" w:lineRule="auto"/>
        <w:jc w:val="both"/>
        <w:rPr>
          <w:rFonts w:eastAsia="Calibri"/>
          <w:kern w:val="2"/>
          <w:sz w:val="24"/>
          <w:szCs w:val="24"/>
          <w:lang w:val="en-IN"/>
          <w14:ligatures w14:val="standardContextual"/>
        </w:rPr>
      </w:pPr>
    </w:p>
    <w:p w14:paraId="6B67B07E" w14:textId="77777777" w:rsidR="00527580" w:rsidRPr="00527580" w:rsidRDefault="00527580" w:rsidP="00527580">
      <w:pPr>
        <w:widowControl/>
        <w:autoSpaceDE/>
        <w:autoSpaceDN/>
        <w:spacing w:after="160" w:line="360" w:lineRule="auto"/>
        <w:jc w:val="both"/>
        <w:rPr>
          <w:rFonts w:eastAsia="Calibri"/>
          <w:b/>
          <w:bCs/>
          <w:kern w:val="2"/>
          <w:sz w:val="28"/>
          <w:szCs w:val="28"/>
          <w:lang w:val="en-IN"/>
          <w14:ligatures w14:val="standardContextual"/>
        </w:rPr>
      </w:pPr>
      <w:r w:rsidRPr="00527580">
        <w:rPr>
          <w:rFonts w:eastAsiaTheme="minorHAnsi"/>
          <w:b/>
          <w:bCs/>
          <w:kern w:val="2"/>
          <w:sz w:val="28"/>
          <w:szCs w:val="28"/>
          <w:lang w:val="en-IN"/>
          <w14:ligatures w14:val="standardContextual"/>
        </w:rPr>
        <w:t>2.2. Design and Analysis of Gantry Robot for Pick and Place Mechanism with Arduino Mega 2560 Microcontroller and Processed Using Python</w:t>
      </w:r>
    </w:p>
    <w:p w14:paraId="03EAD02E" w14:textId="77777777" w:rsidR="00527580" w:rsidRPr="00527580" w:rsidRDefault="00527580" w:rsidP="00527580">
      <w:pPr>
        <w:widowControl/>
        <w:autoSpaceDE/>
        <w:autoSpaceDN/>
        <w:spacing w:after="160" w:line="360" w:lineRule="auto"/>
        <w:jc w:val="both"/>
        <w:rPr>
          <w:rFonts w:eastAsia="Calibri"/>
          <w:kern w:val="2"/>
          <w:sz w:val="24"/>
          <w:szCs w:val="24"/>
          <w:lang w:val="en-IN"/>
          <w14:ligatures w14:val="standardContextual"/>
        </w:rPr>
      </w:pPr>
      <w:r w:rsidRPr="00527580">
        <w:rPr>
          <w:rFonts w:eastAsiaTheme="minorHAnsi"/>
          <w:kern w:val="2"/>
          <w:sz w:val="24"/>
          <w:szCs w:val="24"/>
          <w:lang w:val="en-IN"/>
          <w14:ligatures w14:val="standardContextual"/>
        </w:rPr>
        <w:t xml:space="preserve">According to G.S. Sharath &amp; Niranjan Hiremath et al. 2021[2], the paper focuses on the design and analysis of a gantry robot specifically for a pick and place mechanism. The core </w:t>
      </w:r>
      <w:r w:rsidRPr="00527580">
        <w:rPr>
          <w:rFonts w:eastAsiaTheme="minorHAnsi"/>
          <w:kern w:val="2"/>
          <w:sz w:val="24"/>
          <w:szCs w:val="24"/>
          <w:lang w:val="en-IN"/>
          <w14:ligatures w14:val="standardContextual"/>
        </w:rPr>
        <w:lastRenderedPageBreak/>
        <w:t>components of the system include an Arduino Mega 2560 microcontroller for hardware control and a Python programming environment for data processing.</w:t>
      </w:r>
    </w:p>
    <w:p w14:paraId="624138AB" w14:textId="77777777" w:rsidR="00527580" w:rsidRPr="00527580" w:rsidRDefault="00527580" w:rsidP="00527580">
      <w:pPr>
        <w:widowControl/>
        <w:autoSpaceDE/>
        <w:autoSpaceDN/>
        <w:spacing w:after="160" w:line="360" w:lineRule="auto"/>
        <w:jc w:val="both"/>
        <w:rPr>
          <w:rFonts w:eastAsia="Calibri"/>
          <w:kern w:val="2"/>
          <w:sz w:val="24"/>
          <w:szCs w:val="24"/>
          <w:lang w:val="en-IN"/>
          <w14:ligatures w14:val="standardContextual"/>
        </w:rPr>
      </w:pPr>
      <w:r w:rsidRPr="00527580">
        <w:rPr>
          <w:rFonts w:eastAsiaTheme="minorHAnsi"/>
          <w:kern w:val="2"/>
          <w:sz w:val="24"/>
          <w:szCs w:val="24"/>
          <w:lang w:val="en-IN"/>
          <w14:ligatures w14:val="standardContextual"/>
        </w:rPr>
        <w:t xml:space="preserve">We learn about the in-depth examination of the design procedure associated with the gantry robot. This includes considerations such as the mechanical structure, components, and overall architecture necessary for effective pick and place operations and the most important things that we get were the </w:t>
      </w:r>
      <w:proofErr w:type="spellStart"/>
      <w:r w:rsidRPr="00527580">
        <w:rPr>
          <w:rFonts w:eastAsiaTheme="minorHAnsi"/>
          <w:kern w:val="2"/>
          <w:sz w:val="24"/>
          <w:szCs w:val="24"/>
          <w:lang w:val="en-IN"/>
          <w14:ligatures w14:val="standardContextual"/>
        </w:rPr>
        <w:t>slection</w:t>
      </w:r>
      <w:proofErr w:type="spellEnd"/>
      <w:r w:rsidRPr="00527580">
        <w:rPr>
          <w:rFonts w:eastAsiaTheme="minorHAnsi"/>
          <w:kern w:val="2"/>
          <w:sz w:val="24"/>
          <w:szCs w:val="24"/>
          <w:lang w:val="en-IN"/>
          <w14:ligatures w14:val="standardContextual"/>
        </w:rPr>
        <w:t xml:space="preserve"> of materials for the framework of the whole system.</w:t>
      </w:r>
    </w:p>
    <w:p w14:paraId="5EED62EF" w14:textId="3142BDBE" w:rsidR="00527580" w:rsidRPr="00527580" w:rsidRDefault="00527580" w:rsidP="00527580">
      <w:pPr>
        <w:widowControl/>
        <w:autoSpaceDE/>
        <w:autoSpaceDN/>
        <w:spacing w:after="160" w:line="360" w:lineRule="auto"/>
        <w:jc w:val="both"/>
        <w:rPr>
          <w:rFonts w:eastAsia="Calibri"/>
          <w:b/>
          <w:bCs/>
          <w:kern w:val="2"/>
          <w:sz w:val="28"/>
          <w:szCs w:val="28"/>
          <w:lang w:val="en-IN"/>
          <w14:ligatures w14:val="standardContextual"/>
        </w:rPr>
      </w:pPr>
      <w:r w:rsidRPr="00527580">
        <w:rPr>
          <w:rFonts w:eastAsiaTheme="minorHAnsi"/>
          <w:b/>
          <w:bCs/>
          <w:kern w:val="2"/>
          <w:sz w:val="28"/>
          <w:szCs w:val="28"/>
          <w:lang w:val="en-IN"/>
          <w14:ligatures w14:val="standardContextual"/>
        </w:rPr>
        <w:t>2.3. Wave soldering method for printed circuit board</w:t>
      </w:r>
    </w:p>
    <w:p w14:paraId="53F952C0" w14:textId="6875EB27" w:rsidR="00527580" w:rsidRPr="00527580" w:rsidRDefault="00527580" w:rsidP="00527580">
      <w:pPr>
        <w:widowControl/>
        <w:autoSpaceDE/>
        <w:autoSpaceDN/>
        <w:spacing w:after="160" w:line="360" w:lineRule="auto"/>
        <w:jc w:val="both"/>
        <w:rPr>
          <w:rFonts w:eastAsia="Calibri"/>
          <w:kern w:val="2"/>
          <w:sz w:val="24"/>
          <w:szCs w:val="24"/>
          <w:lang w:val="en-IN"/>
          <w14:ligatures w14:val="standardContextual"/>
        </w:rPr>
      </w:pPr>
      <w:r w:rsidRPr="00527580">
        <w:rPr>
          <w:rFonts w:eastAsiaTheme="minorHAnsi"/>
          <w:kern w:val="2"/>
          <w:sz w:val="24"/>
          <w:szCs w:val="24"/>
          <w:lang w:val="en-IN"/>
          <w14:ligatures w14:val="standardContextual"/>
        </w:rPr>
        <w:t xml:space="preserve">According to Pan </w:t>
      </w:r>
      <w:proofErr w:type="spellStart"/>
      <w:r w:rsidRPr="00527580">
        <w:rPr>
          <w:rFonts w:eastAsiaTheme="minorHAnsi"/>
          <w:kern w:val="2"/>
          <w:sz w:val="24"/>
          <w:szCs w:val="24"/>
          <w:lang w:val="en-IN"/>
          <w14:ligatures w14:val="standardContextual"/>
        </w:rPr>
        <w:t>Weixin</w:t>
      </w:r>
      <w:proofErr w:type="spellEnd"/>
      <w:r w:rsidRPr="00527580">
        <w:rPr>
          <w:rFonts w:eastAsiaTheme="minorHAnsi"/>
          <w:kern w:val="2"/>
          <w:sz w:val="24"/>
          <w:szCs w:val="24"/>
          <w:lang w:val="en-IN"/>
          <w14:ligatures w14:val="standardContextual"/>
        </w:rPr>
        <w:t xml:space="preserve"> et al. 2016 [3], the paper describes a wave-soldering method for printed circuit boards, providing preparation for electronic components subjected to wave-soldering .The method involves drilling holes in the substrate, forming welding pads enclosing the periphery of the holes, and creating gaps penetrating to the inner wall of the holes .The welding holes and gaps are distributed along the advancing direction of the substrate, ensuring that when the holes pass through the peak of the tin surface, scolding tin flows out from the gaps to prevent blockage.</w:t>
      </w:r>
    </w:p>
    <w:p w14:paraId="1EE8671E" w14:textId="77777777" w:rsidR="00527580" w:rsidRPr="00527580" w:rsidRDefault="00527580" w:rsidP="00527580">
      <w:pPr>
        <w:widowControl/>
        <w:autoSpaceDE/>
        <w:autoSpaceDN/>
        <w:spacing w:after="160" w:line="360" w:lineRule="auto"/>
        <w:jc w:val="both"/>
        <w:rPr>
          <w:rFonts w:eastAsia="Calibri"/>
          <w:kern w:val="2"/>
          <w:sz w:val="24"/>
          <w:szCs w:val="24"/>
          <w:lang w:val="en-IN"/>
          <w14:ligatures w14:val="standardContextual"/>
        </w:rPr>
      </w:pPr>
      <w:r w:rsidRPr="00527580">
        <w:rPr>
          <w:rFonts w:eastAsiaTheme="minorHAnsi"/>
          <w:kern w:val="2"/>
          <w:sz w:val="24"/>
          <w:szCs w:val="24"/>
          <w:lang w:val="en-IN"/>
          <w14:ligatures w14:val="standardContextual"/>
        </w:rPr>
        <w:t>We learn about the specific details of the wave-soldering process, including temperature control, solder composition, and the overall advantages and considerations associated with this method.</w:t>
      </w:r>
    </w:p>
    <w:p w14:paraId="33D9490B" w14:textId="77777777" w:rsidR="00527580" w:rsidRPr="00527580" w:rsidRDefault="00527580" w:rsidP="00527580">
      <w:pPr>
        <w:widowControl/>
        <w:autoSpaceDE/>
        <w:autoSpaceDN/>
        <w:spacing w:after="160" w:line="360" w:lineRule="auto"/>
        <w:jc w:val="both"/>
        <w:rPr>
          <w:rFonts w:eastAsia="Calibri"/>
          <w:b/>
          <w:bCs/>
          <w:kern w:val="2"/>
          <w:sz w:val="28"/>
          <w:szCs w:val="28"/>
          <w:lang w:val="en-IN"/>
          <w14:ligatures w14:val="standardContextual"/>
        </w:rPr>
      </w:pPr>
      <w:r w:rsidRPr="00527580">
        <w:rPr>
          <w:rFonts w:eastAsiaTheme="minorHAnsi"/>
          <w:b/>
          <w:bCs/>
          <w:kern w:val="2"/>
          <w:sz w:val="28"/>
          <w:szCs w:val="28"/>
          <w:lang w:val="en-IN"/>
          <w14:ligatures w14:val="standardContextual"/>
        </w:rPr>
        <w:t>2.4. Full-automatic intelligent-welding assembly line</w:t>
      </w:r>
    </w:p>
    <w:p w14:paraId="31D3ECDC" w14:textId="77777777" w:rsidR="00527580" w:rsidRPr="00527580" w:rsidRDefault="00527580" w:rsidP="00527580">
      <w:pPr>
        <w:widowControl/>
        <w:autoSpaceDE/>
        <w:autoSpaceDN/>
        <w:spacing w:after="160" w:line="360" w:lineRule="auto"/>
        <w:jc w:val="both"/>
        <w:rPr>
          <w:rFonts w:eastAsia="Calibri"/>
          <w:kern w:val="2"/>
          <w:sz w:val="24"/>
          <w:szCs w:val="24"/>
          <w:lang w:val="en-IN"/>
          <w14:ligatures w14:val="standardContextual"/>
        </w:rPr>
      </w:pPr>
      <w:r w:rsidRPr="00527580">
        <w:rPr>
          <w:rFonts w:eastAsiaTheme="minorHAnsi"/>
          <w:kern w:val="2"/>
          <w:sz w:val="24"/>
          <w:szCs w:val="24"/>
          <w:lang w:val="en-IN"/>
          <w14:ligatures w14:val="standardContextual"/>
        </w:rPr>
        <w:t>According to Wang Qing-Fu et al. 2015 [4], the full-automatic intelligent-welding assembly line consists of an AOI device, a selective mist sprayer, a selective soldering machine, and a conveying device. The AOI device captures images of PCBs and compares them with images of non-defective PCBs to identify defective soldering points. It then calculates the coordinates of these points using software. The selective mist sprayer is used to spray soldering flux onto the defective soldering points on the PCBs. The selective soldering machine corrects the soldering of the defective soldering points. The conveying device sequentially transports the PCBs to the AOI device, the selective mist sprayer, and the selective soldering machine.</w:t>
      </w:r>
    </w:p>
    <w:p w14:paraId="2A3280CD" w14:textId="77777777" w:rsidR="00527580" w:rsidRPr="00527580" w:rsidRDefault="00527580" w:rsidP="00527580">
      <w:pPr>
        <w:widowControl/>
        <w:autoSpaceDE/>
        <w:autoSpaceDN/>
        <w:spacing w:after="160" w:line="360" w:lineRule="auto"/>
        <w:jc w:val="both"/>
        <w:rPr>
          <w:rFonts w:eastAsia="Calibri"/>
          <w:kern w:val="2"/>
          <w:sz w:val="24"/>
          <w:szCs w:val="24"/>
          <w:lang w:val="en-IN"/>
          <w14:ligatures w14:val="standardContextual"/>
        </w:rPr>
      </w:pPr>
      <w:r w:rsidRPr="00527580">
        <w:rPr>
          <w:rFonts w:eastAsiaTheme="minorHAnsi"/>
          <w:kern w:val="2"/>
          <w:sz w:val="24"/>
          <w:szCs w:val="24"/>
          <w:lang w:val="en-IN"/>
          <w14:ligatures w14:val="standardContextual"/>
        </w:rPr>
        <w:t>We learn about the spraying of soldering flux and soldering tin one-to-one ensures precise application and reduces the need for maintenance and repair, further improving efficiency.</w:t>
      </w:r>
    </w:p>
    <w:p w14:paraId="6E83F9E2" w14:textId="77777777" w:rsidR="00527580" w:rsidRPr="00527580" w:rsidRDefault="00527580" w:rsidP="00527580">
      <w:pPr>
        <w:widowControl/>
        <w:autoSpaceDE/>
        <w:autoSpaceDN/>
        <w:spacing w:after="160" w:line="360" w:lineRule="auto"/>
        <w:jc w:val="both"/>
        <w:rPr>
          <w:rFonts w:eastAsia="Calibri"/>
          <w:kern w:val="2"/>
          <w:sz w:val="24"/>
          <w:szCs w:val="24"/>
          <w:lang w:val="en-IN"/>
          <w14:ligatures w14:val="standardContextual"/>
        </w:rPr>
      </w:pPr>
    </w:p>
    <w:p w14:paraId="581642E5" w14:textId="77777777" w:rsidR="00527580" w:rsidRDefault="00527580" w:rsidP="00527580">
      <w:pPr>
        <w:widowControl/>
        <w:autoSpaceDE/>
        <w:autoSpaceDN/>
        <w:spacing w:after="160" w:line="259" w:lineRule="auto"/>
        <w:rPr>
          <w:rFonts w:eastAsia="Calibri"/>
          <w:b/>
          <w:bCs/>
          <w:kern w:val="2"/>
          <w:sz w:val="28"/>
          <w:szCs w:val="28"/>
          <w:lang w:val="en-IN"/>
          <w14:ligatures w14:val="standardContextual"/>
        </w:rPr>
      </w:pPr>
    </w:p>
    <w:p w14:paraId="54B553DE" w14:textId="77777777" w:rsidR="00B3243F" w:rsidRPr="009C254B" w:rsidRDefault="00B3243F" w:rsidP="00B3243F">
      <w:pPr>
        <w:spacing w:after="160" w:line="259" w:lineRule="auto"/>
        <w:ind w:right="1297"/>
        <w:jc w:val="center"/>
        <w:rPr>
          <w:rFonts w:eastAsia="Calibri"/>
          <w:b/>
          <w:bCs/>
          <w:kern w:val="2"/>
          <w:sz w:val="32"/>
          <w:szCs w:val="32"/>
          <w:lang w:val="en-IN"/>
          <w14:ligatures w14:val="standardContextual"/>
        </w:rPr>
      </w:pPr>
      <w:r w:rsidRPr="007B6C3C">
        <w:rPr>
          <w:rFonts w:eastAsiaTheme="minorHAnsi"/>
          <w:b/>
          <w:bCs/>
          <w:kern w:val="2"/>
          <w:sz w:val="32"/>
          <w:szCs w:val="32"/>
          <w:lang w:val="en-IN"/>
          <w14:ligatures w14:val="standardContextual"/>
        </w:rPr>
        <w:lastRenderedPageBreak/>
        <w:t xml:space="preserve">3. </w:t>
      </w:r>
      <w:r w:rsidRPr="009C254B">
        <w:rPr>
          <w:rFonts w:eastAsiaTheme="minorHAnsi"/>
          <w:b/>
          <w:bCs/>
          <w:kern w:val="2"/>
          <w:sz w:val="32"/>
          <w:szCs w:val="32"/>
          <w:lang w:val="en-IN"/>
          <w14:ligatures w14:val="standardContextual"/>
        </w:rPr>
        <w:t>SYSTEM DEVELOPMENT</w:t>
      </w:r>
    </w:p>
    <w:p w14:paraId="4B5F43FD" w14:textId="77777777" w:rsidR="00B3243F" w:rsidRDefault="00B3243F" w:rsidP="00B3243F">
      <w:pPr>
        <w:spacing w:after="160" w:line="259" w:lineRule="auto"/>
        <w:ind w:right="1297"/>
        <w:jc w:val="both"/>
        <w:rPr>
          <w:rFonts w:eastAsia="Calibri"/>
          <w:b/>
          <w:bCs/>
          <w:kern w:val="2"/>
          <w:sz w:val="28"/>
          <w:szCs w:val="28"/>
          <w:lang w:val="en-IN"/>
          <w14:ligatures w14:val="standardContextual"/>
        </w:rPr>
      </w:pPr>
    </w:p>
    <w:p w14:paraId="20C020AC" w14:textId="77777777" w:rsidR="00B3243F" w:rsidRDefault="00B3243F" w:rsidP="00B3243F">
      <w:pPr>
        <w:spacing w:after="160" w:line="360" w:lineRule="auto"/>
        <w:ind w:right="-46"/>
        <w:jc w:val="both"/>
        <w:rPr>
          <w:rFonts w:eastAsia="Calibri"/>
          <w:color w:val="0F0F0F"/>
          <w:kern w:val="2"/>
          <w:lang w:val="en-IN"/>
          <w14:ligatures w14:val="standardContextual"/>
        </w:rPr>
      </w:pPr>
      <w:r w:rsidRPr="007B6C3C">
        <w:rPr>
          <w:rFonts w:eastAsiaTheme="minorHAnsi"/>
          <w:color w:val="0F0F0F"/>
          <w:kern w:val="2"/>
          <w:lang w:val="en-IN"/>
          <w14:ligatures w14:val="standardContextual"/>
        </w:rPr>
        <w:t>Developing an automatic PCB (Printed Circuit Board) soldering system using a Cartesian robot involves integrating various hardware and software components to achieve precise and efficient soldering. Here's a general guide to help you understand the key steps and components involved in the system development:</w:t>
      </w:r>
    </w:p>
    <w:p w14:paraId="05B21F35" w14:textId="77777777" w:rsidR="00B3243F" w:rsidRDefault="00B3243F" w:rsidP="00B3243F">
      <w:pPr>
        <w:spacing w:after="160" w:line="259" w:lineRule="auto"/>
        <w:ind w:right="-46"/>
        <w:jc w:val="both"/>
        <w:rPr>
          <w:rFonts w:eastAsia="Calibri"/>
          <w:color w:val="0F0F0F"/>
          <w:kern w:val="2"/>
          <w:lang w:val="en-IN"/>
          <w14:ligatures w14:val="standardContextual"/>
        </w:rPr>
      </w:pPr>
    </w:p>
    <w:p w14:paraId="1D63FAFD" w14:textId="77777777" w:rsidR="00B3243F" w:rsidRDefault="00B3243F" w:rsidP="00B3243F">
      <w:pPr>
        <w:spacing w:after="160" w:line="259" w:lineRule="auto"/>
        <w:ind w:right="-46"/>
        <w:jc w:val="both"/>
        <w:rPr>
          <w:rFonts w:eastAsia="Calibri"/>
          <w:b/>
          <w:bCs/>
          <w:color w:val="0F0F0F"/>
          <w:kern w:val="2"/>
          <w:sz w:val="28"/>
          <w:szCs w:val="28"/>
          <w:lang w:val="en-IN"/>
          <w14:ligatures w14:val="standardContextual"/>
        </w:rPr>
      </w:pPr>
      <w:r w:rsidRPr="009C254B">
        <w:rPr>
          <w:rFonts w:eastAsiaTheme="minorHAnsi"/>
          <w:b/>
          <w:bCs/>
          <w:color w:val="0F0F0F"/>
          <w:kern w:val="2"/>
          <w:sz w:val="28"/>
          <w:szCs w:val="28"/>
          <w:lang w:val="en-IN"/>
          <w14:ligatures w14:val="standardContextual"/>
        </w:rPr>
        <w:t xml:space="preserve">3.1 </w:t>
      </w:r>
      <w:r w:rsidRPr="00723268">
        <w:rPr>
          <w:rFonts w:eastAsiaTheme="minorHAnsi"/>
          <w:b/>
          <w:bCs/>
          <w:kern w:val="2"/>
          <w:sz w:val="28"/>
          <w:szCs w:val="28"/>
          <w:lang w:val="en-IN"/>
          <w14:ligatures w14:val="standardContextual"/>
        </w:rPr>
        <w:t xml:space="preserve">System </w:t>
      </w:r>
      <w:r>
        <w:rPr>
          <w:rFonts w:eastAsiaTheme="minorHAnsi"/>
          <w:b/>
          <w:bCs/>
          <w:kern w:val="2"/>
          <w:sz w:val="28"/>
          <w:szCs w:val="28"/>
          <w:lang w:val="en-IN"/>
          <w14:ligatures w14:val="standardContextual"/>
        </w:rPr>
        <w:t>H</w:t>
      </w:r>
      <w:r w:rsidRPr="00723268">
        <w:rPr>
          <w:rFonts w:eastAsiaTheme="minorHAnsi"/>
          <w:b/>
          <w:bCs/>
          <w:kern w:val="2"/>
          <w:sz w:val="28"/>
          <w:szCs w:val="28"/>
          <w:lang w:val="en-IN"/>
          <w14:ligatures w14:val="standardContextual"/>
        </w:rPr>
        <w:t xml:space="preserve">ardware </w:t>
      </w:r>
      <w:r>
        <w:rPr>
          <w:rFonts w:eastAsiaTheme="minorHAnsi"/>
          <w:b/>
          <w:bCs/>
          <w:kern w:val="2"/>
          <w:sz w:val="28"/>
          <w:szCs w:val="28"/>
          <w:lang w:val="en-IN"/>
          <w14:ligatures w14:val="standardContextual"/>
        </w:rPr>
        <w:t>D</w:t>
      </w:r>
      <w:r w:rsidRPr="00723268">
        <w:rPr>
          <w:rFonts w:eastAsiaTheme="minorHAnsi"/>
          <w:b/>
          <w:bCs/>
          <w:kern w:val="2"/>
          <w:sz w:val="28"/>
          <w:szCs w:val="28"/>
          <w:lang w:val="en-IN"/>
          <w14:ligatures w14:val="standardContextual"/>
        </w:rPr>
        <w:t>esign on CAD</w:t>
      </w:r>
      <w:r>
        <w:rPr>
          <w:rFonts w:eastAsiaTheme="minorHAnsi"/>
          <w:b/>
          <w:bCs/>
          <w:color w:val="0F0F0F"/>
          <w:kern w:val="2"/>
          <w:sz w:val="28"/>
          <w:szCs w:val="28"/>
          <w:lang w:val="en-IN"/>
          <w14:ligatures w14:val="standardContextual"/>
        </w:rPr>
        <w:t xml:space="preserve"> / </w:t>
      </w:r>
      <w:r w:rsidRPr="009C254B">
        <w:rPr>
          <w:rFonts w:eastAsiaTheme="minorHAnsi"/>
          <w:b/>
          <w:bCs/>
          <w:color w:val="0F0F0F"/>
          <w:kern w:val="2"/>
          <w:sz w:val="28"/>
          <w:szCs w:val="28"/>
          <w:lang w:val="en-IN"/>
          <w14:ligatures w14:val="standardContextual"/>
        </w:rPr>
        <w:t>Mechanical Design</w:t>
      </w:r>
    </w:p>
    <w:p w14:paraId="1FA0815F" w14:textId="77777777" w:rsidR="00B3243F" w:rsidRDefault="00B3243F" w:rsidP="00B3243F">
      <w:pPr>
        <w:spacing w:after="160" w:line="259" w:lineRule="auto"/>
        <w:ind w:right="-46"/>
        <w:jc w:val="both"/>
        <w:rPr>
          <w:rFonts w:eastAsia="Calibri"/>
          <w:kern w:val="2"/>
          <w:lang w:val="en-IN"/>
          <w14:ligatures w14:val="standardContextual"/>
        </w:rPr>
      </w:pPr>
      <w:r>
        <w:rPr>
          <w:rFonts w:eastAsiaTheme="minorHAnsi"/>
          <w:kern w:val="2"/>
          <w:lang w:val="en-IN"/>
          <w14:ligatures w14:val="standardContextual"/>
        </w:rPr>
        <w:t xml:space="preserve">Consider the situation and demand of soldering machine which is cost efficient. Unlike regular soldering machine this model is design in such a way that a cartesian robot will solder a PCB with the help of a unique technique of soldering known as soldering wave pot. Aluminium extrusion pipes are chosen because it has strength, cartesian robot X, Y, Z axis is made of this material. </w:t>
      </w:r>
    </w:p>
    <w:p w14:paraId="6B8FDB99" w14:textId="77777777" w:rsidR="00B3243F" w:rsidRDefault="00B3243F" w:rsidP="00B3243F">
      <w:pPr>
        <w:spacing w:after="160" w:line="259" w:lineRule="auto"/>
        <w:ind w:right="-46"/>
        <w:jc w:val="both"/>
        <w:rPr>
          <w:rFonts w:eastAsia="Calibri"/>
          <w:kern w:val="2"/>
          <w:lang w:val="en-IN"/>
          <w14:ligatures w14:val="standardContextual"/>
        </w:rPr>
      </w:pPr>
      <w:r>
        <w:rPr>
          <w:rFonts w:eastAsiaTheme="minorHAnsi"/>
          <w:kern w:val="2"/>
          <w:lang w:val="en-IN"/>
          <w14:ligatures w14:val="standardContextual"/>
        </w:rPr>
        <w:t>We have built / design the cartesian robot with the help of SKETCHUP 3D modelling software as shown in figure 3.1(a) and 3.1(b).</w:t>
      </w:r>
    </w:p>
    <w:p w14:paraId="4D16926F" w14:textId="77777777" w:rsidR="00B3243F" w:rsidRDefault="00B3243F" w:rsidP="00B3243F">
      <w:pPr>
        <w:spacing w:after="160" w:line="259" w:lineRule="auto"/>
        <w:ind w:right="-46"/>
        <w:jc w:val="both"/>
        <w:rPr>
          <w:rFonts w:eastAsia="Calibri"/>
          <w:kern w:val="2"/>
          <w:lang w:val="en-IN"/>
          <w14:ligatures w14:val="standardContextual"/>
        </w:rPr>
      </w:pPr>
      <w:r>
        <w:rPr>
          <w:noProof/>
          <w:spacing w:val="-2"/>
          <w:sz w:val="28"/>
          <w:szCs w:val="28"/>
        </w:rPr>
        <w:drawing>
          <wp:anchor distT="0" distB="0" distL="114300" distR="114300" simplePos="0" relativeHeight="251660288" behindDoc="0" locked="0" layoutInCell="1" allowOverlap="1" wp14:anchorId="2EE28452" wp14:editId="4135EF77">
            <wp:simplePos x="0" y="0"/>
            <wp:positionH relativeFrom="margin">
              <wp:align>right</wp:align>
            </wp:positionH>
            <wp:positionV relativeFrom="paragraph">
              <wp:posOffset>283713</wp:posOffset>
            </wp:positionV>
            <wp:extent cx="2647950" cy="3038475"/>
            <wp:effectExtent l="19050" t="19050" r="19050" b="28575"/>
            <wp:wrapTight wrapText="bothSides">
              <wp:wrapPolygon edited="0">
                <wp:start x="-155" y="-135"/>
                <wp:lineTo x="-155" y="21668"/>
                <wp:lineTo x="21600" y="21668"/>
                <wp:lineTo x="21600" y="-135"/>
                <wp:lineTo x="-155" y="-135"/>
              </wp:wrapPolygon>
            </wp:wrapTight>
            <wp:docPr id="515817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1740" name="Picture 515817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7950" cy="30384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spacing w:val="-2"/>
          <w:sz w:val="28"/>
          <w:szCs w:val="28"/>
        </w:rPr>
        <w:drawing>
          <wp:anchor distT="0" distB="0" distL="114300" distR="114300" simplePos="0" relativeHeight="251659264" behindDoc="0" locked="0" layoutInCell="1" allowOverlap="1" wp14:anchorId="35928F7D" wp14:editId="3A941AE2">
            <wp:simplePos x="0" y="0"/>
            <wp:positionH relativeFrom="margin">
              <wp:align>left</wp:align>
            </wp:positionH>
            <wp:positionV relativeFrom="paragraph">
              <wp:posOffset>285510</wp:posOffset>
            </wp:positionV>
            <wp:extent cx="2657475" cy="3028950"/>
            <wp:effectExtent l="19050" t="19050" r="28575" b="19050"/>
            <wp:wrapTight wrapText="bothSides">
              <wp:wrapPolygon edited="0">
                <wp:start x="-155" y="-136"/>
                <wp:lineTo x="-155" y="21600"/>
                <wp:lineTo x="21677" y="21600"/>
                <wp:lineTo x="21677" y="-136"/>
                <wp:lineTo x="-155" y="-136"/>
              </wp:wrapPolygon>
            </wp:wrapTight>
            <wp:docPr id="35384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4336" name="Picture 353843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7475" cy="30289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14:paraId="5578F146" w14:textId="2DBEEE9A" w:rsidR="00B3243F" w:rsidRPr="00B3243F" w:rsidRDefault="00B3243F" w:rsidP="00B3243F">
      <w:pPr>
        <w:spacing w:after="160" w:line="259" w:lineRule="auto"/>
        <w:ind w:right="-46"/>
        <w:rPr>
          <w:rFonts w:eastAsia="Calibri"/>
          <w:kern w:val="2"/>
          <w:lang w:val="en-IN"/>
          <w14:ligatures w14:val="standardContextual"/>
        </w:rPr>
      </w:pPr>
      <w:r>
        <w:rPr>
          <w:rFonts w:eastAsiaTheme="minorHAnsi"/>
          <w:b/>
          <w:bCs/>
          <w:noProof/>
          <w:kern w:val="2"/>
          <w:lang w:val="en-IN"/>
          <w14:ligatures w14:val="standardContextual"/>
        </w:rPr>
        <mc:AlternateContent>
          <mc:Choice Requires="wps">
            <w:drawing>
              <wp:anchor distT="0" distB="0" distL="114300" distR="114300" simplePos="0" relativeHeight="251662336" behindDoc="0" locked="0" layoutInCell="1" allowOverlap="1" wp14:anchorId="10D4478A" wp14:editId="574BCA06">
                <wp:simplePos x="0" y="0"/>
                <wp:positionH relativeFrom="column">
                  <wp:posOffset>3067050</wp:posOffset>
                </wp:positionH>
                <wp:positionV relativeFrom="paragraph">
                  <wp:posOffset>3048635</wp:posOffset>
                </wp:positionV>
                <wp:extent cx="2647950" cy="250825"/>
                <wp:effectExtent l="0" t="0" r="0" b="0"/>
                <wp:wrapNone/>
                <wp:docPr id="1605458584" name="Text Box 1"/>
                <wp:cNvGraphicFramePr/>
                <a:graphic xmlns:a="http://schemas.openxmlformats.org/drawingml/2006/main">
                  <a:graphicData uri="http://schemas.microsoft.com/office/word/2010/wordprocessingShape">
                    <wps:wsp>
                      <wps:cNvSpPr txBox="1"/>
                      <wps:spPr>
                        <a:xfrm>
                          <a:off x="0" y="0"/>
                          <a:ext cx="2647950" cy="250825"/>
                        </a:xfrm>
                        <a:prstGeom prst="rect">
                          <a:avLst/>
                        </a:prstGeom>
                        <a:solidFill>
                          <a:schemeClr val="lt1"/>
                        </a:solidFill>
                        <a:ln w="6350">
                          <a:noFill/>
                        </a:ln>
                      </wps:spPr>
                      <wps:txbx>
                        <w:txbxContent>
                          <w:p w14:paraId="44A27AAF" w14:textId="5EE1B40D" w:rsidR="00B3243F" w:rsidRDefault="00B3243F">
                            <w:r>
                              <w:rPr>
                                <w:rFonts w:eastAsiaTheme="minorHAnsi"/>
                                <w:b/>
                                <w:bCs/>
                                <w:kern w:val="2"/>
                                <w:lang w:val="en-IN"/>
                                <w14:ligatures w14:val="standardContextual"/>
                              </w:rPr>
                              <w:t>(b) Robot Front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D4478A" id="_x0000_t202" coordsize="21600,21600" o:spt="202" path="m,l,21600r21600,l21600,xe">
                <v:stroke joinstyle="miter"/>
                <v:path gradientshapeok="t" o:connecttype="rect"/>
              </v:shapetype>
              <v:shape id="Text Box 1" o:spid="_x0000_s1026" type="#_x0000_t202" style="position:absolute;margin-left:241.5pt;margin-top:240.05pt;width:208.5pt;height:19.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" fillcolor="white [3201]" stroked="f" strokeweight=".5pt">
                <v:textbox>
                  <w:txbxContent>
                    <w:p w14:paraId="44A27AAF" w14:textId="5EE1B40D" w:rsidR="00B3243F" w:rsidRDefault="00B3243F">
                      <w:r>
                        <w:rPr>
                          <w:rFonts w:eastAsiaTheme="minorHAnsi"/>
                          <w:b/>
                          <w:bCs/>
                          <w:kern w:val="2"/>
                          <w:lang w:val="en-IN"/>
                          <w14:ligatures w14:val="standardContextual"/>
                        </w:rPr>
                        <w:t>(b) Robot Front View</w:t>
                      </w:r>
                    </w:p>
                  </w:txbxContent>
                </v:textbox>
              </v:shape>
            </w:pict>
          </mc:Fallback>
        </mc:AlternateContent>
      </w:r>
      <w:r>
        <w:rPr>
          <w:rFonts w:eastAsiaTheme="minorHAnsi"/>
          <w:b/>
          <w:bCs/>
          <w:kern w:val="2"/>
          <w:lang w:val="en-IN"/>
          <w14:ligatures w14:val="standardContextual"/>
        </w:rPr>
        <w:t>(a)</w:t>
      </w:r>
      <w:r w:rsidRPr="003E4407">
        <w:rPr>
          <w:rFonts w:eastAsiaTheme="minorHAnsi"/>
          <w:b/>
          <w:bCs/>
          <w:kern w:val="2"/>
          <w:lang w:val="en-IN"/>
          <w14:ligatures w14:val="standardContextual"/>
        </w:rPr>
        <w:t>Robot Top View</w:t>
      </w:r>
      <w:r>
        <w:rPr>
          <w:rFonts w:eastAsiaTheme="minorHAnsi"/>
          <w:b/>
          <w:bCs/>
          <w:kern w:val="2"/>
          <w:lang w:val="en-IN"/>
          <w14:ligatures w14:val="standardContextual"/>
        </w:rPr>
        <w:t xml:space="preserve">                                                       </w:t>
      </w:r>
    </w:p>
    <w:p w14:paraId="1BCCDBF4" w14:textId="067B3BAB" w:rsidR="00B3243F" w:rsidRPr="00B3243F" w:rsidRDefault="00B3243F" w:rsidP="00B3243F">
      <w:pPr>
        <w:spacing w:after="160" w:line="259" w:lineRule="auto"/>
        <w:ind w:right="-46"/>
        <w:jc w:val="center"/>
        <w:rPr>
          <w:rFonts w:eastAsia="Calibri"/>
          <w:b/>
          <w:bCs/>
          <w:kern w:val="2"/>
          <w:lang w:val="en-IN"/>
          <w14:ligatures w14:val="standardContextual"/>
        </w:rPr>
      </w:pPr>
      <w:r w:rsidRPr="00B3243F">
        <w:rPr>
          <w:rFonts w:eastAsia="Calibri"/>
          <w:b/>
          <w:bCs/>
          <w:kern w:val="2"/>
          <w:lang w:val="en-IN"/>
          <w14:ligatures w14:val="standardContextual"/>
        </w:rPr>
        <w:t>Fig. 3.1 The Cartesian Robot 3D CAD Model</w:t>
      </w:r>
      <w:r>
        <w:rPr>
          <w:rFonts w:eastAsia="Calibri"/>
          <w:b/>
          <w:bCs/>
          <w:kern w:val="2"/>
          <w:lang w:val="en-IN"/>
          <w14:ligatures w14:val="standardContextual"/>
        </w:rPr>
        <w:t xml:space="preserve"> </w:t>
      </w:r>
      <w:r w:rsidRPr="00B3243F">
        <w:rPr>
          <w:rFonts w:eastAsia="Calibri"/>
          <w:b/>
          <w:bCs/>
          <w:kern w:val="2"/>
          <w:lang w:val="en-IN"/>
          <w14:ligatures w14:val="standardContextual"/>
        </w:rPr>
        <w:t>(</w:t>
      </w:r>
      <w:r w:rsidRPr="00B3243F">
        <w:rPr>
          <w:rFonts w:eastAsia="Calibri"/>
          <w:b/>
          <w:bCs/>
          <w:i/>
          <w:iCs/>
          <w:kern w:val="2"/>
          <w:lang w:val="en-IN"/>
          <w14:ligatures w14:val="standardContextual"/>
        </w:rPr>
        <w:t xml:space="preserve">Courtesy: </w:t>
      </w:r>
      <w:r w:rsidRPr="00B3243F">
        <w:rPr>
          <w:rFonts w:eastAsia="Calibri"/>
          <w:b/>
          <w:bCs/>
          <w:kern w:val="2"/>
          <w:lang w:val="en-IN"/>
          <w14:ligatures w14:val="standardContextual"/>
        </w:rPr>
        <w:t xml:space="preserve">SOLIDWORKS) </w:t>
      </w:r>
    </w:p>
    <w:p w14:paraId="1D1EEB19" w14:textId="77777777" w:rsidR="00B3243F" w:rsidRPr="009341A7" w:rsidRDefault="00B3243F" w:rsidP="00B3243F">
      <w:pPr>
        <w:spacing w:before="9"/>
        <w:jc w:val="center"/>
      </w:pPr>
    </w:p>
    <w:p w14:paraId="05D50C13" w14:textId="77777777" w:rsidR="00B3243F" w:rsidRPr="00CB4FFF" w:rsidRDefault="00B3243F" w:rsidP="00B3243F">
      <w:pPr>
        <w:spacing w:after="160" w:line="259" w:lineRule="auto"/>
        <w:rPr>
          <w:rFonts w:ascii="Calibri" w:eastAsia="Calibri" w:hAnsi="Calibri"/>
          <w:kern w:val="2"/>
          <w:lang w:val="en-IN"/>
          <w14:ligatures w14:val="standardContextual"/>
        </w:rPr>
      </w:pPr>
      <w:r w:rsidRPr="00FA0232">
        <w:rPr>
          <w:rFonts w:eastAsiaTheme="minorHAnsi"/>
          <w:b/>
          <w:bCs/>
          <w:kern w:val="2"/>
          <w:sz w:val="28"/>
          <w:szCs w:val="28"/>
          <w:lang w:val="en-IN"/>
          <w14:ligatures w14:val="standardContextual"/>
        </w:rPr>
        <w:t>3.2 Hardware Component</w:t>
      </w:r>
      <w:r>
        <w:rPr>
          <w:rFonts w:eastAsiaTheme="minorHAnsi"/>
          <w:b/>
          <w:bCs/>
          <w:kern w:val="2"/>
          <w:sz w:val="28"/>
          <w:szCs w:val="28"/>
          <w:lang w:val="en-IN"/>
          <w14:ligatures w14:val="standardContextual"/>
        </w:rPr>
        <w:t>s</w:t>
      </w:r>
    </w:p>
    <w:p w14:paraId="593CF244" w14:textId="77777777" w:rsidR="00B3243F" w:rsidRDefault="00B3243F" w:rsidP="00B3243F">
      <w:pPr>
        <w:spacing w:after="160" w:line="259" w:lineRule="auto"/>
        <w:ind w:right="-330"/>
        <w:rPr>
          <w:rFonts w:eastAsia="Calibri"/>
          <w:b/>
          <w:bCs/>
          <w:kern w:val="2"/>
          <w:lang w:val="en-IN"/>
          <w14:ligatures w14:val="standardContextual"/>
        </w:rPr>
      </w:pPr>
    </w:p>
    <w:p w14:paraId="122711D8" w14:textId="77777777" w:rsidR="00B3243F" w:rsidRPr="00D135DB" w:rsidRDefault="00B3243F" w:rsidP="00B3243F">
      <w:pPr>
        <w:spacing w:after="160" w:line="259" w:lineRule="auto"/>
        <w:ind w:right="-330"/>
        <w:rPr>
          <w:rFonts w:eastAsia="Calibri"/>
          <w:b/>
          <w:bCs/>
          <w:kern w:val="2"/>
          <w:lang w:val="en-IN"/>
          <w14:ligatures w14:val="standardContextual"/>
        </w:rPr>
      </w:pPr>
      <w:r w:rsidRPr="00D135DB">
        <w:rPr>
          <w:rFonts w:eastAsiaTheme="minorHAnsi"/>
          <w:b/>
          <w:bCs/>
          <w:kern w:val="2"/>
          <w:lang w:val="en-IN"/>
          <w14:ligatures w14:val="standardContextual"/>
        </w:rPr>
        <w:t>3.2.1 Aluminium Extrusion Profile</w:t>
      </w:r>
    </w:p>
    <w:p w14:paraId="7FE43799" w14:textId="77777777" w:rsidR="00B3243F" w:rsidRDefault="00B3243F" w:rsidP="00B3243F">
      <w:pPr>
        <w:spacing w:after="160" w:line="259" w:lineRule="auto"/>
        <w:ind w:right="-330"/>
        <w:rPr>
          <w:rFonts w:eastAsia="Calibri"/>
          <w:b/>
          <w:bCs/>
          <w:kern w:val="2"/>
          <w:sz w:val="28"/>
          <w:szCs w:val="28"/>
          <w:lang w:val="en-IN"/>
          <w14:ligatures w14:val="standardContextual"/>
        </w:rPr>
      </w:pPr>
      <w:r>
        <w:rPr>
          <w:b/>
          <w:bCs/>
          <w:noProof/>
        </w:rPr>
        <w:lastRenderedPageBreak/>
        <w:drawing>
          <wp:anchor distT="0" distB="0" distL="114300" distR="114300" simplePos="0" relativeHeight="251661312" behindDoc="0" locked="0" layoutInCell="1" allowOverlap="1" wp14:anchorId="19DFD619" wp14:editId="3B253B7F">
            <wp:simplePos x="0" y="0"/>
            <wp:positionH relativeFrom="margin">
              <wp:align>center</wp:align>
            </wp:positionH>
            <wp:positionV relativeFrom="paragraph">
              <wp:posOffset>153670</wp:posOffset>
            </wp:positionV>
            <wp:extent cx="2305050" cy="2343150"/>
            <wp:effectExtent l="0" t="0" r="0" b="0"/>
            <wp:wrapTight wrapText="bothSides">
              <wp:wrapPolygon edited="0">
                <wp:start x="0" y="0"/>
                <wp:lineTo x="0" y="21424"/>
                <wp:lineTo x="21421" y="21424"/>
                <wp:lineTo x="21421" y="0"/>
                <wp:lineTo x="0" y="0"/>
              </wp:wrapPolygon>
            </wp:wrapTight>
            <wp:docPr id="119961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1991" name="Picture 1199619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05050" cy="2343150"/>
                    </a:xfrm>
                    <a:prstGeom prst="rect">
                      <a:avLst/>
                    </a:prstGeom>
                  </pic:spPr>
                </pic:pic>
              </a:graphicData>
            </a:graphic>
            <wp14:sizeRelH relativeFrom="margin">
              <wp14:pctWidth>0</wp14:pctWidth>
            </wp14:sizeRelH>
            <wp14:sizeRelV relativeFrom="margin">
              <wp14:pctHeight>0</wp14:pctHeight>
            </wp14:sizeRelV>
          </wp:anchor>
        </w:drawing>
      </w:r>
    </w:p>
    <w:p w14:paraId="7135E842" w14:textId="77777777" w:rsidR="00B3243F" w:rsidRDefault="00B3243F" w:rsidP="00B3243F">
      <w:pPr>
        <w:spacing w:after="160" w:line="259" w:lineRule="auto"/>
        <w:ind w:right="-330"/>
        <w:rPr>
          <w:rFonts w:eastAsia="Calibri"/>
          <w:b/>
          <w:bCs/>
          <w:kern w:val="2"/>
          <w:lang w:val="en-IN"/>
          <w14:ligatures w14:val="standardContextual"/>
        </w:rPr>
      </w:pPr>
    </w:p>
    <w:p w14:paraId="3C1C1999" w14:textId="77777777" w:rsidR="00B3243F" w:rsidRDefault="00B3243F" w:rsidP="00B3243F">
      <w:pPr>
        <w:spacing w:after="160" w:line="259" w:lineRule="auto"/>
        <w:jc w:val="both"/>
        <w:rPr>
          <w:rFonts w:eastAsia="Calibri"/>
          <w:kern w:val="2"/>
          <w:lang w:val="en-IN"/>
          <w14:ligatures w14:val="standardContextual"/>
        </w:rPr>
      </w:pPr>
    </w:p>
    <w:p w14:paraId="1D0ED288" w14:textId="77777777" w:rsidR="00B3243F" w:rsidRDefault="00B3243F" w:rsidP="00B3243F">
      <w:pPr>
        <w:spacing w:after="160" w:line="259" w:lineRule="auto"/>
        <w:jc w:val="both"/>
        <w:rPr>
          <w:rFonts w:eastAsia="Calibri"/>
          <w:kern w:val="2"/>
          <w:lang w:val="en-IN"/>
          <w14:ligatures w14:val="standardContextual"/>
        </w:rPr>
      </w:pPr>
    </w:p>
    <w:p w14:paraId="5CAF7DFA" w14:textId="77777777" w:rsidR="00B3243F" w:rsidRDefault="00B3243F" w:rsidP="00B3243F">
      <w:pPr>
        <w:spacing w:after="160" w:line="259" w:lineRule="auto"/>
        <w:jc w:val="both"/>
        <w:rPr>
          <w:rFonts w:eastAsia="Calibri"/>
          <w:kern w:val="2"/>
          <w:lang w:val="en-IN"/>
          <w14:ligatures w14:val="standardContextual"/>
        </w:rPr>
      </w:pPr>
    </w:p>
    <w:p w14:paraId="5380C01A" w14:textId="77777777" w:rsidR="00B3243F" w:rsidRDefault="00B3243F" w:rsidP="00B3243F">
      <w:pPr>
        <w:spacing w:after="160" w:line="259" w:lineRule="auto"/>
        <w:jc w:val="both"/>
        <w:rPr>
          <w:rFonts w:eastAsia="Calibri"/>
          <w:kern w:val="2"/>
          <w:lang w:val="en-IN"/>
          <w14:ligatures w14:val="standardContextual"/>
        </w:rPr>
      </w:pPr>
    </w:p>
    <w:p w14:paraId="0D568EF3" w14:textId="77777777" w:rsidR="00B3243F" w:rsidRDefault="00B3243F" w:rsidP="00B3243F">
      <w:pPr>
        <w:spacing w:after="160" w:line="259" w:lineRule="auto"/>
        <w:jc w:val="both"/>
        <w:rPr>
          <w:rFonts w:eastAsia="Calibri"/>
          <w:kern w:val="2"/>
          <w:lang w:val="en-IN"/>
          <w14:ligatures w14:val="standardContextual"/>
        </w:rPr>
      </w:pPr>
    </w:p>
    <w:p w14:paraId="4CB6AA29" w14:textId="77777777" w:rsidR="00B3243F" w:rsidRDefault="00B3243F" w:rsidP="00B3243F">
      <w:pPr>
        <w:spacing w:after="160" w:line="259" w:lineRule="auto"/>
        <w:jc w:val="both"/>
        <w:rPr>
          <w:rFonts w:eastAsia="Calibri"/>
          <w:kern w:val="2"/>
          <w:lang w:val="en-IN"/>
          <w14:ligatures w14:val="standardContextual"/>
        </w:rPr>
      </w:pPr>
    </w:p>
    <w:p w14:paraId="16AAD557" w14:textId="77777777" w:rsidR="00B3243F" w:rsidRDefault="00B3243F" w:rsidP="00B3243F">
      <w:pPr>
        <w:spacing w:after="160" w:line="259" w:lineRule="auto"/>
        <w:rPr>
          <w:rFonts w:eastAsia="Calibri"/>
          <w:kern w:val="2"/>
          <w:lang w:val="en-IN"/>
          <w14:ligatures w14:val="standardContextual"/>
        </w:rPr>
      </w:pPr>
    </w:p>
    <w:p w14:paraId="32C73A68" w14:textId="77777777" w:rsidR="00B3243F" w:rsidRPr="006078F7" w:rsidRDefault="00B3243F" w:rsidP="00B3243F">
      <w:pPr>
        <w:spacing w:after="160" w:line="259" w:lineRule="auto"/>
        <w:rPr>
          <w:rFonts w:eastAsia="Calibri"/>
          <w:b/>
          <w:bCs/>
          <w:kern w:val="2"/>
          <w:sz w:val="20"/>
          <w:szCs w:val="20"/>
          <w:lang w:val="en-IN"/>
          <w14:ligatures w14:val="standardContextual"/>
        </w:rPr>
      </w:pPr>
      <w:r>
        <w:rPr>
          <w:rFonts w:eastAsiaTheme="minorHAnsi"/>
          <w:kern w:val="2"/>
          <w:lang w:val="en-IN"/>
          <w14:ligatures w14:val="standardContextual"/>
        </w:rPr>
        <w:t xml:space="preserve">                                            </w:t>
      </w:r>
      <w:r w:rsidRPr="006078F7">
        <w:rPr>
          <w:rFonts w:eastAsiaTheme="minorHAnsi"/>
          <w:b/>
          <w:bCs/>
          <w:kern w:val="2"/>
          <w:sz w:val="20"/>
          <w:szCs w:val="20"/>
          <w:lang w:val="en-IN"/>
          <w14:ligatures w14:val="standardContextual"/>
        </w:rPr>
        <w:t xml:space="preserve">Fig. </w:t>
      </w:r>
      <w:r>
        <w:rPr>
          <w:rFonts w:eastAsiaTheme="minorHAnsi"/>
          <w:b/>
          <w:bCs/>
          <w:kern w:val="2"/>
          <w:sz w:val="20"/>
          <w:szCs w:val="20"/>
          <w:lang w:val="en-IN"/>
          <w14:ligatures w14:val="standardContextual"/>
        </w:rPr>
        <w:t xml:space="preserve">3.2 </w:t>
      </w:r>
      <w:r w:rsidRPr="006078F7">
        <w:rPr>
          <w:rFonts w:eastAsiaTheme="minorHAnsi"/>
          <w:b/>
          <w:bCs/>
          <w:kern w:val="2"/>
          <w:sz w:val="20"/>
          <w:szCs w:val="20"/>
          <w:lang w:val="en-IN"/>
          <w14:ligatures w14:val="standardContextual"/>
        </w:rPr>
        <w:t>Aluminium Extrusion Profile</w:t>
      </w:r>
    </w:p>
    <w:p w14:paraId="20186C6B" w14:textId="77777777" w:rsidR="00B3243F" w:rsidRPr="0099284B" w:rsidRDefault="00B3243F" w:rsidP="00B3243F">
      <w:pPr>
        <w:spacing w:after="160" w:line="259" w:lineRule="auto"/>
        <w:jc w:val="both"/>
        <w:rPr>
          <w:rFonts w:eastAsia="Calibri"/>
          <w:kern w:val="2"/>
          <w:lang w:val="en-IN"/>
          <w14:ligatures w14:val="standardContextual"/>
        </w:rPr>
      </w:pPr>
      <w:r w:rsidRPr="0099284B">
        <w:rPr>
          <w:rFonts w:eastAsiaTheme="minorHAnsi"/>
          <w:kern w:val="2"/>
          <w:lang w:val="en-IN"/>
          <w14:ligatures w14:val="standardContextual"/>
        </w:rPr>
        <w:t>Alumin</w:t>
      </w:r>
      <w:r>
        <w:rPr>
          <w:rFonts w:eastAsiaTheme="minorHAnsi"/>
          <w:kern w:val="2"/>
          <w:lang w:val="en-IN"/>
          <w14:ligatures w14:val="standardContextual"/>
        </w:rPr>
        <w:t>i</w:t>
      </w:r>
      <w:r w:rsidRPr="0099284B">
        <w:rPr>
          <w:rFonts w:eastAsiaTheme="minorHAnsi"/>
          <w:kern w:val="2"/>
          <w:lang w:val="en-IN"/>
          <w14:ligatures w14:val="standardContextual"/>
        </w:rPr>
        <w:t>um extrusion profiles are typically made from aluminium alloys, which are chosen for their specific properties, such as strength, corrosion resistance, and lightweight nature.</w:t>
      </w:r>
      <w:r>
        <w:rPr>
          <w:rFonts w:eastAsiaTheme="minorHAnsi"/>
          <w:kern w:val="2"/>
          <w:lang w:val="en-IN"/>
          <w14:ligatures w14:val="standardContextual"/>
        </w:rPr>
        <w:t xml:space="preserve"> </w:t>
      </w:r>
      <w:r w:rsidRPr="0099284B">
        <w:rPr>
          <w:rFonts w:eastAsiaTheme="minorHAnsi"/>
          <w:kern w:val="2"/>
          <w:lang w:val="en-IN"/>
          <w14:ligatures w14:val="standardContextual"/>
        </w:rPr>
        <w:t>Alumin</w:t>
      </w:r>
      <w:r>
        <w:rPr>
          <w:rFonts w:eastAsiaTheme="minorHAnsi"/>
          <w:kern w:val="2"/>
          <w:lang w:val="en-IN"/>
          <w14:ligatures w14:val="standardContextual"/>
        </w:rPr>
        <w:t>i</w:t>
      </w:r>
      <w:r w:rsidRPr="0099284B">
        <w:rPr>
          <w:rFonts w:eastAsiaTheme="minorHAnsi"/>
          <w:kern w:val="2"/>
          <w:lang w:val="en-IN"/>
          <w14:ligatures w14:val="standardContextual"/>
        </w:rPr>
        <w:t>um extrusion offers several advantages, including high strength-to-weight ratio, corrosion resistance, and the ability to create complex shapes with tight tolerances.</w:t>
      </w:r>
      <w:r>
        <w:rPr>
          <w:rFonts w:eastAsiaTheme="minorHAnsi"/>
          <w:kern w:val="2"/>
          <w:lang w:val="en-IN"/>
          <w14:ligatures w14:val="standardContextual"/>
        </w:rPr>
        <w:t xml:space="preserve"> </w:t>
      </w:r>
      <w:r w:rsidRPr="0099284B">
        <w:rPr>
          <w:rFonts w:eastAsiaTheme="minorHAnsi"/>
          <w:kern w:val="2"/>
          <w:lang w:val="en-IN"/>
          <w14:ligatures w14:val="standardContextual"/>
        </w:rPr>
        <w:t>Extruded aluminium profiles can undergo various surface finishes to enhance their appearance and properties. Common finishes include anodizing, powder coating, and polishing.</w:t>
      </w:r>
      <w:r>
        <w:rPr>
          <w:rFonts w:eastAsiaTheme="minorHAnsi"/>
          <w:kern w:val="2"/>
          <w:lang w:val="en-IN"/>
          <w14:ligatures w14:val="standardContextual"/>
        </w:rPr>
        <w:t xml:space="preserve"> </w:t>
      </w:r>
      <w:r w:rsidRPr="0099284B">
        <w:rPr>
          <w:rFonts w:eastAsiaTheme="minorHAnsi"/>
          <w:kern w:val="2"/>
          <w:lang w:val="en-IN"/>
          <w14:ligatures w14:val="standardContextual"/>
        </w:rPr>
        <w:t>Alumin</w:t>
      </w:r>
      <w:r>
        <w:rPr>
          <w:rFonts w:eastAsiaTheme="minorHAnsi"/>
          <w:kern w:val="2"/>
          <w:lang w:val="en-IN"/>
          <w14:ligatures w14:val="standardContextual"/>
        </w:rPr>
        <w:t>i</w:t>
      </w:r>
      <w:r w:rsidRPr="0099284B">
        <w:rPr>
          <w:rFonts w:eastAsiaTheme="minorHAnsi"/>
          <w:kern w:val="2"/>
          <w:lang w:val="en-IN"/>
          <w14:ligatures w14:val="standardContextual"/>
        </w:rPr>
        <w:t>um is a highly recyclable material, and the extrusion process itself is energy-efficient. This makes aluminium extrusion a sustainable choice in many applications.</w:t>
      </w:r>
      <w:r>
        <w:rPr>
          <w:rFonts w:eastAsiaTheme="minorHAnsi"/>
          <w:kern w:val="2"/>
          <w:lang w:val="en-IN"/>
          <w14:ligatures w14:val="standardContextual"/>
        </w:rPr>
        <w:t xml:space="preserve"> We have used this material to design/build cartesian robot as it is flexible for use and to that wheels are attached with the help of acrylic plates on which stepper motor is attached which moves wheels on the pipe smoothly as shown in figure 3.2 and specification in table 3.1</w:t>
      </w:r>
    </w:p>
    <w:tbl>
      <w:tblPr>
        <w:tblStyle w:val="TableGrid0"/>
        <w:tblW w:w="0" w:type="auto"/>
        <w:tblLook w:val="04A0" w:firstRow="1" w:lastRow="0" w:firstColumn="1" w:lastColumn="0" w:noHBand="0" w:noVBand="1"/>
      </w:tblPr>
      <w:tblGrid>
        <w:gridCol w:w="4508"/>
        <w:gridCol w:w="4508"/>
      </w:tblGrid>
      <w:tr w:rsidR="00B3243F" w14:paraId="098EA6A9" w14:textId="77777777" w:rsidTr="003678AF">
        <w:trPr>
          <w:trHeight w:val="312"/>
        </w:trPr>
        <w:tc>
          <w:tcPr>
            <w:tcW w:w="9016" w:type="dxa"/>
            <w:gridSpan w:val="2"/>
            <w:tcBorders>
              <w:top w:val="nil"/>
              <w:left w:val="nil"/>
              <w:bottom w:val="single" w:sz="4" w:space="0" w:color="auto"/>
              <w:right w:val="nil"/>
            </w:tcBorders>
            <w:vAlign w:val="center"/>
          </w:tcPr>
          <w:p w14:paraId="64040708" w14:textId="77777777" w:rsidR="00B3243F" w:rsidRDefault="00B3243F" w:rsidP="00063219">
            <w:pPr>
              <w:jc w:val="center"/>
            </w:pPr>
            <w:r w:rsidRPr="00337E56">
              <w:rPr>
                <w:rFonts w:eastAsiaTheme="minorHAnsi"/>
                <w:b/>
                <w:bCs/>
                <w:sz w:val="20"/>
                <w:szCs w:val="20"/>
              </w:rPr>
              <w:t xml:space="preserve">Table. </w:t>
            </w:r>
            <w:r>
              <w:rPr>
                <w:rFonts w:eastAsiaTheme="minorHAnsi"/>
                <w:b/>
                <w:bCs/>
                <w:sz w:val="20"/>
                <w:szCs w:val="20"/>
              </w:rPr>
              <w:t>3.</w:t>
            </w:r>
            <w:r w:rsidRPr="00337E56">
              <w:rPr>
                <w:rFonts w:eastAsiaTheme="minorHAnsi"/>
                <w:b/>
                <w:bCs/>
                <w:sz w:val="20"/>
                <w:szCs w:val="20"/>
              </w:rPr>
              <w:t xml:space="preserve">1 </w:t>
            </w:r>
            <w:proofErr w:type="spellStart"/>
            <w:r w:rsidRPr="00337E56">
              <w:rPr>
                <w:rFonts w:eastAsiaTheme="minorHAnsi"/>
                <w:b/>
                <w:bCs/>
                <w:sz w:val="20"/>
                <w:szCs w:val="20"/>
              </w:rPr>
              <w:t>Aluminium</w:t>
            </w:r>
            <w:proofErr w:type="spellEnd"/>
            <w:r w:rsidRPr="00337E56">
              <w:rPr>
                <w:rFonts w:eastAsiaTheme="minorHAnsi"/>
                <w:b/>
                <w:bCs/>
                <w:sz w:val="20"/>
                <w:szCs w:val="20"/>
              </w:rPr>
              <w:t xml:space="preserve"> Extrusion Pipes</w:t>
            </w:r>
          </w:p>
        </w:tc>
      </w:tr>
      <w:tr w:rsidR="00B3243F" w14:paraId="0342C2AF" w14:textId="77777777" w:rsidTr="003678AF">
        <w:trPr>
          <w:trHeight w:val="312"/>
        </w:trPr>
        <w:tc>
          <w:tcPr>
            <w:tcW w:w="4508" w:type="dxa"/>
            <w:tcBorders>
              <w:top w:val="single" w:sz="4" w:space="0" w:color="auto"/>
            </w:tcBorders>
            <w:vAlign w:val="center"/>
          </w:tcPr>
          <w:p w14:paraId="409C5253" w14:textId="77777777" w:rsidR="00B3243F" w:rsidRDefault="00B3243F" w:rsidP="00063219">
            <w:pPr>
              <w:jc w:val="center"/>
            </w:pPr>
            <w:r>
              <w:rPr>
                <w:rFonts w:eastAsiaTheme="minorHAnsi"/>
              </w:rPr>
              <w:t>Parameter</w:t>
            </w:r>
          </w:p>
        </w:tc>
        <w:tc>
          <w:tcPr>
            <w:tcW w:w="4508" w:type="dxa"/>
            <w:tcBorders>
              <w:top w:val="single" w:sz="4" w:space="0" w:color="auto"/>
            </w:tcBorders>
            <w:vAlign w:val="center"/>
          </w:tcPr>
          <w:p w14:paraId="480F0515" w14:textId="77777777" w:rsidR="00B3243F" w:rsidRDefault="00B3243F" w:rsidP="00063219">
            <w:pPr>
              <w:jc w:val="center"/>
            </w:pPr>
            <w:r>
              <w:rPr>
                <w:rFonts w:eastAsiaTheme="minorHAnsi"/>
              </w:rPr>
              <w:t>Value</w:t>
            </w:r>
          </w:p>
        </w:tc>
      </w:tr>
      <w:tr w:rsidR="00B3243F" w14:paraId="2D677FA4" w14:textId="77777777" w:rsidTr="003678AF">
        <w:trPr>
          <w:trHeight w:val="312"/>
        </w:trPr>
        <w:tc>
          <w:tcPr>
            <w:tcW w:w="4508" w:type="dxa"/>
            <w:vAlign w:val="center"/>
          </w:tcPr>
          <w:p w14:paraId="33337510" w14:textId="77777777" w:rsidR="00B3243F" w:rsidRDefault="00B3243F" w:rsidP="00063219">
            <w:pPr>
              <w:jc w:val="both"/>
            </w:pPr>
            <w:r>
              <w:rPr>
                <w:rFonts w:eastAsiaTheme="minorHAnsi"/>
              </w:rPr>
              <w:t>Length (five pipes)</w:t>
            </w:r>
          </w:p>
        </w:tc>
        <w:tc>
          <w:tcPr>
            <w:tcW w:w="4508" w:type="dxa"/>
            <w:vAlign w:val="center"/>
          </w:tcPr>
          <w:p w14:paraId="581EB736" w14:textId="77777777" w:rsidR="00B3243F" w:rsidRDefault="00B3243F" w:rsidP="00063219">
            <w:pPr>
              <w:jc w:val="both"/>
            </w:pPr>
            <w:r>
              <w:rPr>
                <w:rFonts w:eastAsiaTheme="minorHAnsi"/>
              </w:rPr>
              <w:t>500mm</w:t>
            </w:r>
          </w:p>
        </w:tc>
      </w:tr>
      <w:tr w:rsidR="00B3243F" w14:paraId="32ACF5DF" w14:textId="77777777" w:rsidTr="003678AF">
        <w:trPr>
          <w:trHeight w:val="312"/>
        </w:trPr>
        <w:tc>
          <w:tcPr>
            <w:tcW w:w="4508" w:type="dxa"/>
            <w:vAlign w:val="center"/>
          </w:tcPr>
          <w:p w14:paraId="76987511" w14:textId="77777777" w:rsidR="00B3243F" w:rsidRDefault="00B3243F" w:rsidP="00063219">
            <w:pPr>
              <w:jc w:val="both"/>
            </w:pPr>
            <w:r>
              <w:rPr>
                <w:rFonts w:eastAsiaTheme="minorHAnsi"/>
              </w:rPr>
              <w:t>Dimensions (three pipes)</w:t>
            </w:r>
          </w:p>
        </w:tc>
        <w:tc>
          <w:tcPr>
            <w:tcW w:w="4508" w:type="dxa"/>
            <w:vAlign w:val="center"/>
          </w:tcPr>
          <w:p w14:paraId="51CFF9BF" w14:textId="77777777" w:rsidR="00B3243F" w:rsidRDefault="00B3243F" w:rsidP="00063219">
            <w:pPr>
              <w:jc w:val="both"/>
            </w:pPr>
            <w:r>
              <w:rPr>
                <w:rFonts w:eastAsiaTheme="minorHAnsi"/>
              </w:rPr>
              <w:t>20 x 40</w:t>
            </w:r>
          </w:p>
        </w:tc>
      </w:tr>
      <w:tr w:rsidR="00B3243F" w14:paraId="4FE1276A" w14:textId="77777777" w:rsidTr="003678AF">
        <w:trPr>
          <w:trHeight w:val="312"/>
        </w:trPr>
        <w:tc>
          <w:tcPr>
            <w:tcW w:w="4508" w:type="dxa"/>
            <w:vAlign w:val="center"/>
          </w:tcPr>
          <w:p w14:paraId="30612B8D" w14:textId="77777777" w:rsidR="00B3243F" w:rsidRDefault="00B3243F" w:rsidP="00063219">
            <w:pPr>
              <w:jc w:val="both"/>
            </w:pPr>
            <w:r>
              <w:rPr>
                <w:rFonts w:eastAsiaTheme="minorHAnsi"/>
              </w:rPr>
              <w:t>Dimensions (two pipes)</w:t>
            </w:r>
          </w:p>
        </w:tc>
        <w:tc>
          <w:tcPr>
            <w:tcW w:w="4508" w:type="dxa"/>
            <w:vAlign w:val="center"/>
          </w:tcPr>
          <w:p w14:paraId="1AD09B43" w14:textId="77777777" w:rsidR="00B3243F" w:rsidRDefault="00B3243F" w:rsidP="00063219">
            <w:pPr>
              <w:jc w:val="both"/>
            </w:pPr>
            <w:r>
              <w:rPr>
                <w:rFonts w:eastAsiaTheme="minorHAnsi"/>
              </w:rPr>
              <w:t>20 x 20</w:t>
            </w:r>
          </w:p>
        </w:tc>
      </w:tr>
      <w:tr w:rsidR="00B3243F" w14:paraId="26ABFBAB" w14:textId="77777777" w:rsidTr="003678AF">
        <w:trPr>
          <w:trHeight w:val="312"/>
        </w:trPr>
        <w:tc>
          <w:tcPr>
            <w:tcW w:w="4508" w:type="dxa"/>
            <w:vAlign w:val="center"/>
          </w:tcPr>
          <w:p w14:paraId="0BB1F1B1" w14:textId="77777777" w:rsidR="00B3243F" w:rsidRDefault="00B3243F" w:rsidP="00063219">
            <w:pPr>
              <w:jc w:val="both"/>
            </w:pPr>
            <w:proofErr w:type="spellStart"/>
            <w:r>
              <w:rPr>
                <w:rFonts w:eastAsiaTheme="minorHAnsi"/>
              </w:rPr>
              <w:t>Colour</w:t>
            </w:r>
            <w:proofErr w:type="spellEnd"/>
          </w:p>
        </w:tc>
        <w:tc>
          <w:tcPr>
            <w:tcW w:w="4508" w:type="dxa"/>
            <w:vAlign w:val="center"/>
          </w:tcPr>
          <w:p w14:paraId="4491C128" w14:textId="77777777" w:rsidR="00B3243F" w:rsidRDefault="00B3243F" w:rsidP="00063219">
            <w:pPr>
              <w:jc w:val="both"/>
            </w:pPr>
            <w:r>
              <w:rPr>
                <w:rFonts w:eastAsiaTheme="minorHAnsi"/>
              </w:rPr>
              <w:t>Black</w:t>
            </w:r>
          </w:p>
        </w:tc>
      </w:tr>
    </w:tbl>
    <w:p w14:paraId="69555051" w14:textId="77777777" w:rsidR="00B3243F" w:rsidRDefault="00B3243F" w:rsidP="00527580">
      <w:pPr>
        <w:widowControl/>
        <w:autoSpaceDE/>
        <w:autoSpaceDN/>
        <w:spacing w:after="160" w:line="259" w:lineRule="auto"/>
        <w:rPr>
          <w:rFonts w:eastAsiaTheme="minorHAnsi"/>
          <w:b/>
          <w:bCs/>
          <w:kern w:val="2"/>
          <w:sz w:val="32"/>
          <w:szCs w:val="32"/>
          <w:lang w:val="en-IN"/>
          <w14:ligatures w14:val="standardContextual"/>
        </w:rPr>
      </w:pPr>
    </w:p>
    <w:p w14:paraId="0A098CC4" w14:textId="77777777" w:rsidR="00B3243F" w:rsidRDefault="00B3243F" w:rsidP="00527580">
      <w:pPr>
        <w:widowControl/>
        <w:autoSpaceDE/>
        <w:autoSpaceDN/>
        <w:spacing w:after="160" w:line="259" w:lineRule="auto"/>
        <w:rPr>
          <w:rFonts w:eastAsiaTheme="minorHAnsi"/>
          <w:b/>
          <w:bCs/>
          <w:kern w:val="2"/>
          <w:sz w:val="32"/>
          <w:szCs w:val="32"/>
          <w:lang w:val="en-IN"/>
          <w14:ligatures w14:val="standardContextual"/>
        </w:rPr>
      </w:pPr>
    </w:p>
    <w:p w14:paraId="1FE14898" w14:textId="77777777" w:rsidR="003678AF" w:rsidRDefault="003678AF" w:rsidP="00527580">
      <w:pPr>
        <w:widowControl/>
        <w:autoSpaceDE/>
        <w:autoSpaceDN/>
        <w:spacing w:after="160" w:line="259" w:lineRule="auto"/>
        <w:rPr>
          <w:rFonts w:eastAsiaTheme="minorHAnsi"/>
          <w:b/>
          <w:bCs/>
          <w:kern w:val="2"/>
          <w:sz w:val="32"/>
          <w:szCs w:val="32"/>
          <w:lang w:val="en-IN"/>
          <w14:ligatures w14:val="standardContextual"/>
        </w:rPr>
      </w:pPr>
    </w:p>
    <w:p w14:paraId="191904D8" w14:textId="77777777" w:rsidR="00B3243F" w:rsidRDefault="00B3243F" w:rsidP="00527580">
      <w:pPr>
        <w:widowControl/>
        <w:autoSpaceDE/>
        <w:autoSpaceDN/>
        <w:spacing w:after="160" w:line="259" w:lineRule="auto"/>
        <w:rPr>
          <w:rFonts w:eastAsiaTheme="minorHAnsi"/>
          <w:b/>
          <w:bCs/>
          <w:kern w:val="2"/>
          <w:sz w:val="32"/>
          <w:szCs w:val="32"/>
          <w:lang w:val="en-IN"/>
          <w14:ligatures w14:val="standardContextual"/>
        </w:rPr>
      </w:pPr>
    </w:p>
    <w:p w14:paraId="552CB562" w14:textId="77777777" w:rsidR="00B3243F" w:rsidRDefault="00B3243F" w:rsidP="00527580">
      <w:pPr>
        <w:widowControl/>
        <w:autoSpaceDE/>
        <w:autoSpaceDN/>
        <w:spacing w:after="160" w:line="259" w:lineRule="auto"/>
        <w:rPr>
          <w:rFonts w:eastAsiaTheme="minorHAnsi"/>
          <w:b/>
          <w:bCs/>
          <w:kern w:val="2"/>
          <w:sz w:val="32"/>
          <w:szCs w:val="32"/>
          <w:lang w:val="en-IN"/>
          <w14:ligatures w14:val="standardContextual"/>
        </w:rPr>
      </w:pPr>
    </w:p>
    <w:p w14:paraId="7B3A7429" w14:textId="77777777" w:rsidR="00B3243F" w:rsidRDefault="00B3243F" w:rsidP="00527580">
      <w:pPr>
        <w:widowControl/>
        <w:autoSpaceDE/>
        <w:autoSpaceDN/>
        <w:spacing w:after="160" w:line="259" w:lineRule="auto"/>
        <w:rPr>
          <w:rFonts w:eastAsiaTheme="minorHAnsi"/>
          <w:b/>
          <w:bCs/>
          <w:kern w:val="2"/>
          <w:sz w:val="32"/>
          <w:szCs w:val="32"/>
          <w:lang w:val="en-IN"/>
          <w14:ligatures w14:val="standardContextual"/>
        </w:rPr>
      </w:pPr>
    </w:p>
    <w:p w14:paraId="3EDDC0E1" w14:textId="77777777" w:rsidR="00B3243F" w:rsidRDefault="00B3243F" w:rsidP="00527580">
      <w:pPr>
        <w:widowControl/>
        <w:autoSpaceDE/>
        <w:autoSpaceDN/>
        <w:spacing w:after="160" w:line="259" w:lineRule="auto"/>
        <w:rPr>
          <w:rFonts w:eastAsiaTheme="minorHAnsi"/>
          <w:b/>
          <w:bCs/>
          <w:kern w:val="2"/>
          <w:sz w:val="32"/>
          <w:szCs w:val="32"/>
          <w:lang w:val="en-IN"/>
          <w14:ligatures w14:val="standardContextual"/>
        </w:rPr>
      </w:pPr>
    </w:p>
    <w:p w14:paraId="049D7406" w14:textId="77777777" w:rsidR="003678AF" w:rsidRDefault="003678AF" w:rsidP="00527580">
      <w:pPr>
        <w:widowControl/>
        <w:autoSpaceDE/>
        <w:autoSpaceDN/>
        <w:spacing w:after="160" w:line="259" w:lineRule="auto"/>
        <w:rPr>
          <w:rFonts w:eastAsiaTheme="minorHAnsi"/>
          <w:b/>
          <w:bCs/>
          <w:kern w:val="2"/>
          <w:sz w:val="32"/>
          <w:szCs w:val="32"/>
          <w:lang w:val="en-IN"/>
          <w14:ligatures w14:val="standardContextual"/>
        </w:rPr>
      </w:pPr>
    </w:p>
    <w:p w14:paraId="0C5F7725" w14:textId="60DFCBE1" w:rsidR="00527580" w:rsidRDefault="00527580" w:rsidP="00527580">
      <w:pPr>
        <w:widowControl/>
        <w:autoSpaceDE/>
        <w:autoSpaceDN/>
        <w:spacing w:after="160" w:line="259" w:lineRule="auto"/>
        <w:rPr>
          <w:rFonts w:eastAsiaTheme="minorHAnsi"/>
          <w:b/>
          <w:bCs/>
          <w:kern w:val="2"/>
          <w:sz w:val="32"/>
          <w:szCs w:val="32"/>
          <w:lang w:val="en-IN"/>
          <w14:ligatures w14:val="standardContextual"/>
        </w:rPr>
      </w:pPr>
      <w:r w:rsidRPr="00B3243F">
        <w:rPr>
          <w:rFonts w:eastAsiaTheme="minorHAnsi"/>
          <w:b/>
          <w:bCs/>
          <w:kern w:val="2"/>
          <w:sz w:val="32"/>
          <w:szCs w:val="32"/>
          <w:lang w:val="en-IN"/>
          <w14:ligatures w14:val="standardContextual"/>
        </w:rPr>
        <w:lastRenderedPageBreak/>
        <w:t>References</w:t>
      </w:r>
    </w:p>
    <w:p w14:paraId="44D502DA" w14:textId="77777777" w:rsidR="00B3243F" w:rsidRPr="00BB07CB" w:rsidRDefault="00B3243F" w:rsidP="00527580">
      <w:pPr>
        <w:widowControl/>
        <w:autoSpaceDE/>
        <w:autoSpaceDN/>
        <w:spacing w:after="160" w:line="259" w:lineRule="auto"/>
        <w:rPr>
          <w:rFonts w:eastAsia="Calibri"/>
          <w:kern w:val="2"/>
          <w:sz w:val="24"/>
          <w:szCs w:val="24"/>
          <w:lang w:val="en-IN"/>
          <w14:ligatures w14:val="standardContextual"/>
        </w:rPr>
      </w:pPr>
    </w:p>
    <w:p w14:paraId="235AC0F2" w14:textId="216882D0" w:rsidR="00527580" w:rsidRPr="00A86D0F" w:rsidRDefault="00527580" w:rsidP="00527580">
      <w:pPr>
        <w:widowControl/>
        <w:tabs>
          <w:tab w:val="center" w:pos="4513"/>
        </w:tabs>
        <w:autoSpaceDE/>
        <w:autoSpaceDN/>
        <w:spacing w:after="160" w:line="259" w:lineRule="auto"/>
        <w:ind w:right="-46"/>
        <w:jc w:val="both"/>
        <w:rPr>
          <w:rFonts w:eastAsia="Calibri"/>
          <w:i/>
          <w:iCs/>
          <w:kern w:val="2"/>
          <w:sz w:val="24"/>
          <w:szCs w:val="24"/>
          <w:lang w:val="en-IN"/>
          <w14:ligatures w14:val="standardContextual"/>
        </w:rPr>
      </w:pPr>
      <w:r>
        <w:rPr>
          <w:rFonts w:eastAsiaTheme="minorHAnsi"/>
          <w:kern w:val="2"/>
          <w:sz w:val="24"/>
          <w:szCs w:val="24"/>
          <w:lang w:val="en-IN"/>
          <w14:ligatures w14:val="standardContextual"/>
        </w:rPr>
        <w:t xml:space="preserve">[1] </w:t>
      </w:r>
      <w:r w:rsidRPr="009F5433">
        <w:rPr>
          <w:rFonts w:eastAsiaTheme="minorHAnsi"/>
          <w:kern w:val="2"/>
          <w:sz w:val="24"/>
          <w:szCs w:val="24"/>
          <w:lang w:val="en-IN"/>
          <w14:ligatures w14:val="standardContextual"/>
        </w:rPr>
        <w:t xml:space="preserve">Pavan </w:t>
      </w:r>
      <w:r>
        <w:rPr>
          <w:rFonts w:eastAsiaTheme="minorHAnsi"/>
          <w:kern w:val="2"/>
          <w:sz w:val="24"/>
          <w:szCs w:val="24"/>
          <w:lang w:val="en-IN"/>
          <w14:ligatures w14:val="standardContextual"/>
        </w:rPr>
        <w:t>K.K.</w:t>
      </w:r>
      <w:r w:rsidRPr="009F5433">
        <w:rPr>
          <w:rFonts w:eastAsiaTheme="minorHAnsi"/>
          <w:kern w:val="2"/>
          <w:sz w:val="24"/>
          <w:szCs w:val="24"/>
          <w:lang w:val="en-IN"/>
          <w14:ligatures w14:val="standardContextual"/>
        </w:rPr>
        <w:t>, Keerthi S</w:t>
      </w:r>
      <w:r>
        <w:rPr>
          <w:rFonts w:eastAsiaTheme="minorHAnsi"/>
          <w:kern w:val="2"/>
          <w:sz w:val="24"/>
          <w:szCs w:val="24"/>
          <w:lang w:val="en-IN"/>
          <w14:ligatures w14:val="standardContextual"/>
        </w:rPr>
        <w:t>.</w:t>
      </w:r>
      <w:r w:rsidRPr="009F5433">
        <w:rPr>
          <w:rFonts w:eastAsiaTheme="minorHAnsi"/>
          <w:kern w:val="2"/>
          <w:sz w:val="24"/>
          <w:szCs w:val="24"/>
          <w:lang w:val="en-IN"/>
          <w14:ligatures w14:val="standardContextual"/>
        </w:rPr>
        <w:t>M</w:t>
      </w:r>
      <w:r>
        <w:rPr>
          <w:rFonts w:eastAsiaTheme="minorHAnsi"/>
          <w:kern w:val="2"/>
          <w:sz w:val="24"/>
          <w:szCs w:val="24"/>
          <w:lang w:val="en-IN"/>
          <w14:ligatures w14:val="standardContextual"/>
        </w:rPr>
        <w:t>.</w:t>
      </w:r>
      <w:r w:rsidRPr="009F5433">
        <w:rPr>
          <w:rFonts w:eastAsiaTheme="minorHAnsi"/>
          <w:kern w:val="2"/>
          <w:sz w:val="24"/>
          <w:szCs w:val="24"/>
          <w:lang w:val="en-IN"/>
          <w14:ligatures w14:val="standardContextual"/>
        </w:rPr>
        <w:t>, Vishal J</w:t>
      </w:r>
      <w:r>
        <w:rPr>
          <w:rFonts w:eastAsiaTheme="minorHAnsi"/>
          <w:kern w:val="2"/>
          <w:sz w:val="24"/>
          <w:szCs w:val="24"/>
          <w:lang w:val="en-IN"/>
          <w14:ligatures w14:val="standardContextual"/>
        </w:rPr>
        <w:t>.</w:t>
      </w:r>
      <w:r w:rsidRPr="009F5433">
        <w:rPr>
          <w:rFonts w:eastAsiaTheme="minorHAnsi"/>
          <w:kern w:val="2"/>
          <w:sz w:val="24"/>
          <w:szCs w:val="24"/>
          <w:lang w:val="en-IN"/>
          <w14:ligatures w14:val="standardContextual"/>
        </w:rPr>
        <w:t>,</w:t>
      </w:r>
      <w:r>
        <w:rPr>
          <w:rFonts w:eastAsiaTheme="minorHAnsi"/>
          <w:kern w:val="2"/>
          <w:sz w:val="24"/>
          <w:szCs w:val="24"/>
          <w:lang w:val="en-IN"/>
          <w14:ligatures w14:val="standardContextual"/>
        </w:rPr>
        <w:t xml:space="preserve"> </w:t>
      </w:r>
      <w:r w:rsidRPr="00BC36F1">
        <w:rPr>
          <w:rFonts w:eastAsiaTheme="minorHAnsi"/>
          <w:kern w:val="2"/>
          <w:sz w:val="24"/>
          <w:szCs w:val="24"/>
          <w:lang w:val="en-IN"/>
          <w14:ligatures w14:val="standardContextual"/>
        </w:rPr>
        <w:t>Design and Development of Gantry Robot for Object Validation of Pallets</w:t>
      </w:r>
      <w:r>
        <w:rPr>
          <w:rFonts w:eastAsiaTheme="minorHAnsi"/>
          <w:kern w:val="2"/>
          <w:sz w:val="24"/>
          <w:szCs w:val="24"/>
          <w:lang w:val="en-IN"/>
          <w14:ligatures w14:val="standardContextual"/>
        </w:rPr>
        <w:t>,</w:t>
      </w:r>
      <w:r w:rsidRPr="006D1ADA">
        <w:rPr>
          <w:rFonts w:eastAsiaTheme="minorHAnsi"/>
          <w:kern w:val="2"/>
          <w:sz w:val="24"/>
          <w:szCs w:val="24"/>
          <w:lang w:val="en-IN"/>
          <w14:ligatures w14:val="standardContextual"/>
        </w:rPr>
        <w:t>2021</w:t>
      </w:r>
      <w:r>
        <w:rPr>
          <w:rFonts w:eastAsiaTheme="minorHAnsi"/>
          <w:i/>
          <w:iCs/>
          <w:kern w:val="2"/>
          <w:sz w:val="24"/>
          <w:szCs w:val="24"/>
          <w:lang w:val="en-IN"/>
          <w14:ligatures w14:val="standardContextual"/>
        </w:rPr>
        <w:t>,</w:t>
      </w:r>
      <w:r w:rsidRPr="00A86D0F">
        <w:rPr>
          <w:rFonts w:asciiTheme="minorHAnsi" w:eastAsiaTheme="minorHAnsi" w:hAnsiTheme="minorHAnsi" w:cstheme="minorBidi"/>
          <w:i/>
          <w:iCs/>
          <w:kern w:val="2"/>
          <w:lang w:val="en-IN"/>
          <w14:ligatures w14:val="standardContextual"/>
        </w:rPr>
        <w:t xml:space="preserve"> </w:t>
      </w:r>
      <w:r w:rsidRPr="00A86D0F">
        <w:rPr>
          <w:rFonts w:eastAsiaTheme="minorHAnsi"/>
          <w:i/>
          <w:iCs/>
          <w:kern w:val="2"/>
          <w:sz w:val="24"/>
          <w:szCs w:val="24"/>
          <w:lang w:val="en-IN"/>
          <w14:ligatures w14:val="standardContextual"/>
        </w:rPr>
        <w:t>Journal of Emerging Technologies and Innovative Research</w:t>
      </w:r>
      <w:r>
        <w:rPr>
          <w:rFonts w:eastAsiaTheme="minorHAnsi"/>
          <w:i/>
          <w:iCs/>
          <w:kern w:val="2"/>
          <w:sz w:val="24"/>
          <w:szCs w:val="24"/>
          <w:lang w:val="en-IN"/>
          <w14:ligatures w14:val="standardContextual"/>
        </w:rPr>
        <w:t>,</w:t>
      </w:r>
      <w:r w:rsidRPr="0033054F">
        <w:rPr>
          <w:rFonts w:eastAsiaTheme="minorHAnsi"/>
          <w:i/>
          <w:iCs/>
          <w:kern w:val="2"/>
          <w:sz w:val="24"/>
          <w:szCs w:val="24"/>
          <w:lang w:val="en-IN"/>
          <w14:ligatures w14:val="standardContextual"/>
        </w:rPr>
        <w:t xml:space="preserve"> </w:t>
      </w:r>
      <w:r w:rsidRPr="0033054F">
        <w:rPr>
          <w:rFonts w:eastAsiaTheme="minorHAnsi"/>
          <w:kern w:val="2"/>
          <w:sz w:val="24"/>
          <w:szCs w:val="24"/>
          <w:lang w:val="en-IN"/>
          <w14:ligatures w14:val="standardContextual"/>
        </w:rPr>
        <w:t>Vol</w:t>
      </w:r>
      <w:r>
        <w:rPr>
          <w:rFonts w:eastAsiaTheme="minorHAnsi"/>
          <w:kern w:val="2"/>
          <w:sz w:val="24"/>
          <w:szCs w:val="24"/>
          <w:lang w:val="en-IN"/>
          <w14:ligatures w14:val="standardContextual"/>
        </w:rPr>
        <w:t>.</w:t>
      </w:r>
      <w:r w:rsidRPr="0033054F">
        <w:rPr>
          <w:rFonts w:eastAsiaTheme="minorHAnsi"/>
          <w:kern w:val="2"/>
          <w:sz w:val="24"/>
          <w:szCs w:val="24"/>
          <w:lang w:val="en-IN"/>
          <w14:ligatures w14:val="standardContextual"/>
        </w:rPr>
        <w:t xml:space="preserve"> 8</w:t>
      </w:r>
      <w:r>
        <w:rPr>
          <w:rFonts w:eastAsiaTheme="minorHAnsi"/>
          <w:kern w:val="2"/>
          <w:sz w:val="24"/>
          <w:szCs w:val="24"/>
          <w:lang w:val="en-IN"/>
          <w14:ligatures w14:val="standardContextual"/>
        </w:rPr>
        <w:t xml:space="preserve">, </w:t>
      </w:r>
      <w:r w:rsidRPr="0033054F">
        <w:rPr>
          <w:rFonts w:eastAsiaTheme="minorHAnsi"/>
          <w:kern w:val="2"/>
          <w:sz w:val="24"/>
          <w:szCs w:val="24"/>
          <w:lang w:val="en-IN"/>
          <w14:ligatures w14:val="standardContextual"/>
        </w:rPr>
        <w:t>Issue 8</w:t>
      </w:r>
      <w:r>
        <w:rPr>
          <w:rFonts w:eastAsiaTheme="minorHAnsi"/>
          <w:kern w:val="2"/>
          <w:sz w:val="24"/>
          <w:szCs w:val="24"/>
          <w:lang w:val="en-IN"/>
          <w14:ligatures w14:val="standardContextual"/>
        </w:rPr>
        <w:t xml:space="preserve">, PP </w:t>
      </w:r>
      <w:r w:rsidRPr="0005389A">
        <w:rPr>
          <w:rFonts w:eastAsiaTheme="minorHAnsi"/>
          <w:kern w:val="2"/>
          <w:sz w:val="24"/>
          <w:szCs w:val="24"/>
          <w:lang w:val="en-IN"/>
          <w14:ligatures w14:val="standardContextual"/>
        </w:rPr>
        <w:t>1-5</w:t>
      </w:r>
      <w:r>
        <w:rPr>
          <w:rFonts w:eastAsiaTheme="minorHAnsi"/>
          <w:kern w:val="2"/>
          <w:sz w:val="24"/>
          <w:szCs w:val="24"/>
          <w:lang w:val="en-IN"/>
          <w14:ligatures w14:val="standardContextual"/>
        </w:rPr>
        <w:t>.</w:t>
      </w:r>
    </w:p>
    <w:p w14:paraId="6BA8D6C8" w14:textId="77777777" w:rsidR="00527580" w:rsidRDefault="00527580" w:rsidP="00527580">
      <w:pPr>
        <w:widowControl/>
        <w:tabs>
          <w:tab w:val="center" w:pos="4513"/>
        </w:tabs>
        <w:autoSpaceDE/>
        <w:autoSpaceDN/>
        <w:spacing w:after="160" w:line="259" w:lineRule="auto"/>
        <w:ind w:right="-46"/>
        <w:jc w:val="both"/>
        <w:rPr>
          <w:rFonts w:eastAsia="Calibri"/>
          <w:kern w:val="2"/>
          <w:sz w:val="24"/>
          <w:szCs w:val="24"/>
          <w:lang w:val="en-IN"/>
          <w14:ligatures w14:val="standardContextual"/>
        </w:rPr>
      </w:pPr>
      <w:r>
        <w:rPr>
          <w:rFonts w:eastAsiaTheme="minorHAnsi"/>
          <w:kern w:val="2"/>
          <w:sz w:val="24"/>
          <w:szCs w:val="24"/>
          <w:lang w:val="en-IN"/>
          <w14:ligatures w14:val="standardContextual"/>
        </w:rPr>
        <w:t>URL:</w:t>
      </w:r>
      <w:hyperlink r:id="rId11" w:history="1">
        <w:r w:rsidRPr="008C77B9">
          <w:rPr>
            <w:rFonts w:eastAsiaTheme="minorHAnsi"/>
            <w:color w:val="0563C1"/>
            <w:kern w:val="2"/>
            <w:sz w:val="24"/>
            <w:szCs w:val="24"/>
            <w:u w:val="single"/>
            <w:lang w:val="en-IN"/>
            <w14:ligatures w14:val="standardContextual"/>
          </w:rPr>
          <w:t>https://www.jetir.org/view?paper=JETIRFA06001</w:t>
        </w:r>
      </w:hyperlink>
    </w:p>
    <w:p w14:paraId="4744B2D0" w14:textId="77777777" w:rsidR="00527580" w:rsidRDefault="00527580" w:rsidP="00527580">
      <w:pPr>
        <w:widowControl/>
        <w:tabs>
          <w:tab w:val="center" w:pos="4513"/>
        </w:tabs>
        <w:autoSpaceDE/>
        <w:autoSpaceDN/>
        <w:spacing w:after="160" w:line="259" w:lineRule="auto"/>
        <w:ind w:right="-46"/>
        <w:jc w:val="both"/>
        <w:rPr>
          <w:rFonts w:eastAsia="Calibri"/>
          <w:kern w:val="2"/>
          <w:sz w:val="24"/>
          <w:szCs w:val="24"/>
          <w:lang w:val="en-IN"/>
          <w14:ligatures w14:val="standardContextual"/>
        </w:rPr>
      </w:pPr>
    </w:p>
    <w:p w14:paraId="318CAEA7" w14:textId="77777777" w:rsidR="00527580" w:rsidRDefault="00527580" w:rsidP="00527580">
      <w:pPr>
        <w:widowControl/>
        <w:tabs>
          <w:tab w:val="center" w:pos="4513"/>
        </w:tabs>
        <w:autoSpaceDE/>
        <w:autoSpaceDN/>
        <w:spacing w:after="160" w:line="259" w:lineRule="auto"/>
        <w:ind w:right="-46"/>
        <w:jc w:val="both"/>
        <w:rPr>
          <w:rFonts w:eastAsia="Calibri"/>
          <w:kern w:val="2"/>
          <w:sz w:val="24"/>
          <w:szCs w:val="24"/>
          <w:lang w:val="en-IN"/>
          <w14:ligatures w14:val="standardContextual"/>
        </w:rPr>
      </w:pPr>
      <w:r>
        <w:rPr>
          <w:rFonts w:eastAsiaTheme="minorHAnsi"/>
          <w:kern w:val="2"/>
          <w:sz w:val="24"/>
          <w:szCs w:val="24"/>
          <w:lang w:val="en-IN"/>
          <w14:ligatures w14:val="standardContextual"/>
        </w:rPr>
        <w:t xml:space="preserve">[2] </w:t>
      </w:r>
      <w:r w:rsidRPr="0021501B">
        <w:rPr>
          <w:rFonts w:eastAsiaTheme="minorHAnsi"/>
          <w:kern w:val="2"/>
          <w:sz w:val="24"/>
          <w:szCs w:val="24"/>
          <w:lang w:val="en-IN"/>
          <w14:ligatures w14:val="standardContextual"/>
        </w:rPr>
        <w:t>Ji-Hyoung L</w:t>
      </w:r>
      <w:r>
        <w:rPr>
          <w:rFonts w:eastAsiaTheme="minorHAnsi"/>
          <w:kern w:val="2"/>
          <w:sz w:val="24"/>
          <w:szCs w:val="24"/>
          <w:lang w:val="en-IN"/>
          <w14:ligatures w14:val="standardContextual"/>
        </w:rPr>
        <w:t xml:space="preserve">., </w:t>
      </w:r>
      <w:r w:rsidRPr="0021501B">
        <w:rPr>
          <w:rFonts w:eastAsiaTheme="minorHAnsi"/>
          <w:kern w:val="2"/>
          <w:sz w:val="24"/>
          <w:szCs w:val="24"/>
          <w:lang w:val="en-IN"/>
          <w14:ligatures w14:val="standardContextual"/>
        </w:rPr>
        <w:t>Jae-Kwon K</w:t>
      </w:r>
      <w:r>
        <w:rPr>
          <w:rFonts w:eastAsiaTheme="minorHAnsi"/>
          <w:kern w:val="2"/>
          <w:sz w:val="24"/>
          <w:szCs w:val="24"/>
          <w:lang w:val="en-IN"/>
          <w14:ligatures w14:val="standardContextual"/>
        </w:rPr>
        <w:t xml:space="preserve">., </w:t>
      </w:r>
      <w:r w:rsidRPr="009D06CC">
        <w:rPr>
          <w:rFonts w:eastAsiaTheme="minorHAnsi"/>
          <w:kern w:val="2"/>
          <w:sz w:val="24"/>
          <w:szCs w:val="24"/>
          <w:lang w:val="en-IN"/>
          <w14:ligatures w14:val="standardContextual"/>
        </w:rPr>
        <w:t>Development of multi-axis gantry type welding</w:t>
      </w:r>
      <w:r>
        <w:rPr>
          <w:rFonts w:eastAsiaTheme="minorHAnsi"/>
          <w:kern w:val="2"/>
          <w:sz w:val="24"/>
          <w:szCs w:val="24"/>
          <w:lang w:val="en-IN"/>
          <w14:ligatures w14:val="standardContextual"/>
        </w:rPr>
        <w:t xml:space="preserve"> </w:t>
      </w:r>
      <w:r w:rsidRPr="009D06CC">
        <w:rPr>
          <w:rFonts w:eastAsiaTheme="minorHAnsi"/>
          <w:kern w:val="2"/>
          <w:sz w:val="24"/>
          <w:szCs w:val="24"/>
          <w:lang w:val="en-IN"/>
          <w14:ligatures w14:val="standardContextual"/>
        </w:rPr>
        <w:t>robot system using a PC-based controller</w:t>
      </w:r>
      <w:r>
        <w:rPr>
          <w:rFonts w:eastAsiaTheme="minorHAnsi"/>
          <w:kern w:val="2"/>
          <w:sz w:val="24"/>
          <w:szCs w:val="24"/>
          <w:lang w:val="en-IN"/>
          <w14:ligatures w14:val="standardContextual"/>
        </w:rPr>
        <w:t xml:space="preserve">., </w:t>
      </w:r>
      <w:r w:rsidRPr="00692A53">
        <w:rPr>
          <w:rFonts w:eastAsiaTheme="minorHAnsi"/>
          <w:kern w:val="2"/>
          <w:sz w:val="24"/>
          <w:szCs w:val="24"/>
          <w:lang w:val="en-IN"/>
          <w14:ligatures w14:val="standardContextual"/>
        </w:rPr>
        <w:t>2001</w:t>
      </w:r>
      <w:r>
        <w:rPr>
          <w:rFonts w:eastAsiaTheme="minorHAnsi"/>
          <w:kern w:val="2"/>
          <w:sz w:val="24"/>
          <w:szCs w:val="24"/>
          <w:lang w:val="en-IN"/>
          <w14:ligatures w14:val="standardContextual"/>
        </w:rPr>
        <w:t>,</w:t>
      </w:r>
      <w:r w:rsidRPr="00C47EB0">
        <w:rPr>
          <w:rFonts w:ascii="Roboto" w:eastAsiaTheme="minorHAnsi" w:hAnsi="Roboto" w:cstheme="minorBidi"/>
          <w:color w:val="536479"/>
          <w:kern w:val="2"/>
          <w:sz w:val="18"/>
          <w:szCs w:val="18"/>
          <w:shd w:val="clear" w:color="auto" w:fill="EBECED"/>
          <w:lang w:val="en-IN"/>
          <w14:ligatures w14:val="standardContextual"/>
        </w:rPr>
        <w:t xml:space="preserve"> </w:t>
      </w:r>
      <w:r w:rsidRPr="00C47EB0">
        <w:rPr>
          <w:rFonts w:eastAsiaTheme="minorHAnsi"/>
          <w:i/>
          <w:iCs/>
          <w:kern w:val="2"/>
          <w:sz w:val="24"/>
          <w:szCs w:val="24"/>
          <w:lang w:val="en-IN"/>
          <w14:ligatures w14:val="standardContextual"/>
        </w:rPr>
        <w:t>IEEE International Symposium on Industrial Electronics Proceedings</w:t>
      </w:r>
      <w:r>
        <w:rPr>
          <w:rFonts w:eastAsiaTheme="minorHAnsi"/>
          <w:kern w:val="2"/>
          <w:sz w:val="24"/>
          <w:szCs w:val="24"/>
          <w:lang w:val="en-IN"/>
          <w14:ligatures w14:val="standardContextual"/>
        </w:rPr>
        <w:t>,</w:t>
      </w:r>
      <w:r w:rsidRPr="008F3693">
        <w:rPr>
          <w:rFonts w:ascii="Arial" w:eastAsiaTheme="minorHAnsi" w:hAnsi="Arial" w:cs="Arial"/>
          <w:color w:val="333333"/>
          <w:kern w:val="2"/>
          <w:sz w:val="20"/>
          <w:szCs w:val="20"/>
          <w:shd w:val="clear" w:color="auto" w:fill="FFFFFF"/>
          <w:lang w:val="en-IN"/>
          <w14:ligatures w14:val="standardContextual"/>
        </w:rPr>
        <w:t xml:space="preserve"> </w:t>
      </w:r>
      <w:r>
        <w:rPr>
          <w:rFonts w:eastAsiaTheme="minorHAnsi"/>
          <w:kern w:val="2"/>
          <w:sz w:val="24"/>
          <w:szCs w:val="24"/>
          <w:lang w:val="en-IN"/>
          <w14:ligatures w14:val="standardContextual"/>
        </w:rPr>
        <w:t>V</w:t>
      </w:r>
      <w:r w:rsidRPr="008F3693">
        <w:rPr>
          <w:rFonts w:eastAsiaTheme="minorHAnsi"/>
          <w:kern w:val="2"/>
          <w:sz w:val="24"/>
          <w:szCs w:val="24"/>
          <w:lang w:val="en-IN"/>
          <w14:ligatures w14:val="standardContextual"/>
        </w:rPr>
        <w:t>ol.3</w:t>
      </w:r>
      <w:r>
        <w:rPr>
          <w:rFonts w:eastAsiaTheme="minorHAnsi"/>
          <w:kern w:val="2"/>
          <w:sz w:val="24"/>
          <w:szCs w:val="24"/>
          <w:lang w:val="en-IN"/>
          <w14:ligatures w14:val="standardContextual"/>
        </w:rPr>
        <w:t>, PP</w:t>
      </w:r>
      <w:r w:rsidRPr="000F47F2">
        <w:rPr>
          <w:rFonts w:eastAsiaTheme="minorHAnsi"/>
          <w:kern w:val="2"/>
          <w:sz w:val="24"/>
          <w:szCs w:val="24"/>
          <w:lang w:val="en-IN"/>
          <w14:ligatures w14:val="standardContextual"/>
        </w:rPr>
        <w:t>. 1536-1541</w:t>
      </w:r>
      <w:r>
        <w:rPr>
          <w:rFonts w:eastAsiaTheme="minorHAnsi"/>
          <w:kern w:val="2"/>
          <w:sz w:val="24"/>
          <w:szCs w:val="24"/>
          <w:lang w:val="en-IN"/>
          <w14:ligatures w14:val="standardContextual"/>
        </w:rPr>
        <w:t xml:space="preserve">. </w:t>
      </w:r>
    </w:p>
    <w:p w14:paraId="7D151561" w14:textId="77777777" w:rsidR="00527580" w:rsidRDefault="00527580" w:rsidP="00527580">
      <w:pPr>
        <w:widowControl/>
        <w:tabs>
          <w:tab w:val="center" w:pos="4513"/>
        </w:tabs>
        <w:autoSpaceDE/>
        <w:autoSpaceDN/>
        <w:spacing w:after="160" w:line="259" w:lineRule="auto"/>
        <w:ind w:right="-46"/>
        <w:jc w:val="both"/>
        <w:rPr>
          <w:rFonts w:eastAsia="Calibri"/>
          <w:kern w:val="2"/>
          <w:sz w:val="24"/>
          <w:szCs w:val="24"/>
          <w:lang w:val="en-IN"/>
          <w14:ligatures w14:val="standardContextual"/>
        </w:rPr>
      </w:pPr>
      <w:r>
        <w:rPr>
          <w:rFonts w:eastAsiaTheme="minorHAnsi"/>
          <w:kern w:val="2"/>
          <w:sz w:val="24"/>
          <w:szCs w:val="24"/>
          <w:lang w:val="en-IN"/>
          <w14:ligatures w14:val="standardContextual"/>
        </w:rPr>
        <w:t>URL:</w:t>
      </w:r>
      <w:hyperlink r:id="rId12" w:history="1">
        <w:r w:rsidRPr="008C77B9">
          <w:rPr>
            <w:rFonts w:eastAsiaTheme="minorHAnsi"/>
            <w:color w:val="0563C1"/>
            <w:kern w:val="2"/>
            <w:sz w:val="24"/>
            <w:szCs w:val="24"/>
            <w:u w:val="single"/>
            <w:lang w:val="en-IN"/>
            <w14:ligatures w14:val="standardContextual"/>
          </w:rPr>
          <w:t>https://www.semanticscholar.org/paper/Development-of-multi-axis-gantry-type-welding-robot-Lee-Kim/6439229836f8e4ddcdf17b167c9fc327fd329a18</w:t>
        </w:r>
      </w:hyperlink>
    </w:p>
    <w:p w14:paraId="2CE22CD7" w14:textId="77777777" w:rsidR="00527580" w:rsidRDefault="00527580" w:rsidP="00527580">
      <w:pPr>
        <w:widowControl/>
        <w:tabs>
          <w:tab w:val="center" w:pos="4513"/>
        </w:tabs>
        <w:autoSpaceDE/>
        <w:autoSpaceDN/>
        <w:spacing w:after="160" w:line="259" w:lineRule="auto"/>
        <w:ind w:right="-46"/>
        <w:jc w:val="both"/>
        <w:rPr>
          <w:rFonts w:eastAsia="Calibri"/>
          <w:kern w:val="2"/>
          <w:sz w:val="24"/>
          <w:szCs w:val="24"/>
          <w:lang w:val="en-IN"/>
          <w14:ligatures w14:val="standardContextual"/>
        </w:rPr>
      </w:pPr>
    </w:p>
    <w:p w14:paraId="7BDEFEA8" w14:textId="77777777" w:rsidR="00527580" w:rsidRDefault="00527580" w:rsidP="00527580">
      <w:pPr>
        <w:widowControl/>
        <w:tabs>
          <w:tab w:val="center" w:pos="4513"/>
        </w:tabs>
        <w:autoSpaceDE/>
        <w:autoSpaceDN/>
        <w:spacing w:after="160" w:line="259" w:lineRule="auto"/>
        <w:ind w:right="-46"/>
        <w:jc w:val="both"/>
        <w:rPr>
          <w:rFonts w:eastAsia="Calibri"/>
          <w:kern w:val="2"/>
          <w:sz w:val="24"/>
          <w:szCs w:val="24"/>
          <w:lang w:val="en-IN"/>
          <w14:ligatures w14:val="standardContextual"/>
        </w:rPr>
      </w:pPr>
      <w:r>
        <w:rPr>
          <w:rFonts w:eastAsiaTheme="minorHAnsi"/>
          <w:kern w:val="2"/>
          <w:sz w:val="24"/>
          <w:szCs w:val="24"/>
          <w:lang w:val="en-IN"/>
          <w14:ligatures w14:val="standardContextual"/>
        </w:rPr>
        <w:t xml:space="preserve">[3] </w:t>
      </w:r>
      <w:r w:rsidRPr="00C2705A">
        <w:rPr>
          <w:rFonts w:eastAsiaTheme="minorHAnsi"/>
          <w:kern w:val="2"/>
          <w:sz w:val="24"/>
          <w:szCs w:val="24"/>
          <w:lang w:val="en-IN"/>
          <w14:ligatures w14:val="standardContextual"/>
        </w:rPr>
        <w:t>Sharath</w:t>
      </w:r>
      <w:r>
        <w:rPr>
          <w:rFonts w:eastAsiaTheme="minorHAnsi"/>
          <w:kern w:val="2"/>
          <w:sz w:val="24"/>
          <w:szCs w:val="24"/>
          <w:lang w:val="en-IN"/>
          <w14:ligatures w14:val="standardContextual"/>
        </w:rPr>
        <w:t xml:space="preserve"> </w:t>
      </w:r>
      <w:r w:rsidRPr="00C2705A">
        <w:rPr>
          <w:rFonts w:eastAsiaTheme="minorHAnsi"/>
          <w:kern w:val="2"/>
          <w:sz w:val="24"/>
          <w:szCs w:val="24"/>
          <w:lang w:val="en-IN"/>
          <w14:ligatures w14:val="standardContextual"/>
        </w:rPr>
        <w:t>G</w:t>
      </w:r>
      <w:r>
        <w:rPr>
          <w:rFonts w:eastAsiaTheme="minorHAnsi"/>
          <w:kern w:val="2"/>
          <w:sz w:val="24"/>
          <w:szCs w:val="24"/>
          <w:lang w:val="en-IN"/>
          <w14:ligatures w14:val="standardContextual"/>
        </w:rPr>
        <w:t>.</w:t>
      </w:r>
      <w:r w:rsidRPr="00C2705A">
        <w:rPr>
          <w:rFonts w:eastAsiaTheme="minorHAnsi"/>
          <w:kern w:val="2"/>
          <w:sz w:val="24"/>
          <w:szCs w:val="24"/>
          <w:lang w:val="en-IN"/>
          <w14:ligatures w14:val="standardContextual"/>
        </w:rPr>
        <w:t>S</w:t>
      </w:r>
      <w:r>
        <w:rPr>
          <w:rFonts w:eastAsiaTheme="minorHAnsi"/>
          <w:kern w:val="2"/>
          <w:sz w:val="24"/>
          <w:szCs w:val="24"/>
          <w:lang w:val="en-IN"/>
          <w14:ligatures w14:val="standardContextual"/>
        </w:rPr>
        <w:t xml:space="preserve">., </w:t>
      </w:r>
      <w:r w:rsidRPr="00C2705A">
        <w:rPr>
          <w:rFonts w:eastAsiaTheme="minorHAnsi"/>
          <w:kern w:val="2"/>
          <w:sz w:val="24"/>
          <w:szCs w:val="24"/>
          <w:lang w:val="en-IN"/>
          <w14:ligatures w14:val="standardContextual"/>
        </w:rPr>
        <w:t>Niranjan H</w:t>
      </w:r>
      <w:r>
        <w:rPr>
          <w:rFonts w:eastAsiaTheme="minorHAnsi"/>
          <w:kern w:val="2"/>
          <w:sz w:val="24"/>
          <w:szCs w:val="24"/>
          <w:lang w:val="en-IN"/>
          <w14:ligatures w14:val="standardContextual"/>
        </w:rPr>
        <w:t>.</w:t>
      </w:r>
      <w:r w:rsidRPr="00C2705A">
        <w:rPr>
          <w:rFonts w:eastAsiaTheme="minorHAnsi"/>
          <w:kern w:val="2"/>
          <w:sz w:val="24"/>
          <w:szCs w:val="24"/>
          <w:lang w:val="en-IN"/>
          <w14:ligatures w14:val="standardContextual"/>
        </w:rPr>
        <w:t>, Design and analysis of gantry robot for pick and place mechanism with Arduino Mega 2560 microcontroller and processed using pythons</w:t>
      </w:r>
      <w:r>
        <w:rPr>
          <w:rFonts w:eastAsiaTheme="minorHAnsi"/>
          <w:kern w:val="2"/>
          <w:sz w:val="24"/>
          <w:szCs w:val="24"/>
          <w:lang w:val="en-IN"/>
          <w14:ligatures w14:val="standardContextual"/>
        </w:rPr>
        <w:t xml:space="preserve">., </w:t>
      </w:r>
      <w:r w:rsidRPr="00DA638D">
        <w:rPr>
          <w:rFonts w:eastAsiaTheme="minorHAnsi"/>
          <w:kern w:val="2"/>
          <w:sz w:val="24"/>
          <w:szCs w:val="24"/>
          <w:lang w:val="en-IN"/>
          <w14:ligatures w14:val="standardContextual"/>
        </w:rPr>
        <w:t>2021</w:t>
      </w:r>
      <w:r>
        <w:rPr>
          <w:rFonts w:eastAsiaTheme="minorHAnsi"/>
          <w:kern w:val="2"/>
          <w:sz w:val="24"/>
          <w:szCs w:val="24"/>
          <w:lang w:val="en-IN"/>
          <w14:ligatures w14:val="standardContextual"/>
        </w:rPr>
        <w:t>,</w:t>
      </w:r>
      <w:r w:rsidRPr="00E862B7">
        <w:rPr>
          <w:rFonts w:asciiTheme="minorHAnsi" w:eastAsiaTheme="minorHAnsi" w:hAnsiTheme="minorHAnsi" w:cstheme="minorBidi"/>
          <w:kern w:val="2"/>
          <w:lang w:val="en-IN"/>
          <w14:ligatures w14:val="standardContextual"/>
        </w:rPr>
        <w:t xml:space="preserve"> </w:t>
      </w:r>
      <w:r w:rsidRPr="00E53C1C">
        <w:rPr>
          <w:rFonts w:eastAsiaTheme="minorHAnsi"/>
          <w:i/>
          <w:iCs/>
          <w:kern w:val="2"/>
          <w:sz w:val="24"/>
          <w:szCs w:val="24"/>
          <w:lang w:val="en-IN"/>
          <w14:ligatures w14:val="standardContextual"/>
        </w:rPr>
        <w:t>Materials Today: Proceedings</w:t>
      </w:r>
      <w:r>
        <w:rPr>
          <w:rFonts w:eastAsiaTheme="minorHAnsi"/>
          <w:kern w:val="2"/>
          <w:sz w:val="24"/>
          <w:szCs w:val="24"/>
          <w:lang w:val="en-IN"/>
          <w14:ligatures w14:val="standardContextual"/>
        </w:rPr>
        <w:t xml:space="preserve">, </w:t>
      </w:r>
      <w:r w:rsidRPr="008A6030">
        <w:rPr>
          <w:rFonts w:eastAsiaTheme="minorHAnsi"/>
          <w:kern w:val="2"/>
          <w:sz w:val="24"/>
          <w:szCs w:val="24"/>
          <w:lang w:val="en-IN"/>
          <w14:ligatures w14:val="standardContextual"/>
        </w:rPr>
        <w:t>Vol</w:t>
      </w:r>
      <w:r>
        <w:rPr>
          <w:rFonts w:eastAsiaTheme="minorHAnsi"/>
          <w:kern w:val="2"/>
          <w:sz w:val="24"/>
          <w:szCs w:val="24"/>
          <w:lang w:val="en-IN"/>
          <w14:ligatures w14:val="standardContextual"/>
        </w:rPr>
        <w:t>.</w:t>
      </w:r>
      <w:r w:rsidRPr="008A6030">
        <w:rPr>
          <w:rFonts w:eastAsiaTheme="minorHAnsi"/>
          <w:kern w:val="2"/>
          <w:sz w:val="24"/>
          <w:szCs w:val="24"/>
          <w:lang w:val="en-IN"/>
          <w14:ligatures w14:val="standardContextual"/>
        </w:rPr>
        <w:t xml:space="preserve"> 45</w:t>
      </w:r>
      <w:r>
        <w:rPr>
          <w:rFonts w:eastAsiaTheme="minorHAnsi"/>
          <w:kern w:val="2"/>
          <w:sz w:val="24"/>
          <w:szCs w:val="24"/>
          <w:lang w:val="en-IN"/>
          <w14:ligatures w14:val="standardContextual"/>
        </w:rPr>
        <w:t xml:space="preserve">, </w:t>
      </w:r>
      <w:r w:rsidRPr="00E0720D">
        <w:rPr>
          <w:rFonts w:eastAsiaTheme="minorHAnsi"/>
          <w:kern w:val="2"/>
          <w:sz w:val="24"/>
          <w:szCs w:val="24"/>
          <w:lang w:val="en-IN"/>
          <w14:ligatures w14:val="standardContextual"/>
        </w:rPr>
        <w:t>P</w:t>
      </w:r>
      <w:r>
        <w:rPr>
          <w:rFonts w:eastAsiaTheme="minorHAnsi"/>
          <w:kern w:val="2"/>
          <w:sz w:val="24"/>
          <w:szCs w:val="24"/>
          <w:lang w:val="en-IN"/>
          <w14:ligatures w14:val="standardContextual"/>
        </w:rPr>
        <w:t>P</w:t>
      </w:r>
      <w:r w:rsidRPr="00E0720D">
        <w:rPr>
          <w:rFonts w:eastAsiaTheme="minorHAnsi"/>
          <w:kern w:val="2"/>
          <w:sz w:val="24"/>
          <w:szCs w:val="24"/>
          <w:lang w:val="en-IN"/>
          <w14:ligatures w14:val="standardContextual"/>
        </w:rPr>
        <w:t xml:space="preserve"> 377-384</w:t>
      </w:r>
      <w:r>
        <w:rPr>
          <w:rFonts w:eastAsiaTheme="minorHAnsi"/>
          <w:kern w:val="2"/>
          <w:sz w:val="24"/>
          <w:szCs w:val="24"/>
          <w:lang w:val="en-IN"/>
          <w14:ligatures w14:val="standardContextual"/>
        </w:rPr>
        <w:t>.</w:t>
      </w:r>
    </w:p>
    <w:p w14:paraId="34DC68F8" w14:textId="77777777" w:rsidR="00527580" w:rsidRDefault="00527580" w:rsidP="00527580">
      <w:pPr>
        <w:widowControl/>
        <w:tabs>
          <w:tab w:val="center" w:pos="4513"/>
        </w:tabs>
        <w:autoSpaceDE/>
        <w:autoSpaceDN/>
        <w:spacing w:after="160" w:line="259" w:lineRule="auto"/>
        <w:ind w:right="-46"/>
        <w:jc w:val="both"/>
        <w:rPr>
          <w:rFonts w:eastAsia="Calibri"/>
          <w:kern w:val="2"/>
          <w:sz w:val="24"/>
          <w:szCs w:val="24"/>
          <w:lang w:val="en-IN"/>
          <w14:ligatures w14:val="standardContextual"/>
        </w:rPr>
      </w:pPr>
      <w:r>
        <w:rPr>
          <w:rFonts w:eastAsiaTheme="minorHAnsi"/>
          <w:kern w:val="2"/>
          <w:sz w:val="24"/>
          <w:szCs w:val="24"/>
          <w:lang w:val="en-IN"/>
          <w14:ligatures w14:val="standardContextual"/>
        </w:rPr>
        <w:t>URL:</w:t>
      </w:r>
      <w:hyperlink r:id="rId13" w:history="1">
        <w:r w:rsidRPr="00951F51">
          <w:rPr>
            <w:rFonts w:eastAsiaTheme="minorHAnsi"/>
            <w:color w:val="0563C1"/>
            <w:kern w:val="2"/>
            <w:sz w:val="24"/>
            <w:szCs w:val="24"/>
            <w:u w:val="single"/>
            <w:lang w:val="en-IN"/>
            <w14:ligatures w14:val="standardContextual"/>
          </w:rPr>
          <w:t>https://www.sciencedirect.com/science/article/abs/pii/S2214785320396413?via%3Dihb</w:t>
        </w:r>
      </w:hyperlink>
    </w:p>
    <w:p w14:paraId="06B3C857" w14:textId="77777777" w:rsidR="00527580" w:rsidRDefault="00527580" w:rsidP="00527580">
      <w:pPr>
        <w:widowControl/>
        <w:tabs>
          <w:tab w:val="center" w:pos="4513"/>
        </w:tabs>
        <w:autoSpaceDE/>
        <w:autoSpaceDN/>
        <w:spacing w:after="160" w:line="259" w:lineRule="auto"/>
        <w:ind w:right="-46"/>
        <w:jc w:val="both"/>
        <w:rPr>
          <w:rFonts w:eastAsia="Calibri"/>
          <w:kern w:val="2"/>
          <w:sz w:val="24"/>
          <w:szCs w:val="24"/>
          <w:lang w:val="en-IN"/>
          <w14:ligatures w14:val="standardContextual"/>
        </w:rPr>
      </w:pPr>
    </w:p>
    <w:p w14:paraId="3A1967B4" w14:textId="77777777" w:rsidR="00527580" w:rsidRDefault="00527580" w:rsidP="00527580">
      <w:pPr>
        <w:widowControl/>
        <w:tabs>
          <w:tab w:val="center" w:pos="4513"/>
        </w:tabs>
        <w:autoSpaceDE/>
        <w:autoSpaceDN/>
        <w:spacing w:after="160" w:line="259" w:lineRule="auto"/>
        <w:ind w:right="-46"/>
        <w:jc w:val="both"/>
        <w:rPr>
          <w:rFonts w:eastAsia="Calibri"/>
          <w:kern w:val="2"/>
          <w:sz w:val="24"/>
          <w:szCs w:val="24"/>
          <w:lang w:val="en-IN"/>
          <w14:ligatures w14:val="standardContextual"/>
        </w:rPr>
      </w:pPr>
      <w:r>
        <w:rPr>
          <w:rFonts w:eastAsiaTheme="minorHAnsi"/>
          <w:kern w:val="2"/>
          <w:sz w:val="24"/>
          <w:szCs w:val="24"/>
          <w:lang w:val="en-IN"/>
          <w14:ligatures w14:val="standardContextual"/>
        </w:rPr>
        <w:t xml:space="preserve">[4] </w:t>
      </w:r>
      <w:r w:rsidRPr="00C40294">
        <w:rPr>
          <w:rFonts w:eastAsiaTheme="minorHAnsi"/>
          <w:kern w:val="2"/>
          <w:sz w:val="24"/>
          <w:szCs w:val="24"/>
          <w:lang w:val="en-IN"/>
          <w14:ligatures w14:val="standardContextual"/>
        </w:rPr>
        <w:t>Peter M</w:t>
      </w:r>
      <w:r>
        <w:rPr>
          <w:rFonts w:eastAsiaTheme="minorHAnsi"/>
          <w:kern w:val="2"/>
          <w:sz w:val="24"/>
          <w:szCs w:val="24"/>
          <w:lang w:val="en-IN"/>
          <w14:ligatures w14:val="standardContextual"/>
        </w:rPr>
        <w:t>.</w:t>
      </w:r>
      <w:r w:rsidRPr="00C40294">
        <w:rPr>
          <w:rFonts w:eastAsiaTheme="minorHAnsi"/>
          <w:kern w:val="2"/>
          <w:sz w:val="24"/>
          <w:szCs w:val="24"/>
          <w:lang w:val="en-IN"/>
          <w14:ligatures w14:val="standardContextual"/>
        </w:rPr>
        <w:t>, Jye-</w:t>
      </w:r>
      <w:proofErr w:type="spellStart"/>
      <w:r w:rsidRPr="00C40294">
        <w:rPr>
          <w:rFonts w:eastAsiaTheme="minorHAnsi"/>
          <w:kern w:val="2"/>
          <w:sz w:val="24"/>
          <w:szCs w:val="24"/>
          <w:lang w:val="en-IN"/>
          <w14:ligatures w14:val="standardContextual"/>
        </w:rPr>
        <w:t>Chyi</w:t>
      </w:r>
      <w:proofErr w:type="spellEnd"/>
      <w:r w:rsidRPr="00C40294">
        <w:rPr>
          <w:rFonts w:eastAsiaTheme="minorHAnsi"/>
          <w:kern w:val="2"/>
          <w:sz w:val="24"/>
          <w:szCs w:val="24"/>
          <w:lang w:val="en-IN"/>
          <w14:ligatures w14:val="standardContextual"/>
        </w:rPr>
        <w:t xml:space="preserve"> L</w:t>
      </w:r>
      <w:r>
        <w:rPr>
          <w:rFonts w:eastAsiaTheme="minorHAnsi"/>
          <w:kern w:val="2"/>
          <w:sz w:val="24"/>
          <w:szCs w:val="24"/>
          <w:lang w:val="en-IN"/>
          <w14:ligatures w14:val="standardContextual"/>
        </w:rPr>
        <w:t>.</w:t>
      </w:r>
      <w:r w:rsidRPr="00C40294">
        <w:rPr>
          <w:rFonts w:eastAsiaTheme="minorHAnsi"/>
          <w:kern w:val="2"/>
          <w:sz w:val="24"/>
          <w:szCs w:val="24"/>
          <w:lang w:val="en-IN"/>
          <w14:ligatures w14:val="standardContextual"/>
        </w:rPr>
        <w:t>,</w:t>
      </w:r>
      <w:r>
        <w:rPr>
          <w:rFonts w:eastAsiaTheme="minorHAnsi"/>
          <w:kern w:val="2"/>
          <w:sz w:val="24"/>
          <w:szCs w:val="24"/>
          <w:lang w:val="en-IN"/>
          <w14:ligatures w14:val="standardContextual"/>
        </w:rPr>
        <w:t xml:space="preserve"> </w:t>
      </w:r>
      <w:r w:rsidRPr="00C40294">
        <w:rPr>
          <w:rFonts w:eastAsiaTheme="minorHAnsi"/>
          <w:kern w:val="2"/>
          <w:sz w:val="24"/>
          <w:szCs w:val="24"/>
          <w:lang w:val="en-IN"/>
          <w14:ligatures w14:val="standardContextual"/>
        </w:rPr>
        <w:t>Characterization and optimization of a wave-soldering process</w:t>
      </w:r>
      <w:r>
        <w:rPr>
          <w:rFonts w:eastAsiaTheme="minorHAnsi"/>
          <w:kern w:val="2"/>
          <w:sz w:val="24"/>
          <w:szCs w:val="24"/>
          <w:lang w:val="en-IN"/>
          <w14:ligatures w14:val="standardContextual"/>
        </w:rPr>
        <w:t xml:space="preserve">, </w:t>
      </w:r>
      <w:r w:rsidRPr="00C40294">
        <w:rPr>
          <w:rFonts w:eastAsiaTheme="minorHAnsi"/>
          <w:kern w:val="2"/>
          <w:sz w:val="24"/>
          <w:szCs w:val="24"/>
          <w:lang w:val="en-IN"/>
          <w14:ligatures w14:val="standardContextual"/>
        </w:rPr>
        <w:t>1994</w:t>
      </w:r>
      <w:r>
        <w:rPr>
          <w:rFonts w:eastAsiaTheme="minorHAnsi"/>
          <w:kern w:val="2"/>
          <w:sz w:val="24"/>
          <w:szCs w:val="24"/>
          <w:lang w:val="en-IN"/>
          <w14:ligatures w14:val="standardContextual"/>
        </w:rPr>
        <w:t xml:space="preserve">, </w:t>
      </w:r>
      <w:r w:rsidRPr="004D150B">
        <w:rPr>
          <w:rFonts w:eastAsiaTheme="minorHAnsi"/>
          <w:i/>
          <w:iCs/>
          <w:kern w:val="2"/>
          <w:sz w:val="24"/>
          <w:szCs w:val="24"/>
          <w:lang w:val="en-IN"/>
          <w14:ligatures w14:val="standardContextual"/>
        </w:rPr>
        <w:t>Journal of the American Statistical Association</w:t>
      </w:r>
      <w:r>
        <w:rPr>
          <w:rFonts w:eastAsiaTheme="minorHAnsi"/>
          <w:i/>
          <w:iCs/>
          <w:kern w:val="2"/>
          <w:sz w:val="24"/>
          <w:szCs w:val="24"/>
          <w:lang w:val="en-IN"/>
          <w14:ligatures w14:val="standardContextual"/>
        </w:rPr>
        <w:t>.</w:t>
      </w:r>
      <w:r w:rsidRPr="00C40294">
        <w:rPr>
          <w:rFonts w:eastAsiaTheme="minorHAnsi"/>
          <w:kern w:val="2"/>
          <w:sz w:val="24"/>
          <w:szCs w:val="24"/>
          <w:lang w:val="en-IN"/>
          <w14:ligatures w14:val="standardContextual"/>
        </w:rPr>
        <w:t>,</w:t>
      </w:r>
      <w:r>
        <w:rPr>
          <w:rFonts w:eastAsiaTheme="minorHAnsi"/>
          <w:kern w:val="2"/>
          <w:sz w:val="24"/>
          <w:szCs w:val="24"/>
          <w:lang w:val="en-IN"/>
          <w14:ligatures w14:val="standardContextual"/>
        </w:rPr>
        <w:t xml:space="preserve"> Vol.89, PP</w:t>
      </w:r>
      <w:r w:rsidRPr="00C40294">
        <w:rPr>
          <w:rFonts w:eastAsiaTheme="minorHAnsi"/>
          <w:kern w:val="2"/>
          <w:sz w:val="24"/>
          <w:szCs w:val="24"/>
          <w:lang w:val="en-IN"/>
          <w14:ligatures w14:val="standardContextual"/>
        </w:rPr>
        <w:t> 1209-1217</w:t>
      </w:r>
      <w:r>
        <w:rPr>
          <w:rFonts w:eastAsiaTheme="minorHAnsi"/>
          <w:kern w:val="2"/>
          <w:sz w:val="24"/>
          <w:szCs w:val="24"/>
          <w:lang w:val="en-IN"/>
          <w14:ligatures w14:val="standardContextual"/>
        </w:rPr>
        <w:t>.</w:t>
      </w:r>
    </w:p>
    <w:p w14:paraId="7BAC43C5" w14:textId="77777777" w:rsidR="00527580" w:rsidRDefault="00527580" w:rsidP="00527580">
      <w:pPr>
        <w:widowControl/>
        <w:tabs>
          <w:tab w:val="center" w:pos="4513"/>
        </w:tabs>
        <w:autoSpaceDE/>
        <w:autoSpaceDN/>
        <w:spacing w:after="160" w:line="259" w:lineRule="auto"/>
        <w:ind w:right="-46"/>
        <w:jc w:val="both"/>
        <w:rPr>
          <w:rFonts w:eastAsia="Calibri"/>
          <w:kern w:val="2"/>
          <w:sz w:val="24"/>
          <w:szCs w:val="24"/>
          <w:lang w:val="en-IN"/>
          <w14:ligatures w14:val="standardContextual"/>
        </w:rPr>
      </w:pPr>
      <w:r>
        <w:rPr>
          <w:rFonts w:eastAsiaTheme="minorHAnsi"/>
          <w:kern w:val="2"/>
          <w:sz w:val="24"/>
          <w:szCs w:val="24"/>
          <w:lang w:val="en-IN"/>
          <w14:ligatures w14:val="standardContextual"/>
        </w:rPr>
        <w:t>URL:</w:t>
      </w:r>
      <w:r w:rsidRPr="005C54BC">
        <w:rPr>
          <w:rFonts w:eastAsiaTheme="minorHAnsi"/>
          <w:kern w:val="2"/>
          <w:sz w:val="24"/>
          <w:szCs w:val="24"/>
          <w:lang w:val="en-IN"/>
          <w14:ligatures w14:val="standardContextual"/>
        </w:rPr>
        <w:tab/>
      </w:r>
      <w:hyperlink r:id="rId14" w:history="1">
        <w:r w:rsidRPr="005C54BC">
          <w:rPr>
            <w:rFonts w:eastAsiaTheme="minorHAnsi"/>
            <w:color w:val="0563C1"/>
            <w:kern w:val="2"/>
            <w:sz w:val="24"/>
            <w:szCs w:val="24"/>
            <w:u w:val="single"/>
            <w:lang w:val="en-IN"/>
            <w14:ligatures w14:val="standardContextual"/>
          </w:rPr>
          <w:t>http://www.stat.ncsu.edu/information/library/mimeo.archive/ISMS_1992_2226.pdf</w:t>
        </w:r>
      </w:hyperlink>
    </w:p>
    <w:p w14:paraId="1AB0E58A" w14:textId="77777777" w:rsidR="00527580" w:rsidRDefault="00527580" w:rsidP="00527580">
      <w:pPr>
        <w:widowControl/>
        <w:tabs>
          <w:tab w:val="center" w:pos="4513"/>
        </w:tabs>
        <w:autoSpaceDE/>
        <w:autoSpaceDN/>
        <w:spacing w:after="160" w:line="259" w:lineRule="auto"/>
        <w:ind w:right="-46"/>
        <w:jc w:val="both"/>
        <w:rPr>
          <w:rFonts w:eastAsia="Calibri"/>
          <w:kern w:val="2"/>
          <w:sz w:val="24"/>
          <w:szCs w:val="24"/>
          <w:lang w:val="en-IN"/>
          <w14:ligatures w14:val="standardContextual"/>
        </w:rPr>
      </w:pPr>
    </w:p>
    <w:p w14:paraId="0F62941C" w14:textId="77777777" w:rsidR="00527580" w:rsidRDefault="00527580" w:rsidP="00527580">
      <w:pPr>
        <w:widowControl/>
        <w:tabs>
          <w:tab w:val="center" w:pos="4513"/>
        </w:tabs>
        <w:autoSpaceDE/>
        <w:autoSpaceDN/>
        <w:spacing w:after="160" w:line="259" w:lineRule="auto"/>
        <w:ind w:right="-46"/>
        <w:jc w:val="both"/>
        <w:rPr>
          <w:rFonts w:eastAsia="Calibri"/>
          <w:kern w:val="2"/>
          <w:sz w:val="24"/>
          <w:szCs w:val="24"/>
          <w:lang w:val="en-IN"/>
          <w14:ligatures w14:val="standardContextual"/>
        </w:rPr>
      </w:pPr>
      <w:r>
        <w:rPr>
          <w:rFonts w:eastAsiaTheme="minorHAnsi"/>
          <w:kern w:val="2"/>
          <w:sz w:val="24"/>
          <w:szCs w:val="24"/>
          <w:lang w:val="en-IN"/>
          <w14:ligatures w14:val="standardContextual"/>
        </w:rPr>
        <w:t xml:space="preserve">[5] </w:t>
      </w:r>
      <w:r w:rsidRPr="007E16D0">
        <w:rPr>
          <w:rFonts w:eastAsiaTheme="minorHAnsi"/>
          <w:kern w:val="2"/>
          <w:sz w:val="24"/>
          <w:szCs w:val="24"/>
          <w:lang w:val="en-IN"/>
          <w14:ligatures w14:val="standardContextual"/>
        </w:rPr>
        <w:t>Shripad J</w:t>
      </w:r>
      <w:r>
        <w:rPr>
          <w:rFonts w:eastAsiaTheme="minorHAnsi"/>
          <w:kern w:val="2"/>
          <w:sz w:val="24"/>
          <w:szCs w:val="24"/>
          <w:lang w:val="en-IN"/>
          <w14:ligatures w14:val="standardContextual"/>
        </w:rPr>
        <w:t>.</w:t>
      </w:r>
      <w:r w:rsidRPr="007E16D0">
        <w:rPr>
          <w:rFonts w:eastAsiaTheme="minorHAnsi"/>
          <w:kern w:val="2"/>
          <w:sz w:val="24"/>
          <w:szCs w:val="24"/>
          <w:lang w:val="en-IN"/>
          <w14:ligatures w14:val="standardContextual"/>
        </w:rPr>
        <w:t>, Manish K</w:t>
      </w:r>
      <w:r>
        <w:rPr>
          <w:rFonts w:eastAsiaTheme="minorHAnsi"/>
          <w:kern w:val="2"/>
          <w:sz w:val="24"/>
          <w:szCs w:val="24"/>
          <w:lang w:val="en-IN"/>
          <w14:ligatures w14:val="standardContextual"/>
        </w:rPr>
        <w:t>.</w:t>
      </w:r>
      <w:r w:rsidRPr="007E16D0">
        <w:rPr>
          <w:rFonts w:eastAsiaTheme="minorHAnsi"/>
          <w:kern w:val="2"/>
          <w:sz w:val="24"/>
          <w:szCs w:val="24"/>
          <w:lang w:val="en-IN"/>
          <w14:ligatures w14:val="standardContextual"/>
        </w:rPr>
        <w:t>,</w:t>
      </w:r>
      <w:r>
        <w:rPr>
          <w:rFonts w:eastAsiaTheme="minorHAnsi"/>
          <w:kern w:val="2"/>
          <w:sz w:val="24"/>
          <w:szCs w:val="24"/>
          <w:lang w:val="en-IN"/>
          <w14:ligatures w14:val="standardContextual"/>
        </w:rPr>
        <w:t xml:space="preserve"> </w:t>
      </w:r>
      <w:r w:rsidRPr="008C46A4">
        <w:rPr>
          <w:rFonts w:eastAsiaTheme="minorHAnsi"/>
          <w:kern w:val="2"/>
          <w:sz w:val="24"/>
          <w:szCs w:val="24"/>
          <w:lang w:val="en-IN"/>
          <w14:ligatures w14:val="standardContextual"/>
        </w:rPr>
        <w:t>Low Cost X</w:t>
      </w:r>
      <w:r>
        <w:rPr>
          <w:rFonts w:eastAsiaTheme="minorHAnsi"/>
          <w:kern w:val="2"/>
          <w:sz w:val="24"/>
          <w:szCs w:val="24"/>
          <w:lang w:val="en-IN"/>
          <w14:ligatures w14:val="standardContextual"/>
        </w:rPr>
        <w:t>Y</w:t>
      </w:r>
      <w:r w:rsidRPr="008C46A4">
        <w:rPr>
          <w:rFonts w:eastAsiaTheme="minorHAnsi"/>
          <w:kern w:val="2"/>
          <w:sz w:val="24"/>
          <w:szCs w:val="24"/>
          <w:lang w:val="en-IN"/>
          <w14:ligatures w14:val="standardContextual"/>
        </w:rPr>
        <w:t xml:space="preserve"> Positioning System using Arduino</w:t>
      </w:r>
      <w:r>
        <w:rPr>
          <w:rFonts w:eastAsiaTheme="minorHAnsi"/>
          <w:kern w:val="2"/>
          <w:sz w:val="24"/>
          <w:szCs w:val="24"/>
          <w:lang w:val="en-IN"/>
          <w14:ligatures w14:val="standardContextual"/>
        </w:rPr>
        <w:t xml:space="preserve">., </w:t>
      </w:r>
      <w:r w:rsidRPr="004A460D">
        <w:rPr>
          <w:rFonts w:eastAsiaTheme="minorHAnsi"/>
          <w:kern w:val="2"/>
          <w:sz w:val="24"/>
          <w:szCs w:val="24"/>
          <w:lang w:val="en-IN"/>
          <w14:ligatures w14:val="standardContextual"/>
        </w:rPr>
        <w:t>2017</w:t>
      </w:r>
      <w:r>
        <w:rPr>
          <w:rFonts w:eastAsiaTheme="minorHAnsi"/>
          <w:kern w:val="2"/>
          <w:sz w:val="24"/>
          <w:szCs w:val="24"/>
          <w:lang w:val="en-IN"/>
          <w14:ligatures w14:val="standardContextual"/>
        </w:rPr>
        <w:t xml:space="preserve">, </w:t>
      </w:r>
      <w:r w:rsidRPr="0000755E">
        <w:rPr>
          <w:rFonts w:eastAsiaTheme="minorHAnsi"/>
          <w:i/>
          <w:iCs/>
          <w:kern w:val="2"/>
          <w:sz w:val="24"/>
          <w:szCs w:val="24"/>
          <w:lang w:val="en-IN"/>
          <w14:ligatures w14:val="standardContextual"/>
        </w:rPr>
        <w:t>International Conference on Ideas, Impact and Innovation in Mechanical Engineering</w:t>
      </w:r>
      <w:r>
        <w:rPr>
          <w:rFonts w:eastAsiaTheme="minorHAnsi"/>
          <w:i/>
          <w:iCs/>
          <w:kern w:val="2"/>
          <w:sz w:val="24"/>
          <w:szCs w:val="24"/>
          <w:lang w:val="en-IN"/>
          <w14:ligatures w14:val="standardContextual"/>
        </w:rPr>
        <w:t xml:space="preserve">, </w:t>
      </w:r>
      <w:r w:rsidRPr="00373D68">
        <w:rPr>
          <w:rFonts w:eastAsiaTheme="minorHAnsi"/>
          <w:kern w:val="2"/>
          <w:sz w:val="24"/>
          <w:szCs w:val="24"/>
          <w:lang w:val="en-IN"/>
          <w14:ligatures w14:val="standardContextual"/>
        </w:rPr>
        <w:t>Vol</w:t>
      </w:r>
      <w:r>
        <w:rPr>
          <w:rFonts w:eastAsiaTheme="minorHAnsi"/>
          <w:kern w:val="2"/>
          <w:sz w:val="24"/>
          <w:szCs w:val="24"/>
          <w:lang w:val="en-IN"/>
          <w14:ligatures w14:val="standardContextual"/>
        </w:rPr>
        <w:t>.</w:t>
      </w:r>
      <w:r w:rsidRPr="00373D68">
        <w:rPr>
          <w:rFonts w:eastAsiaTheme="minorHAnsi"/>
          <w:kern w:val="2"/>
          <w:sz w:val="24"/>
          <w:szCs w:val="24"/>
          <w:lang w:val="en-IN"/>
          <w14:ligatures w14:val="standardContextual"/>
        </w:rPr>
        <w:t>5</w:t>
      </w:r>
      <w:r>
        <w:rPr>
          <w:rFonts w:eastAsiaTheme="minorHAnsi"/>
          <w:kern w:val="2"/>
          <w:sz w:val="24"/>
          <w:szCs w:val="24"/>
          <w:lang w:val="en-IN"/>
          <w14:ligatures w14:val="standardContextual"/>
        </w:rPr>
        <w:t xml:space="preserve">, </w:t>
      </w:r>
      <w:r w:rsidRPr="00373D68">
        <w:rPr>
          <w:rFonts w:eastAsiaTheme="minorHAnsi"/>
          <w:kern w:val="2"/>
          <w:sz w:val="24"/>
          <w:szCs w:val="24"/>
          <w:lang w:val="en-IN"/>
          <w14:ligatures w14:val="standardContextual"/>
        </w:rPr>
        <w:t>Issue</w:t>
      </w:r>
      <w:r>
        <w:rPr>
          <w:rFonts w:eastAsiaTheme="minorHAnsi"/>
          <w:kern w:val="2"/>
          <w:sz w:val="24"/>
          <w:szCs w:val="24"/>
          <w:lang w:val="en-IN"/>
          <w14:ligatures w14:val="standardContextual"/>
        </w:rPr>
        <w:t>:</w:t>
      </w:r>
      <w:r w:rsidRPr="00373D68">
        <w:rPr>
          <w:rFonts w:eastAsiaTheme="minorHAnsi"/>
          <w:kern w:val="2"/>
          <w:sz w:val="24"/>
          <w:szCs w:val="24"/>
          <w:lang w:val="en-IN"/>
          <w14:ligatures w14:val="standardContextual"/>
        </w:rPr>
        <w:t xml:space="preserve"> 6</w:t>
      </w:r>
      <w:r>
        <w:rPr>
          <w:rFonts w:eastAsiaTheme="minorHAnsi"/>
          <w:kern w:val="2"/>
          <w:sz w:val="24"/>
          <w:szCs w:val="24"/>
          <w:lang w:val="en-IN"/>
          <w14:ligatures w14:val="standardContextual"/>
        </w:rPr>
        <w:t xml:space="preserve">, PP </w:t>
      </w:r>
      <w:r w:rsidRPr="00A2341D">
        <w:rPr>
          <w:rFonts w:eastAsiaTheme="minorHAnsi"/>
          <w:kern w:val="2"/>
          <w:sz w:val="24"/>
          <w:szCs w:val="24"/>
          <w:lang w:val="en-IN"/>
          <w14:ligatures w14:val="standardContextual"/>
        </w:rPr>
        <w:t>701 –706</w:t>
      </w:r>
      <w:r>
        <w:rPr>
          <w:rFonts w:eastAsiaTheme="minorHAnsi"/>
          <w:kern w:val="2"/>
          <w:sz w:val="24"/>
          <w:szCs w:val="24"/>
          <w:lang w:val="en-IN"/>
          <w14:ligatures w14:val="standardContextual"/>
        </w:rPr>
        <w:t>.</w:t>
      </w:r>
    </w:p>
    <w:p w14:paraId="53D8B9C2" w14:textId="77777777" w:rsidR="00527580" w:rsidRPr="00373D68" w:rsidRDefault="00527580" w:rsidP="00527580">
      <w:pPr>
        <w:widowControl/>
        <w:tabs>
          <w:tab w:val="center" w:pos="4513"/>
        </w:tabs>
        <w:autoSpaceDE/>
        <w:autoSpaceDN/>
        <w:spacing w:after="160" w:line="259" w:lineRule="auto"/>
        <w:ind w:right="-46"/>
        <w:jc w:val="both"/>
        <w:rPr>
          <w:rFonts w:eastAsia="Calibri"/>
          <w:kern w:val="2"/>
          <w:sz w:val="24"/>
          <w:szCs w:val="24"/>
          <w:lang w:val="en-IN"/>
          <w14:ligatures w14:val="standardContextual"/>
        </w:rPr>
      </w:pPr>
      <w:r>
        <w:rPr>
          <w:rFonts w:eastAsiaTheme="minorHAnsi"/>
          <w:kern w:val="2"/>
          <w:sz w:val="24"/>
          <w:szCs w:val="24"/>
          <w:lang w:val="en-IN"/>
          <w14:ligatures w14:val="standardContextual"/>
        </w:rPr>
        <w:t>URL:</w:t>
      </w:r>
      <w:hyperlink r:id="rId15" w:history="1">
        <w:r w:rsidRPr="00185CAD">
          <w:rPr>
            <w:rFonts w:eastAsiaTheme="minorHAnsi"/>
            <w:color w:val="0563C1"/>
            <w:kern w:val="2"/>
            <w:sz w:val="24"/>
            <w:szCs w:val="24"/>
            <w:u w:val="single"/>
            <w:lang w:val="en-IN"/>
            <w14:ligatures w14:val="standardContextual"/>
          </w:rPr>
          <w:t>https://ijritcc.org/download/conferences/ICIIIME_2017/ICIIIME_2017_Track/1497676920_17-06-2017.pdf</w:t>
        </w:r>
      </w:hyperlink>
    </w:p>
    <w:p w14:paraId="3C5B1B2C" w14:textId="77777777" w:rsidR="00527580" w:rsidRPr="00EB265B" w:rsidRDefault="00527580" w:rsidP="00527580">
      <w:pPr>
        <w:widowControl/>
        <w:autoSpaceDE/>
        <w:autoSpaceDN/>
        <w:spacing w:after="160" w:line="259" w:lineRule="auto"/>
        <w:jc w:val="center"/>
        <w:rPr>
          <w:rFonts w:eastAsia="Calibri"/>
          <w:b/>
          <w:bCs/>
          <w:kern w:val="2"/>
          <w:sz w:val="32"/>
          <w:szCs w:val="32"/>
          <w:lang w:val="en-IN"/>
          <w14:ligatures w14:val="standardContextual"/>
        </w:rPr>
      </w:pPr>
    </w:p>
    <w:p w14:paraId="00C35D4C" w14:textId="77777777" w:rsidR="00800915" w:rsidRDefault="00800915"/>
    <w:sectPr w:rsidR="00800915" w:rsidSect="00B526E2">
      <w:footerReference w:type="default" r:id="rId16"/>
      <w:pgSz w:w="11906" w:h="16838" w:code="9"/>
      <w:pgMar w:top="1440" w:right="1440" w:bottom="1440" w:left="1440"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72B3F6" w14:textId="77777777" w:rsidR="00B526E2" w:rsidRDefault="00B526E2" w:rsidP="00B3243F">
      <w:r>
        <w:separator/>
      </w:r>
    </w:p>
  </w:endnote>
  <w:endnote w:type="continuationSeparator" w:id="0">
    <w:p w14:paraId="35CF0818" w14:textId="77777777" w:rsidR="00B526E2" w:rsidRDefault="00B526E2" w:rsidP="00B32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1431734"/>
      <w:docPartObj>
        <w:docPartGallery w:val="Page Numbers (Bottom of Page)"/>
        <w:docPartUnique/>
      </w:docPartObj>
    </w:sdtPr>
    <w:sdtEndPr>
      <w:rPr>
        <w:noProof/>
      </w:rPr>
    </w:sdtEndPr>
    <w:sdtContent>
      <w:p w14:paraId="087162E5" w14:textId="6B6F0991" w:rsidR="00B3243F" w:rsidRDefault="00B324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47D99C" w14:textId="3BD57EE1" w:rsidR="002254D4" w:rsidRDefault="002254D4" w:rsidP="00E902A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A9B3D" w14:textId="77777777" w:rsidR="00B3243F" w:rsidRPr="00B3243F" w:rsidRDefault="00B3243F" w:rsidP="00B3243F">
    <w:pPr>
      <w:pStyle w:val="Footer"/>
      <w:rPr>
        <w:rFonts w:ascii="Times New Roman" w:hAnsi="Times New Roman"/>
        <w:sz w:val="24"/>
        <w:szCs w:val="24"/>
      </w:rPr>
    </w:pPr>
    <w:r>
      <w:t xml:space="preserve">                                             </w:t>
    </w:r>
    <w:r w:rsidRPr="00B3243F">
      <w:rPr>
        <w:rFonts w:ascii="Times New Roman" w:hAnsi="Times New Roman"/>
        <w:sz w:val="24"/>
        <w:szCs w:val="24"/>
      </w:rPr>
      <w:t>ZCOER DEPARTMENT OF ROBOTICS AND AUTOMATION</w:t>
    </w:r>
  </w:p>
  <w:p w14:paraId="0E2E3CB5" w14:textId="77777777" w:rsidR="00AB7FF3" w:rsidRDefault="00AB7FF3" w:rsidP="00E902A6">
    <w:pPr>
      <w:widowControl/>
      <w:tabs>
        <w:tab w:val="center" w:pos="4513"/>
        <w:tab w:val="right" w:pos="9026"/>
      </w:tabs>
      <w:autoSpaceDE/>
      <w:autoSpaceDN/>
      <w:jc w:val="center"/>
      <w:rPr>
        <w:rFonts w:ascii="Calibri" w:eastAsia="Calibri" w:hAnsi="Calibri"/>
        <w:kern w:val="2"/>
        <w:lang w:val="en-IN"/>
        <w14:ligatures w14:val="standardContextu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BF62C" w14:textId="77777777" w:rsidR="00B526E2" w:rsidRDefault="00B526E2" w:rsidP="00B3243F">
      <w:r>
        <w:separator/>
      </w:r>
    </w:p>
  </w:footnote>
  <w:footnote w:type="continuationSeparator" w:id="0">
    <w:p w14:paraId="713F59CF" w14:textId="77777777" w:rsidR="00B526E2" w:rsidRDefault="00B526E2" w:rsidP="00B324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580"/>
    <w:rsid w:val="002254D4"/>
    <w:rsid w:val="003678AF"/>
    <w:rsid w:val="004D3E1A"/>
    <w:rsid w:val="00527580"/>
    <w:rsid w:val="005D74C1"/>
    <w:rsid w:val="00633779"/>
    <w:rsid w:val="00800915"/>
    <w:rsid w:val="00AB7FF3"/>
    <w:rsid w:val="00B161C9"/>
    <w:rsid w:val="00B3243F"/>
    <w:rsid w:val="00B526E2"/>
    <w:rsid w:val="00B84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2FD24"/>
  <w15:chartTrackingRefBased/>
  <w15:docId w15:val="{26233F98-75FD-4F76-B3D9-75648592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58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527580"/>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527580"/>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527580"/>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527580"/>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527580"/>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527580"/>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527580"/>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527580"/>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527580"/>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580"/>
    <w:rPr>
      <w:rFonts w:eastAsiaTheme="majorEastAsia" w:cstheme="majorBidi"/>
      <w:color w:val="272727" w:themeColor="text1" w:themeTint="D8"/>
    </w:rPr>
  </w:style>
  <w:style w:type="paragraph" w:styleId="Title">
    <w:name w:val="Title"/>
    <w:basedOn w:val="Normal"/>
    <w:next w:val="Normal"/>
    <w:link w:val="TitleChar"/>
    <w:uiPriority w:val="10"/>
    <w:qFormat/>
    <w:rsid w:val="00527580"/>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27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580"/>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527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580"/>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527580"/>
    <w:rPr>
      <w:i/>
      <w:iCs/>
      <w:color w:val="404040" w:themeColor="text1" w:themeTint="BF"/>
    </w:rPr>
  </w:style>
  <w:style w:type="paragraph" w:styleId="ListParagraph">
    <w:name w:val="List Paragraph"/>
    <w:basedOn w:val="Normal"/>
    <w:uiPriority w:val="34"/>
    <w:qFormat/>
    <w:rsid w:val="00527580"/>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527580"/>
    <w:rPr>
      <w:i/>
      <w:iCs/>
      <w:color w:val="0F4761" w:themeColor="accent1" w:themeShade="BF"/>
    </w:rPr>
  </w:style>
  <w:style w:type="paragraph" w:styleId="IntenseQuote">
    <w:name w:val="Intense Quote"/>
    <w:basedOn w:val="Normal"/>
    <w:next w:val="Normal"/>
    <w:link w:val="IntenseQuoteChar"/>
    <w:uiPriority w:val="30"/>
    <w:qFormat/>
    <w:rsid w:val="00527580"/>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527580"/>
    <w:rPr>
      <w:i/>
      <w:iCs/>
      <w:color w:val="0F4761" w:themeColor="accent1" w:themeShade="BF"/>
    </w:rPr>
  </w:style>
  <w:style w:type="character" w:styleId="IntenseReference">
    <w:name w:val="Intense Reference"/>
    <w:basedOn w:val="DefaultParagraphFont"/>
    <w:uiPriority w:val="32"/>
    <w:qFormat/>
    <w:rsid w:val="00527580"/>
    <w:rPr>
      <w:b/>
      <w:bCs/>
      <w:smallCaps/>
      <w:color w:val="0F4761" w:themeColor="accent1" w:themeShade="BF"/>
      <w:spacing w:val="5"/>
    </w:rPr>
  </w:style>
  <w:style w:type="paragraph" w:styleId="Footer">
    <w:name w:val="footer"/>
    <w:basedOn w:val="Normal"/>
    <w:link w:val="FooterChar"/>
    <w:uiPriority w:val="99"/>
    <w:unhideWhenUsed/>
    <w:qFormat/>
    <w:rsid w:val="002254D4"/>
    <w:pPr>
      <w:widowControl/>
      <w:tabs>
        <w:tab w:val="center" w:pos="4513"/>
        <w:tab w:val="right" w:pos="9026"/>
      </w:tabs>
      <w:autoSpaceDE/>
      <w:autoSpaceDN/>
    </w:pPr>
    <w:rPr>
      <w:rFonts w:ascii="Calibri" w:eastAsia="Calibri" w:hAnsi="Calibri"/>
      <w:kern w:val="2"/>
      <w:lang w:val="en-IN"/>
      <w14:ligatures w14:val="standardContextual"/>
    </w:rPr>
  </w:style>
  <w:style w:type="character" w:customStyle="1" w:styleId="FooterChar">
    <w:name w:val="Footer Char"/>
    <w:basedOn w:val="DefaultParagraphFont"/>
    <w:link w:val="Footer"/>
    <w:uiPriority w:val="99"/>
    <w:rsid w:val="002254D4"/>
    <w:rPr>
      <w:rFonts w:ascii="Calibri" w:eastAsia="Calibri" w:hAnsi="Calibri" w:cs="Times New Roman"/>
    </w:rPr>
  </w:style>
  <w:style w:type="table" w:styleId="TableGrid">
    <w:name w:val="Table Grid"/>
    <w:basedOn w:val="TableNormal"/>
    <w:uiPriority w:val="39"/>
    <w:rsid w:val="002254D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_0"/>
    <w:basedOn w:val="TableNormal"/>
    <w:uiPriority w:val="39"/>
    <w:rsid w:val="00B3243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243F"/>
    <w:pPr>
      <w:tabs>
        <w:tab w:val="center" w:pos="4513"/>
        <w:tab w:val="right" w:pos="9026"/>
      </w:tabs>
    </w:pPr>
  </w:style>
  <w:style w:type="character" w:customStyle="1" w:styleId="HeaderChar">
    <w:name w:val="Header Char"/>
    <w:basedOn w:val="DefaultParagraphFont"/>
    <w:link w:val="Header"/>
    <w:uiPriority w:val="99"/>
    <w:rsid w:val="00B3243F"/>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science/article/abs/pii/S2214785320396413?via%3Dihb"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semanticscholar.org/paper/Development-of-multi-axis-gantry-type-welding-robot-Lee-Kim/6439229836f8e4ddcdf17b167c9fc327fd329a1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jetir.org/view?paper=JETIRFA06001" TargetMode="External"/><Relationship Id="rId5" Type="http://schemas.openxmlformats.org/officeDocument/2006/relationships/footnotes" Target="footnotes.xml"/><Relationship Id="rId15" Type="http://schemas.openxmlformats.org/officeDocument/2006/relationships/hyperlink" Target="https://ijritcc.org/download/conferences/ICIIIME_2017/ICIIIME_2017_Track/1497676920_17-06-2017.pdf"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www.stat.ncsu.edu/information/library/mimeo.archive/ISMS_1992_22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D8495-057C-46F2-8EFF-09B5C8571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1543</Words>
  <Characters>8797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Prabandh Chakraborty</dc:creator>
  <cp:keywords/>
  <dc:description/>
  <cp:lastModifiedBy>Prabandh Chakraborty</cp:lastModifiedBy>
  <cp:revision>3</cp:revision>
  <dcterms:created xsi:type="dcterms:W3CDTF">2024-04-11T08:54:00Z</dcterms:created>
  <dcterms:modified xsi:type="dcterms:W3CDTF">2024-04-11T11:01:00Z</dcterms:modified>
</cp:coreProperties>
</file>