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C5E49" w14:textId="2160B18C" w:rsidR="00B968C9" w:rsidRDefault="005E7C28" w:rsidP="004466A1">
      <w:pPr>
        <w:rPr>
          <w:lang w:val="en-CA"/>
        </w:rPr>
      </w:pPr>
      <w:r>
        <w:rPr>
          <w:lang w:val="en-CA"/>
        </w:rPr>
        <w:t>Short notes on sub queries.</w:t>
      </w:r>
    </w:p>
    <w:p w14:paraId="1587FABD" w14:textId="0F274EE5" w:rsidR="005E7C28" w:rsidRDefault="005E7C28" w:rsidP="004466A1">
      <w:pPr>
        <w:rPr>
          <w:lang w:val="en-CA"/>
        </w:rPr>
      </w:pPr>
      <w:r>
        <w:rPr>
          <w:lang w:val="en-CA"/>
        </w:rPr>
        <w:t xml:space="preserve">If you read a few different notes and practice you become much better at the topic. </w:t>
      </w:r>
    </w:p>
    <w:p w14:paraId="79D20FB5" w14:textId="608A6A59" w:rsidR="005E7C28" w:rsidRDefault="005E7C28" w:rsidP="004466A1">
      <w:pPr>
        <w:rPr>
          <w:lang w:val="en-CA"/>
        </w:rPr>
      </w:pPr>
    </w:p>
    <w:p w14:paraId="5FD26639" w14:textId="77777777" w:rsidR="005E7C28" w:rsidRPr="005E7C28" w:rsidRDefault="005E7C28" w:rsidP="005E7C28">
      <w:pPr>
        <w:rPr>
          <w:rFonts w:ascii="&amp;quot" w:hAnsi="&amp;quot"/>
          <w:b/>
          <w:bCs/>
          <w:color w:val="394148"/>
          <w:sz w:val="38"/>
          <w:szCs w:val="38"/>
          <w:lang w:val="en-CA" w:eastAsia="en-CA"/>
        </w:rPr>
      </w:pPr>
      <w:r w:rsidRPr="005E7C28">
        <w:rPr>
          <w:rFonts w:ascii="&amp;quot" w:hAnsi="&amp;quot"/>
          <w:b/>
          <w:bCs/>
          <w:color w:val="394148"/>
          <w:sz w:val="38"/>
          <w:szCs w:val="38"/>
          <w:lang w:val="en-CA" w:eastAsia="en-CA"/>
        </w:rPr>
        <w:t xml:space="preserve">SQL Topic: Subqueries </w:t>
      </w:r>
    </w:p>
    <w:p w14:paraId="25A88C53" w14:textId="38314B5B" w:rsidR="005E7C28" w:rsidRPr="005E7C28" w:rsidRDefault="005E7C28" w:rsidP="005E7C28">
      <w:pPr>
        <w:spacing w:after="150"/>
        <w:rPr>
          <w:rFonts w:ascii="&amp;quot" w:hAnsi="&amp;quot"/>
          <w:color w:val="000000"/>
          <w:sz w:val="28"/>
          <w:szCs w:val="28"/>
          <w:lang w:val="en-CA" w:eastAsia="en-CA"/>
        </w:rPr>
      </w:pPr>
      <w:r w:rsidRPr="005E7C28">
        <w:rPr>
          <w:rFonts w:ascii="&amp;quot" w:hAnsi="&amp;quot"/>
          <w:color w:val="000000"/>
          <w:sz w:val="28"/>
          <w:szCs w:val="28"/>
          <w:lang w:val="en-CA" w:eastAsia="en-CA"/>
        </w:rPr>
        <w:t xml:space="preserve">You might have noticed that even with a complete query, there are many questions that we </w:t>
      </w:r>
      <w:r w:rsidRPr="005E7C28">
        <w:rPr>
          <w:rFonts w:ascii="&amp;quot" w:hAnsi="&amp;quot"/>
          <w:color w:val="000000"/>
          <w:sz w:val="28"/>
          <w:szCs w:val="28"/>
          <w:lang w:val="en-CA" w:eastAsia="en-CA"/>
        </w:rPr>
        <w:t>cannot</w:t>
      </w:r>
      <w:r w:rsidRPr="005E7C28">
        <w:rPr>
          <w:rFonts w:ascii="&amp;quot" w:hAnsi="&amp;quot"/>
          <w:color w:val="000000"/>
          <w:sz w:val="28"/>
          <w:szCs w:val="28"/>
          <w:lang w:val="en-CA" w:eastAsia="en-CA"/>
        </w:rPr>
        <w:t xml:space="preserve"> answer about our data without additional post, or pre, processing. In these cases, you can either make multiple queries and process the data yourself, or you can build a more complex query using SQL subqueries.</w:t>
      </w:r>
    </w:p>
    <w:p w14:paraId="4E1C0A0B" w14:textId="77777777" w:rsidR="005E7C28" w:rsidRPr="005E7C28" w:rsidRDefault="005E7C28" w:rsidP="005E7C28">
      <w:pPr>
        <w:shd w:val="clear" w:color="auto" w:fill="EAE8DE"/>
        <w:rPr>
          <w:rFonts w:ascii="&amp;quot" w:hAnsi="&amp;quot"/>
          <w:color w:val="555555"/>
          <w:sz w:val="23"/>
          <w:szCs w:val="23"/>
          <w:lang w:val="en-CA" w:eastAsia="en-CA"/>
        </w:rPr>
      </w:pPr>
      <w:r w:rsidRPr="005E7C28">
        <w:rPr>
          <w:rFonts w:ascii="&amp;quot" w:hAnsi="&amp;quot"/>
          <w:color w:val="555555"/>
          <w:sz w:val="23"/>
          <w:szCs w:val="23"/>
          <w:lang w:val="en-CA" w:eastAsia="en-CA"/>
        </w:rPr>
        <w:t>Example: General subquery</w:t>
      </w:r>
    </w:p>
    <w:p w14:paraId="24BA2330" w14:textId="1833019D" w:rsidR="005E7C28" w:rsidRPr="005E7C28" w:rsidRDefault="005E7C28" w:rsidP="005E7C28">
      <w:pPr>
        <w:rPr>
          <w:rFonts w:ascii="&amp;quot" w:hAnsi="&amp;quot"/>
          <w:color w:val="000000"/>
          <w:sz w:val="26"/>
          <w:szCs w:val="26"/>
          <w:lang w:val="en-CA" w:eastAsia="en-CA"/>
        </w:rPr>
      </w:pPr>
      <w:r>
        <w:rPr>
          <w:rFonts w:ascii="&amp;quot" w:hAnsi="&amp;quot"/>
          <w:color w:val="000000"/>
          <w:sz w:val="26"/>
          <w:szCs w:val="26"/>
          <w:lang w:val="en-CA" w:eastAsia="en-CA"/>
        </w:rPr>
        <w:t>Y</w:t>
      </w:r>
      <w:r w:rsidRPr="005E7C28">
        <w:rPr>
          <w:rFonts w:ascii="&amp;quot" w:hAnsi="&amp;quot"/>
          <w:color w:val="000000"/>
          <w:sz w:val="26"/>
          <w:szCs w:val="26"/>
          <w:lang w:val="en-CA" w:eastAsia="en-CA"/>
        </w:rPr>
        <w:t>our company has a list of all Sales Associates</w:t>
      </w:r>
      <w:r>
        <w:rPr>
          <w:rFonts w:ascii="&amp;quot" w:hAnsi="&amp;quot"/>
          <w:color w:val="000000"/>
          <w:sz w:val="26"/>
          <w:szCs w:val="26"/>
          <w:lang w:val="en-CA" w:eastAsia="en-CA"/>
        </w:rPr>
        <w:t xml:space="preserve">(the table is called sales_associates) and contains data </w:t>
      </w:r>
      <w:r w:rsidRPr="005E7C28">
        <w:rPr>
          <w:rFonts w:ascii="&amp;quot" w:hAnsi="&amp;quot"/>
          <w:color w:val="000000"/>
          <w:sz w:val="26"/>
          <w:szCs w:val="26"/>
          <w:lang w:val="en-CA" w:eastAsia="en-CA"/>
        </w:rPr>
        <w:t xml:space="preserve">on the revenue that each Associate brings in, and their individual salary. Times are tight, and you now want to find out which of your Associates are costing the company more than the average revenue brought per Associate. </w:t>
      </w:r>
    </w:p>
    <w:p w14:paraId="13E49E17" w14:textId="77777777" w:rsidR="005E7C28" w:rsidRPr="005E7C28" w:rsidRDefault="005E7C28" w:rsidP="005E7C28">
      <w:pPr>
        <w:rPr>
          <w:rFonts w:ascii="&amp;quot" w:hAnsi="&amp;quot"/>
          <w:color w:val="000000"/>
          <w:sz w:val="26"/>
          <w:szCs w:val="26"/>
          <w:lang w:val="en-CA" w:eastAsia="en-CA"/>
        </w:rPr>
      </w:pPr>
      <w:r w:rsidRPr="005E7C28">
        <w:rPr>
          <w:rFonts w:ascii="&amp;quot" w:hAnsi="&amp;quot"/>
          <w:color w:val="000000"/>
          <w:sz w:val="26"/>
          <w:szCs w:val="26"/>
          <w:lang w:val="en-CA" w:eastAsia="en-CA"/>
        </w:rPr>
        <w:t xml:space="preserve">First, you would need to calculate the average revenue all the Associates are generating: </w:t>
      </w:r>
    </w:p>
    <w:p w14:paraId="44918DEE" w14:textId="77777777" w:rsidR="005E7C28" w:rsidRPr="005E7C28" w:rsidRDefault="005E7C28" w:rsidP="005E7C28">
      <w:pPr>
        <w:spacing w:before="60" w:after="60"/>
        <w:ind w:firstLine="720"/>
        <w:rPr>
          <w:rFonts w:ascii="&amp;quot" w:hAnsi="&amp;quot" w:cs="Courier New"/>
          <w:color w:val="000000"/>
          <w:sz w:val="26"/>
          <w:szCs w:val="26"/>
          <w:bdr w:val="none" w:sz="0" w:space="0" w:color="auto" w:frame="1"/>
          <w:shd w:val="clear" w:color="auto" w:fill="DAD9CE"/>
          <w:lang w:val="en-CA" w:eastAsia="en-CA"/>
        </w:rPr>
      </w:pPr>
      <w:r w:rsidRPr="005E7C28">
        <w:rPr>
          <w:rFonts w:ascii="Courier New" w:hAnsi="Courier New" w:cs="Courier New"/>
          <w:color w:val="5D5C58"/>
          <w:sz w:val="26"/>
          <w:szCs w:val="26"/>
          <w:bdr w:val="none" w:sz="0" w:space="0" w:color="auto" w:frame="1"/>
          <w:shd w:val="clear" w:color="auto" w:fill="DAD9CE"/>
          <w:lang w:val="en-CA" w:eastAsia="en-CA"/>
        </w:rPr>
        <w:t>SELECT</w:t>
      </w:r>
      <w:r w:rsidRPr="005E7C28">
        <w:rPr>
          <w:rFonts w:ascii="&amp;quot" w:hAnsi="&amp;quot" w:cs="Courier New"/>
          <w:color w:val="000000"/>
          <w:sz w:val="26"/>
          <w:szCs w:val="26"/>
          <w:bdr w:val="none" w:sz="0" w:space="0" w:color="auto" w:frame="1"/>
          <w:shd w:val="clear" w:color="auto" w:fill="DAD9CE"/>
          <w:lang w:val="en-CA" w:eastAsia="en-CA"/>
        </w:rPr>
        <w:t xml:space="preserve"> </w:t>
      </w:r>
      <w:r w:rsidRPr="005E7C28">
        <w:rPr>
          <w:rFonts w:ascii="Courier New" w:hAnsi="Courier New" w:cs="Courier New"/>
          <w:color w:val="5D5C58"/>
          <w:sz w:val="26"/>
          <w:szCs w:val="26"/>
          <w:bdr w:val="none" w:sz="0" w:space="0" w:color="auto" w:frame="1"/>
          <w:shd w:val="clear" w:color="auto" w:fill="DAD9CE"/>
          <w:lang w:val="en-CA" w:eastAsia="en-CA"/>
        </w:rPr>
        <w:t>AVG</w:t>
      </w:r>
      <w:r w:rsidRPr="005E7C28">
        <w:rPr>
          <w:rFonts w:ascii="&amp;quot" w:hAnsi="&amp;quot" w:cs="Courier New"/>
          <w:color w:val="000000"/>
          <w:sz w:val="26"/>
          <w:szCs w:val="26"/>
          <w:bdr w:val="none" w:sz="0" w:space="0" w:color="auto" w:frame="1"/>
          <w:shd w:val="clear" w:color="auto" w:fill="DAD9CE"/>
          <w:lang w:val="en-CA" w:eastAsia="en-CA"/>
        </w:rPr>
        <w:t>(revenue_generated)</w:t>
      </w:r>
    </w:p>
    <w:p w14:paraId="1EFEB86F" w14:textId="77777777" w:rsidR="005E7C28" w:rsidRPr="005E7C28" w:rsidRDefault="005E7C28" w:rsidP="005E7C28">
      <w:pPr>
        <w:ind w:firstLine="720"/>
        <w:rPr>
          <w:rFonts w:ascii="&amp;quot" w:hAnsi="&amp;quot"/>
          <w:color w:val="000000"/>
          <w:sz w:val="26"/>
          <w:szCs w:val="26"/>
          <w:lang w:val="en-CA" w:eastAsia="en-CA"/>
        </w:rPr>
      </w:pPr>
      <w:r w:rsidRPr="005E7C28">
        <w:rPr>
          <w:rFonts w:ascii="Courier New" w:hAnsi="Courier New" w:cs="Courier New"/>
          <w:color w:val="5D5C58"/>
          <w:sz w:val="26"/>
          <w:szCs w:val="26"/>
          <w:bdr w:val="none" w:sz="0" w:space="0" w:color="auto" w:frame="1"/>
          <w:shd w:val="clear" w:color="auto" w:fill="DAD9CE"/>
          <w:lang w:val="en-CA" w:eastAsia="en-CA"/>
        </w:rPr>
        <w:t>FROM</w:t>
      </w:r>
      <w:r w:rsidRPr="005E7C28">
        <w:rPr>
          <w:rFonts w:ascii="&amp;quot" w:hAnsi="&amp;quot" w:cs="Courier New"/>
          <w:color w:val="000000"/>
          <w:sz w:val="26"/>
          <w:szCs w:val="26"/>
          <w:bdr w:val="none" w:sz="0" w:space="0" w:color="auto" w:frame="1"/>
          <w:shd w:val="clear" w:color="auto" w:fill="DAD9CE"/>
          <w:lang w:val="en-CA" w:eastAsia="en-CA"/>
        </w:rPr>
        <w:t xml:space="preserve"> sales_associates;</w:t>
      </w:r>
      <w:r w:rsidRPr="005E7C28">
        <w:rPr>
          <w:rFonts w:ascii="&amp;quot" w:hAnsi="&amp;quot"/>
          <w:color w:val="000000"/>
          <w:sz w:val="26"/>
          <w:szCs w:val="26"/>
          <w:lang w:val="en-CA" w:eastAsia="en-CA"/>
        </w:rPr>
        <w:t xml:space="preserve"> </w:t>
      </w:r>
    </w:p>
    <w:p w14:paraId="3E0795C3" w14:textId="77777777" w:rsidR="005E7C28" w:rsidRDefault="005E7C28" w:rsidP="005E7C28">
      <w:pPr>
        <w:rPr>
          <w:rFonts w:ascii="&amp;quot" w:hAnsi="&amp;quot"/>
          <w:color w:val="000000"/>
          <w:sz w:val="26"/>
          <w:szCs w:val="26"/>
          <w:lang w:val="en-CA" w:eastAsia="en-CA"/>
        </w:rPr>
      </w:pPr>
    </w:p>
    <w:p w14:paraId="2CF62D0D" w14:textId="77D19329" w:rsidR="005E7C28" w:rsidRPr="005E7C28" w:rsidRDefault="005E7C28" w:rsidP="005E7C28">
      <w:pPr>
        <w:rPr>
          <w:rFonts w:ascii="&amp;quot" w:hAnsi="&amp;quot"/>
          <w:color w:val="000000"/>
          <w:sz w:val="26"/>
          <w:szCs w:val="26"/>
          <w:lang w:val="en-CA" w:eastAsia="en-CA"/>
        </w:rPr>
      </w:pPr>
      <w:r w:rsidRPr="005E7C28">
        <w:rPr>
          <w:rFonts w:ascii="&amp;quot" w:hAnsi="&amp;quot"/>
          <w:color w:val="000000"/>
          <w:sz w:val="26"/>
          <w:szCs w:val="26"/>
          <w:lang w:val="en-CA" w:eastAsia="en-CA"/>
        </w:rPr>
        <w:t xml:space="preserve">And then using that result, we can then compare the costs of each of the Associates against that value. To use it as a subquery, we can just write it straight into the </w:t>
      </w:r>
      <w:r w:rsidRPr="005E7C28">
        <w:rPr>
          <w:rFonts w:ascii="&amp;quot" w:hAnsi="&amp;quot" w:cs="Courier New"/>
          <w:b/>
          <w:bCs/>
          <w:color w:val="111111"/>
          <w:lang w:val="en-CA" w:eastAsia="en-CA"/>
        </w:rPr>
        <w:t>WHERE</w:t>
      </w:r>
      <w:r w:rsidRPr="005E7C28">
        <w:rPr>
          <w:rFonts w:ascii="&amp;quot" w:hAnsi="&amp;quot"/>
          <w:color w:val="000000"/>
          <w:sz w:val="26"/>
          <w:szCs w:val="26"/>
          <w:lang w:val="en-CA" w:eastAsia="en-CA"/>
        </w:rPr>
        <w:t xml:space="preserve"> clause of the query: </w:t>
      </w:r>
    </w:p>
    <w:p w14:paraId="7B2B246F" w14:textId="16D5DA9D" w:rsidR="005E7C28" w:rsidRPr="005E7C28" w:rsidRDefault="005E7C28" w:rsidP="005E7C28">
      <w:pPr>
        <w:spacing w:before="60" w:after="60"/>
        <w:ind w:firstLine="720"/>
        <w:rPr>
          <w:rFonts w:ascii="&amp;quot" w:hAnsi="&amp;quot" w:cs="Courier New"/>
          <w:color w:val="000000"/>
          <w:sz w:val="26"/>
          <w:szCs w:val="26"/>
          <w:bdr w:val="none" w:sz="0" w:space="0" w:color="auto" w:frame="1"/>
          <w:shd w:val="clear" w:color="auto" w:fill="DAD9CE"/>
          <w:lang w:val="en-CA" w:eastAsia="en-CA"/>
        </w:rPr>
      </w:pPr>
      <w:r>
        <w:rPr>
          <w:rFonts w:ascii="Courier New" w:hAnsi="Courier New" w:cs="Courier New"/>
          <w:noProof/>
          <w:color w:val="5D5C58"/>
          <w:sz w:val="26"/>
          <w:szCs w:val="26"/>
          <w:lang w:val="en-CA" w:eastAsia="en-CA"/>
        </w:rPr>
        <mc:AlternateContent>
          <mc:Choice Requires="wps">
            <w:drawing>
              <wp:anchor distT="0" distB="0" distL="114300" distR="114300" simplePos="0" relativeHeight="251659264" behindDoc="0" locked="0" layoutInCell="1" allowOverlap="1" wp14:anchorId="2530858A" wp14:editId="0920FC05">
                <wp:simplePos x="0" y="0"/>
                <wp:positionH relativeFrom="column">
                  <wp:posOffset>3987129</wp:posOffset>
                </wp:positionH>
                <wp:positionV relativeFrom="paragraph">
                  <wp:posOffset>195880</wp:posOffset>
                </wp:positionV>
                <wp:extent cx="2674189" cy="1017917"/>
                <wp:effectExtent l="0" t="0" r="12065" b="10795"/>
                <wp:wrapNone/>
                <wp:docPr id="1" name="Text Box 1"/>
                <wp:cNvGraphicFramePr/>
                <a:graphic xmlns:a="http://schemas.openxmlformats.org/drawingml/2006/main">
                  <a:graphicData uri="http://schemas.microsoft.com/office/word/2010/wordprocessingShape">
                    <wps:wsp>
                      <wps:cNvSpPr txBox="1"/>
                      <wps:spPr>
                        <a:xfrm>
                          <a:off x="0" y="0"/>
                          <a:ext cx="2674189" cy="1017917"/>
                        </a:xfrm>
                        <a:prstGeom prst="rect">
                          <a:avLst/>
                        </a:prstGeom>
                        <a:solidFill>
                          <a:schemeClr val="lt1"/>
                        </a:solidFill>
                        <a:ln w="6350">
                          <a:solidFill>
                            <a:prstClr val="black"/>
                          </a:solidFill>
                        </a:ln>
                      </wps:spPr>
                      <wps:txbx>
                        <w:txbxContent>
                          <w:p w14:paraId="383E97E4" w14:textId="1D497CE3" w:rsidR="005E7C28" w:rsidRPr="005E7C28" w:rsidRDefault="005E7C28">
                            <w:pPr>
                              <w:rPr>
                                <w:lang w:val="en-CA"/>
                              </w:rPr>
                            </w:pPr>
                            <w:r>
                              <w:rPr>
                                <w:lang w:val="en-CA"/>
                              </w:rPr>
                              <w:t>Checking to see if salary paid is bigger than the revenue that the sales associate generates. Company is paying more in salary than it gets in 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30858A" id="_x0000_t202" coordsize="21600,21600" o:spt="202" path="m,l,21600r21600,l21600,xe">
                <v:stroke joinstyle="miter"/>
                <v:path gradientshapeok="t" o:connecttype="rect"/>
              </v:shapetype>
              <v:shape id="Text Box 1" o:spid="_x0000_s1026" type="#_x0000_t202" style="position:absolute;left:0;text-align:left;margin-left:313.95pt;margin-top:15.4pt;width:210.55pt;height:8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" fillcolor="white [3201]" strokeweight=".5pt">
                <v:textbox>
                  <w:txbxContent>
                    <w:p w14:paraId="383E97E4" w14:textId="1D497CE3" w:rsidR="005E7C28" w:rsidRPr="005E7C28" w:rsidRDefault="005E7C28">
                      <w:pPr>
                        <w:rPr>
                          <w:lang w:val="en-CA"/>
                        </w:rPr>
                      </w:pPr>
                      <w:r>
                        <w:rPr>
                          <w:lang w:val="en-CA"/>
                        </w:rPr>
                        <w:t>Checking to see if salary paid is bigger than the revenue that the sales associate generates. Company is paying more in salary than it gets in revenue</w:t>
                      </w:r>
                    </w:p>
                  </w:txbxContent>
                </v:textbox>
              </v:shape>
            </w:pict>
          </mc:Fallback>
        </mc:AlternateContent>
      </w:r>
      <w:r w:rsidRPr="005E7C28">
        <w:rPr>
          <w:rFonts w:ascii="Courier New" w:hAnsi="Courier New" w:cs="Courier New"/>
          <w:color w:val="5D5C58"/>
          <w:sz w:val="26"/>
          <w:szCs w:val="26"/>
          <w:bdr w:val="none" w:sz="0" w:space="0" w:color="auto" w:frame="1"/>
          <w:shd w:val="clear" w:color="auto" w:fill="DAD9CE"/>
          <w:lang w:val="en-CA" w:eastAsia="en-CA"/>
        </w:rPr>
        <w:t>SELECT</w:t>
      </w:r>
      <w:r w:rsidRPr="005E7C28">
        <w:rPr>
          <w:rFonts w:ascii="&amp;quot" w:hAnsi="&amp;quot" w:cs="Courier New"/>
          <w:color w:val="000000"/>
          <w:sz w:val="26"/>
          <w:szCs w:val="26"/>
          <w:bdr w:val="none" w:sz="0" w:space="0" w:color="auto" w:frame="1"/>
          <w:shd w:val="clear" w:color="auto" w:fill="DAD9CE"/>
          <w:lang w:val="en-CA" w:eastAsia="en-CA"/>
        </w:rPr>
        <w:t xml:space="preserve"> *</w:t>
      </w:r>
    </w:p>
    <w:p w14:paraId="4121B8ED" w14:textId="77777777" w:rsidR="005E7C28" w:rsidRPr="005E7C28" w:rsidRDefault="005E7C28" w:rsidP="005E7C28">
      <w:pPr>
        <w:spacing w:before="60" w:after="60"/>
        <w:ind w:firstLine="720"/>
        <w:rPr>
          <w:rFonts w:ascii="&amp;quot" w:hAnsi="&amp;quot" w:cs="Courier New"/>
          <w:color w:val="000000"/>
          <w:sz w:val="26"/>
          <w:szCs w:val="26"/>
          <w:bdr w:val="none" w:sz="0" w:space="0" w:color="auto" w:frame="1"/>
          <w:shd w:val="clear" w:color="auto" w:fill="DAD9CE"/>
          <w:lang w:val="en-CA" w:eastAsia="en-CA"/>
        </w:rPr>
      </w:pPr>
      <w:r w:rsidRPr="005E7C28">
        <w:rPr>
          <w:rFonts w:ascii="Courier New" w:hAnsi="Courier New" w:cs="Courier New"/>
          <w:color w:val="5D5C58"/>
          <w:sz w:val="26"/>
          <w:szCs w:val="26"/>
          <w:bdr w:val="none" w:sz="0" w:space="0" w:color="auto" w:frame="1"/>
          <w:shd w:val="clear" w:color="auto" w:fill="DAD9CE"/>
          <w:lang w:val="en-CA" w:eastAsia="en-CA"/>
        </w:rPr>
        <w:t>FROM</w:t>
      </w:r>
      <w:r w:rsidRPr="005E7C28">
        <w:rPr>
          <w:rFonts w:ascii="&amp;quot" w:hAnsi="&amp;quot" w:cs="Courier New"/>
          <w:color w:val="000000"/>
          <w:sz w:val="26"/>
          <w:szCs w:val="26"/>
          <w:bdr w:val="none" w:sz="0" w:space="0" w:color="auto" w:frame="1"/>
          <w:shd w:val="clear" w:color="auto" w:fill="DAD9CE"/>
          <w:lang w:val="en-CA" w:eastAsia="en-CA"/>
        </w:rPr>
        <w:t xml:space="preserve"> sales_associates</w:t>
      </w:r>
    </w:p>
    <w:p w14:paraId="45C026A7" w14:textId="77777777" w:rsidR="005E7C28" w:rsidRPr="005E7C28" w:rsidRDefault="005E7C28" w:rsidP="005E7C28">
      <w:pPr>
        <w:spacing w:before="60" w:after="60"/>
        <w:ind w:firstLine="720"/>
        <w:rPr>
          <w:rFonts w:ascii="&amp;quot" w:hAnsi="&amp;quot" w:cs="Courier New"/>
          <w:color w:val="000000"/>
          <w:sz w:val="26"/>
          <w:szCs w:val="26"/>
          <w:bdr w:val="none" w:sz="0" w:space="0" w:color="auto" w:frame="1"/>
          <w:shd w:val="clear" w:color="auto" w:fill="DAD9CE"/>
          <w:lang w:val="en-CA" w:eastAsia="en-CA"/>
        </w:rPr>
      </w:pPr>
      <w:r w:rsidRPr="005E7C28">
        <w:rPr>
          <w:rFonts w:ascii="Courier New" w:hAnsi="Courier New" w:cs="Courier New"/>
          <w:color w:val="5D5C58"/>
          <w:sz w:val="26"/>
          <w:szCs w:val="26"/>
          <w:bdr w:val="none" w:sz="0" w:space="0" w:color="auto" w:frame="1"/>
          <w:shd w:val="clear" w:color="auto" w:fill="DAD9CE"/>
          <w:lang w:val="en-CA" w:eastAsia="en-CA"/>
        </w:rPr>
        <w:t>WHERE</w:t>
      </w:r>
      <w:r w:rsidRPr="005E7C28">
        <w:rPr>
          <w:rFonts w:ascii="&amp;quot" w:hAnsi="&amp;quot" w:cs="Courier New"/>
          <w:color w:val="000000"/>
          <w:sz w:val="26"/>
          <w:szCs w:val="26"/>
          <w:bdr w:val="none" w:sz="0" w:space="0" w:color="auto" w:frame="1"/>
          <w:shd w:val="clear" w:color="auto" w:fill="DAD9CE"/>
          <w:lang w:val="en-CA" w:eastAsia="en-CA"/>
        </w:rPr>
        <w:t xml:space="preserve"> salary &gt; </w:t>
      </w:r>
    </w:p>
    <w:p w14:paraId="7797A43D" w14:textId="31525D66" w:rsidR="005E7C28" w:rsidRPr="005E7C28" w:rsidRDefault="005E7C28" w:rsidP="005E7C28">
      <w:pPr>
        <w:spacing w:before="60" w:after="60"/>
        <w:rPr>
          <w:rFonts w:ascii="&amp;quot" w:hAnsi="&amp;quot" w:cs="Courier New"/>
          <w:b/>
          <w:bCs/>
          <w:color w:val="000000"/>
          <w:sz w:val="26"/>
          <w:szCs w:val="26"/>
          <w:bdr w:val="none" w:sz="0" w:space="0" w:color="auto" w:frame="1"/>
          <w:shd w:val="clear" w:color="auto" w:fill="DAD9CE"/>
          <w:lang w:val="en-CA" w:eastAsia="en-CA"/>
        </w:rPr>
      </w:pPr>
      <w:r w:rsidRPr="005E7C28">
        <w:rPr>
          <w:rFonts w:ascii="&amp;quot" w:hAnsi="&amp;quot" w:cs="Courier New"/>
          <w:color w:val="000000"/>
          <w:sz w:val="26"/>
          <w:szCs w:val="26"/>
          <w:bdr w:val="none" w:sz="0" w:space="0" w:color="auto" w:frame="1"/>
          <w:shd w:val="clear" w:color="auto" w:fill="DAD9CE"/>
          <w:lang w:val="en-CA" w:eastAsia="en-CA"/>
        </w:rPr>
        <w:t xml:space="preserve">   </w:t>
      </w:r>
      <w:r>
        <w:rPr>
          <w:rFonts w:ascii="&amp;quot" w:hAnsi="&amp;quot" w:cs="Courier New"/>
          <w:color w:val="000000"/>
          <w:sz w:val="26"/>
          <w:szCs w:val="26"/>
          <w:bdr w:val="none" w:sz="0" w:space="0" w:color="auto" w:frame="1"/>
          <w:shd w:val="clear" w:color="auto" w:fill="DAD9CE"/>
          <w:lang w:val="en-CA" w:eastAsia="en-CA"/>
        </w:rPr>
        <w:tab/>
      </w:r>
      <w:r>
        <w:rPr>
          <w:rFonts w:ascii="&amp;quot" w:hAnsi="&amp;quot" w:cs="Courier New"/>
          <w:color w:val="000000"/>
          <w:sz w:val="26"/>
          <w:szCs w:val="26"/>
          <w:bdr w:val="none" w:sz="0" w:space="0" w:color="auto" w:frame="1"/>
          <w:shd w:val="clear" w:color="auto" w:fill="DAD9CE"/>
          <w:lang w:val="en-CA" w:eastAsia="en-CA"/>
        </w:rPr>
        <w:tab/>
      </w:r>
      <w:r w:rsidRPr="005E7C28">
        <w:rPr>
          <w:rFonts w:ascii="&amp;quot" w:hAnsi="&amp;quot" w:cs="Courier New"/>
          <w:b/>
          <w:bCs/>
          <w:color w:val="000000"/>
          <w:sz w:val="26"/>
          <w:szCs w:val="26"/>
          <w:bdr w:val="none" w:sz="0" w:space="0" w:color="auto" w:frame="1"/>
          <w:shd w:val="clear" w:color="auto" w:fill="DAD9CE"/>
          <w:lang w:val="en-CA" w:eastAsia="en-CA"/>
        </w:rPr>
        <w:t>(</w:t>
      </w:r>
      <w:r w:rsidRPr="005E7C28">
        <w:rPr>
          <w:rFonts w:ascii="Courier New" w:hAnsi="Courier New" w:cs="Courier New"/>
          <w:b/>
          <w:bCs/>
          <w:color w:val="5D5C58"/>
          <w:sz w:val="26"/>
          <w:szCs w:val="26"/>
          <w:bdr w:val="none" w:sz="0" w:space="0" w:color="auto" w:frame="1"/>
          <w:shd w:val="clear" w:color="auto" w:fill="DAD9CE"/>
          <w:lang w:val="en-CA" w:eastAsia="en-CA"/>
        </w:rPr>
        <w:t>SELECT</w:t>
      </w:r>
      <w:r w:rsidRPr="005E7C28">
        <w:rPr>
          <w:rFonts w:ascii="&amp;quot" w:hAnsi="&amp;quot" w:cs="Courier New"/>
          <w:b/>
          <w:bCs/>
          <w:color w:val="000000"/>
          <w:sz w:val="26"/>
          <w:szCs w:val="26"/>
          <w:bdr w:val="none" w:sz="0" w:space="0" w:color="auto" w:frame="1"/>
          <w:shd w:val="clear" w:color="auto" w:fill="DAD9CE"/>
          <w:lang w:val="en-CA" w:eastAsia="en-CA"/>
        </w:rPr>
        <w:t xml:space="preserve"> </w:t>
      </w:r>
      <w:r w:rsidRPr="005E7C28">
        <w:rPr>
          <w:rFonts w:ascii="Courier New" w:hAnsi="Courier New" w:cs="Courier New"/>
          <w:b/>
          <w:bCs/>
          <w:color w:val="5D5C58"/>
          <w:sz w:val="26"/>
          <w:szCs w:val="26"/>
          <w:bdr w:val="none" w:sz="0" w:space="0" w:color="auto" w:frame="1"/>
          <w:shd w:val="clear" w:color="auto" w:fill="DAD9CE"/>
          <w:lang w:val="en-CA" w:eastAsia="en-CA"/>
        </w:rPr>
        <w:t>AVG</w:t>
      </w:r>
      <w:r w:rsidRPr="005E7C28">
        <w:rPr>
          <w:rFonts w:ascii="&amp;quot" w:hAnsi="&amp;quot" w:cs="Courier New"/>
          <w:b/>
          <w:bCs/>
          <w:color w:val="000000"/>
          <w:sz w:val="26"/>
          <w:szCs w:val="26"/>
          <w:bdr w:val="none" w:sz="0" w:space="0" w:color="auto" w:frame="1"/>
          <w:shd w:val="clear" w:color="auto" w:fill="DAD9CE"/>
          <w:lang w:val="en-CA" w:eastAsia="en-CA"/>
        </w:rPr>
        <w:t>(revenue_generated)</w:t>
      </w:r>
    </w:p>
    <w:p w14:paraId="0F84B49F" w14:textId="0C8844B6" w:rsidR="005E7C28" w:rsidRPr="005E7C28" w:rsidRDefault="005E7C28" w:rsidP="005E7C28">
      <w:pPr>
        <w:rPr>
          <w:rFonts w:ascii="&amp;quot" w:hAnsi="&amp;quot"/>
          <w:color w:val="000000"/>
          <w:sz w:val="26"/>
          <w:szCs w:val="26"/>
          <w:lang w:val="en-CA" w:eastAsia="en-CA"/>
        </w:rPr>
      </w:pPr>
      <w:r w:rsidRPr="005E7C28">
        <w:rPr>
          <w:rFonts w:ascii="&amp;quot" w:hAnsi="&amp;quot" w:cs="Courier New"/>
          <w:b/>
          <w:bCs/>
          <w:color w:val="000000"/>
          <w:sz w:val="26"/>
          <w:szCs w:val="26"/>
          <w:bdr w:val="none" w:sz="0" w:space="0" w:color="auto" w:frame="1"/>
          <w:shd w:val="clear" w:color="auto" w:fill="DAD9CE"/>
          <w:lang w:val="en-CA" w:eastAsia="en-CA"/>
        </w:rPr>
        <w:t xml:space="preserve">    </w:t>
      </w:r>
      <w:r>
        <w:rPr>
          <w:rFonts w:ascii="&amp;quot" w:hAnsi="&amp;quot" w:cs="Courier New"/>
          <w:b/>
          <w:bCs/>
          <w:color w:val="000000"/>
          <w:sz w:val="26"/>
          <w:szCs w:val="26"/>
          <w:bdr w:val="none" w:sz="0" w:space="0" w:color="auto" w:frame="1"/>
          <w:shd w:val="clear" w:color="auto" w:fill="DAD9CE"/>
          <w:lang w:val="en-CA" w:eastAsia="en-CA"/>
        </w:rPr>
        <w:tab/>
      </w:r>
      <w:r>
        <w:rPr>
          <w:rFonts w:ascii="&amp;quot" w:hAnsi="&amp;quot" w:cs="Courier New"/>
          <w:b/>
          <w:bCs/>
          <w:color w:val="000000"/>
          <w:sz w:val="26"/>
          <w:szCs w:val="26"/>
          <w:bdr w:val="none" w:sz="0" w:space="0" w:color="auto" w:frame="1"/>
          <w:shd w:val="clear" w:color="auto" w:fill="DAD9CE"/>
          <w:lang w:val="en-CA" w:eastAsia="en-CA"/>
        </w:rPr>
        <w:tab/>
      </w:r>
      <w:r w:rsidRPr="005E7C28">
        <w:rPr>
          <w:rFonts w:ascii="Courier New" w:hAnsi="Courier New" w:cs="Courier New"/>
          <w:b/>
          <w:bCs/>
          <w:color w:val="5D5C58"/>
          <w:sz w:val="26"/>
          <w:szCs w:val="26"/>
          <w:bdr w:val="none" w:sz="0" w:space="0" w:color="auto" w:frame="1"/>
          <w:shd w:val="clear" w:color="auto" w:fill="DAD9CE"/>
          <w:lang w:val="en-CA" w:eastAsia="en-CA"/>
        </w:rPr>
        <w:t>FROM</w:t>
      </w:r>
      <w:r w:rsidRPr="005E7C28">
        <w:rPr>
          <w:rFonts w:ascii="&amp;quot" w:hAnsi="&amp;quot" w:cs="Courier New"/>
          <w:b/>
          <w:bCs/>
          <w:color w:val="000000"/>
          <w:sz w:val="26"/>
          <w:szCs w:val="26"/>
          <w:bdr w:val="none" w:sz="0" w:space="0" w:color="auto" w:frame="1"/>
          <w:shd w:val="clear" w:color="auto" w:fill="DAD9CE"/>
          <w:lang w:val="en-CA" w:eastAsia="en-CA"/>
        </w:rPr>
        <w:t xml:space="preserve"> sales_associates)</w:t>
      </w:r>
      <w:r w:rsidRPr="005E7C28">
        <w:rPr>
          <w:rFonts w:ascii="&amp;quot" w:hAnsi="&amp;quot" w:cs="Courier New"/>
          <w:color w:val="000000"/>
          <w:sz w:val="26"/>
          <w:szCs w:val="26"/>
          <w:bdr w:val="none" w:sz="0" w:space="0" w:color="auto" w:frame="1"/>
          <w:shd w:val="clear" w:color="auto" w:fill="DAD9CE"/>
          <w:lang w:val="en-CA" w:eastAsia="en-CA"/>
        </w:rPr>
        <w:t>;</w:t>
      </w:r>
      <w:r w:rsidRPr="005E7C28">
        <w:rPr>
          <w:rFonts w:ascii="&amp;quot" w:hAnsi="&amp;quot"/>
          <w:color w:val="000000"/>
          <w:sz w:val="26"/>
          <w:szCs w:val="26"/>
          <w:lang w:val="en-CA" w:eastAsia="en-CA"/>
        </w:rPr>
        <w:t xml:space="preserve"> </w:t>
      </w:r>
    </w:p>
    <w:p w14:paraId="01A4F78C" w14:textId="77777777" w:rsidR="005E7C28" w:rsidRDefault="005E7C28" w:rsidP="005E7C28">
      <w:pPr>
        <w:rPr>
          <w:rFonts w:ascii="&amp;quot" w:hAnsi="&amp;quot"/>
          <w:color w:val="000000"/>
          <w:sz w:val="26"/>
          <w:szCs w:val="26"/>
          <w:lang w:val="en-CA" w:eastAsia="en-CA"/>
        </w:rPr>
      </w:pPr>
    </w:p>
    <w:p w14:paraId="7111DFFF" w14:textId="30B95C26" w:rsidR="005E7C28" w:rsidRDefault="005E7C28" w:rsidP="005E7C28">
      <w:pPr>
        <w:rPr>
          <w:rFonts w:ascii="&amp;quot" w:hAnsi="&amp;quot"/>
          <w:color w:val="000000"/>
          <w:sz w:val="26"/>
          <w:szCs w:val="26"/>
          <w:lang w:val="en-CA" w:eastAsia="en-CA"/>
        </w:rPr>
      </w:pPr>
      <w:r w:rsidRPr="005E7C28">
        <w:rPr>
          <w:rFonts w:ascii="&amp;quot" w:hAnsi="&amp;quot"/>
          <w:color w:val="000000"/>
          <w:sz w:val="26"/>
          <w:szCs w:val="26"/>
          <w:lang w:val="en-CA" w:eastAsia="en-CA"/>
        </w:rPr>
        <w:t xml:space="preserve">As the constraint is executed, each Associate's salary will be tested against the value queried from the inner subquery. </w:t>
      </w:r>
    </w:p>
    <w:p w14:paraId="5210F0AD" w14:textId="77777777" w:rsidR="005E7C28" w:rsidRPr="005E7C28" w:rsidRDefault="005E7C28" w:rsidP="005E7C28">
      <w:pPr>
        <w:rPr>
          <w:rFonts w:ascii="&amp;quot" w:hAnsi="&amp;quot"/>
          <w:color w:val="000000"/>
          <w:sz w:val="26"/>
          <w:szCs w:val="26"/>
          <w:lang w:val="en-CA" w:eastAsia="en-CA"/>
        </w:rPr>
      </w:pPr>
    </w:p>
    <w:p w14:paraId="55CB283B" w14:textId="77777777" w:rsidR="005E7C28" w:rsidRPr="005E7C28" w:rsidRDefault="005E7C28" w:rsidP="005E7C28">
      <w:pPr>
        <w:spacing w:after="150"/>
        <w:rPr>
          <w:rFonts w:ascii="&amp;quot" w:hAnsi="&amp;quot"/>
          <w:color w:val="000000"/>
          <w:sz w:val="28"/>
          <w:szCs w:val="28"/>
          <w:lang w:val="en-CA" w:eastAsia="en-CA"/>
        </w:rPr>
      </w:pPr>
      <w:r w:rsidRPr="005E7C28">
        <w:rPr>
          <w:rFonts w:ascii="&amp;quot" w:hAnsi="&amp;quot"/>
          <w:color w:val="000000"/>
          <w:sz w:val="28"/>
          <w:szCs w:val="28"/>
          <w:lang w:val="en-CA" w:eastAsia="en-CA"/>
        </w:rPr>
        <w:t xml:space="preserve">A subquery can be referenced anywhere a normal table can be referenced. Inside a </w:t>
      </w:r>
      <w:r w:rsidRPr="005E7C28">
        <w:rPr>
          <w:rFonts w:ascii="&amp;quot" w:hAnsi="&amp;quot" w:cs="Courier New"/>
          <w:b/>
          <w:bCs/>
          <w:color w:val="111111"/>
          <w:sz w:val="26"/>
          <w:szCs w:val="26"/>
          <w:lang w:val="en-CA" w:eastAsia="en-CA"/>
        </w:rPr>
        <w:t>FROM</w:t>
      </w:r>
      <w:r w:rsidRPr="005E7C28">
        <w:rPr>
          <w:rFonts w:ascii="&amp;quot" w:hAnsi="&amp;quot"/>
          <w:color w:val="000000"/>
          <w:sz w:val="28"/>
          <w:szCs w:val="28"/>
          <w:lang w:val="en-CA" w:eastAsia="en-CA"/>
        </w:rPr>
        <w:t xml:space="preserve"> clause, you can </w:t>
      </w:r>
      <w:r w:rsidRPr="005E7C28">
        <w:rPr>
          <w:rFonts w:ascii="&amp;quot" w:hAnsi="&amp;quot" w:cs="Courier New"/>
          <w:b/>
          <w:bCs/>
          <w:color w:val="111111"/>
          <w:sz w:val="26"/>
          <w:szCs w:val="26"/>
          <w:lang w:val="en-CA" w:eastAsia="en-CA"/>
        </w:rPr>
        <w:t>JOIN</w:t>
      </w:r>
      <w:r w:rsidRPr="005E7C28">
        <w:rPr>
          <w:rFonts w:ascii="&amp;quot" w:hAnsi="&amp;quot"/>
          <w:color w:val="000000"/>
          <w:sz w:val="28"/>
          <w:szCs w:val="28"/>
          <w:lang w:val="en-CA" w:eastAsia="en-CA"/>
        </w:rPr>
        <w:t xml:space="preserve"> subqueries with other tables, inside a </w:t>
      </w:r>
      <w:r w:rsidRPr="005E7C28">
        <w:rPr>
          <w:rFonts w:ascii="&amp;quot" w:hAnsi="&amp;quot" w:cs="Courier New"/>
          <w:b/>
          <w:bCs/>
          <w:color w:val="111111"/>
          <w:sz w:val="26"/>
          <w:szCs w:val="26"/>
          <w:lang w:val="en-CA" w:eastAsia="en-CA"/>
        </w:rPr>
        <w:t>WHERE</w:t>
      </w:r>
      <w:r w:rsidRPr="005E7C28">
        <w:rPr>
          <w:rFonts w:ascii="&amp;quot" w:hAnsi="&amp;quot"/>
          <w:color w:val="000000"/>
          <w:sz w:val="28"/>
          <w:szCs w:val="28"/>
          <w:lang w:val="en-CA" w:eastAsia="en-CA"/>
        </w:rPr>
        <w:t xml:space="preserve"> or </w:t>
      </w:r>
      <w:r w:rsidRPr="005E7C28">
        <w:rPr>
          <w:rFonts w:ascii="&amp;quot" w:hAnsi="&amp;quot" w:cs="Courier New"/>
          <w:b/>
          <w:bCs/>
          <w:color w:val="111111"/>
          <w:sz w:val="26"/>
          <w:szCs w:val="26"/>
          <w:lang w:val="en-CA" w:eastAsia="en-CA"/>
        </w:rPr>
        <w:t>HAVING</w:t>
      </w:r>
      <w:r w:rsidRPr="005E7C28">
        <w:rPr>
          <w:rFonts w:ascii="&amp;quot" w:hAnsi="&amp;quot"/>
          <w:color w:val="000000"/>
          <w:sz w:val="28"/>
          <w:szCs w:val="28"/>
          <w:lang w:val="en-CA" w:eastAsia="en-CA"/>
        </w:rPr>
        <w:t xml:space="preserve"> constraint, you can test expressions against the results of the subquery, and even in expressions in the </w:t>
      </w:r>
      <w:r w:rsidRPr="005E7C28">
        <w:rPr>
          <w:rFonts w:ascii="&amp;quot" w:hAnsi="&amp;quot" w:cs="Courier New"/>
          <w:b/>
          <w:bCs/>
          <w:color w:val="111111"/>
          <w:sz w:val="26"/>
          <w:szCs w:val="26"/>
          <w:lang w:val="en-CA" w:eastAsia="en-CA"/>
        </w:rPr>
        <w:t>SELECT</w:t>
      </w:r>
      <w:r w:rsidRPr="005E7C28">
        <w:rPr>
          <w:rFonts w:ascii="&amp;quot" w:hAnsi="&amp;quot"/>
          <w:color w:val="000000"/>
          <w:sz w:val="28"/>
          <w:szCs w:val="28"/>
          <w:lang w:val="en-CA" w:eastAsia="en-CA"/>
        </w:rPr>
        <w:t xml:space="preserve"> clause, which allow you to return data directly from the subquery. They are generally executed in the same logical order as the part of the query that they appear in, as described in the last lesson.</w:t>
      </w:r>
    </w:p>
    <w:p w14:paraId="6DD33D2B" w14:textId="720561D9" w:rsidR="005E7C28" w:rsidRDefault="005E7C28" w:rsidP="005E7C28">
      <w:pPr>
        <w:spacing w:after="150"/>
        <w:rPr>
          <w:rFonts w:ascii="&amp;quot" w:hAnsi="&amp;quot"/>
          <w:color w:val="000000"/>
          <w:sz w:val="28"/>
          <w:szCs w:val="28"/>
          <w:lang w:val="en-CA" w:eastAsia="en-CA"/>
        </w:rPr>
      </w:pPr>
      <w:r w:rsidRPr="005E7C28">
        <w:rPr>
          <w:rFonts w:ascii="&amp;quot" w:hAnsi="&amp;quot"/>
          <w:color w:val="000000"/>
          <w:sz w:val="28"/>
          <w:szCs w:val="28"/>
          <w:lang w:val="en-CA" w:eastAsia="en-CA"/>
        </w:rPr>
        <w:t xml:space="preserve">Because subqueries can be nested, each subquery must be fully enclosed in parentheses </w:t>
      </w:r>
      <w:proofErr w:type="gramStart"/>
      <w:r w:rsidRPr="005E7C28">
        <w:rPr>
          <w:rFonts w:ascii="&amp;quot" w:hAnsi="&amp;quot"/>
          <w:color w:val="000000"/>
          <w:sz w:val="28"/>
          <w:szCs w:val="28"/>
          <w:lang w:val="en-CA" w:eastAsia="en-CA"/>
        </w:rPr>
        <w:t>in order to</w:t>
      </w:r>
      <w:proofErr w:type="gramEnd"/>
      <w:r w:rsidRPr="005E7C28">
        <w:rPr>
          <w:rFonts w:ascii="&amp;quot" w:hAnsi="&amp;quot"/>
          <w:color w:val="000000"/>
          <w:sz w:val="28"/>
          <w:szCs w:val="28"/>
          <w:lang w:val="en-CA" w:eastAsia="en-CA"/>
        </w:rPr>
        <w:t xml:space="preserve"> establish proper hierarchy. Subqueries can otherwise reference any tables in the database and make use of the constructs of a normal query (though some implementations </w:t>
      </w:r>
      <w:r w:rsidRPr="005E7C28">
        <w:rPr>
          <w:rFonts w:ascii="&amp;quot" w:hAnsi="&amp;quot"/>
          <w:color w:val="000000"/>
          <w:sz w:val="28"/>
          <w:szCs w:val="28"/>
          <w:lang w:val="en-CA" w:eastAsia="en-CA"/>
        </w:rPr>
        <w:t>do not</w:t>
      </w:r>
      <w:r w:rsidRPr="005E7C28">
        <w:rPr>
          <w:rFonts w:ascii="&amp;quot" w:hAnsi="&amp;quot"/>
          <w:color w:val="000000"/>
          <w:sz w:val="28"/>
          <w:szCs w:val="28"/>
          <w:lang w:val="en-CA" w:eastAsia="en-CA"/>
        </w:rPr>
        <w:t xml:space="preserve"> allow subqueries to use </w:t>
      </w:r>
      <w:r w:rsidRPr="005E7C28">
        <w:rPr>
          <w:rFonts w:ascii="&amp;quot" w:hAnsi="&amp;quot" w:cs="Courier New"/>
          <w:b/>
          <w:bCs/>
          <w:color w:val="111111"/>
          <w:sz w:val="26"/>
          <w:szCs w:val="26"/>
          <w:lang w:val="en-CA" w:eastAsia="en-CA"/>
        </w:rPr>
        <w:t>LIMIT</w:t>
      </w:r>
      <w:r w:rsidRPr="005E7C28">
        <w:rPr>
          <w:rFonts w:ascii="&amp;quot" w:hAnsi="&amp;quot"/>
          <w:color w:val="000000"/>
          <w:sz w:val="28"/>
          <w:szCs w:val="28"/>
          <w:lang w:val="en-CA" w:eastAsia="en-CA"/>
        </w:rPr>
        <w:t xml:space="preserve"> or </w:t>
      </w:r>
      <w:r w:rsidRPr="005E7C28">
        <w:rPr>
          <w:rFonts w:ascii="&amp;quot" w:hAnsi="&amp;quot" w:cs="Courier New"/>
          <w:b/>
          <w:bCs/>
          <w:color w:val="111111"/>
          <w:sz w:val="26"/>
          <w:szCs w:val="26"/>
          <w:lang w:val="en-CA" w:eastAsia="en-CA"/>
        </w:rPr>
        <w:t>OFFSET</w:t>
      </w:r>
      <w:r w:rsidRPr="005E7C28">
        <w:rPr>
          <w:rFonts w:ascii="&amp;quot" w:hAnsi="&amp;quot"/>
          <w:color w:val="000000"/>
          <w:sz w:val="28"/>
          <w:szCs w:val="28"/>
          <w:lang w:val="en-CA" w:eastAsia="en-CA"/>
        </w:rPr>
        <w:t>).</w:t>
      </w:r>
    </w:p>
    <w:p w14:paraId="5387C28F" w14:textId="1A3FC430" w:rsidR="005E7C28" w:rsidRDefault="005E7C28">
      <w:pPr>
        <w:rPr>
          <w:rFonts w:ascii="&amp;quot" w:hAnsi="&amp;quot"/>
          <w:color w:val="000000"/>
          <w:sz w:val="28"/>
          <w:szCs w:val="28"/>
          <w:lang w:val="en-CA" w:eastAsia="en-CA"/>
        </w:rPr>
      </w:pPr>
      <w:r>
        <w:rPr>
          <w:rFonts w:ascii="&amp;quot" w:hAnsi="&amp;quot"/>
          <w:color w:val="000000"/>
          <w:sz w:val="28"/>
          <w:szCs w:val="28"/>
          <w:lang w:val="en-CA" w:eastAsia="en-CA"/>
        </w:rPr>
        <w:br w:type="page"/>
      </w:r>
    </w:p>
    <w:p w14:paraId="5BDE7D60" w14:textId="77777777" w:rsidR="005E7C28" w:rsidRPr="005E7C28" w:rsidRDefault="005E7C28" w:rsidP="005E7C28">
      <w:pPr>
        <w:pBdr>
          <w:left w:val="single" w:sz="18" w:space="6" w:color="EAE9DE"/>
          <w:bottom w:val="single" w:sz="18" w:space="3" w:color="EAE9DE"/>
        </w:pBdr>
        <w:spacing w:before="360" w:after="150"/>
        <w:outlineLvl w:val="0"/>
        <w:rPr>
          <w:rFonts w:ascii="&amp;quot" w:hAnsi="&amp;quot"/>
          <w:b/>
          <w:bCs/>
          <w:color w:val="000000"/>
          <w:kern w:val="36"/>
          <w:sz w:val="40"/>
          <w:szCs w:val="40"/>
          <w:lang w:val="en-CA" w:eastAsia="en-CA"/>
        </w:rPr>
      </w:pPr>
      <w:r w:rsidRPr="005E7C28">
        <w:rPr>
          <w:rFonts w:ascii="&amp;quot" w:hAnsi="&amp;quot"/>
          <w:b/>
          <w:bCs/>
          <w:color w:val="000000"/>
          <w:kern w:val="36"/>
          <w:sz w:val="40"/>
          <w:szCs w:val="40"/>
          <w:lang w:val="en-CA" w:eastAsia="en-CA"/>
        </w:rPr>
        <w:lastRenderedPageBreak/>
        <w:t>Correlated subqueries</w:t>
      </w:r>
    </w:p>
    <w:p w14:paraId="017CB54E" w14:textId="77777777" w:rsidR="005E7C28" w:rsidRPr="005E7C28" w:rsidRDefault="005E7C28" w:rsidP="005E7C28">
      <w:pPr>
        <w:spacing w:after="150"/>
        <w:rPr>
          <w:rFonts w:ascii="&amp;quot" w:hAnsi="&amp;quot"/>
          <w:color w:val="000000"/>
          <w:sz w:val="28"/>
          <w:szCs w:val="28"/>
          <w:lang w:val="en-CA" w:eastAsia="en-CA"/>
        </w:rPr>
      </w:pPr>
      <w:r w:rsidRPr="005E7C28">
        <w:rPr>
          <w:rFonts w:ascii="&amp;quot" w:hAnsi="&amp;quot"/>
          <w:color w:val="000000"/>
          <w:sz w:val="28"/>
          <w:szCs w:val="28"/>
          <w:lang w:val="en-CA" w:eastAsia="en-CA"/>
        </w:rPr>
        <w:t xml:space="preserve">A more powerful type of subquery is the </w:t>
      </w:r>
      <w:r w:rsidRPr="005E7C28">
        <w:rPr>
          <w:rFonts w:ascii="&amp;quot" w:hAnsi="&amp;quot"/>
          <w:i/>
          <w:iCs/>
          <w:color w:val="000000"/>
          <w:sz w:val="28"/>
          <w:szCs w:val="28"/>
          <w:lang w:val="en-CA" w:eastAsia="en-CA"/>
        </w:rPr>
        <w:t>correlated subquery</w:t>
      </w:r>
      <w:r w:rsidRPr="005E7C28">
        <w:rPr>
          <w:rFonts w:ascii="&amp;quot" w:hAnsi="&amp;quot"/>
          <w:color w:val="000000"/>
          <w:sz w:val="28"/>
          <w:szCs w:val="28"/>
          <w:lang w:val="en-CA" w:eastAsia="en-CA"/>
        </w:rPr>
        <w:t xml:space="preserve"> in which the inner query references, and is dependent on, a column or alias from the outer query. Unlike the subqueries above, each of these inner queries need to be run for each of the rows in the outer query, since the inner query is dependent on the current outer query row.</w:t>
      </w:r>
    </w:p>
    <w:p w14:paraId="28441441" w14:textId="77777777" w:rsidR="005E7C28" w:rsidRPr="005E7C28" w:rsidRDefault="005E7C28" w:rsidP="005E7C28">
      <w:pPr>
        <w:shd w:val="clear" w:color="auto" w:fill="EAE8DE"/>
        <w:rPr>
          <w:rFonts w:ascii="&amp;quot" w:hAnsi="&amp;quot"/>
          <w:color w:val="555555"/>
          <w:sz w:val="23"/>
          <w:szCs w:val="23"/>
          <w:lang w:val="en-CA" w:eastAsia="en-CA"/>
        </w:rPr>
      </w:pPr>
      <w:r w:rsidRPr="005E7C28">
        <w:rPr>
          <w:rFonts w:ascii="&amp;quot" w:hAnsi="&amp;quot"/>
          <w:color w:val="555555"/>
          <w:sz w:val="23"/>
          <w:szCs w:val="23"/>
          <w:lang w:val="en-CA" w:eastAsia="en-CA"/>
        </w:rPr>
        <w:t>Example: Correlated subquery</w:t>
      </w:r>
    </w:p>
    <w:p w14:paraId="56C9CDD1" w14:textId="77777777" w:rsidR="005E7C28" w:rsidRPr="005E7C28" w:rsidRDefault="005E7C28" w:rsidP="005E7C28">
      <w:pPr>
        <w:rPr>
          <w:rFonts w:ascii="&amp;quot" w:hAnsi="&amp;quot"/>
          <w:color w:val="000000"/>
          <w:sz w:val="26"/>
          <w:szCs w:val="26"/>
          <w:lang w:val="en-CA" w:eastAsia="en-CA"/>
        </w:rPr>
      </w:pPr>
      <w:r w:rsidRPr="005E7C28">
        <w:rPr>
          <w:rFonts w:ascii="&amp;quot" w:hAnsi="&amp;quot"/>
          <w:color w:val="000000"/>
          <w:sz w:val="26"/>
          <w:szCs w:val="26"/>
          <w:lang w:val="en-CA" w:eastAsia="en-CA"/>
        </w:rPr>
        <w:t xml:space="preserve">Instead of the list of just Sales Associates above, imagine if you have a general list of Employees, their departments (engineering, sales, etc.), revenue, and salary. This time, you are now looking across the company to find the employees who perform worse than average in their department. </w:t>
      </w:r>
    </w:p>
    <w:p w14:paraId="16E9A5DB" w14:textId="77777777" w:rsidR="005E7C28" w:rsidRPr="005E7C28" w:rsidRDefault="005E7C28" w:rsidP="005E7C28">
      <w:pPr>
        <w:rPr>
          <w:rFonts w:ascii="&amp;quot" w:hAnsi="&amp;quot"/>
          <w:color w:val="000000"/>
          <w:sz w:val="26"/>
          <w:szCs w:val="26"/>
          <w:lang w:val="en-CA" w:eastAsia="en-CA"/>
        </w:rPr>
      </w:pPr>
      <w:r w:rsidRPr="005E7C28">
        <w:rPr>
          <w:rFonts w:ascii="&amp;quot" w:hAnsi="&amp;quot"/>
          <w:color w:val="000000"/>
          <w:sz w:val="26"/>
          <w:szCs w:val="26"/>
          <w:lang w:val="en-CA" w:eastAsia="en-CA"/>
        </w:rPr>
        <w:t xml:space="preserve">For each employee, you would need to calculate their cost relative to the average revenue generated by all people in their department. To take the average for the department, the subquery will need to know what department each employee is in: </w:t>
      </w:r>
    </w:p>
    <w:p w14:paraId="1C8C72F7" w14:textId="77777777" w:rsidR="005E7C28" w:rsidRPr="005E7C28" w:rsidRDefault="005E7C28" w:rsidP="005E7C28">
      <w:pPr>
        <w:spacing w:before="60" w:after="60"/>
        <w:ind w:firstLine="720"/>
        <w:rPr>
          <w:rFonts w:ascii="&amp;quot" w:hAnsi="&amp;quot" w:cs="Courier New"/>
          <w:color w:val="000000"/>
          <w:sz w:val="26"/>
          <w:szCs w:val="26"/>
          <w:bdr w:val="none" w:sz="0" w:space="0" w:color="auto" w:frame="1"/>
          <w:shd w:val="clear" w:color="auto" w:fill="DAD9CE"/>
          <w:lang w:val="en-CA" w:eastAsia="en-CA"/>
        </w:rPr>
      </w:pPr>
      <w:r w:rsidRPr="005E7C28">
        <w:rPr>
          <w:rFonts w:ascii="Courier New" w:hAnsi="Courier New" w:cs="Courier New"/>
          <w:color w:val="5D5C58"/>
          <w:sz w:val="26"/>
          <w:szCs w:val="26"/>
          <w:bdr w:val="none" w:sz="0" w:space="0" w:color="auto" w:frame="1"/>
          <w:shd w:val="clear" w:color="auto" w:fill="DAD9CE"/>
          <w:lang w:val="en-CA" w:eastAsia="en-CA"/>
        </w:rPr>
        <w:t>SELECT</w:t>
      </w:r>
      <w:r w:rsidRPr="005E7C28">
        <w:rPr>
          <w:rFonts w:ascii="&amp;quot" w:hAnsi="&amp;quot" w:cs="Courier New"/>
          <w:color w:val="000000"/>
          <w:sz w:val="26"/>
          <w:szCs w:val="26"/>
          <w:bdr w:val="none" w:sz="0" w:space="0" w:color="auto" w:frame="1"/>
          <w:shd w:val="clear" w:color="auto" w:fill="DAD9CE"/>
          <w:lang w:val="en-CA" w:eastAsia="en-CA"/>
        </w:rPr>
        <w:t xml:space="preserve"> *</w:t>
      </w:r>
    </w:p>
    <w:p w14:paraId="53232E3E" w14:textId="77777777" w:rsidR="005E7C28" w:rsidRPr="005E7C28" w:rsidRDefault="005E7C28" w:rsidP="005E7C28">
      <w:pPr>
        <w:spacing w:before="60" w:after="60"/>
        <w:ind w:firstLine="720"/>
        <w:rPr>
          <w:rFonts w:ascii="&amp;quot" w:hAnsi="&amp;quot" w:cs="Courier New"/>
          <w:color w:val="000000"/>
          <w:sz w:val="26"/>
          <w:szCs w:val="26"/>
          <w:bdr w:val="none" w:sz="0" w:space="0" w:color="auto" w:frame="1"/>
          <w:shd w:val="clear" w:color="auto" w:fill="DAD9CE"/>
          <w:lang w:val="en-CA" w:eastAsia="en-CA"/>
        </w:rPr>
      </w:pPr>
      <w:r w:rsidRPr="005E7C28">
        <w:rPr>
          <w:rFonts w:ascii="Courier New" w:hAnsi="Courier New" w:cs="Courier New"/>
          <w:color w:val="5D5C58"/>
          <w:sz w:val="26"/>
          <w:szCs w:val="26"/>
          <w:bdr w:val="none" w:sz="0" w:space="0" w:color="auto" w:frame="1"/>
          <w:shd w:val="clear" w:color="auto" w:fill="DAD9CE"/>
          <w:lang w:val="en-CA" w:eastAsia="en-CA"/>
        </w:rPr>
        <w:t>FROM</w:t>
      </w:r>
      <w:r w:rsidRPr="005E7C28">
        <w:rPr>
          <w:rFonts w:ascii="&amp;quot" w:hAnsi="&amp;quot" w:cs="Courier New"/>
          <w:color w:val="000000"/>
          <w:sz w:val="26"/>
          <w:szCs w:val="26"/>
          <w:bdr w:val="none" w:sz="0" w:space="0" w:color="auto" w:frame="1"/>
          <w:shd w:val="clear" w:color="auto" w:fill="DAD9CE"/>
          <w:lang w:val="en-CA" w:eastAsia="en-CA"/>
        </w:rPr>
        <w:t xml:space="preserve"> employees</w:t>
      </w:r>
    </w:p>
    <w:p w14:paraId="07B1E96D" w14:textId="77777777" w:rsidR="005E7C28" w:rsidRPr="005E7C28" w:rsidRDefault="005E7C28" w:rsidP="005E7C28">
      <w:pPr>
        <w:spacing w:before="60" w:after="60"/>
        <w:ind w:firstLine="720"/>
        <w:rPr>
          <w:rFonts w:ascii="&amp;quot" w:hAnsi="&amp;quot" w:cs="Courier New"/>
          <w:color w:val="000000"/>
          <w:sz w:val="26"/>
          <w:szCs w:val="26"/>
          <w:bdr w:val="none" w:sz="0" w:space="0" w:color="auto" w:frame="1"/>
          <w:shd w:val="clear" w:color="auto" w:fill="DAD9CE"/>
          <w:lang w:val="en-CA" w:eastAsia="en-CA"/>
        </w:rPr>
      </w:pPr>
      <w:r w:rsidRPr="005E7C28">
        <w:rPr>
          <w:rFonts w:ascii="Courier New" w:hAnsi="Courier New" w:cs="Courier New"/>
          <w:color w:val="5D5C58"/>
          <w:sz w:val="26"/>
          <w:szCs w:val="26"/>
          <w:bdr w:val="none" w:sz="0" w:space="0" w:color="auto" w:frame="1"/>
          <w:shd w:val="clear" w:color="auto" w:fill="DAD9CE"/>
          <w:lang w:val="en-CA" w:eastAsia="en-CA"/>
        </w:rPr>
        <w:t>WHERE</w:t>
      </w:r>
      <w:r w:rsidRPr="005E7C28">
        <w:rPr>
          <w:rFonts w:ascii="&amp;quot" w:hAnsi="&amp;quot" w:cs="Courier New"/>
          <w:color w:val="000000"/>
          <w:sz w:val="26"/>
          <w:szCs w:val="26"/>
          <w:bdr w:val="none" w:sz="0" w:space="0" w:color="auto" w:frame="1"/>
          <w:shd w:val="clear" w:color="auto" w:fill="DAD9CE"/>
          <w:lang w:val="en-CA" w:eastAsia="en-CA"/>
        </w:rPr>
        <w:t xml:space="preserve"> salary &gt; </w:t>
      </w:r>
    </w:p>
    <w:p w14:paraId="4F54B976" w14:textId="24F87F3E" w:rsidR="005E7C28" w:rsidRPr="005E7C28" w:rsidRDefault="005E7C28" w:rsidP="005E7C28">
      <w:pPr>
        <w:spacing w:before="60" w:after="60"/>
        <w:rPr>
          <w:rFonts w:ascii="&amp;quot" w:hAnsi="&amp;quot" w:cs="Courier New"/>
          <w:color w:val="000000"/>
          <w:sz w:val="26"/>
          <w:szCs w:val="26"/>
          <w:bdr w:val="none" w:sz="0" w:space="0" w:color="auto" w:frame="1"/>
          <w:shd w:val="clear" w:color="auto" w:fill="DAD9CE"/>
          <w:lang w:val="en-CA" w:eastAsia="en-CA"/>
        </w:rPr>
      </w:pPr>
      <w:r w:rsidRPr="005E7C28">
        <w:rPr>
          <w:rFonts w:ascii="&amp;quot" w:hAnsi="&amp;quot" w:cs="Courier New"/>
          <w:color w:val="000000"/>
          <w:sz w:val="26"/>
          <w:szCs w:val="26"/>
          <w:bdr w:val="none" w:sz="0" w:space="0" w:color="auto" w:frame="1"/>
          <w:shd w:val="clear" w:color="auto" w:fill="DAD9CE"/>
          <w:lang w:val="en-CA" w:eastAsia="en-CA"/>
        </w:rPr>
        <w:t xml:space="preserve">  </w:t>
      </w:r>
      <w:r>
        <w:rPr>
          <w:rFonts w:ascii="&amp;quot" w:hAnsi="&amp;quot" w:cs="Courier New"/>
          <w:color w:val="000000"/>
          <w:sz w:val="26"/>
          <w:szCs w:val="26"/>
          <w:bdr w:val="none" w:sz="0" w:space="0" w:color="auto" w:frame="1"/>
          <w:shd w:val="clear" w:color="auto" w:fill="DAD9CE"/>
          <w:lang w:val="en-CA" w:eastAsia="en-CA"/>
        </w:rPr>
        <w:tab/>
      </w:r>
      <w:r>
        <w:rPr>
          <w:rFonts w:ascii="&amp;quot" w:hAnsi="&amp;quot" w:cs="Courier New"/>
          <w:color w:val="000000"/>
          <w:sz w:val="26"/>
          <w:szCs w:val="26"/>
          <w:bdr w:val="none" w:sz="0" w:space="0" w:color="auto" w:frame="1"/>
          <w:shd w:val="clear" w:color="auto" w:fill="DAD9CE"/>
          <w:lang w:val="en-CA" w:eastAsia="en-CA"/>
        </w:rPr>
        <w:tab/>
      </w:r>
      <w:r w:rsidRPr="005E7C28">
        <w:rPr>
          <w:rFonts w:ascii="&amp;quot" w:hAnsi="&amp;quot" w:cs="Courier New"/>
          <w:color w:val="000000"/>
          <w:sz w:val="26"/>
          <w:szCs w:val="26"/>
          <w:bdr w:val="none" w:sz="0" w:space="0" w:color="auto" w:frame="1"/>
          <w:shd w:val="clear" w:color="auto" w:fill="DAD9CE"/>
          <w:lang w:val="en-CA" w:eastAsia="en-CA"/>
        </w:rPr>
        <w:t xml:space="preserve"> (</w:t>
      </w:r>
      <w:r w:rsidRPr="005E7C28">
        <w:rPr>
          <w:rFonts w:ascii="Courier New" w:hAnsi="Courier New" w:cs="Courier New"/>
          <w:color w:val="5D5C58"/>
          <w:sz w:val="26"/>
          <w:szCs w:val="26"/>
          <w:bdr w:val="none" w:sz="0" w:space="0" w:color="auto" w:frame="1"/>
          <w:shd w:val="clear" w:color="auto" w:fill="DAD9CE"/>
          <w:lang w:val="en-CA" w:eastAsia="en-CA"/>
        </w:rPr>
        <w:t>SELECT</w:t>
      </w:r>
      <w:r w:rsidRPr="005E7C28">
        <w:rPr>
          <w:rFonts w:ascii="&amp;quot" w:hAnsi="&amp;quot" w:cs="Courier New"/>
          <w:color w:val="000000"/>
          <w:sz w:val="26"/>
          <w:szCs w:val="26"/>
          <w:bdr w:val="none" w:sz="0" w:space="0" w:color="auto" w:frame="1"/>
          <w:shd w:val="clear" w:color="auto" w:fill="DAD9CE"/>
          <w:lang w:val="en-CA" w:eastAsia="en-CA"/>
        </w:rPr>
        <w:t xml:space="preserve"> </w:t>
      </w:r>
      <w:r w:rsidRPr="005E7C28">
        <w:rPr>
          <w:rFonts w:ascii="Courier New" w:hAnsi="Courier New" w:cs="Courier New"/>
          <w:color w:val="5D5C58"/>
          <w:sz w:val="26"/>
          <w:szCs w:val="26"/>
          <w:bdr w:val="none" w:sz="0" w:space="0" w:color="auto" w:frame="1"/>
          <w:shd w:val="clear" w:color="auto" w:fill="DAD9CE"/>
          <w:lang w:val="en-CA" w:eastAsia="en-CA"/>
        </w:rPr>
        <w:t>AVG</w:t>
      </w:r>
      <w:r w:rsidRPr="005E7C28">
        <w:rPr>
          <w:rFonts w:ascii="&amp;quot" w:hAnsi="&amp;quot" w:cs="Courier New"/>
          <w:color w:val="000000"/>
          <w:sz w:val="26"/>
          <w:szCs w:val="26"/>
          <w:bdr w:val="none" w:sz="0" w:space="0" w:color="auto" w:frame="1"/>
          <w:shd w:val="clear" w:color="auto" w:fill="DAD9CE"/>
          <w:lang w:val="en-CA" w:eastAsia="en-CA"/>
        </w:rPr>
        <w:t>(revenue_generated)</w:t>
      </w:r>
    </w:p>
    <w:p w14:paraId="005BCCEC" w14:textId="78FAD0DA" w:rsidR="005E7C28" w:rsidRPr="005E7C28" w:rsidRDefault="005E7C28" w:rsidP="005E7C28">
      <w:pPr>
        <w:spacing w:before="60" w:after="60"/>
        <w:rPr>
          <w:rFonts w:ascii="&amp;quot" w:hAnsi="&amp;quot" w:cs="Courier New"/>
          <w:color w:val="000000"/>
          <w:sz w:val="26"/>
          <w:szCs w:val="26"/>
          <w:bdr w:val="none" w:sz="0" w:space="0" w:color="auto" w:frame="1"/>
          <w:shd w:val="clear" w:color="auto" w:fill="DAD9CE"/>
          <w:lang w:val="en-CA" w:eastAsia="en-CA"/>
        </w:rPr>
      </w:pPr>
      <w:r w:rsidRPr="005E7C28">
        <w:rPr>
          <w:rFonts w:ascii="&amp;quot" w:hAnsi="&amp;quot" w:cs="Courier New"/>
          <w:color w:val="000000"/>
          <w:sz w:val="26"/>
          <w:szCs w:val="26"/>
          <w:bdr w:val="none" w:sz="0" w:space="0" w:color="auto" w:frame="1"/>
          <w:shd w:val="clear" w:color="auto" w:fill="DAD9CE"/>
          <w:lang w:val="en-CA" w:eastAsia="en-CA"/>
        </w:rPr>
        <w:t xml:space="preserve">    </w:t>
      </w:r>
      <w:r>
        <w:rPr>
          <w:rFonts w:ascii="&amp;quot" w:hAnsi="&amp;quot" w:cs="Courier New"/>
          <w:color w:val="000000"/>
          <w:sz w:val="26"/>
          <w:szCs w:val="26"/>
          <w:bdr w:val="none" w:sz="0" w:space="0" w:color="auto" w:frame="1"/>
          <w:shd w:val="clear" w:color="auto" w:fill="DAD9CE"/>
          <w:lang w:val="en-CA" w:eastAsia="en-CA"/>
        </w:rPr>
        <w:tab/>
      </w:r>
      <w:r>
        <w:rPr>
          <w:rFonts w:ascii="&amp;quot" w:hAnsi="&amp;quot" w:cs="Courier New"/>
          <w:color w:val="000000"/>
          <w:sz w:val="26"/>
          <w:szCs w:val="26"/>
          <w:bdr w:val="none" w:sz="0" w:space="0" w:color="auto" w:frame="1"/>
          <w:shd w:val="clear" w:color="auto" w:fill="DAD9CE"/>
          <w:lang w:val="en-CA" w:eastAsia="en-CA"/>
        </w:rPr>
        <w:tab/>
      </w:r>
      <w:r w:rsidRPr="005E7C28">
        <w:rPr>
          <w:rFonts w:ascii="Courier New" w:hAnsi="Courier New" w:cs="Courier New"/>
          <w:color w:val="5D5C58"/>
          <w:sz w:val="26"/>
          <w:szCs w:val="26"/>
          <w:bdr w:val="none" w:sz="0" w:space="0" w:color="auto" w:frame="1"/>
          <w:shd w:val="clear" w:color="auto" w:fill="DAD9CE"/>
          <w:lang w:val="en-CA" w:eastAsia="en-CA"/>
        </w:rPr>
        <w:t>FROM</w:t>
      </w:r>
      <w:r w:rsidRPr="005E7C28">
        <w:rPr>
          <w:rFonts w:ascii="&amp;quot" w:hAnsi="&amp;quot" w:cs="Courier New"/>
          <w:color w:val="000000"/>
          <w:sz w:val="26"/>
          <w:szCs w:val="26"/>
          <w:bdr w:val="none" w:sz="0" w:space="0" w:color="auto" w:frame="1"/>
          <w:shd w:val="clear" w:color="auto" w:fill="DAD9CE"/>
          <w:lang w:val="en-CA" w:eastAsia="en-CA"/>
        </w:rPr>
        <w:t xml:space="preserve"> employees </w:t>
      </w:r>
      <w:r w:rsidRPr="005E7C28">
        <w:rPr>
          <w:rFonts w:ascii="Courier New" w:hAnsi="Courier New" w:cs="Courier New"/>
          <w:color w:val="5D5C58"/>
          <w:sz w:val="26"/>
          <w:szCs w:val="26"/>
          <w:bdr w:val="none" w:sz="0" w:space="0" w:color="auto" w:frame="1"/>
          <w:shd w:val="clear" w:color="auto" w:fill="DAD9CE"/>
          <w:lang w:val="en-CA" w:eastAsia="en-CA"/>
        </w:rPr>
        <w:t>AS</w:t>
      </w:r>
      <w:r w:rsidRPr="005E7C28">
        <w:rPr>
          <w:rFonts w:ascii="&amp;quot" w:hAnsi="&amp;quot" w:cs="Courier New"/>
          <w:color w:val="000000"/>
          <w:sz w:val="26"/>
          <w:szCs w:val="26"/>
          <w:bdr w:val="none" w:sz="0" w:space="0" w:color="auto" w:frame="1"/>
          <w:shd w:val="clear" w:color="auto" w:fill="DAD9CE"/>
          <w:lang w:val="en-CA" w:eastAsia="en-CA"/>
        </w:rPr>
        <w:t xml:space="preserve"> </w:t>
      </w:r>
      <w:r w:rsidRPr="005E7C28">
        <w:rPr>
          <w:rFonts w:ascii="&amp;quot" w:hAnsi="&amp;quot" w:cs="Courier New"/>
          <w:color w:val="000000"/>
          <w:sz w:val="26"/>
          <w:szCs w:val="26"/>
          <w:highlight w:val="yellow"/>
          <w:bdr w:val="none" w:sz="0" w:space="0" w:color="auto" w:frame="1"/>
          <w:shd w:val="clear" w:color="auto" w:fill="DAD9CE"/>
          <w:lang w:val="en-CA" w:eastAsia="en-CA"/>
        </w:rPr>
        <w:t>dept_employees</w:t>
      </w:r>
    </w:p>
    <w:p w14:paraId="5CD1202C" w14:textId="402141F3" w:rsidR="005E7C28" w:rsidRDefault="005E7C28" w:rsidP="005E7C28">
      <w:pPr>
        <w:rPr>
          <w:rFonts w:ascii="&amp;quot" w:hAnsi="&amp;quot"/>
          <w:color w:val="000000"/>
          <w:sz w:val="26"/>
          <w:szCs w:val="26"/>
          <w:lang w:val="en-CA" w:eastAsia="en-CA"/>
        </w:rPr>
      </w:pPr>
      <w:r w:rsidRPr="005E7C28">
        <w:rPr>
          <w:rFonts w:ascii="&amp;quot" w:hAnsi="&amp;quot" w:cs="Courier New"/>
          <w:color w:val="000000"/>
          <w:sz w:val="26"/>
          <w:szCs w:val="26"/>
          <w:bdr w:val="none" w:sz="0" w:space="0" w:color="auto" w:frame="1"/>
          <w:shd w:val="clear" w:color="auto" w:fill="DAD9CE"/>
          <w:lang w:val="en-CA" w:eastAsia="en-CA"/>
        </w:rPr>
        <w:t xml:space="preserve">    </w:t>
      </w:r>
      <w:r>
        <w:rPr>
          <w:rFonts w:ascii="&amp;quot" w:hAnsi="&amp;quot" w:cs="Courier New"/>
          <w:color w:val="000000"/>
          <w:sz w:val="26"/>
          <w:szCs w:val="26"/>
          <w:bdr w:val="none" w:sz="0" w:space="0" w:color="auto" w:frame="1"/>
          <w:shd w:val="clear" w:color="auto" w:fill="DAD9CE"/>
          <w:lang w:val="en-CA" w:eastAsia="en-CA"/>
        </w:rPr>
        <w:tab/>
      </w:r>
      <w:r>
        <w:rPr>
          <w:rFonts w:ascii="&amp;quot" w:hAnsi="&amp;quot" w:cs="Courier New"/>
          <w:color w:val="000000"/>
          <w:sz w:val="26"/>
          <w:szCs w:val="26"/>
          <w:bdr w:val="none" w:sz="0" w:space="0" w:color="auto" w:frame="1"/>
          <w:shd w:val="clear" w:color="auto" w:fill="DAD9CE"/>
          <w:lang w:val="en-CA" w:eastAsia="en-CA"/>
        </w:rPr>
        <w:tab/>
      </w:r>
      <w:r w:rsidRPr="005E7C28">
        <w:rPr>
          <w:rFonts w:ascii="Courier New" w:hAnsi="Courier New" w:cs="Courier New"/>
          <w:b/>
          <w:bCs/>
          <w:color w:val="5D5C58"/>
          <w:sz w:val="26"/>
          <w:szCs w:val="26"/>
          <w:bdr w:val="none" w:sz="0" w:space="0" w:color="auto" w:frame="1"/>
          <w:shd w:val="clear" w:color="auto" w:fill="DAD9CE"/>
          <w:lang w:val="en-CA" w:eastAsia="en-CA"/>
        </w:rPr>
        <w:t>WHERE</w:t>
      </w:r>
      <w:r w:rsidRPr="005E7C28">
        <w:rPr>
          <w:rFonts w:ascii="&amp;quot" w:hAnsi="&amp;quot" w:cs="Courier New"/>
          <w:b/>
          <w:bCs/>
          <w:color w:val="000000"/>
          <w:sz w:val="26"/>
          <w:szCs w:val="26"/>
          <w:bdr w:val="none" w:sz="0" w:space="0" w:color="auto" w:frame="1"/>
          <w:shd w:val="clear" w:color="auto" w:fill="DAD9CE"/>
          <w:lang w:val="en-CA" w:eastAsia="en-CA"/>
        </w:rPr>
        <w:t xml:space="preserve"> </w:t>
      </w:r>
      <w:r w:rsidRPr="005E7C28">
        <w:rPr>
          <w:rFonts w:ascii="&amp;quot" w:hAnsi="&amp;quot" w:cs="Courier New"/>
          <w:b/>
          <w:bCs/>
          <w:color w:val="000000"/>
          <w:sz w:val="26"/>
          <w:szCs w:val="26"/>
          <w:highlight w:val="yellow"/>
          <w:bdr w:val="none" w:sz="0" w:space="0" w:color="auto" w:frame="1"/>
          <w:shd w:val="clear" w:color="auto" w:fill="DAD9CE"/>
          <w:lang w:val="en-CA" w:eastAsia="en-CA"/>
        </w:rPr>
        <w:t>dept_employees</w:t>
      </w:r>
      <w:r w:rsidRPr="005E7C28">
        <w:rPr>
          <w:rFonts w:ascii="&amp;quot" w:hAnsi="&amp;quot" w:cs="Courier New"/>
          <w:b/>
          <w:bCs/>
          <w:color w:val="000000"/>
          <w:sz w:val="26"/>
          <w:szCs w:val="26"/>
          <w:bdr w:val="none" w:sz="0" w:space="0" w:color="auto" w:frame="1"/>
          <w:shd w:val="clear" w:color="auto" w:fill="DAD9CE"/>
          <w:lang w:val="en-CA" w:eastAsia="en-CA"/>
        </w:rPr>
        <w:t>.department = employees.department</w:t>
      </w:r>
      <w:r w:rsidRPr="005E7C28">
        <w:rPr>
          <w:rFonts w:ascii="&amp;quot" w:hAnsi="&amp;quot" w:cs="Courier New"/>
          <w:color w:val="000000"/>
          <w:sz w:val="26"/>
          <w:szCs w:val="26"/>
          <w:bdr w:val="none" w:sz="0" w:space="0" w:color="auto" w:frame="1"/>
          <w:shd w:val="clear" w:color="auto" w:fill="DAD9CE"/>
          <w:lang w:val="en-CA" w:eastAsia="en-CA"/>
        </w:rPr>
        <w:t>);</w:t>
      </w:r>
      <w:r w:rsidRPr="005E7C28">
        <w:rPr>
          <w:rFonts w:ascii="&amp;quot" w:hAnsi="&amp;quot"/>
          <w:color w:val="000000"/>
          <w:sz w:val="26"/>
          <w:szCs w:val="26"/>
          <w:lang w:val="en-CA" w:eastAsia="en-CA"/>
        </w:rPr>
        <w:t xml:space="preserve"> </w:t>
      </w:r>
    </w:p>
    <w:p w14:paraId="56EBD92C" w14:textId="77777777" w:rsidR="005E7C28" w:rsidRPr="005E7C28" w:rsidRDefault="005E7C28" w:rsidP="005E7C28">
      <w:pPr>
        <w:rPr>
          <w:rFonts w:ascii="&amp;quot" w:hAnsi="&amp;quot"/>
          <w:color w:val="000000"/>
          <w:sz w:val="26"/>
          <w:szCs w:val="26"/>
          <w:lang w:val="en-CA" w:eastAsia="en-CA"/>
        </w:rPr>
      </w:pPr>
    </w:p>
    <w:p w14:paraId="5DCC18CB" w14:textId="77777777" w:rsidR="005E7C28" w:rsidRPr="005E7C28" w:rsidRDefault="005E7C28" w:rsidP="005E7C28">
      <w:pPr>
        <w:spacing w:after="150"/>
        <w:rPr>
          <w:rFonts w:ascii="&amp;quot" w:hAnsi="&amp;quot"/>
          <w:color w:val="000000"/>
          <w:sz w:val="28"/>
          <w:szCs w:val="28"/>
          <w:lang w:val="en-CA" w:eastAsia="en-CA"/>
        </w:rPr>
      </w:pPr>
      <w:r w:rsidRPr="005E7C28">
        <w:rPr>
          <w:rFonts w:ascii="&amp;quot" w:hAnsi="&amp;quot"/>
          <w:color w:val="000000"/>
          <w:sz w:val="28"/>
          <w:szCs w:val="28"/>
          <w:lang w:val="en-CA" w:eastAsia="en-CA"/>
        </w:rPr>
        <w:t>These kinds of complex queries can be powerful, but also difficult to read and understand, so you should take care using them. If possible, try and give meaningful aliases to the temporary values and tables. In addition, correlated subqueries can be difficult to optimize, so performance characteristics may vary across different databases.</w:t>
      </w:r>
    </w:p>
    <w:p w14:paraId="391EBB9D" w14:textId="77777777" w:rsidR="005E7C28" w:rsidRPr="005E7C28" w:rsidRDefault="005E7C28" w:rsidP="004466A1">
      <w:pPr>
        <w:rPr>
          <w:lang w:val="en-CA"/>
        </w:rPr>
      </w:pPr>
    </w:p>
    <w:sectPr w:rsidR="005E7C28" w:rsidRPr="005E7C28" w:rsidSect="005E7C28">
      <w:footerReference w:type="default" r:id="rId6"/>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C9727" w14:textId="77777777" w:rsidR="00BC4A9E" w:rsidRDefault="00BC4A9E" w:rsidP="00B96716">
      <w:r>
        <w:separator/>
      </w:r>
    </w:p>
  </w:endnote>
  <w:endnote w:type="continuationSeparator" w:id="0">
    <w:p w14:paraId="21F58B4D" w14:textId="77777777" w:rsidR="00BC4A9E" w:rsidRDefault="00BC4A9E" w:rsidP="00B96716">
      <w:r>
        <w:continuationSeparator/>
      </w:r>
    </w:p>
  </w:endnote>
  <w:endnote w:type="continuationNotice" w:id="1">
    <w:p w14:paraId="34716D49" w14:textId="77777777" w:rsidR="00BC4A9E" w:rsidRDefault="00BC4A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FD361" w14:textId="77777777"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5E7C28">
      <w:rPr>
        <w:rFonts w:cs="Arial"/>
        <w:noProof/>
        <w:sz w:val="16"/>
        <w:szCs w:val="16"/>
      </w:rPr>
      <w:t>Document1</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5E7C28">
      <w:rPr>
        <w:rFonts w:cs="Arial"/>
        <w:noProof/>
        <w:sz w:val="16"/>
        <w:szCs w:val="16"/>
      </w:rPr>
      <w:t>11 June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15FCEA89"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38B0E" w14:textId="77777777" w:rsidR="00BC4A9E" w:rsidRDefault="00BC4A9E" w:rsidP="00B96716">
      <w:r>
        <w:separator/>
      </w:r>
    </w:p>
  </w:footnote>
  <w:footnote w:type="continuationSeparator" w:id="0">
    <w:p w14:paraId="77EF09AD" w14:textId="77777777" w:rsidR="00BC4A9E" w:rsidRDefault="00BC4A9E" w:rsidP="00B96716">
      <w:r>
        <w:continuationSeparator/>
      </w:r>
    </w:p>
  </w:footnote>
  <w:footnote w:type="continuationNotice" w:id="1">
    <w:p w14:paraId="1B8E64A5" w14:textId="77777777" w:rsidR="00BC4A9E" w:rsidRDefault="00BC4A9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28"/>
    <w:rsid w:val="000C4FFC"/>
    <w:rsid w:val="000F2B70"/>
    <w:rsid w:val="00135590"/>
    <w:rsid w:val="00223CA2"/>
    <w:rsid w:val="002E0602"/>
    <w:rsid w:val="002E7BEF"/>
    <w:rsid w:val="0035705A"/>
    <w:rsid w:val="00380BCA"/>
    <w:rsid w:val="003C0292"/>
    <w:rsid w:val="004466A1"/>
    <w:rsid w:val="0046595F"/>
    <w:rsid w:val="00550722"/>
    <w:rsid w:val="005B4DAD"/>
    <w:rsid w:val="005E7C28"/>
    <w:rsid w:val="006251A1"/>
    <w:rsid w:val="00662B83"/>
    <w:rsid w:val="006973E7"/>
    <w:rsid w:val="007B356A"/>
    <w:rsid w:val="007E2261"/>
    <w:rsid w:val="00842D35"/>
    <w:rsid w:val="008B7B5C"/>
    <w:rsid w:val="008E1FCD"/>
    <w:rsid w:val="00937405"/>
    <w:rsid w:val="00943C0B"/>
    <w:rsid w:val="00955299"/>
    <w:rsid w:val="0098744E"/>
    <w:rsid w:val="00A52BA3"/>
    <w:rsid w:val="00A95473"/>
    <w:rsid w:val="00B25A38"/>
    <w:rsid w:val="00B66CA4"/>
    <w:rsid w:val="00B96716"/>
    <w:rsid w:val="00B968C9"/>
    <w:rsid w:val="00BC4A9E"/>
    <w:rsid w:val="00C468BF"/>
    <w:rsid w:val="00CD0754"/>
    <w:rsid w:val="00CD1E8B"/>
    <w:rsid w:val="00E4718B"/>
    <w:rsid w:val="00E634A7"/>
    <w:rsid w:val="00E81A10"/>
    <w:rsid w:val="00EA6F57"/>
    <w:rsid w:val="00EB7830"/>
    <w:rsid w:val="00EC2CDF"/>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566C1"/>
  <w15:docId w15:val="{23008131-BCA2-4D2B-A248-2B055D12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7C28"/>
    <w:pPr>
      <w:spacing w:before="100" w:beforeAutospacing="1" w:after="100" w:afterAutospacing="1"/>
    </w:pPr>
    <w:rPr>
      <w:rFonts w:ascii="Times New Roman" w:hAnsi="Times New Roman"/>
      <w:lang w:val="en-CA" w:eastAsia="en-CA"/>
    </w:rPr>
  </w:style>
  <w:style w:type="character" w:styleId="HTMLCode">
    <w:name w:val="HTML Code"/>
    <w:basedOn w:val="DefaultParagraphFont"/>
    <w:uiPriority w:val="99"/>
    <w:semiHidden/>
    <w:unhideWhenUsed/>
    <w:rsid w:val="005E7C28"/>
    <w:rPr>
      <w:rFonts w:ascii="Courier New" w:eastAsia="Times New Roman" w:hAnsi="Courier New" w:cs="Courier New"/>
      <w:sz w:val="20"/>
      <w:szCs w:val="20"/>
    </w:rPr>
  </w:style>
  <w:style w:type="character" w:customStyle="1" w:styleId="hljs-operator">
    <w:name w:val="hljs-operator"/>
    <w:basedOn w:val="DefaultParagraphFont"/>
    <w:rsid w:val="005E7C28"/>
  </w:style>
  <w:style w:type="character" w:customStyle="1" w:styleId="hljs-keyword">
    <w:name w:val="hljs-keyword"/>
    <w:basedOn w:val="DefaultParagraphFont"/>
    <w:rsid w:val="005E7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774307">
      <w:bodyDiv w:val="1"/>
      <w:marLeft w:val="0"/>
      <w:marRight w:val="0"/>
      <w:marTop w:val="0"/>
      <w:marBottom w:val="0"/>
      <w:divBdr>
        <w:top w:val="none" w:sz="0" w:space="0" w:color="auto"/>
        <w:left w:val="none" w:sz="0" w:space="0" w:color="auto"/>
        <w:bottom w:val="none" w:sz="0" w:space="0" w:color="auto"/>
        <w:right w:val="none" w:sz="0" w:space="0" w:color="auto"/>
      </w:divBdr>
      <w:divsChild>
        <w:div w:id="2035569330">
          <w:marLeft w:val="240"/>
          <w:marRight w:val="240"/>
          <w:marTop w:val="240"/>
          <w:marBottom w:val="240"/>
          <w:divBdr>
            <w:top w:val="none" w:sz="0" w:space="0" w:color="auto"/>
            <w:left w:val="none" w:sz="0" w:space="0" w:color="auto"/>
            <w:bottom w:val="none" w:sz="0" w:space="0" w:color="auto"/>
            <w:right w:val="none" w:sz="0" w:space="0" w:color="auto"/>
          </w:divBdr>
          <w:divsChild>
            <w:div w:id="539126010">
              <w:marLeft w:val="0"/>
              <w:marRight w:val="0"/>
              <w:marTop w:val="0"/>
              <w:marBottom w:val="0"/>
              <w:divBdr>
                <w:top w:val="none" w:sz="0" w:space="0" w:color="auto"/>
                <w:left w:val="none" w:sz="0" w:space="0" w:color="auto"/>
                <w:bottom w:val="none" w:sz="0" w:space="0" w:color="auto"/>
                <w:right w:val="none" w:sz="0" w:space="0" w:color="auto"/>
              </w:divBdr>
            </w:div>
          </w:divsChild>
        </w:div>
        <w:div w:id="1261181176">
          <w:marLeft w:val="240"/>
          <w:marRight w:val="240"/>
          <w:marTop w:val="240"/>
          <w:marBottom w:val="240"/>
          <w:divBdr>
            <w:top w:val="none" w:sz="0" w:space="0" w:color="auto"/>
            <w:left w:val="none" w:sz="0" w:space="0" w:color="auto"/>
            <w:bottom w:val="none" w:sz="0" w:space="0" w:color="auto"/>
            <w:right w:val="none" w:sz="0" w:space="0" w:color="auto"/>
          </w:divBdr>
          <w:divsChild>
            <w:div w:id="2567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ocuments\Custom%20Office%20Templates\TARR-page%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Template>
  <TotalTime>11</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tarr</cp:lastModifiedBy>
  <cp:revision>1</cp:revision>
  <dcterms:created xsi:type="dcterms:W3CDTF">2020-06-11T16:23:00Z</dcterms:created>
  <dcterms:modified xsi:type="dcterms:W3CDTF">2020-06-11T16:34:00Z</dcterms:modified>
</cp:coreProperties>
</file>