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Furniture Store E‑Commerce Platform – Client Requirements</w:t>
      </w:r>
    </w:p>
    <w:p>
      <w:r>
        <w:br/>
        <w:t>1. Project Overview</w:t>
        <w:br/>
        <w:t xml:space="preserve">The client requires a modern, scalable, and secure furniture e‑commerce platform that allows customers to browse, customize, and purchase furniture online. </w:t>
        <w:br/>
        <w:t>The platform must support high‑quality images, multiple product variants, secure payments, and future scalability.</w:t>
        <w:br/>
      </w:r>
    </w:p>
    <w:p>
      <w:r>
        <w:br/>
        <w:t>2. Business Objectives</w:t>
        <w:br/>
        <w:t>• Increase online furniture sales</w:t>
        <w:br/>
        <w:t>• Provide rich product browsing experience</w:t>
        <w:br/>
        <w:t>• Support multiple product variants and configurations</w:t>
        <w:br/>
        <w:t>• Ensure secure authentication and payment</w:t>
        <w:br/>
        <w:t>• Enable future mobile and international expansion</w:t>
        <w:br/>
      </w:r>
    </w:p>
    <w:p>
      <w:r>
        <w:br/>
        <w:t>3. User Roles</w:t>
        <w:br/>
        <w:t>Customer:</w:t>
        <w:br/>
        <w:t>• Browse products</w:t>
        <w:br/>
        <w:t>• View product details and images</w:t>
        <w:br/>
        <w:t>• Add products to cart</w:t>
        <w:br/>
        <w:t>• Place orders and make payments</w:t>
        <w:br/>
        <w:t>• Track orders</w:t>
        <w:br/>
        <w:br/>
        <w:t>Admin:</w:t>
        <w:br/>
        <w:t>• Manage products and images</w:t>
        <w:br/>
        <w:t>• Manage inventory and pricing</w:t>
        <w:br/>
        <w:t>• View and manage orders</w:t>
        <w:br/>
        <w:t>• Access analytics</w:t>
        <w:br/>
        <w:br/>
        <w:t>Vendor (Future Scope):</w:t>
        <w:br/>
        <w:t>• Upload products</w:t>
        <w:br/>
        <w:t>• Manage stock</w:t>
        <w:br/>
        <w:t>• View sales reports</w:t>
        <w:br/>
      </w:r>
    </w:p>
    <w:p>
      <w:r>
        <w:br/>
        <w:t>4. Functional Requirements</w:t>
        <w:br/>
        <w:t>• User registration and login</w:t>
        <w:br/>
        <w:t>• Product catalog with variants</w:t>
        <w:br/>
        <w:t>• High‑resolution image gallery</w:t>
        <w:br/>
        <w:t>• Shopping cart</w:t>
        <w:br/>
        <w:t>• Secure checkout</w:t>
        <w:br/>
        <w:t>• Order tracking</w:t>
        <w:br/>
        <w:t>• Email notifications</w:t>
        <w:br/>
      </w:r>
    </w:p>
    <w:p>
      <w:r>
        <w:br/>
        <w:t>5. Non‑Functional Requirements</w:t>
        <w:br/>
        <w:t>• High availability</w:t>
        <w:br/>
        <w:t>• Fast response time (&lt;200ms)</w:t>
        <w:br/>
        <w:t>• Secure APIs</w:t>
        <w:br/>
        <w:t>• Scalable microservice architecture</w:t>
        <w:br/>
        <w:t>• Cloud‑ready deployment</w:t>
        <w:br/>
      </w:r>
    </w:p>
    <w:p>
      <w:r>
        <w:br/>
        <w:t>6. Integrations</w:t>
        <w:br/>
        <w:t>• Payment gateway (Stripe / Razorpay)</w:t>
        <w:br/>
        <w:t>• Cloud image storage (Cloudinary / AWS S3)</w:t>
        <w:br/>
        <w:t>• Email/SMS services</w:t>
        <w:br/>
      </w:r>
    </w:p>
    <w:p>
      <w:r>
        <w:br/>
        <w:t>7. Deliverables</w:t>
        <w:br/>
        <w:t>• Web application</w:t>
        <w:br/>
        <w:t>• Backend APIs</w:t>
        <w:br/>
        <w:t>• Admin dashboard</w:t>
        <w:br/>
        <w:t>• Documentation</w:t>
        <w:br/>
        <w:t>• Deployment setup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