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BA70" w14:textId="77777777" w:rsidR="006B16F2" w:rsidRPr="006D5D4F" w:rsidRDefault="00000000">
      <w:pPr>
        <w:pStyle w:val="Heading1"/>
        <w:rPr>
          <w:color w:val="auto"/>
        </w:rPr>
      </w:pPr>
      <w:r w:rsidRPr="006D5D4F">
        <w:rPr>
          <w:color w:val="auto"/>
        </w:rPr>
        <w:t>Task 7: Identify and Remove Suspicious Browser Extensions - Step-by-Step Guide</w:t>
      </w:r>
    </w:p>
    <w:p w14:paraId="59515173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1) Prep (2 mins)</w:t>
      </w:r>
    </w:p>
    <w:p w14:paraId="1FAE7ECC" w14:textId="77777777" w:rsidR="006B16F2" w:rsidRPr="006D5D4F" w:rsidRDefault="00000000">
      <w:r w:rsidRPr="006D5D4F">
        <w:t>- Close extra tabs/apps so performance changes are obvious.</w:t>
      </w:r>
    </w:p>
    <w:p w14:paraId="04431FAB" w14:textId="77777777" w:rsidR="006B16F2" w:rsidRPr="006D5D4F" w:rsidRDefault="00000000">
      <w:r w:rsidRPr="006D5D4F">
        <w:t>- Decide your browser: Chrome or Firefox (steps for both below).</w:t>
      </w:r>
    </w:p>
    <w:p w14:paraId="1E22A882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2) Open the Extensions/Add-ons Manager</w:t>
      </w:r>
    </w:p>
    <w:p w14:paraId="32A73E59" w14:textId="77777777" w:rsidR="006B16F2" w:rsidRPr="006D5D4F" w:rsidRDefault="00000000">
      <w:r w:rsidRPr="006D5D4F">
        <w:t>- Chrome: Menu ⋮ → Extensions → Manage extensions (or visit chrome://extensions/), toggle Developer mode ON.</w:t>
      </w:r>
    </w:p>
    <w:p w14:paraId="550F9BDF" w14:textId="77777777" w:rsidR="006B16F2" w:rsidRPr="006D5D4F" w:rsidRDefault="00000000">
      <w:r w:rsidRPr="006D5D4F">
        <w:t>- Firefox: Menu ☰ → Add-ons and themes → Extensions (or visit about:addons).</w:t>
      </w:r>
    </w:p>
    <w:p w14:paraId="52DB950C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3) Review Each Extension Carefully (what to check)</w:t>
      </w:r>
    </w:p>
    <w:p w14:paraId="4CF1E1CC" w14:textId="77777777" w:rsidR="006B16F2" w:rsidRPr="006D5D4F" w:rsidRDefault="00000000">
      <w:r w:rsidRPr="006D5D4F">
        <w:t>- Check if you recognize it, and verify developer reputation online.</w:t>
      </w:r>
    </w:p>
    <w:p w14:paraId="76703349" w14:textId="77777777" w:rsidR="006B16F2" w:rsidRPr="006D5D4F" w:rsidRDefault="00000000">
      <w:r w:rsidRPr="006D5D4F">
        <w:t>- Check permissions vs purpose (excessive permissions = high risk).</w:t>
      </w:r>
    </w:p>
    <w:p w14:paraId="496C721A" w14:textId="77777777" w:rsidR="006B16F2" w:rsidRPr="006D5D4F" w:rsidRDefault="00000000">
      <w:r w:rsidRPr="006D5D4F">
        <w:t>- Review source, updates, and unusual behavior like ads, pop-ups, or CPU usage.</w:t>
      </w:r>
    </w:p>
    <w:p w14:paraId="60622F94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4) Measure Impact (optional)</w:t>
      </w:r>
    </w:p>
    <w:p w14:paraId="31C81C54" w14:textId="77777777" w:rsidR="006B16F2" w:rsidRPr="006D5D4F" w:rsidRDefault="00000000">
      <w:r w:rsidRPr="006D5D4F">
        <w:t>- Chrome: More tools → Task manager (Shift+Esc) → sort by CPU/Memory.</w:t>
      </w:r>
    </w:p>
    <w:p w14:paraId="64F39B01" w14:textId="77777777" w:rsidR="006B16F2" w:rsidRPr="006D5D4F" w:rsidRDefault="00000000">
      <w:r w:rsidRPr="006D5D4F">
        <w:t>- Firefox: Visit about:performance to view energy impact.</w:t>
      </w:r>
    </w:p>
    <w:p w14:paraId="708E630E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5) Disable, Test, Then Remove</w:t>
      </w:r>
    </w:p>
    <w:p w14:paraId="217B0D4B" w14:textId="77777777" w:rsidR="006B16F2" w:rsidRPr="006D5D4F" w:rsidRDefault="00000000">
      <w:r w:rsidRPr="006D5D4F">
        <w:t>- Disable suspicious/unused extension → restart browser.</w:t>
      </w:r>
    </w:p>
    <w:p w14:paraId="08B9BDCE" w14:textId="77777777" w:rsidR="006B16F2" w:rsidRPr="006D5D4F" w:rsidRDefault="00000000">
      <w:r w:rsidRPr="006D5D4F">
        <w:t>- If no issues after disabling → remove permanently.</w:t>
      </w:r>
    </w:p>
    <w:p w14:paraId="58B34D38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6) After-Removal Hygiene</w:t>
      </w:r>
    </w:p>
    <w:p w14:paraId="71A63ED3" w14:textId="77777777" w:rsidR="006B16F2" w:rsidRPr="006D5D4F" w:rsidRDefault="00000000">
      <w:r w:rsidRPr="006D5D4F">
        <w:t>- Clear browsing data and run security/safety check.</w:t>
      </w:r>
    </w:p>
    <w:p w14:paraId="11C50A8F" w14:textId="77777777" w:rsidR="006B16F2" w:rsidRPr="006D5D4F" w:rsidRDefault="00000000">
      <w:r w:rsidRPr="006D5D4F">
        <w:t>- Update browser to latest version.</w:t>
      </w:r>
    </w:p>
    <w:p w14:paraId="4F32C4A0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7) How malicious extensions can harm users</w:t>
      </w:r>
    </w:p>
    <w:p w14:paraId="69ADFC33" w14:textId="77777777" w:rsidR="006B16F2" w:rsidRPr="006D5D4F" w:rsidRDefault="00000000">
      <w:r w:rsidRPr="006D5D4F">
        <w:t>- Ad/affiliate injection, tracking, credential theft, proxy hijacking, cryptomining.</w:t>
      </w:r>
    </w:p>
    <w:p w14:paraId="52B114B5" w14:textId="77777777" w:rsidR="006B16F2" w:rsidRPr="006D5D4F" w:rsidRDefault="00000000">
      <w:r w:rsidRPr="006D5D4F">
        <w:t>- Silent updates adding malicious features.</w:t>
      </w:r>
    </w:p>
    <w:p w14:paraId="6E7437F9" w14:textId="77777777" w:rsidR="006B16F2" w:rsidRPr="006D5D4F" w:rsidRDefault="00000000">
      <w:pPr>
        <w:pStyle w:val="Heading2"/>
        <w:rPr>
          <w:color w:val="auto"/>
        </w:rPr>
      </w:pPr>
      <w:r w:rsidRPr="006D5D4F">
        <w:rPr>
          <w:color w:val="auto"/>
        </w:rPr>
        <w:t>8) Deliverables</w:t>
      </w:r>
    </w:p>
    <w:p w14:paraId="7B942B96" w14:textId="77777777" w:rsidR="006B16F2" w:rsidRPr="006D5D4F" w:rsidRDefault="00000000">
      <w:r w:rsidRPr="006D5D4F">
        <w:t>- List suspicious/removed extensions with reason.</w:t>
      </w:r>
    </w:p>
    <w:p w14:paraId="7E591B7D" w14:textId="77777777" w:rsidR="006B16F2" w:rsidRPr="006D5D4F" w:rsidRDefault="00000000">
      <w:r w:rsidRPr="006D5D4F">
        <w:t>- Steps taken summary.</w:t>
      </w:r>
    </w:p>
    <w:p w14:paraId="3B80904F" w14:textId="77777777" w:rsidR="006B16F2" w:rsidRPr="006D5D4F" w:rsidRDefault="00000000">
      <w:r w:rsidRPr="006D5D4F">
        <w:lastRenderedPageBreak/>
        <w:t>- Improvements observed after removal.</w:t>
      </w:r>
    </w:p>
    <w:sectPr w:rsidR="006B16F2" w:rsidRPr="006D5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578813">
    <w:abstractNumId w:val="8"/>
  </w:num>
  <w:num w:numId="2" w16cid:durableId="1061560867">
    <w:abstractNumId w:val="6"/>
  </w:num>
  <w:num w:numId="3" w16cid:durableId="857041528">
    <w:abstractNumId w:val="5"/>
  </w:num>
  <w:num w:numId="4" w16cid:durableId="42212806">
    <w:abstractNumId w:val="4"/>
  </w:num>
  <w:num w:numId="5" w16cid:durableId="1346205420">
    <w:abstractNumId w:val="7"/>
  </w:num>
  <w:num w:numId="6" w16cid:durableId="668216096">
    <w:abstractNumId w:val="3"/>
  </w:num>
  <w:num w:numId="7" w16cid:durableId="1083256726">
    <w:abstractNumId w:val="2"/>
  </w:num>
  <w:num w:numId="8" w16cid:durableId="1556818787">
    <w:abstractNumId w:val="1"/>
  </w:num>
  <w:num w:numId="9" w16cid:durableId="16339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8F3"/>
    <w:rsid w:val="0029639D"/>
    <w:rsid w:val="00326F90"/>
    <w:rsid w:val="006B16F2"/>
    <w:rsid w:val="006D5D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6E41F"/>
  <w14:defaultImageDpi w14:val="300"/>
  <w15:docId w15:val="{EFEAEAC4-44E0-4CD0-94BC-6FF5A0F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rushirupapara@outlook.com</cp:lastModifiedBy>
  <cp:revision>2</cp:revision>
  <dcterms:created xsi:type="dcterms:W3CDTF">2013-12-23T23:15:00Z</dcterms:created>
  <dcterms:modified xsi:type="dcterms:W3CDTF">2025-08-14T18:20:00Z</dcterms:modified>
  <cp:category/>
</cp:coreProperties>
</file>