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spacing w:line="276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GROUP 5.9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Name - Rushikesh Nalla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ID - 201401106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Name - Omkar Damle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ID - 201401114</w:t>
      </w:r>
    </w:p>
    <w:p w:rsidR="00000000" w:rsidDel="00000000" w:rsidP="00000000" w:rsidRDefault="00000000" w:rsidRPr="00000000">
      <w:pPr>
        <w:spacing w:line="276" w:lineRule="auto"/>
        <w:contextualSpacing w:val="0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Activity</w:t>
      </w:r>
      <w:r w:rsidDel="00000000" w:rsidR="00000000" w:rsidRPr="00000000">
        <w:rPr>
          <w:b w:val="1"/>
          <w:sz w:val="36"/>
          <w:szCs w:val="36"/>
          <w:rtl w:val="0"/>
        </w:rPr>
        <w:t xml:space="preserve"> modeling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CENTRALISED SCHOLARSHIP MANAGEMENT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The Activity diagrams(with and without swimlanes have been shown below):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Because of size constraint the diagrams have been split into 3 images.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Activity Diagrams(.dia) files are in the submission folder.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After the activity model, we revised the class model. This is the final version of the class model.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Activity diagram(without swimlanes) 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5372100"/>
            <wp:effectExtent b="0" l="0" r="0" t="0"/>
            <wp:docPr descr="act11.PNG" id="1" name="image3.png"/>
            <a:graphic>
              <a:graphicData uri="http://schemas.openxmlformats.org/drawingml/2006/picture">
                <pic:pic>
                  <pic:nvPicPr>
                    <pic:cNvPr descr="act11.PNG" id="0" name="image3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7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4495800" cy="5410200"/>
            <wp:effectExtent b="0" l="0" r="0" t="0"/>
            <wp:docPr descr="act12.PNG" id="3" name="image8.png"/>
            <a:graphic>
              <a:graphicData uri="http://schemas.openxmlformats.org/drawingml/2006/picture">
                <pic:pic>
                  <pic:nvPicPr>
                    <pic:cNvPr descr="act12.PNG" id="0" name="image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541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4733925" cy="4295775"/>
            <wp:effectExtent b="0" l="0" r="0" t="0"/>
            <wp:docPr descr="act13.PNG" id="5" name="image12.png"/>
            <a:graphic>
              <a:graphicData uri="http://schemas.openxmlformats.org/drawingml/2006/picture">
                <pic:pic>
                  <pic:nvPicPr>
                    <pic:cNvPr descr="act13.PNG" id="0" name="image1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4295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Swimlane diagram : Refer to next page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2730500"/>
            <wp:effectExtent b="0" l="0" r="0" t="0"/>
            <wp:docPr descr="act1.PNG" id="7" name="image14.png"/>
            <a:graphic>
              <a:graphicData uri="http://schemas.openxmlformats.org/drawingml/2006/picture">
                <pic:pic>
                  <pic:nvPicPr>
                    <pic:cNvPr descr="act1.PNG" id="0" name="image1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2501900"/>
            <wp:effectExtent b="0" l="0" r="0" t="0"/>
            <wp:docPr descr="act2.PNG" id="4" name="image9.png"/>
            <a:graphic>
              <a:graphicData uri="http://schemas.openxmlformats.org/drawingml/2006/picture">
                <pic:pic>
                  <pic:nvPicPr>
                    <pic:cNvPr descr="act2.PNG"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2908300"/>
            <wp:effectExtent b="0" l="0" r="0" t="0"/>
            <wp:docPr descr="act3.PNG" id="2" name="image7.png"/>
            <a:graphic>
              <a:graphicData uri="http://schemas.openxmlformats.org/drawingml/2006/picture">
                <pic:pic>
                  <pic:nvPicPr>
                    <pic:cNvPr descr="act3.PNG"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REVISED CLASS MODEL :</w:t>
      </w:r>
    </w:p>
    <w:p w:rsidR="00000000" w:rsidDel="00000000" w:rsidP="00000000" w:rsidRDefault="00000000" w:rsidRPr="00000000">
      <w:pPr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3327400"/>
            <wp:effectExtent b="0" l="0" r="0" t="0"/>
            <wp:docPr descr="finalClassModel.PNG" id="6" name="image13.png"/>
            <a:graphic>
              <a:graphicData uri="http://schemas.openxmlformats.org/drawingml/2006/picture">
                <pic:pic>
                  <pic:nvPicPr>
                    <pic:cNvPr descr="finalClassModel.PNG" id="0" name="image1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Check finalClassModel.png from the submission folder.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headerReference r:id="rId12" w:type="default"/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11" Type="http://schemas.openxmlformats.org/officeDocument/2006/relationships/image" Target="media/image13.png"/><Relationship Id="rId10" Type="http://schemas.openxmlformats.org/officeDocument/2006/relationships/image" Target="media/image7.png"/><Relationship Id="rId12" Type="http://schemas.openxmlformats.org/officeDocument/2006/relationships/header" Target="header1.xml"/><Relationship Id="rId9" Type="http://schemas.openxmlformats.org/officeDocument/2006/relationships/image" Target="media/image9.png"/><Relationship Id="rId5" Type="http://schemas.openxmlformats.org/officeDocument/2006/relationships/image" Target="media/image3.png"/><Relationship Id="rId6" Type="http://schemas.openxmlformats.org/officeDocument/2006/relationships/image" Target="media/image8.png"/><Relationship Id="rId7" Type="http://schemas.openxmlformats.org/officeDocument/2006/relationships/image" Target="media/image12.png"/><Relationship Id="rId8" Type="http://schemas.openxmlformats.org/officeDocument/2006/relationships/image" Target="media/image14.png"/></Relationships>
</file>