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Spam/Ham Classification Machine Learning Model – Detailed Explanation</w:t>
      </w:r>
    </w:p>
    <w:p>
      <w:r>
        <w:t>This document explains the working of the Spam/Ham Classification system implemented using Python, Natural Language Processing (NLP), TF-IDF vectorization, and a trained machine learning model with a Tkinter graphical user interface.</w:t>
      </w:r>
    </w:p>
    <w:p>
      <w:pPr>
        <w:pStyle w:val="Heading2"/>
      </w:pPr>
      <w:r>
        <w:rPr>
          <w:sz w:val="28"/>
        </w:rPr>
        <w:t>1. Project Overview</w:t>
      </w:r>
    </w:p>
    <w:p>
      <w:r>
        <w:t>The project is a Spam Detection application that classifies a message as either SPAM or HAM (legitimate message). The application uses Natural Language Processing techniques to preprocess text data and then applies a trained machine learning model to predict the category of the message.</w:t>
      </w:r>
    </w:p>
    <w:p>
      <w:pPr>
        <w:pStyle w:val="Heading2"/>
      </w:pPr>
      <w:r>
        <w:rPr>
          <w:sz w:val="28"/>
        </w:rPr>
        <w:t>2. Technologies Used</w:t>
      </w:r>
    </w:p>
    <w:p>
      <w:r>
        <w:t>- Python</w:t>
        <w:br/>
        <w:t>- Tkinter (GUI development)</w:t>
        <w:br/>
        <w:t>- NLTK (Natural Language Toolkit)</w:t>
        <w:br/>
        <w:t>- TF-IDF Vectorization</w:t>
        <w:br/>
        <w:t>- Joblib (model loading)</w:t>
        <w:br/>
        <w:t>- Machine Learning classifier</w:t>
        <w:br/>
        <w:t>- Regular Expressions</w:t>
        <w:br/>
      </w:r>
    </w:p>
    <w:p>
      <w:pPr>
        <w:pStyle w:val="Heading2"/>
      </w:pPr>
      <w:r>
        <w:rPr>
          <w:sz w:val="28"/>
        </w:rPr>
        <w:t>3. Purpose of the Model</w:t>
      </w:r>
    </w:p>
    <w:p>
      <w:r>
        <w:t>The purpose of the model is to automatically detect unwanted spam messages such as advertisements, phishing attempts, scams, and fraudulent SMS or email content. This helps users filter suspicious messages and improve communication security.</w:t>
      </w:r>
    </w:p>
    <w:p>
      <w:pPr>
        <w:pStyle w:val="Heading2"/>
      </w:pPr>
      <w:r>
        <w:rPr>
          <w:sz w:val="28"/>
        </w:rPr>
        <w:t>4. Loading the Trained Model</w:t>
      </w:r>
    </w:p>
    <w:p>
      <w:r>
        <w:t>The application loads previously trained files:</w:t>
        <w:br/>
        <w:br/>
        <w:t>- spam_model.pkl → Trained machine learning model</w:t>
        <w:br/>
        <w:t>- tfidf_vectorizer.pkl → TF-IDF feature extractor</w:t>
        <w:br/>
        <w:t>- model_name.pkl → Stores the model name</w:t>
        <w:br/>
        <w:br/>
        <w:t>These files are loaded using Joblib. The model is not trained during runtime; instead, the saved model is reused for faster prediction.</w:t>
      </w:r>
    </w:p>
    <w:p>
      <w:pPr>
        <w:pStyle w:val="Heading2"/>
      </w:pPr>
      <w:r>
        <w:rPr>
          <w:sz w:val="28"/>
        </w:rPr>
        <w:t>5. Natural Language Processing (NLP) Pipeline</w:t>
      </w:r>
    </w:p>
    <w:p>
      <w:r>
        <w:t>The NLP preprocessing pipeline converts raw text into a cleaner format before feeding it into the machine learning model.</w:t>
      </w:r>
    </w:p>
    <w:p>
      <w:pPr>
        <w:pStyle w:val="Heading2"/>
      </w:pPr>
      <w:r>
        <w:rPr>
          <w:sz w:val="28"/>
        </w:rPr>
        <w:t>5.1 Lowercase Conversion</w:t>
      </w:r>
    </w:p>
    <w:p>
      <w:r>
        <w:t>All text is converted into lowercase so that words like 'FREE' and 'free' are treated as the same token.</w:t>
      </w:r>
    </w:p>
    <w:p>
      <w:pPr>
        <w:pStyle w:val="Heading2"/>
      </w:pPr>
      <w:r>
        <w:rPr>
          <w:sz w:val="28"/>
        </w:rPr>
        <w:t>5.2 Removing Numbers</w:t>
      </w:r>
    </w:p>
    <w:p>
      <w:r>
        <w:t>Numbers are removed using regular expressions because they may not always contribute meaningful semantic information to classification.</w:t>
      </w:r>
    </w:p>
    <w:p>
      <w:pPr>
        <w:pStyle w:val="Heading2"/>
      </w:pPr>
      <w:r>
        <w:rPr>
          <w:sz w:val="28"/>
        </w:rPr>
        <w:t>5.3 Removing Punctuation</w:t>
      </w:r>
    </w:p>
    <w:p>
      <w:r>
        <w:t>Special symbols and punctuation marks are removed using Python string translation methods to simplify the text.</w:t>
      </w:r>
    </w:p>
    <w:p>
      <w:pPr>
        <w:pStyle w:val="Heading2"/>
      </w:pPr>
      <w:r>
        <w:rPr>
          <w:sz w:val="28"/>
        </w:rPr>
        <w:t>5.4 Removing Extra Spaces</w:t>
      </w:r>
    </w:p>
    <w:p>
      <w:r>
        <w:t>Multiple spaces are normalized into single spaces to maintain clean formatting.</w:t>
      </w:r>
    </w:p>
    <w:p>
      <w:pPr>
        <w:pStyle w:val="Heading2"/>
      </w:pPr>
      <w:r>
        <w:rPr>
          <w:sz w:val="28"/>
        </w:rPr>
        <w:t>5.5 Tokenization</w:t>
      </w:r>
    </w:p>
    <w:p>
      <w:r>
        <w:t>The sentence is split into individual words called tokens.</w:t>
      </w:r>
    </w:p>
    <w:p>
      <w:pPr>
        <w:pStyle w:val="Heading2"/>
      </w:pPr>
      <w:r>
        <w:rPr>
          <w:sz w:val="28"/>
        </w:rPr>
        <w:t>5.6 Stopword Removal</w:t>
      </w:r>
    </w:p>
    <w:p>
      <w:r>
        <w:t>Common English words such as 'the', 'is', 'a', and 'and' are removed because they appear frequently and usually do not help distinguish spam from ham.</w:t>
      </w:r>
    </w:p>
    <w:p>
      <w:pPr>
        <w:pStyle w:val="Heading2"/>
      </w:pPr>
      <w:r>
        <w:rPr>
          <w:sz w:val="28"/>
        </w:rPr>
        <w:t>5.7 Stemming</w:t>
      </w:r>
    </w:p>
    <w:p>
      <w:r>
        <w:t>The Porter Stemmer converts words into their root forms. Example:</w:t>
        <w:br/>
        <w:t>- running → run</w:t>
        <w:br/>
        <w:t>- playing → play</w:t>
        <w:br/>
        <w:t>- offers → offer</w:t>
        <w:br/>
        <w:br/>
        <w:t>This reduces dimensionality and improves generalization.</w:t>
      </w:r>
    </w:p>
    <w:p>
      <w:pPr>
        <w:pStyle w:val="Heading2"/>
      </w:pPr>
      <w:r>
        <w:rPr>
          <w:sz w:val="28"/>
        </w:rPr>
        <w:t>6. TF-IDF Vectorization</w:t>
      </w:r>
    </w:p>
    <w:p>
      <w:r>
        <w:t>TF-IDF stands for Term Frequency – Inverse Document Frequency.</w:t>
        <w:br/>
        <w:br/>
        <w:t>It converts processed text into numerical vectors that can be understood by machine learning algorithms.</w:t>
        <w:br/>
        <w:br/>
        <w:t>TF (Term Frequency): Measures how often a word appears in a message.</w:t>
        <w:br/>
        <w:t>IDF (Inverse Document Frequency): Reduces the importance of very common words.</w:t>
        <w:br/>
        <w:br/>
        <w:t>Words that are unique and important receive higher weights.</w:t>
      </w:r>
    </w:p>
    <w:p>
      <w:pPr>
        <w:pStyle w:val="Heading2"/>
      </w:pPr>
      <w:r>
        <w:rPr>
          <w:sz w:val="28"/>
        </w:rPr>
        <w:t>7. Prediction Process</w:t>
      </w:r>
    </w:p>
    <w:p>
      <w:r>
        <w:t>The predict() function performs the following steps:</w:t>
        <w:br/>
        <w:t>1. Preprocesses the raw message</w:t>
        <w:br/>
        <w:t>2. Converts it into TF-IDF vectors</w:t>
        <w:br/>
        <w:t>3. Sends vectors to the trained model</w:t>
        <w:br/>
        <w:t>4. Returns SPAM or HAM prediction</w:t>
        <w:br/>
        <w:t>5. Computes confidence score using predict_proba() if available</w:t>
      </w:r>
    </w:p>
    <w:p>
      <w:pPr>
        <w:pStyle w:val="Heading2"/>
      </w:pPr>
      <w:r>
        <w:rPr>
          <w:sz w:val="28"/>
        </w:rPr>
        <w:t>8. Machine Learning Classification</w:t>
      </w:r>
    </w:p>
    <w:p>
      <w:r>
        <w:t>The trained model predicts whether a message belongs to the spam or ham category. Although the exact algorithm is not shown in this file, common models used with TF-IDF include:</w:t>
        <w:br/>
        <w:t>- Naive Bayes</w:t>
        <w:br/>
        <w:t>- Logistic Regression</w:t>
        <w:br/>
        <w:t>- Support Vector Machine (SVM)</w:t>
        <w:br/>
        <w:t>- Random Forest</w:t>
        <w:br/>
        <w:br/>
        <w:t>The model outputs binary predictions:</w:t>
        <w:br/>
        <w:t>- 1 → SPAM</w:t>
        <w:br/>
        <w:t>- 0 → HAM</w:t>
      </w:r>
    </w:p>
    <w:p>
      <w:pPr>
        <w:pStyle w:val="Heading2"/>
      </w:pPr>
      <w:r>
        <w:rPr>
          <w:sz w:val="28"/>
        </w:rPr>
        <w:t>9. Confidence Score</w:t>
      </w:r>
    </w:p>
    <w:p>
      <w:r>
        <w:t>The model attempts to calculate confidence using predict_proba(). The maximum probability value is displayed as the confidence percentage.</w:t>
      </w:r>
    </w:p>
    <w:p>
      <w:pPr>
        <w:pStyle w:val="Heading2"/>
      </w:pPr>
      <w:r>
        <w:rPr>
          <w:sz w:val="28"/>
        </w:rPr>
        <w:t>10. Graphical User Interface (GUI)</w:t>
      </w:r>
    </w:p>
    <w:p>
      <w:r>
        <w:t>The project uses Tkinter to build a modern desktop application interface.</w:t>
      </w:r>
    </w:p>
    <w:p>
      <w:pPr>
        <w:pStyle w:val="Heading2"/>
      </w:pPr>
      <w:r>
        <w:rPr>
          <w:sz w:val="28"/>
        </w:rPr>
        <w:t>10.1 Features of the GUI</w:t>
      </w:r>
    </w:p>
    <w:p>
      <w:r>
        <w:t>- Text input box for entering messages</w:t>
        <w:br/>
        <w:t>- Classify button</w:t>
        <w:br/>
        <w:t>- Clear button</w:t>
        <w:br/>
        <w:t>- Result display section</w:t>
        <w:br/>
        <w:t>- Confidence progress bar</w:t>
        <w:br/>
        <w:t>- Classification history</w:t>
        <w:br/>
        <w:t>- Responsive layout</w:t>
        <w:br/>
        <w:t>- Keyboard shortcut support</w:t>
      </w:r>
    </w:p>
    <w:p>
      <w:pPr>
        <w:pStyle w:val="Heading2"/>
      </w:pPr>
      <w:r>
        <w:rPr>
          <w:sz w:val="28"/>
        </w:rPr>
        <w:t>11. User Workflow</w:t>
      </w:r>
    </w:p>
    <w:p>
      <w:r>
        <w:t>1. User enters a message</w:t>
        <w:br/>
        <w:t>2. User clicks 'Classify'</w:t>
        <w:br/>
        <w:t>3. Text is preprocessed</w:t>
        <w:br/>
        <w:t>4. TF-IDF converts text into vectors</w:t>
        <w:br/>
        <w:t>5. Machine learning model predicts class</w:t>
        <w:br/>
        <w:t>6. GUI displays SPAM or HAM result</w:t>
        <w:br/>
        <w:t>7. Result is stored in history</w:t>
      </w:r>
    </w:p>
    <w:p>
      <w:pPr>
        <w:pStyle w:val="Heading2"/>
      </w:pPr>
      <w:r>
        <w:rPr>
          <w:sz w:val="28"/>
        </w:rPr>
        <w:t>12. Advantages of the System</w:t>
      </w:r>
    </w:p>
    <w:p>
      <w:r>
        <w:t>- Fast prediction speed</w:t>
        <w:br/>
        <w:t>- Automated spam filtering</w:t>
        <w:br/>
        <w:t>- Easy-to-use interface</w:t>
        <w:br/>
        <w:t>- Uses NLP for better text understanding</w:t>
        <w:br/>
        <w:t>- Reusable trained model</w:t>
        <w:br/>
        <w:t>- Displays prediction confidence</w:t>
      </w:r>
    </w:p>
    <w:p>
      <w:pPr>
        <w:pStyle w:val="Heading2"/>
      </w:pPr>
      <w:r>
        <w:rPr>
          <w:sz w:val="28"/>
        </w:rPr>
        <w:t>13. Limitations</w:t>
      </w:r>
    </w:p>
    <w:p>
      <w:r>
        <w:t>- Accuracy depends on training data quality</w:t>
        <w:br/>
        <w:t>- May struggle with slang or multilingual spam</w:t>
        <w:br/>
        <w:t>- Cannot fully understand message intent</w:t>
        <w:br/>
        <w:t>- Requires retraining for new spam patterns</w:t>
      </w:r>
    </w:p>
    <w:p>
      <w:pPr>
        <w:pStyle w:val="Heading2"/>
      </w:pPr>
      <w:r>
        <w:rPr>
          <w:sz w:val="28"/>
        </w:rPr>
        <w:t>14. Future Improvements</w:t>
      </w:r>
    </w:p>
    <w:p>
      <w:r>
        <w:t>- Deep learning models (LSTM/BERT)</w:t>
        <w:br/>
        <w:t>- Multilingual spam detection</w:t>
        <w:br/>
        <w:t>- Real-time email integration</w:t>
        <w:br/>
        <w:t>- Cloud deployment</w:t>
        <w:br/>
        <w:t>- Improved phishing detection</w:t>
        <w:br/>
        <w:t>- Dataset expansion</w:t>
      </w:r>
    </w:p>
    <w:p>
      <w:pPr>
        <w:pStyle w:val="Heading2"/>
      </w:pPr>
      <w:r>
        <w:rPr>
          <w:sz w:val="28"/>
        </w:rPr>
        <w:t>15. Conclusion</w:t>
      </w:r>
    </w:p>
    <w:p>
      <w:r>
        <w:t>This project demonstrates a practical implementation of spam detection using machine learning and NLP techniques. By combining preprocessing, TF-IDF vectorization, and a trained classifier, the system effectively distinguishes spam messages from legitimate communication. The Tkinter GUI makes the model interactive and user-friendly.</w:t>
      </w:r>
    </w:p>
    <w:p>
      <w:pPr>
        <w:pStyle w:val="Heading2"/>
      </w:pPr>
      <w:r>
        <w:t>Code Reference</w:t>
      </w:r>
    </w:p>
    <w:p>
      <w:r>
        <w:t>The explanation in this document is based on the uploaded Python file containing the Spam/Ham classifier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