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385B42" w14:paraId="0ED86B94" wp14:textId="42F70A52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LYuNYoCm" w:id="1027762926"/>
      <w:r w:rsidRPr="07385B42" w:rsidR="0113D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</w:t>
      </w:r>
      <w:r w:rsidRPr="07385B42" w:rsidR="0113D9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07385B42" w:rsidR="0113D9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Incident Report</w:t>
      </w:r>
      <w:bookmarkEnd w:id="1027762926"/>
    </w:p>
    <w:p xmlns:wp14="http://schemas.microsoft.com/office/word/2010/wordml" w:rsidP="4AEBA8DF" w14:paraId="3833F0F0" wp14:textId="0E6C0AD5">
      <w:pPr>
        <w:pStyle w:val="Normal"/>
        <w:ind w:left="14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AEBA8DF" w:rsidR="07EA21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Title: -</w:t>
      </w:r>
      <w:r w:rsidRPr="4AEBA8DF" w:rsidR="60F90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Microsoft365</w:t>
      </w:r>
      <w:r w:rsidRPr="4AEBA8DF" w:rsidR="684B8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&amp; Azure Services</w:t>
      </w:r>
      <w:r w:rsidRPr="4AEBA8DF" w:rsidR="60F90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Outage Repo</w:t>
      </w:r>
      <w:r w:rsidRPr="4AEBA8DF" w:rsidR="49DE3B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rt</w:t>
      </w:r>
    </w:p>
    <w:p xmlns:wp14="http://schemas.microsoft.com/office/word/2010/wordml" w:rsidP="393063B3" w14:paraId="31EACE56" wp14:textId="12E1087E">
      <w:pPr>
        <w:pStyle w:val="ListParagraph"/>
        <w:numPr>
          <w:ilvl w:val="0"/>
          <w:numId w:val="9"/>
        </w:numPr>
        <w:rPr>
          <w:rFonts w:ascii="Open Sans" w:hAnsi="Open Sans" w:eastAsia="Open Sans" w:cs="Open Sans"/>
          <w:b w:val="0"/>
          <w:bCs w:val="0"/>
          <w:noProof w:val="0"/>
          <w:sz w:val="22"/>
          <w:szCs w:val="22"/>
          <w:lang w:val="en-US"/>
        </w:rPr>
      </w:pPr>
      <w:r w:rsidRPr="393063B3" w:rsidR="4B4E5F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Basic description of incident</w:t>
      </w:r>
    </w:p>
    <w:p xmlns:wp14="http://schemas.microsoft.com/office/word/2010/wordml" w:rsidP="393063B3" w14:paraId="67543878" wp14:textId="1DA5593B">
      <w:pPr>
        <w:pStyle w:val="Normal"/>
        <w:rPr>
          <w:rFonts w:ascii="Open Sans" w:hAnsi="Open Sans" w:eastAsia="Open Sans" w:cs="Open Sans"/>
          <w:b w:val="0"/>
          <w:bCs w:val="0"/>
          <w:noProof w:val="0"/>
          <w:sz w:val="22"/>
          <w:szCs w:val="22"/>
          <w:lang w:val="en-US"/>
        </w:rPr>
      </w:pPr>
      <w:r w:rsidRPr="393063B3" w:rsidR="396C0F5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Microsoft services, including MS Teams, Outlook, Azure, and Microsoft 365, are down</w:t>
      </w:r>
      <w:r w:rsidRPr="393063B3" w:rsidR="7B48066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93063B3" w:rsidR="1C79C5E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3063B3" w:rsidR="40F796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LinkedIn, a popular professional social media platform</w:t>
      </w:r>
      <w:r w:rsidRPr="393063B3" w:rsidR="40F796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93063B3" w:rsidR="40F796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also witnessing an </w:t>
      </w:r>
      <w:r w:rsidRPr="393063B3" w:rsidR="1D2F782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outage</w:t>
      </w:r>
      <w:r w:rsidRPr="393063B3" w:rsidR="4F52B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93063B3" w:rsidR="1D2F782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Microsoft</w:t>
      </w:r>
      <w:r w:rsidRPr="393063B3" w:rsidR="4C97E8D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Azure, the company's public cloud platform, is also facing an outage leading</w:t>
      </w:r>
      <w:r w:rsidRPr="393063B3" w:rsidR="6EB0B7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93063B3" w:rsidR="496214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made up 30</w:t>
      </w:r>
      <w:r w:rsidRPr="393063B3" w:rsidR="496214E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3063B3" w:rsidR="496214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percent of the cloud computing market in 2022</w:t>
      </w:r>
      <w:r w:rsidRPr="393063B3" w:rsidR="3CC762F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93063B3" w14:paraId="11A6B2C5" wp14:textId="05ED98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93063B3" w:rsidR="74958AA0">
        <w:rPr>
          <w:sz w:val="28"/>
          <w:szCs w:val="28"/>
        </w:rPr>
        <w:t>Issue Summary</w:t>
      </w:r>
    </w:p>
    <w:p xmlns:wp14="http://schemas.microsoft.com/office/word/2010/wordml" w:rsidP="393063B3" w14:paraId="08F00733" wp14:textId="12124288">
      <w:pPr>
        <w:pStyle w:val="Normal"/>
        <w:rPr>
          <w:sz w:val="18"/>
          <w:szCs w:val="18"/>
        </w:rPr>
      </w:pPr>
      <w:r w:rsidRPr="393063B3" w:rsidR="6C950E6F">
        <w:rPr>
          <w:rFonts w:ascii="Open Sans" w:hAnsi="Open Sans" w:eastAsia="Open Sans" w:cs="Open Sans"/>
          <w:sz w:val="22"/>
          <w:szCs w:val="22"/>
        </w:rPr>
        <w:t>On Wednesday</w:t>
      </w:r>
      <w:r w:rsidRPr="393063B3" w:rsidR="69AFE0CD">
        <w:rPr>
          <w:rFonts w:ascii="Open Sans" w:hAnsi="Open Sans" w:eastAsia="Open Sans" w:cs="Open Sans"/>
          <w:sz w:val="22"/>
          <w:szCs w:val="22"/>
        </w:rPr>
        <w:t xml:space="preserve"> </w:t>
      </w:r>
      <w:r w:rsidRPr="393063B3" w:rsidR="3E0E596A">
        <w:rPr>
          <w:rFonts w:ascii="Open Sans" w:hAnsi="Open Sans" w:eastAsia="Open Sans" w:cs="Open Sans"/>
          <w:sz w:val="22"/>
          <w:szCs w:val="22"/>
        </w:rPr>
        <w:t xml:space="preserve">25 January 2023 </w:t>
      </w:r>
      <w:r w:rsidRPr="393063B3" w:rsidR="56F6DD30">
        <w:rPr>
          <w:rFonts w:ascii="Open Sans" w:hAnsi="Open Sans" w:eastAsia="Open Sans" w:cs="Open Sans"/>
          <w:sz w:val="22"/>
          <w:szCs w:val="22"/>
        </w:rPr>
        <w:t>from</w:t>
      </w:r>
      <w:r w:rsidRPr="393063B3" w:rsidR="74958AA0">
        <w:rPr>
          <w:rFonts w:ascii="Open Sans" w:hAnsi="Open Sans" w:eastAsia="Open Sans" w:cs="Open Sans"/>
          <w:sz w:val="22"/>
          <w:szCs w:val="22"/>
        </w:rPr>
        <w:t xml:space="preserve"> </w:t>
      </w:r>
      <w:r w:rsidRPr="393063B3" w:rsidR="5814FC85">
        <w:rPr>
          <w:rFonts w:ascii="Open Sans" w:hAnsi="Open Sans" w:eastAsia="Open Sans" w:cs="Open Sans"/>
          <w:sz w:val="22"/>
          <w:szCs w:val="22"/>
        </w:rPr>
        <w:t>12</w:t>
      </w:r>
      <w:r w:rsidRPr="393063B3" w:rsidR="74958AA0">
        <w:rPr>
          <w:rFonts w:ascii="Open Sans" w:hAnsi="Open Sans" w:eastAsia="Open Sans" w:cs="Open Sans"/>
          <w:sz w:val="22"/>
          <w:szCs w:val="22"/>
        </w:rPr>
        <w:t>:</w:t>
      </w:r>
      <w:r w:rsidRPr="393063B3" w:rsidR="4BAEB406">
        <w:rPr>
          <w:rFonts w:ascii="Open Sans" w:hAnsi="Open Sans" w:eastAsia="Open Sans" w:cs="Open Sans"/>
          <w:sz w:val="22"/>
          <w:szCs w:val="22"/>
        </w:rPr>
        <w:t>35</w:t>
      </w:r>
      <w:r w:rsidRPr="393063B3" w:rsidR="74958AA0">
        <w:rPr>
          <w:rFonts w:ascii="Open Sans" w:hAnsi="Open Sans" w:eastAsia="Open Sans" w:cs="Open Sans"/>
          <w:sz w:val="22"/>
          <w:szCs w:val="22"/>
        </w:rPr>
        <w:t xml:space="preserve"> PM to </w:t>
      </w:r>
      <w:r w:rsidRPr="393063B3" w:rsidR="54C0DCAF">
        <w:rPr>
          <w:rFonts w:ascii="Open Sans" w:hAnsi="Open Sans" w:eastAsia="Open Sans" w:cs="Open Sans"/>
          <w:sz w:val="22"/>
          <w:szCs w:val="22"/>
        </w:rPr>
        <w:t>6</w:t>
      </w:r>
      <w:r w:rsidRPr="393063B3" w:rsidR="74958AA0">
        <w:rPr>
          <w:rFonts w:ascii="Open Sans" w:hAnsi="Open Sans" w:eastAsia="Open Sans" w:cs="Open Sans"/>
          <w:sz w:val="22"/>
          <w:szCs w:val="22"/>
        </w:rPr>
        <w:t>:</w:t>
      </w:r>
      <w:r w:rsidRPr="393063B3" w:rsidR="5BE6C407">
        <w:rPr>
          <w:rFonts w:ascii="Open Sans" w:hAnsi="Open Sans" w:eastAsia="Open Sans" w:cs="Open Sans"/>
          <w:sz w:val="22"/>
          <w:szCs w:val="22"/>
        </w:rPr>
        <w:t>30</w:t>
      </w:r>
      <w:r w:rsidRPr="393063B3" w:rsidR="74958AA0">
        <w:rPr>
          <w:rFonts w:ascii="Open Sans" w:hAnsi="Open Sans" w:eastAsia="Open Sans" w:cs="Open Sans"/>
          <w:sz w:val="22"/>
          <w:szCs w:val="22"/>
        </w:rPr>
        <w:t xml:space="preserve"> PM PT, requests to most Example resulted in 50</w:t>
      </w:r>
      <w:r w:rsidRPr="393063B3" w:rsidR="04EA64DE">
        <w:rPr>
          <w:rFonts w:ascii="Open Sans" w:hAnsi="Open Sans" w:eastAsia="Open Sans" w:cs="Open Sans"/>
          <w:sz w:val="22"/>
          <w:szCs w:val="22"/>
        </w:rPr>
        <w:t>4 Gateway Time-out</w:t>
      </w:r>
      <w:r w:rsidRPr="393063B3" w:rsidR="74958AA0">
        <w:rPr>
          <w:rFonts w:ascii="Open Sans" w:hAnsi="Open Sans" w:eastAsia="Open Sans" w:cs="Open Sans"/>
          <w:sz w:val="22"/>
          <w:szCs w:val="22"/>
        </w:rPr>
        <w:t xml:space="preserve"> error response messages</w:t>
      </w:r>
      <w:r w:rsidRPr="393063B3" w:rsidR="74958AA0">
        <w:rPr>
          <w:rFonts w:ascii="Open Sans" w:hAnsi="Open Sans" w:eastAsia="Open Sans" w:cs="Open Sans"/>
          <w:sz w:val="24"/>
          <w:szCs w:val="24"/>
        </w:rPr>
        <w:t>.</w:t>
      </w:r>
    </w:p>
    <w:p xmlns:wp14="http://schemas.microsoft.com/office/word/2010/wordml" w:rsidP="393063B3" w14:paraId="5FE32699" wp14:textId="54E307FB">
      <w:pPr>
        <w:pStyle w:val="Normal"/>
        <w:rPr>
          <w:rFonts w:ascii="Open Sans" w:hAnsi="Open Sans" w:eastAsia="Open Sans" w:cs="Open Sans"/>
        </w:rPr>
      </w:pPr>
      <w:r w:rsidRPr="393063B3" w:rsidR="5DD42174">
        <w:rPr>
          <w:rFonts w:ascii="Open Sans" w:hAnsi="Open Sans" w:eastAsia="Open Sans" w:cs="Open Sans"/>
        </w:rPr>
        <w:t>Timeline (all times Pacific Time)</w:t>
      </w:r>
    </w:p>
    <w:p xmlns:wp14="http://schemas.microsoft.com/office/word/2010/wordml" w:rsidP="393063B3" w14:paraId="654AA688" wp14:textId="17C0C503">
      <w:pPr>
        <w:pStyle w:val="ListParagraph"/>
        <w:numPr>
          <w:ilvl w:val="0"/>
          <w:numId w:val="1"/>
        </w:numPr>
        <w:rPr>
          <w:rFonts w:ascii="Open Sans" w:hAnsi="Open Sans" w:eastAsia="Open Sans" w:cs="Open Sans"/>
        </w:rPr>
      </w:pPr>
      <w:r w:rsidRPr="393063B3" w:rsidR="2F9EAFB0">
        <w:rPr>
          <w:rFonts w:ascii="Open Sans" w:hAnsi="Open Sans" w:eastAsia="Open Sans" w:cs="Open Sans"/>
        </w:rPr>
        <w:t>12</w:t>
      </w:r>
      <w:r w:rsidRPr="393063B3" w:rsidR="5DD42174">
        <w:rPr>
          <w:rFonts w:ascii="Open Sans" w:hAnsi="Open Sans" w:eastAsia="Open Sans" w:cs="Open Sans"/>
        </w:rPr>
        <w:t>:</w:t>
      </w:r>
      <w:r w:rsidRPr="393063B3" w:rsidR="08F97184">
        <w:rPr>
          <w:rFonts w:ascii="Open Sans" w:hAnsi="Open Sans" w:eastAsia="Open Sans" w:cs="Open Sans"/>
        </w:rPr>
        <w:t>35</w:t>
      </w:r>
      <w:r w:rsidRPr="393063B3" w:rsidR="5DD42174">
        <w:rPr>
          <w:rFonts w:ascii="Open Sans" w:hAnsi="Open Sans" w:eastAsia="Open Sans" w:cs="Open Sans"/>
        </w:rPr>
        <w:t xml:space="preserve"> PM: Outage begins</w:t>
      </w:r>
    </w:p>
    <w:p w:rsidR="19AA66CC" w:rsidP="393063B3" w:rsidRDefault="19AA66CC" w14:paraId="01F50E3A" w14:textId="5CEDEE68">
      <w:pPr>
        <w:pStyle w:val="ListParagraph"/>
        <w:numPr>
          <w:ilvl w:val="0"/>
          <w:numId w:val="1"/>
        </w:numPr>
        <w:rPr>
          <w:rFonts w:ascii="Open Sans" w:hAnsi="Open Sans" w:eastAsia="Open Sans" w:cs="Open Sans"/>
        </w:rPr>
      </w:pPr>
      <w:r w:rsidRPr="393063B3" w:rsidR="19AA66CC">
        <w:rPr>
          <w:rFonts w:ascii="Open Sans" w:hAnsi="Open Sans" w:eastAsia="Open Sans" w:cs="Open Sans"/>
        </w:rPr>
        <w:t>12</w:t>
      </w:r>
      <w:r w:rsidRPr="393063B3" w:rsidR="5DD42174">
        <w:rPr>
          <w:rFonts w:ascii="Open Sans" w:hAnsi="Open Sans" w:eastAsia="Open Sans" w:cs="Open Sans"/>
        </w:rPr>
        <w:t>:</w:t>
      </w:r>
      <w:r w:rsidRPr="393063B3" w:rsidR="2F275648">
        <w:rPr>
          <w:rFonts w:ascii="Open Sans" w:hAnsi="Open Sans" w:eastAsia="Open Sans" w:cs="Open Sans"/>
        </w:rPr>
        <w:t>45</w:t>
      </w:r>
      <w:r w:rsidRPr="393063B3" w:rsidR="5DD42174">
        <w:rPr>
          <w:rFonts w:ascii="Open Sans" w:hAnsi="Open Sans" w:eastAsia="Open Sans" w:cs="Open Sans"/>
        </w:rPr>
        <w:t xml:space="preserve"> PM: Pagers alerted teams</w:t>
      </w:r>
    </w:p>
    <w:p xmlns:wp14="http://schemas.microsoft.com/office/word/2010/wordml" w:rsidP="393063B3" w14:paraId="6F551DA2" wp14:textId="641A7CEE">
      <w:pPr>
        <w:pStyle w:val="ListParagraph"/>
        <w:numPr>
          <w:ilvl w:val="0"/>
          <w:numId w:val="1"/>
        </w:numPr>
        <w:rPr>
          <w:rFonts w:ascii="Open Sans" w:hAnsi="Open Sans" w:eastAsia="Open Sans" w:cs="Open Sans"/>
        </w:rPr>
      </w:pPr>
      <w:r w:rsidRPr="393063B3" w:rsidR="598E53AE">
        <w:rPr>
          <w:rFonts w:ascii="Open Sans" w:hAnsi="Open Sans" w:eastAsia="Open Sans" w:cs="Open Sans"/>
        </w:rPr>
        <w:t>1</w:t>
      </w:r>
      <w:r w:rsidRPr="393063B3" w:rsidR="5DD42174">
        <w:rPr>
          <w:rFonts w:ascii="Open Sans" w:hAnsi="Open Sans" w:eastAsia="Open Sans" w:cs="Open Sans"/>
        </w:rPr>
        <w:t>:</w:t>
      </w:r>
      <w:r w:rsidRPr="393063B3" w:rsidR="30617144">
        <w:rPr>
          <w:rFonts w:ascii="Open Sans" w:hAnsi="Open Sans" w:eastAsia="Open Sans" w:cs="Open Sans"/>
        </w:rPr>
        <w:t>40</w:t>
      </w:r>
      <w:r w:rsidRPr="393063B3" w:rsidR="5DD42174">
        <w:rPr>
          <w:rFonts w:ascii="Open Sans" w:hAnsi="Open Sans" w:eastAsia="Open Sans" w:cs="Open Sans"/>
        </w:rPr>
        <w:t xml:space="preserve"> PM: </w:t>
      </w:r>
      <w:r w:rsidRPr="393063B3" w:rsidR="4FDC0F8A">
        <w:rPr>
          <w:rFonts w:ascii="Open Sans" w:hAnsi="Open Sans" w:eastAsia="Open Sans" w:cs="Open Sans"/>
        </w:rPr>
        <w:t xml:space="preserve">begin </w:t>
      </w:r>
      <w:r w:rsidRPr="393063B3" w:rsidR="5DD42174">
        <w:rPr>
          <w:rFonts w:ascii="Open Sans" w:hAnsi="Open Sans" w:eastAsia="Open Sans" w:cs="Open Sans"/>
        </w:rPr>
        <w:t xml:space="preserve">Failed </w:t>
      </w:r>
      <w:r w:rsidRPr="393063B3" w:rsidR="3A15A4A6">
        <w:rPr>
          <w:rFonts w:ascii="Open Sans" w:hAnsi="Open Sans" w:eastAsia="Open Sans" w:cs="Open Sans"/>
        </w:rPr>
        <w:t>network</w:t>
      </w:r>
      <w:r w:rsidRPr="393063B3" w:rsidR="04500E37">
        <w:rPr>
          <w:rFonts w:ascii="Open Sans" w:hAnsi="Open Sans" w:eastAsia="Open Sans" w:cs="Open Sans"/>
        </w:rPr>
        <w:t xml:space="preserve"> update</w:t>
      </w:r>
      <w:r w:rsidRPr="393063B3" w:rsidR="5DD42174">
        <w:rPr>
          <w:rFonts w:ascii="Open Sans" w:hAnsi="Open Sans" w:eastAsia="Open Sans" w:cs="Open Sans"/>
        </w:rPr>
        <w:t xml:space="preserve"> change rollback</w:t>
      </w:r>
    </w:p>
    <w:p xmlns:wp14="http://schemas.microsoft.com/office/word/2010/wordml" w:rsidP="393063B3" w14:paraId="4A144B28" wp14:textId="49472995">
      <w:pPr>
        <w:pStyle w:val="ListParagraph"/>
        <w:numPr>
          <w:ilvl w:val="0"/>
          <w:numId w:val="1"/>
        </w:numPr>
        <w:rPr>
          <w:rFonts w:ascii="Open Sans" w:hAnsi="Open Sans" w:eastAsia="Open Sans" w:cs="Open Sans"/>
        </w:rPr>
      </w:pPr>
      <w:r w:rsidRPr="393063B3" w:rsidR="4D68BFFD">
        <w:rPr>
          <w:rFonts w:ascii="Open Sans" w:hAnsi="Open Sans" w:eastAsia="Open Sans" w:cs="Open Sans"/>
        </w:rPr>
        <w:t>2</w:t>
      </w:r>
      <w:r w:rsidRPr="393063B3" w:rsidR="5DD42174">
        <w:rPr>
          <w:rFonts w:ascii="Open Sans" w:hAnsi="Open Sans" w:eastAsia="Open Sans" w:cs="Open Sans"/>
        </w:rPr>
        <w:t>:</w:t>
      </w:r>
      <w:r w:rsidRPr="393063B3" w:rsidR="5F280E29">
        <w:rPr>
          <w:rFonts w:ascii="Open Sans" w:hAnsi="Open Sans" w:eastAsia="Open Sans" w:cs="Open Sans"/>
        </w:rPr>
        <w:t>30</w:t>
      </w:r>
      <w:r w:rsidRPr="393063B3" w:rsidR="5DD42174">
        <w:rPr>
          <w:rFonts w:ascii="Open Sans" w:hAnsi="Open Sans" w:eastAsia="Open Sans" w:cs="Open Sans"/>
        </w:rPr>
        <w:t xml:space="preserve"> PM: Successful </w:t>
      </w:r>
      <w:r w:rsidRPr="393063B3" w:rsidR="258ABB68">
        <w:rPr>
          <w:rFonts w:ascii="Open Sans" w:hAnsi="Open Sans" w:eastAsia="Open Sans" w:cs="Open Sans"/>
        </w:rPr>
        <w:t>network</w:t>
      </w:r>
      <w:r w:rsidRPr="393063B3" w:rsidR="48087F99">
        <w:rPr>
          <w:rFonts w:ascii="Open Sans" w:hAnsi="Open Sans" w:eastAsia="Open Sans" w:cs="Open Sans"/>
        </w:rPr>
        <w:t xml:space="preserve"> update</w:t>
      </w:r>
      <w:r w:rsidRPr="393063B3" w:rsidR="5DD42174">
        <w:rPr>
          <w:rFonts w:ascii="Open Sans" w:hAnsi="Open Sans" w:eastAsia="Open Sans" w:cs="Open Sans"/>
        </w:rPr>
        <w:t xml:space="preserve"> change rollback</w:t>
      </w:r>
    </w:p>
    <w:p xmlns:wp14="http://schemas.microsoft.com/office/word/2010/wordml" w:rsidP="393063B3" w14:paraId="21854BD5" wp14:textId="30AF8839">
      <w:pPr>
        <w:pStyle w:val="ListParagraph"/>
        <w:numPr>
          <w:ilvl w:val="0"/>
          <w:numId w:val="1"/>
        </w:numPr>
        <w:rPr>
          <w:rFonts w:ascii="Open Sans" w:hAnsi="Open Sans" w:eastAsia="Open Sans" w:cs="Open Sans"/>
        </w:rPr>
      </w:pPr>
      <w:r w:rsidRPr="393063B3" w:rsidR="2E232523">
        <w:rPr>
          <w:rFonts w:ascii="Open Sans" w:hAnsi="Open Sans" w:eastAsia="Open Sans" w:cs="Open Sans"/>
        </w:rPr>
        <w:t>3</w:t>
      </w:r>
      <w:r w:rsidRPr="393063B3" w:rsidR="5DD42174">
        <w:rPr>
          <w:rFonts w:ascii="Open Sans" w:hAnsi="Open Sans" w:eastAsia="Open Sans" w:cs="Open Sans"/>
        </w:rPr>
        <w:t>:</w:t>
      </w:r>
      <w:r w:rsidRPr="393063B3" w:rsidR="4E4FA089">
        <w:rPr>
          <w:rFonts w:ascii="Open Sans" w:hAnsi="Open Sans" w:eastAsia="Open Sans" w:cs="Open Sans"/>
        </w:rPr>
        <w:t>05</w:t>
      </w:r>
      <w:r w:rsidRPr="393063B3" w:rsidR="5DD42174">
        <w:rPr>
          <w:rFonts w:ascii="Open Sans" w:hAnsi="Open Sans" w:eastAsia="Open Sans" w:cs="Open Sans"/>
        </w:rPr>
        <w:t xml:space="preserve"> PM: Server restarts begin</w:t>
      </w:r>
    </w:p>
    <w:p xmlns:wp14="http://schemas.microsoft.com/office/word/2010/wordml" w:rsidP="603E21F9" w14:paraId="57B7A8D9" wp14:textId="1FC4FCD2">
      <w:pPr>
        <w:pStyle w:val="ListParagraph"/>
        <w:numPr>
          <w:ilvl w:val="0"/>
          <w:numId w:val="1"/>
        </w:numPr>
        <w:rPr/>
      </w:pPr>
      <w:r w:rsidRPr="0C7C835B" w:rsidR="3B538D96">
        <w:rPr>
          <w:rFonts w:ascii="Open Sans" w:hAnsi="Open Sans" w:eastAsia="Open Sans" w:cs="Open Sans"/>
        </w:rPr>
        <w:t>6</w:t>
      </w:r>
      <w:r w:rsidRPr="0C7C835B" w:rsidR="5DD42174">
        <w:rPr>
          <w:rFonts w:ascii="Open Sans" w:hAnsi="Open Sans" w:eastAsia="Open Sans" w:cs="Open Sans"/>
        </w:rPr>
        <w:t>:</w:t>
      </w:r>
      <w:r w:rsidRPr="0C7C835B" w:rsidR="2AB6F5EA">
        <w:rPr>
          <w:rFonts w:ascii="Open Sans" w:hAnsi="Open Sans" w:eastAsia="Open Sans" w:cs="Open Sans"/>
        </w:rPr>
        <w:t>13</w:t>
      </w:r>
      <w:r w:rsidRPr="0C7C835B" w:rsidR="5DD42174">
        <w:rPr>
          <w:rFonts w:ascii="Open Sans" w:hAnsi="Open Sans" w:eastAsia="Open Sans" w:cs="Open Sans"/>
        </w:rPr>
        <w:t xml:space="preserve"> PM: 100% of traffic b</w:t>
      </w:r>
      <w:r w:rsidRPr="0C7C835B" w:rsidR="7E9A961F">
        <w:rPr>
          <w:rFonts w:ascii="Open Sans" w:hAnsi="Open Sans" w:eastAsia="Open Sans" w:cs="Open Sans"/>
        </w:rPr>
        <w:t xml:space="preserve">ack online </w:t>
      </w:r>
      <w:r w:rsidRPr="0C7C835B" w:rsidR="5DD42174">
        <w:rPr>
          <w:rFonts w:ascii="Open Sans" w:hAnsi="Open Sans" w:eastAsia="Open Sans" w:cs="Open Sans"/>
        </w:rPr>
        <w:t xml:space="preserve"> </w:t>
      </w:r>
      <w:r w:rsidR="0B9DACC9">
        <w:rPr/>
        <w:t xml:space="preserve">                                                                                                                    </w:t>
      </w:r>
    </w:p>
    <w:p xmlns:wp14="http://schemas.microsoft.com/office/word/2010/wordml" w:rsidP="393063B3" w14:paraId="0711F68C" wp14:textId="6753276C">
      <w:pPr>
        <w:pStyle w:val="ListParagraph"/>
        <w:numPr>
          <w:ilvl w:val="0"/>
          <w:numId w:val="4"/>
        </w:numPr>
        <w:rPr/>
      </w:pPr>
      <w:r w:rsidR="0B9DACC9">
        <w:rPr/>
        <w:t xml:space="preserve"> </w:t>
      </w:r>
      <w:r w:rsidRPr="393063B3" w:rsidR="0B9DACC9">
        <w:rPr>
          <w:sz w:val="28"/>
          <w:szCs w:val="28"/>
        </w:rPr>
        <w:t>Root cause</w:t>
      </w:r>
      <w:r w:rsidRPr="393063B3" w:rsidR="7F407200">
        <w:rPr>
          <w:sz w:val="28"/>
          <w:szCs w:val="28"/>
        </w:rPr>
        <w:t xml:space="preserve"> &amp; Actions taken</w:t>
      </w:r>
    </w:p>
    <w:p xmlns:wp14="http://schemas.microsoft.com/office/word/2010/wordml" w:rsidP="393063B3" w14:paraId="7E737F61" wp14:textId="3BFF041D">
      <w:pPr>
        <w:pStyle w:val="Normal"/>
        <w:ind w:left="0"/>
        <w:rPr>
          <w:rFonts w:ascii="Open Sans" w:hAnsi="Open Sans" w:eastAsia="Open Sans" w:cs="Open Sans"/>
          <w:sz w:val="22"/>
          <w:szCs w:val="22"/>
        </w:rPr>
      </w:pPr>
      <w:r w:rsidR="0B9DACC9">
        <w:rPr/>
        <w:t xml:space="preserve">  </w:t>
      </w:r>
      <w:r w:rsidRPr="4AEBA8DF" w:rsidR="7814B41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The main cause of the outage was a network connectivity issue, disrupting the connection between Azure and those on the internet.</w:t>
      </w:r>
      <w:r w:rsidRPr="4AEBA8DF" w:rsidR="0B9DACC9">
        <w:rPr>
          <w:rFonts w:ascii="Open Sans" w:hAnsi="Open Sans" w:eastAsia="Open Sans" w:cs="Open Sans"/>
          <w:sz w:val="22"/>
          <w:szCs w:val="22"/>
        </w:rPr>
        <w:t xml:space="preserve"> </w:t>
      </w:r>
      <w:r w:rsidRPr="4AEBA8DF" w:rsidR="1B19CA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 connectivity issue was occurring with devices across the Microsoft WAN. </w:t>
      </w:r>
      <w:r w:rsidRPr="4AEBA8DF" w:rsidR="2B56D2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70707"/>
          <w:sz w:val="22"/>
          <w:szCs w:val="22"/>
          <w:lang w:val="en-US"/>
        </w:rPr>
        <w:t xml:space="preserve">caused by a router IP address change that led to packet </w:t>
      </w:r>
      <w:r w:rsidRPr="4AEBA8DF" w:rsidR="2B56D2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70707"/>
          <w:sz w:val="22"/>
          <w:szCs w:val="22"/>
          <w:lang w:val="en-US"/>
        </w:rPr>
        <w:t>forwarding</w:t>
      </w:r>
      <w:r w:rsidRPr="4AEBA8DF" w:rsidR="2B56D2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70707"/>
          <w:sz w:val="22"/>
          <w:szCs w:val="22"/>
          <w:lang w:val="en-US"/>
        </w:rPr>
        <w:t xml:space="preserve"> issues between all other routers in its Wide Area </w:t>
      </w:r>
      <w:r w:rsidRPr="4AEBA8DF" w:rsidR="4B616A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70707"/>
          <w:sz w:val="22"/>
          <w:szCs w:val="22"/>
          <w:lang w:val="en-US"/>
        </w:rPr>
        <w:t>Network. This</w:t>
      </w:r>
      <w:r w:rsidRPr="4AEBA8DF" w:rsidR="1B19CA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EBA8DF" w:rsidR="1B19CA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impacts</w:t>
      </w:r>
      <w:r w:rsidRPr="4AEBA8DF" w:rsidR="1B19CA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connectivity between clients on the internet to Azure, as well as connectivity between services in data </w:t>
      </w:r>
      <w:r w:rsidRPr="4AEBA8DF" w:rsidR="1391879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centers</w:t>
      </w:r>
      <w:r w:rsidRPr="4AEBA8DF" w:rsidR="1B19CA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AEBA8DF" w:rsidR="5E92E4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8"/>
          <w:szCs w:val="28"/>
          <w:lang w:val="en-US"/>
        </w:rPr>
        <w:t xml:space="preserve"> </w:t>
      </w:r>
      <w:r w:rsidRPr="4AEBA8DF" w:rsidR="5E92E49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"additional infrastructure to expedite the recovery process."</w:t>
      </w:r>
      <w:r>
        <w:br/>
      </w:r>
    </w:p>
    <w:p xmlns:wp14="http://schemas.microsoft.com/office/word/2010/wordml" w:rsidP="393063B3" w14:paraId="2E95AEF1" wp14:textId="6A98F00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3063B3" w:rsidR="5BB5DD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3063B3" w:rsidR="5BB5DD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Systems, services and/or user communities impacted by the incident</w:t>
      </w:r>
    </w:p>
    <w:p w:rsidR="78BBF723" w:rsidP="393063B3" w:rsidRDefault="78BBF723" w14:paraId="17EB0B05" w14:textId="32541742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3063B3" w:rsidR="78BBF72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 of the outage reports are being sourced from Indian users</w:t>
      </w:r>
      <w:r w:rsidRPr="393063B3" w:rsidR="78BBF72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93063B3" w:rsidR="714E6F2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93063B3" w:rsidR="7C1B52F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Service was impacted in the Americas, Europe, Asia Pacific, </w:t>
      </w:r>
      <w:r w:rsidRPr="393063B3" w:rsidR="1A479A5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Japan, </w:t>
      </w:r>
      <w:r w:rsidRPr="393063B3" w:rsidR="7C1B52F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Middle East, and </w:t>
      </w:r>
      <w:r w:rsidRPr="393063B3" w:rsidR="7C1B52F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Africa</w:t>
      </w:r>
      <w:r w:rsidRPr="393063B3" w:rsidR="7C1B52F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 however, China was unaffected.</w:t>
      </w:r>
      <w:r w:rsidRPr="393063B3" w:rsidR="714E6F2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D430B44" w:rsidP="393063B3" w:rsidRDefault="4D430B44" w14:paraId="18A1D329" w14:textId="451B70A8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3063B3" w:rsidR="4D430B4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were few signs of significant disruption at major UK-based financial services firms, where multiple messaging applications offered by providers like Movius and Symphony are used alongside Microsoft Teams to connect bankers with clients, and office-based staff with colleagues working remotely.</w:t>
      </w:r>
    </w:p>
    <w:p w:rsidR="77802F6D" w:rsidP="393063B3" w:rsidRDefault="77802F6D" w14:paraId="5061DA82" w14:textId="70465E53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3063B3" w:rsidR="77802F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Two London-based sources, working at two major global banks, said they hadn’t even noticed a problem.</w:t>
      </w:r>
      <w:r w:rsidRPr="393063B3" w:rsidR="77802F6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Deutsche Boerse Group, which operates the Frankfurt Stock Exchange, </w:t>
      </w:r>
    </w:p>
    <w:p w:rsidR="393063B3" w:rsidP="393063B3" w:rsidRDefault="393063B3" w14:paraId="7D3202D5" w14:textId="6CABCBF3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14E6F27" w:rsidP="4AEBA8DF" w:rsidRDefault="714E6F27" w14:paraId="20988C56" w14:textId="02E8829E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EBA8DF" w:rsidR="714E6F2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 and Outlook are two of the most used professional applications and the impact of the outage is leading.</w:t>
      </w:r>
      <w:r w:rsidRPr="4AEBA8DF" w:rsidR="0541C44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EBA8DF" w:rsidR="0541C44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Most users on Microsoft teams are unable to send and receive messages or even join scheduled calls due to the outage. </w:t>
      </w:r>
      <w:r w:rsidRPr="4AEBA8DF" w:rsidR="0541C44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Most users on Microsoft teams are unable to send and receive messages or even join scheduled calls due to the outage</w:t>
      </w:r>
      <w:r w:rsidRPr="4AEBA8DF" w:rsidR="0541C44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AEBA8DF" w:rsidR="090779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 xml:space="preserve"> </w:t>
      </w:r>
      <w:r w:rsidRPr="4AEBA8DF" w:rsidR="262C162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>Microsoft Teams</w:t>
      </w:r>
      <w:r w:rsidRPr="4AEBA8DF" w:rsidR="15D4A66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 xml:space="preserve"> </w:t>
      </w:r>
      <w:r w:rsidRPr="4AEBA8DF" w:rsidR="090779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 xml:space="preserve">is used by more than 280 million people globally, primarily in businesses and schools, where it can be of critical importance for calls, meetings and general service </w:t>
      </w:r>
      <w:r w:rsidRPr="4AEBA8DF" w:rsidR="30DD5AE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>organization</w:t>
      </w:r>
      <w:r w:rsidRPr="4AEBA8DF" w:rsidR="090779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>.</w:t>
      </w:r>
      <w:r w:rsidRPr="4AEBA8DF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8C99AD6" w:rsidP="393063B3" w:rsidRDefault="48C99AD6" w14:paraId="63043ECA" w14:textId="55559AEC">
      <w:pPr>
        <w:pStyle w:val="Normal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outage of Azure, which has 15 million corporate customers and over 500 million active users, according to Microsoft data, can 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impact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multiple services and create a domino effect as 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almost 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</w:t>
      </w:r>
      <w:r w:rsidRPr="393063B3" w:rsidR="48C99AD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world’s largest companies use the platform</w:t>
      </w:r>
      <w:r w:rsidRPr="393063B3" w:rsidR="714275A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113A0938" w:rsidP="4AEBA8DF" w:rsidRDefault="113A0938" w14:paraId="37C10F47" w14:textId="0B3A2A4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</w:pPr>
      <w:r w:rsidRPr="4AEBA8DF" w:rsidR="113A0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>Rev</w:t>
      </w:r>
      <w:r w:rsidRPr="4AEBA8DF" w:rsidR="17A09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>e</w:t>
      </w:r>
      <w:r w:rsidRPr="4AEBA8DF" w:rsidR="113A0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 xml:space="preserve">nue generated from affected </w:t>
      </w:r>
      <w:r w:rsidRPr="4AEBA8DF" w:rsidR="255096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>services</w:t>
      </w:r>
      <w:r w:rsidRPr="4AEBA8DF" w:rsidR="113A09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 xml:space="preserve"> &amp; Total losses during Outa</w:t>
      </w:r>
      <w:r w:rsidRPr="4AEBA8DF" w:rsidR="301D5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41414"/>
          <w:sz w:val="28"/>
          <w:szCs w:val="28"/>
          <w:lang w:val="en-US"/>
        </w:rPr>
        <w:t>ge</w:t>
      </w:r>
    </w:p>
    <w:p w:rsidR="23BA3FCD" w:rsidP="393063B3" w:rsidRDefault="23BA3FCD" w14:paraId="0AC804D1" w14:textId="76EB16C4">
      <w:pPr>
        <w:pStyle w:val="Normal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07385B42" w:rsidR="23BA3FC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 xml:space="preserve">Azure - a popular rival to Amazon Web </w:t>
      </w:r>
      <w:r w:rsidRPr="07385B42" w:rsidR="14FC05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>Services and</w:t>
      </w:r>
      <w:r w:rsidRPr="07385B42" w:rsidR="23BA3FC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41414"/>
          <w:sz w:val="22"/>
          <w:szCs w:val="22"/>
          <w:lang w:val="en-US"/>
        </w:rPr>
        <w:t xml:space="preserve"> used by many big businesses for both storage and extra processing power.</w:t>
      </w:r>
      <w:r w:rsidRPr="07385B42" w:rsidR="22EEBD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cloud business would be </w:t>
      </w:r>
      <w:r w:rsidRPr="07385B42" w:rsidR="22EEBD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$21.7 billion</w:t>
      </w:r>
      <w:r w:rsidRPr="07385B42" w:rsidR="22EEBD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07385B42" w:rsidR="22EEBD7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$22 </w:t>
      </w:r>
      <w:r w:rsidRPr="07385B42" w:rsidR="4A26B9D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billion. According</w:t>
      </w:r>
      <w:r w:rsidRPr="07385B42" w:rsidR="522D08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 xml:space="preserve"> to </w:t>
      </w:r>
      <w:r w:rsidRPr="07385B42" w:rsidR="522D08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Uptime Institute's 2022 Outage Analysis</w:t>
      </w:r>
      <w:r w:rsidRPr="07385B42" w:rsidR="522D08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US"/>
        </w:rPr>
        <w:t>, "Over 60 [percent] of failures result in at least $100,000 in total losses."</w:t>
      </w:r>
    </w:p>
    <w:p xmlns:wp14="http://schemas.microsoft.com/office/word/2010/wordml" w:rsidP="393063B3" w14:paraId="64454ACB" wp14:textId="53C8FEDB">
      <w:pPr>
        <w:pStyle w:val="ListParagraph"/>
        <w:numPr>
          <w:ilvl w:val="0"/>
          <w:numId w:val="8"/>
        </w:numPr>
        <w:rPr/>
      </w:pPr>
      <w:r w:rsidRPr="0C7C835B" w:rsidR="58F3D8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C7C835B" w:rsidR="58F3D8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7C835B" w:rsidR="758AEB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0C7C835B" w:rsidR="5BB5DD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ervice was not impacted, degraded, or interrupted</w:t>
      </w:r>
    </w:p>
    <w:p w:rsidR="3C596026" w:rsidP="4AEBA8DF" w:rsidRDefault="3C596026" w14:paraId="3A9B79B6" w14:textId="272D037C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EBA8DF" w:rsidR="3C59602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Only services in China and its platform for governments were not </w:t>
      </w:r>
      <w:r w:rsidRPr="4AEBA8DF" w:rsidR="5818D1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hit.</w:t>
      </w:r>
    </w:p>
    <w:p w:rsidR="6FB61ADA" w:rsidP="0C7C835B" w:rsidRDefault="6FB61ADA" w14:paraId="63ECA6DA" w14:textId="1851AB18">
      <w:pPr>
        <w:pStyle w:val="ListParagraph"/>
        <w:numPr>
          <w:ilvl w:val="0"/>
          <w:numId w:val="1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7C835B" w:rsidR="6FB61A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Corrective and Preventative Measures</w:t>
      </w:r>
    </w:p>
    <w:p xmlns:wp14="http://schemas.microsoft.com/office/word/2010/wordml" w:rsidP="0C7C835B" w14:paraId="4C3D2928" wp14:textId="616E42E8">
      <w:pPr>
        <w:pStyle w:val="Normal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  <w:t>S</w:t>
      </w: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  <w:t>ervice notifications</w:t>
      </w: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:</w:t>
      </w:r>
      <w:r w:rsidRPr="0C7C835B" w:rsidR="45246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0C7C835B" w:rsidR="45246C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  <w:t>There are t</w:t>
      </w:r>
      <w:r w:rsidRPr="0C7C835B" w:rsidR="45246C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  <w:t>wo type</w:t>
      </w:r>
      <w:r w:rsidRPr="0C7C835B" w:rsidR="45246C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  <w:t>s of notifications</w:t>
      </w:r>
      <w:r w:rsidRPr="0C7C835B" w:rsidR="45246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</w:t>
      </w:r>
    </w:p>
    <w:p xmlns:wp14="http://schemas.microsoft.com/office/word/2010/wordml" w:rsidP="0C7C835B" w14:paraId="2C078E63" wp14:textId="688A6426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</w:pP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  <w:t>Planned maintenance event</w:t>
      </w: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s:</w:t>
      </w:r>
      <w:r w:rsidRPr="0C7C835B" w:rsidR="45246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0C7C835B" w:rsidR="45246C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  <w:t>Planned maintenance is regular Microsoft-initiated service updates to the infrastructure and software applications. Planned maintenance notifications inform customers about service work that might affect the functionality of a Microsoft service.</w:t>
      </w:r>
    </w:p>
    <w:p w:rsidR="45246C05" w:rsidP="0C7C835B" w:rsidRDefault="45246C05" w14:paraId="0693A2CC" w14:textId="74CE2528">
      <w:pPr>
        <w:pStyle w:val="Normal"/>
        <w:rPr>
          <w:rFonts w:ascii="Open Sans" w:hAnsi="Open Sans" w:eastAsia="Open Sans" w:cs="Open Sans"/>
          <w:noProof w:val="0"/>
          <w:sz w:val="22"/>
          <w:szCs w:val="22"/>
          <w:lang w:val="en-US"/>
        </w:rPr>
      </w:pPr>
      <w:r w:rsidRPr="0C7C835B" w:rsidR="45246C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8"/>
          <w:szCs w:val="28"/>
          <w:lang w:val="en-US"/>
        </w:rPr>
        <w:t>Unplanned downtime:</w:t>
      </w:r>
      <w:r w:rsidRPr="0C7C835B" w:rsidR="45246C0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U</w:t>
      </w:r>
      <w:r w:rsidRPr="0C7C835B" w:rsidR="45246C0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2"/>
          <w:szCs w:val="22"/>
          <w:lang w:val="en-US"/>
        </w:rPr>
        <w:t>nplanned service incidents occur when one of the services is unavailable or unresponsive due to a failure within the Microsoft managed environment. Customers are notified of known service incidents through Service health on the Microsoft 365 admin center.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7wwSTBJ8Onos" int2:id="XmGR3Gp2">
      <int2:state int2:type="LegacyProofing" int2:value="Rejected"/>
    </int2:textHash>
    <int2:bookmark int2:bookmarkName="_Int_LYuNYoCm" int2:invalidationBookmarkName="" int2:hashCode="6cq7jR5DMH5fsq" int2:id="TCQ9lye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de39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b66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ced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b82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961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8b0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b79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ae8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f5c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1a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75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3A0D6"/>
    <w:rsid w:val="00366681"/>
    <w:rsid w:val="00429F02"/>
    <w:rsid w:val="0113D92A"/>
    <w:rsid w:val="0266B581"/>
    <w:rsid w:val="036B046F"/>
    <w:rsid w:val="038EB37A"/>
    <w:rsid w:val="04500E37"/>
    <w:rsid w:val="04EA64DE"/>
    <w:rsid w:val="0541C44E"/>
    <w:rsid w:val="05A8FC68"/>
    <w:rsid w:val="066390B3"/>
    <w:rsid w:val="07385B42"/>
    <w:rsid w:val="07EA2198"/>
    <w:rsid w:val="08CEDD59"/>
    <w:rsid w:val="08F97184"/>
    <w:rsid w:val="08FDABDB"/>
    <w:rsid w:val="0907799D"/>
    <w:rsid w:val="09246A24"/>
    <w:rsid w:val="09FE9F0B"/>
    <w:rsid w:val="0ACD716E"/>
    <w:rsid w:val="0B9DACC9"/>
    <w:rsid w:val="0C7C835B"/>
    <w:rsid w:val="0D17C19C"/>
    <w:rsid w:val="105D67C2"/>
    <w:rsid w:val="10C6152B"/>
    <w:rsid w:val="113A0938"/>
    <w:rsid w:val="11491CC5"/>
    <w:rsid w:val="126D7013"/>
    <w:rsid w:val="12AF8C0B"/>
    <w:rsid w:val="13918797"/>
    <w:rsid w:val="139753FA"/>
    <w:rsid w:val="140A2774"/>
    <w:rsid w:val="144B5C6C"/>
    <w:rsid w:val="145B4BCA"/>
    <w:rsid w:val="146592C4"/>
    <w:rsid w:val="14FC05AC"/>
    <w:rsid w:val="15BCD771"/>
    <w:rsid w:val="15CE0470"/>
    <w:rsid w:val="15D4A665"/>
    <w:rsid w:val="17993E78"/>
    <w:rsid w:val="17A09F9C"/>
    <w:rsid w:val="18DD9897"/>
    <w:rsid w:val="19124F93"/>
    <w:rsid w:val="19AA66CC"/>
    <w:rsid w:val="1A479A58"/>
    <w:rsid w:val="1A7968F8"/>
    <w:rsid w:val="1B19CAC2"/>
    <w:rsid w:val="1B9A0D23"/>
    <w:rsid w:val="1C79C5ED"/>
    <w:rsid w:val="1C87531F"/>
    <w:rsid w:val="1D2661ED"/>
    <w:rsid w:val="1D2F782F"/>
    <w:rsid w:val="1D51E0D3"/>
    <w:rsid w:val="1E106D82"/>
    <w:rsid w:val="1E6B6C2F"/>
    <w:rsid w:val="1FB40ABA"/>
    <w:rsid w:val="20156C40"/>
    <w:rsid w:val="21480E44"/>
    <w:rsid w:val="22EEBD78"/>
    <w:rsid w:val="23BA3FCD"/>
    <w:rsid w:val="25509653"/>
    <w:rsid w:val="258ABB68"/>
    <w:rsid w:val="262C162C"/>
    <w:rsid w:val="2772BCE1"/>
    <w:rsid w:val="27AF6242"/>
    <w:rsid w:val="2853A0D6"/>
    <w:rsid w:val="293D8F34"/>
    <w:rsid w:val="2A7E51EB"/>
    <w:rsid w:val="2AB6F5EA"/>
    <w:rsid w:val="2B56D28D"/>
    <w:rsid w:val="2C30C4EC"/>
    <w:rsid w:val="2C5B5744"/>
    <w:rsid w:val="2DA21322"/>
    <w:rsid w:val="2E232523"/>
    <w:rsid w:val="2E650252"/>
    <w:rsid w:val="2E735C56"/>
    <w:rsid w:val="2F275648"/>
    <w:rsid w:val="2F455187"/>
    <w:rsid w:val="2F9EAFB0"/>
    <w:rsid w:val="301D55CC"/>
    <w:rsid w:val="30617144"/>
    <w:rsid w:val="30DD5AE5"/>
    <w:rsid w:val="3106BBCC"/>
    <w:rsid w:val="315E320E"/>
    <w:rsid w:val="31EF29BE"/>
    <w:rsid w:val="324D7A23"/>
    <w:rsid w:val="336B1E52"/>
    <w:rsid w:val="34B4A8F1"/>
    <w:rsid w:val="367848D7"/>
    <w:rsid w:val="37949352"/>
    <w:rsid w:val="37B2810C"/>
    <w:rsid w:val="3920B1EF"/>
    <w:rsid w:val="393063B3"/>
    <w:rsid w:val="396C0F5C"/>
    <w:rsid w:val="3A15A4A6"/>
    <w:rsid w:val="3A569487"/>
    <w:rsid w:val="3AA0C770"/>
    <w:rsid w:val="3B38B701"/>
    <w:rsid w:val="3B538D96"/>
    <w:rsid w:val="3BD7C164"/>
    <w:rsid w:val="3C5567DD"/>
    <w:rsid w:val="3C596026"/>
    <w:rsid w:val="3CC762F4"/>
    <w:rsid w:val="3CD1ED14"/>
    <w:rsid w:val="3D6256EE"/>
    <w:rsid w:val="3E0E596A"/>
    <w:rsid w:val="3E120864"/>
    <w:rsid w:val="3E3CB516"/>
    <w:rsid w:val="3E469632"/>
    <w:rsid w:val="3F480BD4"/>
    <w:rsid w:val="405BA9CB"/>
    <w:rsid w:val="4099F7B0"/>
    <w:rsid w:val="40B3200D"/>
    <w:rsid w:val="40F796B2"/>
    <w:rsid w:val="428F8C83"/>
    <w:rsid w:val="43613134"/>
    <w:rsid w:val="43D19872"/>
    <w:rsid w:val="43EAC0CF"/>
    <w:rsid w:val="445CC762"/>
    <w:rsid w:val="44F139C0"/>
    <w:rsid w:val="45246C05"/>
    <w:rsid w:val="4545FA8A"/>
    <w:rsid w:val="4627EA33"/>
    <w:rsid w:val="47F903AF"/>
    <w:rsid w:val="48087F99"/>
    <w:rsid w:val="488EC84B"/>
    <w:rsid w:val="48C99AD6"/>
    <w:rsid w:val="496214E0"/>
    <w:rsid w:val="49DE3B89"/>
    <w:rsid w:val="4A1389EF"/>
    <w:rsid w:val="4A26B9D8"/>
    <w:rsid w:val="4A2A98AC"/>
    <w:rsid w:val="4A40D9F6"/>
    <w:rsid w:val="4AEBA8DF"/>
    <w:rsid w:val="4B4E5FBB"/>
    <w:rsid w:val="4B616A15"/>
    <w:rsid w:val="4B8C9CA1"/>
    <w:rsid w:val="4BAEB406"/>
    <w:rsid w:val="4BEFF7CD"/>
    <w:rsid w:val="4BF5D2B4"/>
    <w:rsid w:val="4C9191A6"/>
    <w:rsid w:val="4C97E8D4"/>
    <w:rsid w:val="4D37E412"/>
    <w:rsid w:val="4D430B44"/>
    <w:rsid w:val="4D68BFFD"/>
    <w:rsid w:val="4E4FA089"/>
    <w:rsid w:val="4E771149"/>
    <w:rsid w:val="4ECC2264"/>
    <w:rsid w:val="4F52B23C"/>
    <w:rsid w:val="4F9E8F59"/>
    <w:rsid w:val="4FDC0F8A"/>
    <w:rsid w:val="5012E1AA"/>
    <w:rsid w:val="5118B707"/>
    <w:rsid w:val="51AEB20B"/>
    <w:rsid w:val="522D088F"/>
    <w:rsid w:val="524BEBDB"/>
    <w:rsid w:val="52651438"/>
    <w:rsid w:val="52A3BB63"/>
    <w:rsid w:val="53E7BC3C"/>
    <w:rsid w:val="53EFA9C2"/>
    <w:rsid w:val="54C0DCAF"/>
    <w:rsid w:val="55D057A7"/>
    <w:rsid w:val="56F6DD30"/>
    <w:rsid w:val="57E79180"/>
    <w:rsid w:val="5814FC85"/>
    <w:rsid w:val="5818D10A"/>
    <w:rsid w:val="58AB2D48"/>
    <w:rsid w:val="58BB2D5F"/>
    <w:rsid w:val="58F3D86C"/>
    <w:rsid w:val="591E1992"/>
    <w:rsid w:val="598E53AE"/>
    <w:rsid w:val="5A56FDC0"/>
    <w:rsid w:val="5B93A169"/>
    <w:rsid w:val="5BB5DDB1"/>
    <w:rsid w:val="5BE6C407"/>
    <w:rsid w:val="5CD04FCA"/>
    <w:rsid w:val="5CF36041"/>
    <w:rsid w:val="5DD42174"/>
    <w:rsid w:val="5E92E499"/>
    <w:rsid w:val="5F280E29"/>
    <w:rsid w:val="603E21F9"/>
    <w:rsid w:val="60F903E7"/>
    <w:rsid w:val="62286AD3"/>
    <w:rsid w:val="6269FD2B"/>
    <w:rsid w:val="62D298B8"/>
    <w:rsid w:val="646E6919"/>
    <w:rsid w:val="6742115A"/>
    <w:rsid w:val="684B8C5B"/>
    <w:rsid w:val="68EB8B7A"/>
    <w:rsid w:val="69AFE0CD"/>
    <w:rsid w:val="69B3D945"/>
    <w:rsid w:val="6B4BB12E"/>
    <w:rsid w:val="6B9D2C22"/>
    <w:rsid w:val="6BE408D1"/>
    <w:rsid w:val="6BFD312E"/>
    <w:rsid w:val="6C846779"/>
    <w:rsid w:val="6C950E6F"/>
    <w:rsid w:val="6CEA1196"/>
    <w:rsid w:val="6D8A64F9"/>
    <w:rsid w:val="6DF6A606"/>
    <w:rsid w:val="6E2037DA"/>
    <w:rsid w:val="6EB0B75E"/>
    <w:rsid w:val="6F1BA993"/>
    <w:rsid w:val="6FB61ADA"/>
    <w:rsid w:val="710DC9CB"/>
    <w:rsid w:val="714275A3"/>
    <w:rsid w:val="714E6F27"/>
    <w:rsid w:val="71505B50"/>
    <w:rsid w:val="72FBD2F1"/>
    <w:rsid w:val="74958AA0"/>
    <w:rsid w:val="749F15AA"/>
    <w:rsid w:val="74F68BEC"/>
    <w:rsid w:val="758AEB17"/>
    <w:rsid w:val="76925C4D"/>
    <w:rsid w:val="76A9262B"/>
    <w:rsid w:val="77802F6D"/>
    <w:rsid w:val="7814B410"/>
    <w:rsid w:val="78BBF723"/>
    <w:rsid w:val="7A62755F"/>
    <w:rsid w:val="7B1DA4BB"/>
    <w:rsid w:val="7B480663"/>
    <w:rsid w:val="7C1B52FD"/>
    <w:rsid w:val="7CFEC5BE"/>
    <w:rsid w:val="7E55457D"/>
    <w:rsid w:val="7E9A961F"/>
    <w:rsid w:val="7EF53DBA"/>
    <w:rsid w:val="7F08D63F"/>
    <w:rsid w:val="7F40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A0D6"/>
  <w15:chartTrackingRefBased/>
  <w15:docId w15:val="{5DD77E2A-B839-4C43-B0E3-5F5134593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030300d00a4e2b" /><Relationship Type="http://schemas.microsoft.com/office/2020/10/relationships/intelligence" Target="intelligence2.xml" Id="R788c980e818145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2023-01-28T06:38:15.8442410Z</dcterms:created>
  <dcterms:modified xsi:type="dcterms:W3CDTF">2023-01-30T05:02:30.3298792Z</dcterms:modified>
  <dc:creator>Rushikesh Bhor</dc:creator>
  <lastModifiedBy>Rushikesh Bhor</lastModifiedBy>
</coreProperties>
</file>