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Search Engine Optimization (SEO) Strategy</w:t>
      </w:r>
    </w:p>
    <w:p>
      <w:pPr>
        <w:pStyle w:val="Heading2"/>
      </w:pPr>
      <w:r>
        <w:t>1. Introduction</w:t>
      </w:r>
    </w:p>
    <w:p>
      <w:r>
        <w:t>This document outlines a comprehensive SEO strategy designed to improve a website's visibility in search engine results. It includes keyword strategy, backlink building, and technical SEO considerations.</w:t>
      </w:r>
    </w:p>
    <w:p>
      <w:pPr>
        <w:pStyle w:val="Heading2"/>
      </w:pPr>
      <w:r>
        <w:t>2. Keyword Strategy</w:t>
      </w:r>
    </w:p>
    <w:p>
      <w:r>
        <w:t>A robust keyword strategy ensures your content aligns with what users are searching for:</w:t>
      </w:r>
    </w:p>
    <w:p>
      <w:r>
        <w:t>- Perform keyword research using tools like Google Keyword Planner, Ubersuggest, or Ahrefs.</w:t>
      </w:r>
    </w:p>
    <w:p>
      <w:r>
        <w:t>- Focus on long-tail keywords for niche targeting.</w:t>
      </w:r>
    </w:p>
    <w:p>
      <w:r>
        <w:t>- Use primary keywords in titles, headers, and meta descriptions.</w:t>
      </w:r>
    </w:p>
    <w:p>
      <w:r>
        <w:t>- Ensure keyword density is natural (around 1–2%).</w:t>
      </w:r>
    </w:p>
    <w:p>
      <w:pPr>
        <w:pStyle w:val="Heading2"/>
      </w:pPr>
      <w:r>
        <w:t>3. Backlink Building</w:t>
      </w:r>
    </w:p>
    <w:p>
      <w:r>
        <w:t>Backlinks from reputable sites boost domain authority and trustworthiness:</w:t>
      </w:r>
    </w:p>
    <w:p>
      <w:r>
        <w:t>- Create high-quality, shareable content.</w:t>
      </w:r>
    </w:p>
    <w:p>
      <w:r>
        <w:t>- Use guest posting to earn backlinks from authoritative blogs.</w:t>
      </w:r>
    </w:p>
    <w:p>
      <w:r>
        <w:t>- Submit your website to relevant directories.</w:t>
      </w:r>
    </w:p>
    <w:p>
      <w:r>
        <w:t>- Collaborate with influencers and engage in partnerships.</w:t>
      </w:r>
    </w:p>
    <w:p>
      <w:pPr>
        <w:pStyle w:val="Heading2"/>
      </w:pPr>
      <w:r>
        <w:t>4. Technical SEO</w:t>
      </w:r>
    </w:p>
    <w:p>
      <w:r>
        <w:t>Technical SEO ensures that search engines can crawl, index, and rank your site effectively:</w:t>
      </w:r>
    </w:p>
    <w:p>
      <w:r>
        <w:t>- Optimize page speed (use tools like Google PageSpeed Insights).</w:t>
      </w:r>
    </w:p>
    <w:p>
      <w:r>
        <w:t>- Use a mobile-responsive design.</w:t>
      </w:r>
    </w:p>
    <w:p>
      <w:r>
        <w:t>- Implement SSL (HTTPS).</w:t>
      </w:r>
    </w:p>
    <w:p>
      <w:r>
        <w:t>- Submit an XML sitemap to Google Search Console.</w:t>
      </w:r>
    </w:p>
    <w:p>
      <w:r>
        <w:t>- Fix broken links and use proper redirects (301).</w:t>
      </w:r>
    </w:p>
    <w:p>
      <w:r>
        <w:t>- Use structured data (schema.org) to enhance snippets.</w:t>
      </w:r>
    </w:p>
    <w:p>
      <w:pPr>
        <w:pStyle w:val="Heading2"/>
      </w:pPr>
      <w:r>
        <w:t>5. SEO Implementation Checklist</w:t>
      </w:r>
    </w:p>
    <w:p>
      <w:r>
        <w:t>- [ ] Keyword research completed</w:t>
      </w:r>
    </w:p>
    <w:p>
      <w:r>
        <w:t>- [ ] On-page SEO (meta titles, descriptions, headings)</w:t>
      </w:r>
    </w:p>
    <w:p>
      <w:r>
        <w:t>- [ ] Mobile responsiveness verified</w:t>
      </w:r>
    </w:p>
    <w:p>
      <w:r>
        <w:t>- [ ] Page loading speed optimized</w:t>
      </w:r>
    </w:p>
    <w:p>
      <w:r>
        <w:t>- [ ] Internal linking structured properly</w:t>
      </w:r>
    </w:p>
    <w:p>
      <w:r>
        <w:t>- [ ] Backlink strategy launched</w:t>
      </w:r>
    </w:p>
    <w:p>
      <w:r>
        <w:t>- [ ] Sitemap submitted and robots.txt configured</w:t>
      </w:r>
    </w:p>
    <w:p>
      <w:r>
        <w:t>- [ ] Regular performance tracking set up (Google Analytics, Search Console)</w:t>
      </w:r>
    </w:p>
    <w:p>
      <w:pPr>
        <w:pStyle w:val="Heading2"/>
      </w:pPr>
      <w:r>
        <w:t>6. Conclusion</w:t>
      </w:r>
    </w:p>
    <w:p>
      <w:r>
        <w:t>This strategy provides a roadmap for enhancing online visibility through SEO. Regular analysis and optimization will ensure long-term search engine success.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