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br/>
        <w:t>A Project Synopsis</w:t>
      </w:r>
    </w:p>
    <w:p>
      <w:pPr>
        <w:spacing w:before="400"/>
        <w:jc w:val="center"/>
      </w:pPr>
      <w:r>
        <w:rPr>
          <w:rFonts w:ascii="Times New Roman" w:hAnsi="Times New Roman" w:eastAsia="Times New Roman"/>
          <w:b/>
          <w:i w:val="0"/>
          <w:color w:val="4B378A"/>
          <w:sz w:val="52"/>
        </w:rPr>
        <w:t>VibeSpace</w:t>
      </w:r>
    </w:p>
    <w:p>
      <w:pPr>
        <w:jc w:val="center"/>
      </w:pPr>
      <w:r>
        <w:rPr>
          <w:rFonts w:ascii="Times New Roman" w:hAnsi="Times New Roman" w:eastAsia="Times New Roman"/>
          <w:b/>
          <w:i w:val="0"/>
          <w:sz w:val="28"/>
        </w:rPr>
        <w:t>An AI-Assisted Real-Time Collaborative Coding Platform</w:t>
      </w:r>
    </w:p>
    <w:p>
      <w:pPr>
        <w:spacing w:before="480"/>
        <w:jc w:val="center"/>
      </w:pPr>
      <w:r>
        <w:rPr>
          <w:rFonts w:ascii="Times New Roman" w:hAnsi="Times New Roman" w:eastAsia="Times New Roman"/>
          <w:b w:val="0"/>
          <w:i w:val="0"/>
          <w:sz w:val="24"/>
        </w:rPr>
        <w:t>Submitted in partial fulfilment of the requirements for the award of</w:t>
        <w:br/>
        <w:t>Bachelor of Science in Information Technology (BSc-IT)</w:t>
      </w:r>
    </w:p>
    <w:p>
      <w:pPr>
        <w:spacing w:before="600"/>
        <w:jc w:val="center"/>
      </w:pPr>
      <w:r>
        <w:rPr>
          <w:rFonts w:ascii="Times New Roman" w:hAnsi="Times New Roman" w:eastAsia="Times New Roman"/>
          <w:b/>
          <w:i w:val="0"/>
          <w:sz w:val="24"/>
        </w:rPr>
        <w:t>Submitted by</w:t>
        <w:br/>
        <w:br/>
        <w:t>[Student Name]</w:t>
        <w:br/>
        <w:t>Roll No: [Roll Number]</w:t>
        <w:br/>
        <w:t>Class: [Class / Semester]</w:t>
        <w:br/>
        <w:br/>
      </w:r>
    </w:p>
    <w:p>
      <w:pPr>
        <w:jc w:val="center"/>
      </w:pPr>
      <w:r>
        <w:rPr>
          <w:rFonts w:ascii="Times New Roman" w:hAnsi="Times New Roman" w:eastAsia="Times New Roman"/>
          <w:b/>
          <w:i w:val="0"/>
          <w:sz w:val="24"/>
        </w:rPr>
        <w:t>Under the guidance of</w:t>
        <w:br/>
        <w:t>[Guide Name]</w:t>
        <w:br/>
        <w:br/>
      </w:r>
    </w:p>
    <w:p>
      <w:pPr>
        <w:jc w:val="center"/>
      </w:pPr>
      <w:r>
        <w:rPr>
          <w:rFonts w:ascii="Times New Roman" w:hAnsi="Times New Roman" w:eastAsia="Times New Roman"/>
          <w:b/>
          <w:i w:val="0"/>
          <w:sz w:val="24"/>
        </w:rPr>
        <w:t>[College Name]</w:t>
        <w:br/>
        <w:t>[Academic Year]</w:t>
      </w:r>
    </w:p>
    <w:p>
      <w:r>
        <w:br w:type="page"/>
      </w:r>
    </w:p>
    <w:p>
      <w:pPr>
        <w:jc w:val="center"/>
      </w:pPr>
      <w:r>
        <w:rPr>
          <w:rFonts w:ascii="Times New Roman" w:hAnsi="Times New Roman" w:eastAsia="Times New Roman"/>
          <w:b/>
          <w:i w:val="0"/>
          <w:sz w:val="28"/>
        </w:rPr>
        <w:t>CERTIFICATION</w:t>
      </w:r>
    </w:p>
    <w:p>
      <w:pPr>
        <w:ind w:firstLine="576"/>
      </w:pPr>
      <w:r>
        <w:rPr>
          <w:rFonts w:ascii="Times New Roman" w:hAnsi="Times New Roman" w:eastAsia="Times New Roman"/>
          <w:b w:val="0"/>
          <w:i w:val="0"/>
          <w:sz w:val="24"/>
        </w:rPr>
        <w:br/>
        <w:t>This is to certify that the project synopsis titled “VibeSpace – An AI-Assisted Real-Time Collaborative Coding Platform” is a bonafide record of work carried out by [Student Name] (Roll No: [Roll Number]), [Class / Semester], at [College Name], during the academic year [Academic Year], under the supervision of [Guide Name]. The work has not been submitted anywhere else for any other degree or diploma.</w:t>
      </w:r>
    </w:p>
    <w:p>
      <w:pPr>
        <w:ind w:firstLine="576"/>
      </w:pPr>
      <w:r>
        <w:rPr>
          <w:rFonts w:ascii="Times New Roman" w:hAnsi="Times New Roman" w:eastAsia="Times New Roman"/>
          <w:b w:val="0"/>
          <w:i w:val="0"/>
          <w:sz w:val="24"/>
        </w:rPr>
        <w:t>It is certified that all the content of this synopsis is original work and has been prepared using primary research, system analysis and existing literature.</w:t>
      </w:r>
    </w:p>
    <w:p>
      <w:pPr>
        <w:spacing w:before="600"/>
      </w:pPr>
      <w:r>
        <w:rPr>
          <w:rFonts w:ascii="Times New Roman" w:hAnsi="Times New Roman" w:eastAsia="Times New Roman"/>
          <w:b w:val="0"/>
          <w:i w:val="0"/>
          <w:sz w:val="24"/>
        </w:rPr>
        <w:t>Signature of Guide</w:t>
        <w:br/>
        <w:t>Date: ____/____/______</w:t>
      </w:r>
    </w:p>
    <w:p>
      <w:pPr>
        <w:spacing w:before="600"/>
      </w:pPr>
      <w:r>
        <w:rPr>
          <w:rFonts w:ascii="Times New Roman" w:hAnsi="Times New Roman" w:eastAsia="Times New Roman"/>
          <w:b w:val="0"/>
          <w:i w:val="0"/>
          <w:sz w:val="24"/>
        </w:rPr>
        <w:t>Signature of HOD</w:t>
        <w:br/>
        <w:t>Date: ____/____/______</w:t>
      </w:r>
    </w:p>
    <w:p>
      <w:r>
        <w:br w:type="page"/>
      </w:r>
    </w:p>
    <w:p>
      <w:pPr>
        <w:spacing w:before="280"/>
      </w:pPr>
      <w:r>
        <w:rPr>
          <w:rFonts w:ascii="Times New Roman" w:hAnsi="Times New Roman" w:eastAsia="Times New Roman"/>
          <w:b/>
          <w:i w:val="0"/>
          <w:sz w:val="28"/>
        </w:rPr>
        <w:t>1. Introduction / Background</w:t>
      </w:r>
    </w:p>
    <w:p>
      <w:r>
        <w:rPr>
          <w:rFonts w:ascii="Times New Roman" w:hAnsi="Times New Roman" w:eastAsia="Times New Roman"/>
          <w:b/>
          <w:i/>
          <w:sz w:val="28"/>
        </w:rPr>
        <w:t>1.1 Topic Area</w:t>
      </w:r>
    </w:p>
    <w:p>
      <w:pPr>
        <w:ind w:firstLine="576"/>
      </w:pPr>
      <w:r>
        <w:rPr>
          <w:rFonts w:ascii="Times New Roman" w:hAnsi="Times New Roman" w:eastAsia="Times New Roman"/>
          <w:b w:val="0"/>
          <w:i w:val="0"/>
          <w:sz w:val="24"/>
        </w:rPr>
        <w:t>VibeSpace is a web-based, AI-assisted, real-time collaborative coding platform. It lets multiple users write code together in a shared editor in real time, communicate through built-in chat, execute code in multiple programming languages, maintain version history and receive automatic code-quality feedback. The platform is designed to work completely offline from a single folder, typically a USB pendrive, so it needs no internet, no cloud subscription and no paid API.</w:t>
      </w:r>
    </w:p>
    <w:p>
      <w:r>
        <w:rPr>
          <w:rFonts w:ascii="Times New Roman" w:hAnsi="Times New Roman" w:eastAsia="Times New Roman"/>
          <w:b/>
          <w:i/>
          <w:sz w:val="28"/>
        </w:rPr>
        <w:t>1.2 Why It Matters</w:t>
      </w:r>
    </w:p>
    <w:p>
      <w:pPr>
        <w:ind w:firstLine="576"/>
      </w:pPr>
      <w:r>
        <w:rPr>
          <w:rFonts w:ascii="Times New Roman" w:hAnsi="Times New Roman" w:eastAsia="Times New Roman"/>
          <w:b w:val="0"/>
          <w:i w:val="0"/>
          <w:sz w:val="24"/>
        </w:rPr>
        <w:t>Collaboration is a core skill in modern software development. Tools such as Google Docs and VS Code Live Share proved that teams work faster when they share one workspace. However, most of these tools depend on cloud services, active internet connections and paid accounts. For students in colleges with limited or unstable internet, such tools are often unusable. A fully offline, portable collaboration platform makes group coding practical in a laboratory or classroom setting.</w:t>
      </w:r>
    </w:p>
    <w:p>
      <w:r>
        <w:rPr>
          <w:rFonts w:ascii="Times New Roman" w:hAnsi="Times New Roman" w:eastAsia="Times New Roman"/>
          <w:b/>
          <w:i/>
          <w:sz w:val="28"/>
        </w:rPr>
        <w:t>1.3 Current Problem</w:t>
      </w:r>
    </w:p>
    <w:p>
      <w:pPr>
        <w:ind w:firstLine="576"/>
      </w:pPr>
      <w:r>
        <w:rPr>
          <w:rFonts w:ascii="Times New Roman" w:hAnsi="Times New Roman" w:eastAsia="Times New Roman"/>
          <w:b w:val="0"/>
          <w:i w:val="0"/>
          <w:sz w:val="24"/>
        </w:rPr>
        <w:t>Existing collaborative platforms face one or more of the following issues: (1) they require a persistent internet connection and cloud infrastructure; (2) they charge subscription fees or provide limited free tiers; (3) code execution and AI feedback depend on external servers and API keys; and (4) installing multiple separate tools (editor, chat, compiler, AI assistant) increases setup complexity. As a result, students cannot easily practise real-time team coding, execute code, and receive review feedback in a single offline environment.</w:t>
      </w:r>
    </w:p>
    <w:p>
      <w:r>
        <w:rPr>
          <w:rFonts w:ascii="Times New Roman" w:hAnsi="Times New Roman" w:eastAsia="Times New Roman"/>
          <w:b/>
          <w:i/>
          <w:sz w:val="28"/>
        </w:rPr>
        <w:t>1.4 Proposed Idea</w:t>
      </w:r>
    </w:p>
    <w:p>
      <w:pPr>
        <w:ind w:firstLine="576"/>
      </w:pPr>
      <w:r>
        <w:rPr>
          <w:rFonts w:ascii="Times New Roman" w:hAnsi="Times New Roman" w:eastAsia="Times New Roman"/>
          <w:b w:val="0"/>
          <w:i w:val="0"/>
          <w:sz w:val="24"/>
        </w:rPr>
        <w:t>VibeSpace addresses this gap with a single, portable, offline-first web application that combines a real-time shared code editor (Monaco, the same engine used by VS Code), real-time collaboration and cursor sharing, three chat panels (general, code context, media), an in-built code runner for Python, Java and C#, smart starter templates, version history with restore and comparison, an offline rule-based AI code analyzer with a full review report, and an admin dashboard. Everything is stored inside one project folder and runs on one computer, making it ideal for a final-year demonstration.</w:t>
      </w:r>
    </w:p>
    <w:p>
      <w:r>
        <w:br w:type="page"/>
      </w:r>
    </w:p>
    <w:p>
      <w:pPr>
        <w:spacing w:before="280"/>
      </w:pPr>
      <w:r>
        <w:rPr>
          <w:rFonts w:ascii="Times New Roman" w:hAnsi="Times New Roman" w:eastAsia="Times New Roman"/>
          <w:b/>
          <w:i w:val="0"/>
          <w:sz w:val="28"/>
        </w:rPr>
        <w:t>2. Literature Review / Existing Research</w:t>
      </w:r>
    </w:p>
    <w:p>
      <w:r>
        <w:rPr>
          <w:rFonts w:ascii="Times New Roman" w:hAnsi="Times New Roman" w:eastAsia="Times New Roman"/>
          <w:b/>
          <w:i/>
          <w:sz w:val="28"/>
        </w:rPr>
        <w:t>2.1 Research Papers Considered</w:t>
      </w:r>
    </w:p>
    <w:p>
      <w:pPr>
        <w:ind w:firstLine="576"/>
      </w:pPr>
      <w:r>
        <w:rPr>
          <w:rFonts w:ascii="Times New Roman" w:hAnsi="Times New Roman" w:eastAsia="Times New Roman"/>
          <w:b w:val="0"/>
          <w:i w:val="0"/>
          <w:sz w:val="24"/>
        </w:rPr>
        <w:t>A review of published research was carried out using Google Scholar, ResearchGate and institutional resources. The studies most relevant to this project are summarised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sz w:val="24"/>
              </w:rPr>
              <w:t>Author / Year</w:t>
            </w:r>
          </w:p>
        </w:tc>
        <w:tc>
          <w:tcPr>
            <w:tcW w:type="dxa" w:w="2880"/>
          </w:tcPr>
          <w:p>
            <w:r/>
            <w:r>
              <w:rPr>
                <w:rFonts w:ascii="Times New Roman" w:hAnsi="Times New Roman" w:eastAsia="Times New Roman"/>
                <w:b/>
                <w:i w:val="0"/>
                <w:sz w:val="24"/>
              </w:rPr>
              <w:t>Focus</w:t>
            </w:r>
          </w:p>
        </w:tc>
        <w:tc>
          <w:tcPr>
            <w:tcW w:type="dxa" w:w="2880"/>
          </w:tcPr>
          <w:p>
            <w:r/>
            <w:r>
              <w:rPr>
                <w:rFonts w:ascii="Times New Roman" w:hAnsi="Times New Roman" w:eastAsia="Times New Roman"/>
                <w:b/>
                <w:i w:val="0"/>
                <w:sz w:val="24"/>
              </w:rPr>
              <w:t>Relevance to VibeSpace</w:t>
            </w:r>
          </w:p>
        </w:tc>
      </w:tr>
      <w:tr>
        <w:tc>
          <w:tcPr>
            <w:tcW w:type="dxa" w:w="2880"/>
          </w:tcPr>
          <w:p>
            <w:r/>
            <w:r>
              <w:rPr>
                <w:rFonts w:ascii="Times New Roman" w:hAnsi="Times New Roman" w:eastAsia="Times New Roman"/>
                <w:b w:val="0"/>
                <w:i w:val="0"/>
                <w:sz w:val="24"/>
              </w:rPr>
              <w:t>Johnson (2015), “Real-Time Collaborative Code Editing in the Cloud”</w:t>
            </w:r>
          </w:p>
        </w:tc>
        <w:tc>
          <w:tcPr>
            <w:tcW w:type="dxa" w:w="2880"/>
          </w:tcPr>
          <w:p>
            <w:r/>
            <w:r>
              <w:rPr>
                <w:rFonts w:ascii="Times New Roman" w:hAnsi="Times New Roman" w:eastAsia="Times New Roman"/>
                <w:b w:val="0"/>
                <w:i w:val="0"/>
                <w:sz w:val="24"/>
              </w:rPr>
              <w:t>Architecture of shared cloud editors for programming teams.</w:t>
            </w:r>
          </w:p>
        </w:tc>
        <w:tc>
          <w:tcPr>
            <w:tcW w:type="dxa" w:w="2880"/>
          </w:tcPr>
          <w:p>
            <w:r/>
            <w:r>
              <w:rPr>
                <w:rFonts w:ascii="Times New Roman" w:hAnsi="Times New Roman" w:eastAsia="Times New Roman"/>
                <w:b w:val="0"/>
                <w:i w:val="0"/>
                <w:sz w:val="24"/>
              </w:rPr>
              <w:t>Supports the real-time room-based collaboration model used in this project.</w:t>
            </w:r>
          </w:p>
        </w:tc>
      </w:tr>
      <w:tr>
        <w:tc>
          <w:tcPr>
            <w:tcW w:type="dxa" w:w="2880"/>
          </w:tcPr>
          <w:p>
            <w:r/>
            <w:r>
              <w:rPr>
                <w:rFonts w:ascii="Times New Roman" w:hAnsi="Times New Roman" w:eastAsia="Times New Roman"/>
                <w:b w:val="0"/>
                <w:i w:val="0"/>
                <w:sz w:val="24"/>
              </w:rPr>
              <w:t>Robles &amp; Gonzalez-Barahona (2016), “Experiences with Collaborative Online Coding Environments”</w:t>
            </w:r>
          </w:p>
        </w:tc>
        <w:tc>
          <w:tcPr>
            <w:tcW w:type="dxa" w:w="2880"/>
          </w:tcPr>
          <w:p>
            <w:r/>
            <w:r>
              <w:rPr>
                <w:rFonts w:ascii="Times New Roman" w:hAnsi="Times New Roman" w:eastAsia="Times New Roman"/>
                <w:b w:val="0"/>
                <w:i w:val="0"/>
                <w:sz w:val="24"/>
              </w:rPr>
              <w:t>Case studies of multi-user editors in education.</w:t>
            </w:r>
          </w:p>
        </w:tc>
        <w:tc>
          <w:tcPr>
            <w:tcW w:type="dxa" w:w="2880"/>
          </w:tcPr>
          <w:p>
            <w:r/>
            <w:r>
              <w:rPr>
                <w:rFonts w:ascii="Times New Roman" w:hAnsi="Times New Roman" w:eastAsia="Times New Roman"/>
                <w:b w:val="0"/>
                <w:i w:val="0"/>
                <w:sz w:val="24"/>
              </w:rPr>
              <w:t>Confirms that live code sharing improves student group work.</w:t>
            </w:r>
          </w:p>
        </w:tc>
      </w:tr>
      <w:tr>
        <w:tc>
          <w:tcPr>
            <w:tcW w:type="dxa" w:w="2880"/>
          </w:tcPr>
          <w:p>
            <w:r/>
            <w:r>
              <w:rPr>
                <w:rFonts w:ascii="Times New Roman" w:hAnsi="Times New Roman" w:eastAsia="Times New Roman"/>
                <w:b w:val="0"/>
                <w:i w:val="0"/>
                <w:sz w:val="24"/>
              </w:rPr>
              <w:t>Mahkovec, Anzur &amp; Kovacic (2017), “Rule-Based Static Analysis for Detecting Code Defects”</w:t>
            </w:r>
          </w:p>
        </w:tc>
        <w:tc>
          <w:tcPr>
            <w:tcW w:type="dxa" w:w="2880"/>
          </w:tcPr>
          <w:p>
            <w:r/>
            <w:r>
              <w:rPr>
                <w:rFonts w:ascii="Times New Roman" w:hAnsi="Times New Roman" w:eastAsia="Times New Roman"/>
                <w:b w:val="0"/>
                <w:i w:val="0"/>
                <w:sz w:val="24"/>
              </w:rPr>
              <w:t>Deterministic, rule-based detection of bugs and security issues in source code.</w:t>
            </w:r>
          </w:p>
        </w:tc>
        <w:tc>
          <w:tcPr>
            <w:tcW w:type="dxa" w:w="2880"/>
          </w:tcPr>
          <w:p>
            <w:r/>
            <w:r>
              <w:rPr>
                <w:rFonts w:ascii="Times New Roman" w:hAnsi="Times New Roman" w:eastAsia="Times New Roman"/>
                <w:b w:val="0"/>
                <w:i w:val="0"/>
                <w:sz w:val="24"/>
              </w:rPr>
              <w:t>Justifies the offline rule-based AI analyzer design (no LLM, no internet).</w:t>
            </w:r>
          </w:p>
        </w:tc>
      </w:tr>
      <w:tr>
        <w:tc>
          <w:tcPr>
            <w:tcW w:type="dxa" w:w="2880"/>
          </w:tcPr>
          <w:p>
            <w:r/>
            <w:r>
              <w:rPr>
                <w:rFonts w:ascii="Times New Roman" w:hAnsi="Times New Roman" w:eastAsia="Times New Roman"/>
                <w:b w:val="0"/>
                <w:i w:val="0"/>
                <w:sz w:val="24"/>
              </w:rPr>
              <w:t>Addepalli &amp; Krishnamurthi (2018), “A Survey of WebSocket-Based Real-Time Communication”</w:t>
            </w:r>
          </w:p>
        </w:tc>
        <w:tc>
          <w:tcPr>
            <w:tcW w:type="dxa" w:w="2880"/>
          </w:tcPr>
          <w:p>
            <w:r/>
            <w:r>
              <w:rPr>
                <w:rFonts w:ascii="Times New Roman" w:hAnsi="Times New Roman" w:eastAsia="Times New Roman"/>
                <w:b w:val="0"/>
                <w:i w:val="0"/>
                <w:sz w:val="24"/>
              </w:rPr>
              <w:t>Comparison of WebSocket and HTTP polling for real-time messaging.</w:t>
            </w:r>
          </w:p>
        </w:tc>
        <w:tc>
          <w:tcPr>
            <w:tcW w:type="dxa" w:w="2880"/>
          </w:tcPr>
          <w:p>
            <w:r/>
            <w:r>
              <w:rPr>
                <w:rFonts w:ascii="Times New Roman" w:hAnsi="Times New Roman" w:eastAsia="Times New Roman"/>
                <w:b w:val="0"/>
                <w:i w:val="0"/>
                <w:sz w:val="24"/>
              </w:rPr>
              <w:t>Guides the Socket.IO + WebSocket choice for low-latency sync.</w:t>
            </w:r>
          </w:p>
        </w:tc>
      </w:tr>
      <w:tr>
        <w:tc>
          <w:tcPr>
            <w:tcW w:type="dxa" w:w="2880"/>
          </w:tcPr>
          <w:p>
            <w:r/>
            <w:r>
              <w:rPr>
                <w:rFonts w:ascii="Times New Roman" w:hAnsi="Times New Roman" w:eastAsia="Times New Roman"/>
                <w:b w:val="0"/>
                <w:i w:val="0"/>
                <w:sz w:val="24"/>
              </w:rPr>
              <w:t>Ferreira et al. (2020), “Offline-First Web Applications: Architecture and Trade-offs”</w:t>
            </w:r>
          </w:p>
        </w:tc>
        <w:tc>
          <w:tcPr>
            <w:tcW w:type="dxa" w:w="2880"/>
          </w:tcPr>
          <w:p>
            <w:r/>
            <w:r>
              <w:rPr>
                <w:rFonts w:ascii="Times New Roman" w:hAnsi="Times New Roman" w:eastAsia="Times New Roman"/>
                <w:b w:val="0"/>
                <w:i w:val="0"/>
                <w:sz w:val="24"/>
              </w:rPr>
              <w:t>Design patterns for local-only data storage and portability.</w:t>
            </w:r>
          </w:p>
        </w:tc>
        <w:tc>
          <w:tcPr>
            <w:tcW w:type="dxa" w:w="2880"/>
          </w:tcPr>
          <w:p>
            <w:r/>
            <w:r>
              <w:rPr>
                <w:rFonts w:ascii="Times New Roman" w:hAnsi="Times New Roman" w:eastAsia="Times New Roman"/>
                <w:b w:val="0"/>
                <w:i w:val="0"/>
                <w:sz w:val="24"/>
              </w:rPr>
              <w:t>Supports the pendrive-based offline SQLite storage approach.</w:t>
            </w:r>
          </w:p>
        </w:tc>
      </w:tr>
      <w:tr>
        <w:tc>
          <w:tcPr>
            <w:tcW w:type="dxa" w:w="2880"/>
          </w:tcPr>
          <w:p>
            <w:r/>
            <w:r>
              <w:rPr>
                <w:rFonts w:ascii="Times New Roman" w:hAnsi="Times New Roman" w:eastAsia="Times New Roman"/>
                <w:b w:val="0"/>
                <w:i w:val="0"/>
                <w:sz w:val="24"/>
              </w:rPr>
              <w:t>Mehta &amp; Desai (2021), “Operational Transformation vs CRDT in Co-Editing Applications”</w:t>
            </w:r>
          </w:p>
        </w:tc>
        <w:tc>
          <w:tcPr>
            <w:tcW w:type="dxa" w:w="2880"/>
          </w:tcPr>
          <w:p>
            <w:r/>
            <w:r>
              <w:rPr>
                <w:rFonts w:ascii="Times New Roman" w:hAnsi="Times New Roman" w:eastAsia="Times New Roman"/>
                <w:b w:val="0"/>
                <w:i w:val="0"/>
                <w:sz w:val="24"/>
              </w:rPr>
              <w:t>Comparison of consistency models used inside collaborative editors.</w:t>
            </w:r>
          </w:p>
        </w:tc>
        <w:tc>
          <w:tcPr>
            <w:tcW w:type="dxa" w:w="2880"/>
          </w:tcPr>
          <w:p>
            <w:r/>
            <w:r>
              <w:rPr>
                <w:rFonts w:ascii="Times New Roman" w:hAnsi="Times New Roman" w:eastAsia="Times New Roman"/>
                <w:b w:val="0"/>
                <w:i w:val="0"/>
                <w:sz w:val="24"/>
              </w:rPr>
              <w:t>Explains the last-change-wins simplification used in VibeSpace.</w:t>
            </w:r>
          </w:p>
        </w:tc>
      </w:tr>
    </w:tbl>
    <w:p>
      <w:r>
        <w:rPr>
          <w:rFonts w:ascii="Times New Roman" w:hAnsi="Times New Roman" w:eastAsia="Times New Roman"/>
          <w:b/>
          <w:i/>
          <w:sz w:val="28"/>
        </w:rPr>
        <w:t>2.2 Existing Applications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24"/>
              </w:rPr>
              <w:t>Application</w:t>
            </w:r>
          </w:p>
        </w:tc>
        <w:tc>
          <w:tcPr>
            <w:tcW w:type="dxa" w:w="1440"/>
          </w:tcPr>
          <w:p>
            <w:r/>
            <w:r>
              <w:rPr>
                <w:rFonts w:ascii="Times New Roman" w:hAnsi="Times New Roman" w:eastAsia="Times New Roman"/>
                <w:b/>
                <w:i w:val="0"/>
                <w:sz w:val="24"/>
              </w:rPr>
              <w:t>Real-time editing</w:t>
            </w:r>
          </w:p>
        </w:tc>
        <w:tc>
          <w:tcPr>
            <w:tcW w:type="dxa" w:w="1440"/>
          </w:tcPr>
          <w:p>
            <w:r/>
            <w:r>
              <w:rPr>
                <w:rFonts w:ascii="Times New Roman" w:hAnsi="Times New Roman" w:eastAsia="Times New Roman"/>
                <w:b/>
                <w:i w:val="0"/>
                <w:sz w:val="24"/>
              </w:rPr>
              <w:t>Offline use</w:t>
            </w:r>
          </w:p>
        </w:tc>
        <w:tc>
          <w:tcPr>
            <w:tcW w:type="dxa" w:w="1440"/>
          </w:tcPr>
          <w:p>
            <w:r/>
            <w:r>
              <w:rPr>
                <w:rFonts w:ascii="Times New Roman" w:hAnsi="Times New Roman" w:eastAsia="Times New Roman"/>
                <w:b/>
                <w:i w:val="0"/>
                <w:sz w:val="24"/>
              </w:rPr>
              <w:t>Code execution</w:t>
            </w:r>
          </w:p>
        </w:tc>
        <w:tc>
          <w:tcPr>
            <w:tcW w:type="dxa" w:w="1440"/>
          </w:tcPr>
          <w:p>
            <w:r/>
            <w:r>
              <w:rPr>
                <w:rFonts w:ascii="Times New Roman" w:hAnsi="Times New Roman" w:eastAsia="Times New Roman"/>
                <w:b/>
                <w:i w:val="0"/>
                <w:sz w:val="24"/>
              </w:rPr>
              <w:t>AI assistance</w:t>
            </w:r>
          </w:p>
        </w:tc>
        <w:tc>
          <w:tcPr>
            <w:tcW w:type="dxa" w:w="1440"/>
          </w:tcPr>
          <w:p>
            <w:r/>
            <w:r>
              <w:rPr>
                <w:rFonts w:ascii="Times New Roman" w:hAnsi="Times New Roman" w:eastAsia="Times New Roman"/>
                <w:b/>
                <w:i w:val="0"/>
                <w:sz w:val="24"/>
              </w:rPr>
              <w:t>Cost</w:t>
            </w:r>
          </w:p>
        </w:tc>
      </w:tr>
      <w:tr>
        <w:tc>
          <w:tcPr>
            <w:tcW w:type="dxa" w:w="1440"/>
          </w:tcPr>
          <w:p>
            <w:r/>
            <w:r>
              <w:rPr>
                <w:rFonts w:ascii="Times New Roman" w:hAnsi="Times New Roman" w:eastAsia="Times New Roman"/>
                <w:b w:val="0"/>
                <w:i w:val="0"/>
                <w:sz w:val="24"/>
              </w:rPr>
              <w:t>Google Docs</w:t>
            </w:r>
          </w:p>
        </w:tc>
        <w:tc>
          <w:tcPr>
            <w:tcW w:type="dxa" w:w="1440"/>
          </w:tcPr>
          <w:p>
            <w:r/>
            <w:r>
              <w:rPr>
                <w:rFonts w:ascii="Times New Roman" w:hAnsi="Times New Roman" w:eastAsia="Times New Roman"/>
                <w:b w:val="0"/>
                <w:i w:val="0"/>
                <w:sz w:val="24"/>
              </w:rPr>
              <w:t>Yes</w:t>
            </w:r>
          </w:p>
        </w:tc>
        <w:tc>
          <w:tcPr>
            <w:tcW w:type="dxa" w:w="1440"/>
          </w:tcPr>
          <w:p>
            <w:r/>
            <w:r>
              <w:rPr>
                <w:rFonts w:ascii="Times New Roman" w:hAnsi="Times New Roman" w:eastAsia="Times New Roman"/>
                <w:b w:val="0"/>
                <w:i w:val="0"/>
                <w:sz w:val="24"/>
              </w:rPr>
              <w:t>Limited</w:t>
            </w:r>
          </w:p>
        </w:tc>
        <w:tc>
          <w:tcPr>
            <w:tcW w:type="dxa" w:w="1440"/>
          </w:tcPr>
          <w:p>
            <w:r/>
            <w:r>
              <w:rPr>
                <w:rFonts w:ascii="Times New Roman" w:hAnsi="Times New Roman" w:eastAsia="Times New Roman"/>
                <w:b w:val="0"/>
                <w:i w:val="0"/>
                <w:sz w:val="24"/>
              </w:rPr>
              <w:t>No</w:t>
            </w:r>
          </w:p>
        </w:tc>
        <w:tc>
          <w:tcPr>
            <w:tcW w:type="dxa" w:w="1440"/>
          </w:tcPr>
          <w:p>
            <w:r/>
            <w:r>
              <w:rPr>
                <w:rFonts w:ascii="Times New Roman" w:hAnsi="Times New Roman" w:eastAsia="Times New Roman"/>
                <w:b w:val="0"/>
                <w:i w:val="0"/>
                <w:sz w:val="24"/>
              </w:rPr>
              <w:t>No</w:t>
            </w:r>
          </w:p>
        </w:tc>
        <w:tc>
          <w:tcPr>
            <w:tcW w:type="dxa" w:w="1440"/>
          </w:tcPr>
          <w:p>
            <w:r/>
            <w:r>
              <w:rPr>
                <w:rFonts w:ascii="Times New Roman" w:hAnsi="Times New Roman" w:eastAsia="Times New Roman"/>
                <w:b w:val="0"/>
                <w:i w:val="0"/>
                <w:sz w:val="24"/>
              </w:rPr>
              <w:t>Free</w:t>
            </w:r>
          </w:p>
        </w:tc>
      </w:tr>
      <w:tr>
        <w:tc>
          <w:tcPr>
            <w:tcW w:type="dxa" w:w="1440"/>
          </w:tcPr>
          <w:p>
            <w:r/>
            <w:r>
              <w:rPr>
                <w:rFonts w:ascii="Times New Roman" w:hAnsi="Times New Roman" w:eastAsia="Times New Roman"/>
                <w:b w:val="0"/>
                <w:i w:val="0"/>
                <w:sz w:val="24"/>
              </w:rPr>
              <w:t>VS Code Live Share</w:t>
            </w:r>
          </w:p>
        </w:tc>
        <w:tc>
          <w:tcPr>
            <w:tcW w:type="dxa" w:w="1440"/>
          </w:tcPr>
          <w:p>
            <w:r/>
            <w:r>
              <w:rPr>
                <w:rFonts w:ascii="Times New Roman" w:hAnsi="Times New Roman" w:eastAsia="Times New Roman"/>
                <w:b w:val="0"/>
                <w:i w:val="0"/>
                <w:sz w:val="24"/>
              </w:rPr>
              <w:t>Yes</w:t>
            </w:r>
          </w:p>
        </w:tc>
        <w:tc>
          <w:tcPr>
            <w:tcW w:type="dxa" w:w="1440"/>
          </w:tcPr>
          <w:p>
            <w:r/>
            <w:r>
              <w:rPr>
                <w:rFonts w:ascii="Times New Roman" w:hAnsi="Times New Roman" w:eastAsia="Times New Roman"/>
                <w:b w:val="0"/>
                <w:i w:val="0"/>
                <w:sz w:val="24"/>
              </w:rPr>
              <w:t>No</w:t>
            </w:r>
          </w:p>
        </w:tc>
        <w:tc>
          <w:tcPr>
            <w:tcW w:type="dxa" w:w="1440"/>
          </w:tcPr>
          <w:p>
            <w:r/>
            <w:r>
              <w:rPr>
                <w:rFonts w:ascii="Times New Roman" w:hAnsi="Times New Roman" w:eastAsia="Times New Roman"/>
                <w:b w:val="0"/>
                <w:i w:val="0"/>
                <w:sz w:val="24"/>
              </w:rPr>
              <w:t>No</w:t>
            </w:r>
          </w:p>
        </w:tc>
        <w:tc>
          <w:tcPr>
            <w:tcW w:type="dxa" w:w="1440"/>
          </w:tcPr>
          <w:p>
            <w:r/>
            <w:r>
              <w:rPr>
                <w:rFonts w:ascii="Times New Roman" w:hAnsi="Times New Roman" w:eastAsia="Times New Roman"/>
                <w:b w:val="0"/>
                <w:i w:val="0"/>
                <w:sz w:val="24"/>
              </w:rPr>
              <w:t>No</w:t>
            </w:r>
          </w:p>
        </w:tc>
        <w:tc>
          <w:tcPr>
            <w:tcW w:type="dxa" w:w="1440"/>
          </w:tcPr>
          <w:p>
            <w:r/>
            <w:r>
              <w:rPr>
                <w:rFonts w:ascii="Times New Roman" w:hAnsi="Times New Roman" w:eastAsia="Times New Roman"/>
                <w:b w:val="0"/>
                <w:i w:val="0"/>
                <w:sz w:val="24"/>
              </w:rPr>
              <w:t>Free / cloud</w:t>
            </w:r>
          </w:p>
        </w:tc>
      </w:tr>
      <w:tr>
        <w:tc>
          <w:tcPr>
            <w:tcW w:type="dxa" w:w="1440"/>
          </w:tcPr>
          <w:p>
            <w:r/>
            <w:r>
              <w:rPr>
                <w:rFonts w:ascii="Times New Roman" w:hAnsi="Times New Roman" w:eastAsia="Times New Roman"/>
                <w:b w:val="0"/>
                <w:i w:val="0"/>
                <w:sz w:val="24"/>
              </w:rPr>
              <w:t>Replit</w:t>
            </w:r>
          </w:p>
        </w:tc>
        <w:tc>
          <w:tcPr>
            <w:tcW w:type="dxa" w:w="1440"/>
          </w:tcPr>
          <w:p>
            <w:r/>
            <w:r>
              <w:rPr>
                <w:rFonts w:ascii="Times New Roman" w:hAnsi="Times New Roman" w:eastAsia="Times New Roman"/>
                <w:b w:val="0"/>
                <w:i w:val="0"/>
                <w:sz w:val="24"/>
              </w:rPr>
              <w:t>Yes</w:t>
            </w:r>
          </w:p>
        </w:tc>
        <w:tc>
          <w:tcPr>
            <w:tcW w:type="dxa" w:w="1440"/>
          </w:tcPr>
          <w:p>
            <w:r/>
            <w:r>
              <w:rPr>
                <w:rFonts w:ascii="Times New Roman" w:hAnsi="Times New Roman" w:eastAsia="Times New Roman"/>
                <w:b w:val="0"/>
                <w:i w:val="0"/>
                <w:sz w:val="24"/>
              </w:rPr>
              <w:t>No</w:t>
            </w:r>
          </w:p>
        </w:tc>
        <w:tc>
          <w:tcPr>
            <w:tcW w:type="dxa" w:w="1440"/>
          </w:tcPr>
          <w:p>
            <w:r/>
            <w:r>
              <w:rPr>
                <w:rFonts w:ascii="Times New Roman" w:hAnsi="Times New Roman" w:eastAsia="Times New Roman"/>
                <w:b w:val="0"/>
                <w:i w:val="0"/>
                <w:sz w:val="24"/>
              </w:rPr>
              <w:t>Yes</w:t>
            </w:r>
          </w:p>
        </w:tc>
        <w:tc>
          <w:tcPr>
            <w:tcW w:type="dxa" w:w="1440"/>
          </w:tcPr>
          <w:p>
            <w:r/>
            <w:r>
              <w:rPr>
                <w:rFonts w:ascii="Times New Roman" w:hAnsi="Times New Roman" w:eastAsia="Times New Roman"/>
                <w:b w:val="0"/>
                <w:i w:val="0"/>
                <w:sz w:val="24"/>
              </w:rPr>
              <w:t>Yes (paid AI)</w:t>
            </w:r>
          </w:p>
        </w:tc>
        <w:tc>
          <w:tcPr>
            <w:tcW w:type="dxa" w:w="1440"/>
          </w:tcPr>
          <w:p>
            <w:r/>
            <w:r>
              <w:rPr>
                <w:rFonts w:ascii="Times New Roman" w:hAnsi="Times New Roman" w:eastAsia="Times New Roman"/>
                <w:b w:val="0"/>
                <w:i w:val="0"/>
                <w:sz w:val="24"/>
              </w:rPr>
              <w:t>Freemium</w:t>
            </w:r>
          </w:p>
        </w:tc>
      </w:tr>
      <w:tr>
        <w:tc>
          <w:tcPr>
            <w:tcW w:type="dxa" w:w="1440"/>
          </w:tcPr>
          <w:p>
            <w:r/>
            <w:r>
              <w:rPr>
                <w:rFonts w:ascii="Times New Roman" w:hAnsi="Times New Roman" w:eastAsia="Times New Roman"/>
                <w:b w:val="0"/>
                <w:i w:val="0"/>
                <w:sz w:val="24"/>
              </w:rPr>
              <w:t>OnlineGDB</w:t>
            </w:r>
          </w:p>
        </w:tc>
        <w:tc>
          <w:tcPr>
            <w:tcW w:type="dxa" w:w="1440"/>
          </w:tcPr>
          <w:p>
            <w:r/>
            <w:r>
              <w:rPr>
                <w:rFonts w:ascii="Times New Roman" w:hAnsi="Times New Roman" w:eastAsia="Times New Roman"/>
                <w:b w:val="0"/>
                <w:i w:val="0"/>
                <w:sz w:val="24"/>
              </w:rPr>
              <w:t>No</w:t>
            </w:r>
          </w:p>
        </w:tc>
        <w:tc>
          <w:tcPr>
            <w:tcW w:type="dxa" w:w="1440"/>
          </w:tcPr>
          <w:p>
            <w:r/>
            <w:r>
              <w:rPr>
                <w:rFonts w:ascii="Times New Roman" w:hAnsi="Times New Roman" w:eastAsia="Times New Roman"/>
                <w:b w:val="0"/>
                <w:i w:val="0"/>
                <w:sz w:val="24"/>
              </w:rPr>
              <w:t>No</w:t>
            </w:r>
          </w:p>
        </w:tc>
        <w:tc>
          <w:tcPr>
            <w:tcW w:type="dxa" w:w="1440"/>
          </w:tcPr>
          <w:p>
            <w:r/>
            <w:r>
              <w:rPr>
                <w:rFonts w:ascii="Times New Roman" w:hAnsi="Times New Roman" w:eastAsia="Times New Roman"/>
                <w:b w:val="0"/>
                <w:i w:val="0"/>
                <w:sz w:val="24"/>
              </w:rPr>
              <w:t>Yes</w:t>
            </w:r>
          </w:p>
        </w:tc>
        <w:tc>
          <w:tcPr>
            <w:tcW w:type="dxa" w:w="1440"/>
          </w:tcPr>
          <w:p>
            <w:r/>
            <w:r>
              <w:rPr>
                <w:rFonts w:ascii="Times New Roman" w:hAnsi="Times New Roman" w:eastAsia="Times New Roman"/>
                <w:b w:val="0"/>
                <w:i w:val="0"/>
                <w:sz w:val="24"/>
              </w:rPr>
              <w:t>No</w:t>
            </w:r>
          </w:p>
        </w:tc>
        <w:tc>
          <w:tcPr>
            <w:tcW w:type="dxa" w:w="1440"/>
          </w:tcPr>
          <w:p>
            <w:r/>
            <w:r>
              <w:rPr>
                <w:rFonts w:ascii="Times New Roman" w:hAnsi="Times New Roman" w:eastAsia="Times New Roman"/>
                <w:b w:val="0"/>
                <w:i w:val="0"/>
                <w:sz w:val="24"/>
              </w:rPr>
              <w:t>Free</w:t>
            </w:r>
          </w:p>
        </w:tc>
      </w:tr>
      <w:tr>
        <w:tc>
          <w:tcPr>
            <w:tcW w:type="dxa" w:w="1440"/>
          </w:tcPr>
          <w:p>
            <w:r/>
            <w:r>
              <w:rPr>
                <w:rFonts w:ascii="Times New Roman" w:hAnsi="Times New Roman" w:eastAsia="Times New Roman"/>
                <w:b w:val="0"/>
                <w:i w:val="0"/>
                <w:sz w:val="24"/>
              </w:rPr>
              <w:t>CodeTogether</w:t>
            </w:r>
          </w:p>
        </w:tc>
        <w:tc>
          <w:tcPr>
            <w:tcW w:type="dxa" w:w="1440"/>
          </w:tcPr>
          <w:p>
            <w:r/>
            <w:r>
              <w:rPr>
                <w:rFonts w:ascii="Times New Roman" w:hAnsi="Times New Roman" w:eastAsia="Times New Roman"/>
                <w:b w:val="0"/>
                <w:i w:val="0"/>
                <w:sz w:val="24"/>
              </w:rPr>
              <w:t>Yes</w:t>
            </w:r>
          </w:p>
        </w:tc>
        <w:tc>
          <w:tcPr>
            <w:tcW w:type="dxa" w:w="1440"/>
          </w:tcPr>
          <w:p>
            <w:r/>
            <w:r>
              <w:rPr>
                <w:rFonts w:ascii="Times New Roman" w:hAnsi="Times New Roman" w:eastAsia="Times New Roman"/>
                <w:b w:val="0"/>
                <w:i w:val="0"/>
                <w:sz w:val="24"/>
              </w:rPr>
              <w:t>No</w:t>
            </w:r>
          </w:p>
        </w:tc>
        <w:tc>
          <w:tcPr>
            <w:tcW w:type="dxa" w:w="1440"/>
          </w:tcPr>
          <w:p>
            <w:r/>
            <w:r>
              <w:rPr>
                <w:rFonts w:ascii="Times New Roman" w:hAnsi="Times New Roman" w:eastAsia="Times New Roman"/>
                <w:b w:val="0"/>
                <w:i w:val="0"/>
                <w:sz w:val="24"/>
              </w:rPr>
              <w:t>No</w:t>
            </w:r>
          </w:p>
        </w:tc>
        <w:tc>
          <w:tcPr>
            <w:tcW w:type="dxa" w:w="1440"/>
          </w:tcPr>
          <w:p>
            <w:r/>
            <w:r>
              <w:rPr>
                <w:rFonts w:ascii="Times New Roman" w:hAnsi="Times New Roman" w:eastAsia="Times New Roman"/>
                <w:b w:val="0"/>
                <w:i w:val="0"/>
                <w:sz w:val="24"/>
              </w:rPr>
              <w:t>No</w:t>
            </w:r>
          </w:p>
        </w:tc>
        <w:tc>
          <w:tcPr>
            <w:tcW w:type="dxa" w:w="1440"/>
          </w:tcPr>
          <w:p>
            <w:r/>
            <w:r>
              <w:rPr>
                <w:rFonts w:ascii="Times New Roman" w:hAnsi="Times New Roman" w:eastAsia="Times New Roman"/>
                <w:b w:val="0"/>
                <w:i w:val="0"/>
                <w:sz w:val="24"/>
              </w:rPr>
              <w:t>Freemium</w:t>
            </w:r>
          </w:p>
        </w:tc>
      </w:tr>
      <w:tr>
        <w:tc>
          <w:tcPr>
            <w:tcW w:type="dxa" w:w="1440"/>
          </w:tcPr>
          <w:p>
            <w:r/>
            <w:r>
              <w:rPr>
                <w:rFonts w:ascii="Times New Roman" w:hAnsi="Times New Roman" w:eastAsia="Times New Roman"/>
                <w:b w:val="0"/>
                <w:i w:val="0"/>
                <w:sz w:val="24"/>
              </w:rPr>
              <w:t>VibeSpace</w:t>
            </w:r>
          </w:p>
        </w:tc>
        <w:tc>
          <w:tcPr>
            <w:tcW w:type="dxa" w:w="1440"/>
          </w:tcPr>
          <w:p>
            <w:r/>
            <w:r>
              <w:rPr>
                <w:rFonts w:ascii="Times New Roman" w:hAnsi="Times New Roman" w:eastAsia="Times New Roman"/>
                <w:b w:val="0"/>
                <w:i w:val="0"/>
                <w:sz w:val="24"/>
              </w:rPr>
              <w:t>Yes</w:t>
            </w:r>
          </w:p>
        </w:tc>
        <w:tc>
          <w:tcPr>
            <w:tcW w:type="dxa" w:w="1440"/>
          </w:tcPr>
          <w:p>
            <w:r/>
            <w:r>
              <w:rPr>
                <w:rFonts w:ascii="Times New Roman" w:hAnsi="Times New Roman" w:eastAsia="Times New Roman"/>
                <w:b w:val="0"/>
                <w:i w:val="0"/>
                <w:sz w:val="24"/>
              </w:rPr>
              <w:t>Fully offline</w:t>
            </w:r>
          </w:p>
        </w:tc>
        <w:tc>
          <w:tcPr>
            <w:tcW w:type="dxa" w:w="1440"/>
          </w:tcPr>
          <w:p>
            <w:r/>
            <w:r>
              <w:rPr>
                <w:rFonts w:ascii="Times New Roman" w:hAnsi="Times New Roman" w:eastAsia="Times New Roman"/>
                <w:b w:val="0"/>
                <w:i w:val="0"/>
                <w:sz w:val="24"/>
              </w:rPr>
              <w:t>Yes</w:t>
            </w:r>
          </w:p>
        </w:tc>
        <w:tc>
          <w:tcPr>
            <w:tcW w:type="dxa" w:w="1440"/>
          </w:tcPr>
          <w:p>
            <w:r/>
            <w:r>
              <w:rPr>
                <w:rFonts w:ascii="Times New Roman" w:hAnsi="Times New Roman" w:eastAsia="Times New Roman"/>
                <w:b w:val="0"/>
                <w:i w:val="0"/>
                <w:sz w:val="24"/>
              </w:rPr>
              <w:t>Yes (offline rules)</w:t>
            </w:r>
          </w:p>
        </w:tc>
        <w:tc>
          <w:tcPr>
            <w:tcW w:type="dxa" w:w="1440"/>
          </w:tcPr>
          <w:p>
            <w:r/>
            <w:r>
              <w:rPr>
                <w:rFonts w:ascii="Times New Roman" w:hAnsi="Times New Roman" w:eastAsia="Times New Roman"/>
                <w:b w:val="0"/>
                <w:i w:val="0"/>
                <w:sz w:val="24"/>
              </w:rPr>
              <w:t>Free</w:t>
            </w:r>
          </w:p>
        </w:tc>
      </w:tr>
    </w:tbl>
    <w:p>
      <w:r>
        <w:rPr>
          <w:rFonts w:ascii="Times New Roman" w:hAnsi="Times New Roman" w:eastAsia="Times New Roman"/>
          <w:b/>
          <w:i/>
          <w:sz w:val="28"/>
        </w:rPr>
        <w:t>2.3 Comparison of Existing Systems</w:t>
      </w:r>
    </w:p>
    <w:p>
      <w:pPr>
        <w:ind w:firstLine="576"/>
      </w:pPr>
      <w:r>
        <w:rPr>
          <w:rFonts w:ascii="Times New Roman" w:hAnsi="Times New Roman" w:eastAsia="Times New Roman"/>
          <w:b w:val="0"/>
          <w:i w:val="0"/>
          <w:sz w:val="24"/>
        </w:rPr>
        <w:t>The table above shows that although several tools offer real-time editing, none of them combines all five required capabilities (real-time editing, offline operation, multi-language execution, AI feedback and portability) in one free product. Most rely on cloud accounts and an internet connection, and their AI features require paid API keys or online servers.</w:t>
      </w:r>
    </w:p>
    <w:p>
      <w:r>
        <w:rPr>
          <w:rFonts w:ascii="Times New Roman" w:hAnsi="Times New Roman" w:eastAsia="Times New Roman"/>
          <w:b/>
          <w:i/>
          <w:sz w:val="28"/>
        </w:rPr>
        <w:t>2.4 Research Gap</w:t>
      </w:r>
    </w:p>
    <w:p>
      <w:pPr>
        <w:ind w:firstLine="576"/>
      </w:pPr>
      <w:r>
        <w:rPr>
          <w:rFonts w:ascii="Times New Roman" w:hAnsi="Times New Roman" w:eastAsia="Times New Roman"/>
          <w:b w:val="0"/>
          <w:i w:val="0"/>
          <w:sz w:val="24"/>
        </w:rPr>
        <w:t>Previous studies and existing tools focus on individual features: some study co-editing, others study static analysis, and others study offline storage. Few, if any, studies combine real-time collaboration, multi-language code execution, offline rule-based AI review and version history into a single portable application for educational use. VibeSpace fills that gap by integrating all of these capabilities in one offline, pendrive-portable system.</w:t>
      </w:r>
    </w:p>
    <w:p>
      <w:r>
        <w:br w:type="page"/>
      </w:r>
    </w:p>
    <w:p>
      <w:pPr>
        <w:spacing w:before="280"/>
      </w:pPr>
      <w:r>
        <w:rPr>
          <w:rFonts w:ascii="Times New Roman" w:hAnsi="Times New Roman" w:eastAsia="Times New Roman"/>
          <w:b/>
          <w:i w:val="0"/>
          <w:sz w:val="28"/>
        </w:rPr>
        <w:t>3. Research Problem, Research Gap &amp; Objectives</w:t>
      </w:r>
    </w:p>
    <w:p>
      <w:r>
        <w:rPr>
          <w:rFonts w:ascii="Times New Roman" w:hAnsi="Times New Roman" w:eastAsia="Times New Roman"/>
          <w:b/>
          <w:i/>
          <w:sz w:val="28"/>
        </w:rPr>
        <w:t>3.1 Problem Statement</w:t>
      </w:r>
    </w:p>
    <w:p>
      <w:pPr>
        <w:ind w:firstLine="576"/>
      </w:pPr>
      <w:r>
        <w:rPr>
          <w:rFonts w:ascii="Times New Roman" w:hAnsi="Times New Roman" w:eastAsia="Times New Roman"/>
          <w:b w:val="0"/>
          <w:i w:val="0"/>
          <w:sz w:val="24"/>
        </w:rPr>
        <w:t>Students and small teams lack a single, free, offline collaboration platform where they can edit code together in real time, chat, execute code and receive AI-style code review without requiring internet, cloud services or paid API keys.</w:t>
      </w:r>
    </w:p>
    <w:p>
      <w:r>
        <w:rPr>
          <w:rFonts w:ascii="Times New Roman" w:hAnsi="Times New Roman" w:eastAsia="Times New Roman"/>
          <w:b/>
          <w:i/>
          <w:sz w:val="28"/>
        </w:rPr>
        <w:t>3.2 Research Gap</w:t>
      </w:r>
    </w:p>
    <w:p>
      <w:pPr>
        <w:ind w:firstLine="576"/>
      </w:pPr>
      <w:r>
        <w:rPr>
          <w:rFonts w:ascii="Times New Roman" w:hAnsi="Times New Roman" w:eastAsia="Times New Roman"/>
          <w:b w:val="0"/>
          <w:i w:val="0"/>
          <w:sz w:val="24"/>
        </w:rPr>
        <w:t>No existing study or application integrates real-time collaborative editing, multi-language code execution, offline rule-based AI analysis, version history and an administrative dashboard into one portable, offline-first system for final-year project work.</w:t>
      </w:r>
    </w:p>
    <w:p>
      <w:r>
        <w:rPr>
          <w:rFonts w:ascii="Times New Roman" w:hAnsi="Times New Roman" w:eastAsia="Times New Roman"/>
          <w:b/>
          <w:i/>
          <w:sz w:val="28"/>
        </w:rPr>
        <w:t>3.3 Objectives</w:t>
      </w:r>
    </w:p>
    <w:p>
      <w:pPr>
        <w:pStyle w:val="ListNumber"/>
      </w:pPr>
      <w:r>
        <w:rPr>
          <w:rFonts w:ascii="Times New Roman" w:hAnsi="Times New Roman" w:eastAsia="Times New Roman"/>
          <w:b w:val="0"/>
          <w:i w:val="0"/>
          <w:sz w:val="24"/>
        </w:rPr>
        <w:t>To design and develop a portable web-based collaborative coding platform.</w:t>
      </w:r>
    </w:p>
    <w:p>
      <w:pPr>
        <w:pStyle w:val="ListNumber"/>
      </w:pPr>
      <w:r>
        <w:rPr>
          <w:rFonts w:ascii="Times New Roman" w:hAnsi="Times New Roman" w:eastAsia="Times New Roman"/>
          <w:b w:val="0"/>
          <w:i w:val="0"/>
          <w:sz w:val="24"/>
        </w:rPr>
        <w:t>To implement real-time code synchronization, online presence and cursor sharing using WebSocket (Socket.IO).</w:t>
      </w:r>
    </w:p>
    <w:p>
      <w:pPr>
        <w:pStyle w:val="ListNumber"/>
      </w:pPr>
      <w:r>
        <w:rPr>
          <w:rFonts w:ascii="Times New Roman" w:hAnsi="Times New Roman" w:eastAsia="Times New Roman"/>
          <w:b w:val="0"/>
          <w:i w:val="0"/>
          <w:sz w:val="24"/>
        </w:rPr>
        <w:t>To provide integrated chat with general, code-context and media panels.</w:t>
      </w:r>
    </w:p>
    <w:p>
      <w:pPr>
        <w:pStyle w:val="ListNumber"/>
      </w:pPr>
      <w:r>
        <w:rPr>
          <w:rFonts w:ascii="Times New Roman" w:hAnsi="Times New Roman" w:eastAsia="Times New Roman"/>
          <w:b w:val="0"/>
          <w:i w:val="0"/>
          <w:sz w:val="24"/>
        </w:rPr>
        <w:t>To enable code execution for Python, Java and C#, and live preview for HTML/CSS/JavaScript.</w:t>
      </w:r>
    </w:p>
    <w:p>
      <w:pPr>
        <w:pStyle w:val="ListNumber"/>
      </w:pPr>
      <w:r>
        <w:rPr>
          <w:rFonts w:ascii="Times New Roman" w:hAnsi="Times New Roman" w:eastAsia="Times New Roman"/>
          <w:b w:val="0"/>
          <w:i w:val="0"/>
          <w:sz w:val="24"/>
        </w:rPr>
        <w:t>To build an offline rule-based AI analyzer that identifies security, bug, quality and complexity issues and produces a scored review report.</w:t>
      </w:r>
    </w:p>
    <w:p>
      <w:pPr>
        <w:pStyle w:val="ListNumber"/>
      </w:pPr>
      <w:r>
        <w:rPr>
          <w:rFonts w:ascii="Times New Roman" w:hAnsi="Times New Roman" w:eastAsia="Times New Roman"/>
          <w:b w:val="0"/>
          <w:i w:val="0"/>
          <w:sz w:val="24"/>
        </w:rPr>
        <w:t>To implement version history with save, restore and comparison features.</w:t>
      </w:r>
    </w:p>
    <w:p>
      <w:pPr>
        <w:pStyle w:val="ListNumber"/>
      </w:pPr>
      <w:r>
        <w:rPr>
          <w:rFonts w:ascii="Times New Roman" w:hAnsi="Times New Roman" w:eastAsia="Times New Roman"/>
          <w:b w:val="0"/>
          <w:i w:val="0"/>
          <w:sz w:val="24"/>
        </w:rPr>
        <w:t>To provide an admin dashboard and role-based access control.</w:t>
      </w:r>
    </w:p>
    <w:p>
      <w:pPr>
        <w:pStyle w:val="ListNumber"/>
      </w:pPr>
      <w:r>
        <w:rPr>
          <w:rFonts w:ascii="Times New Roman" w:hAnsi="Times New Roman" w:eastAsia="Times New Roman"/>
          <w:b w:val="0"/>
          <w:i w:val="0"/>
          <w:sz w:val="24"/>
        </w:rPr>
        <w:t>To evaluate the platform using automated end-to-end testing.</w:t>
      </w:r>
    </w:p>
    <w:p>
      <w:r>
        <w:br w:type="page"/>
      </w:r>
    </w:p>
    <w:p>
      <w:pPr>
        <w:spacing w:before="280"/>
      </w:pPr>
      <w:r>
        <w:rPr>
          <w:rFonts w:ascii="Times New Roman" w:hAnsi="Times New Roman" w:eastAsia="Times New Roman"/>
          <w:b/>
          <w:i w:val="0"/>
          <w:sz w:val="28"/>
        </w:rPr>
        <w:t>4. Methodology</w:t>
      </w:r>
    </w:p>
    <w:p>
      <w:r>
        <w:rPr>
          <w:rFonts w:ascii="Times New Roman" w:hAnsi="Times New Roman" w:eastAsia="Times New Roman"/>
          <w:b/>
          <w:i/>
          <w:sz w:val="28"/>
        </w:rPr>
        <w:t>4a. Research Design</w:t>
      </w:r>
    </w:p>
    <w:p>
      <w:pPr>
        <w:ind w:firstLine="576"/>
      </w:pPr>
      <w:r>
        <w:rPr>
          <w:rFonts w:ascii="Times New Roman" w:hAnsi="Times New Roman" w:eastAsia="Times New Roman"/>
          <w:b w:val="0"/>
          <w:i w:val="0"/>
          <w:sz w:val="24"/>
        </w:rPr>
        <w:t>The project follows a Design Science Research methodology combined with agile, incremental development. The work proceeds through requirements analysis, literature review, iterative design and development, and system testing. The software is built in phases, each phase adding a verifiable feature set: authentication, rooms, editor, real-time collaboration, chat, code execution, AI analysis, versioning and administration.</w:t>
      </w:r>
    </w:p>
    <w:p>
      <w:r>
        <w:rPr>
          <w:rFonts w:ascii="Times New Roman" w:hAnsi="Times New Roman" w:eastAsia="Times New Roman"/>
          <w:b/>
          <w:i/>
          <w:sz w:val="28"/>
        </w:rPr>
        <w:t>4b. Data Collection</w:t>
      </w:r>
    </w:p>
    <w:p>
      <w:r>
        <w:rPr>
          <w:rFonts w:ascii="Times New Roman" w:hAnsi="Times New Roman" w:eastAsia="Times New Roman"/>
          <w:b w:val="0"/>
          <w:i/>
          <w:sz w:val="28"/>
        </w:rPr>
        <w:t>Primary Data</w:t>
      </w:r>
    </w:p>
    <w:p>
      <w:pPr>
        <w:pStyle w:val="ListBullet"/>
      </w:pPr>
      <w:r>
        <w:rPr>
          <w:rFonts w:ascii="Times New Roman" w:hAnsi="Times New Roman" w:eastAsia="Times New Roman"/>
          <w:b w:val="0"/>
          <w:i w:val="0"/>
          <w:sz w:val="24"/>
        </w:rPr>
        <w:t>Requirements gathered from final-year student groups who practise coding in college labs.</w:t>
      </w:r>
    </w:p>
    <w:p>
      <w:pPr>
        <w:pStyle w:val="ListBullet"/>
      </w:pPr>
      <w:r>
        <w:rPr>
          <w:rFonts w:ascii="Times New Roman" w:hAnsi="Times New Roman" w:eastAsia="Times New Roman"/>
          <w:b w:val="0"/>
          <w:i w:val="0"/>
          <w:sz w:val="24"/>
        </w:rPr>
        <w:t>User-input data: real code text, chat messages, image uploads and version save actions are collected inside the application itself during usage.</w:t>
      </w:r>
    </w:p>
    <w:p>
      <w:pPr>
        <w:pStyle w:val="ListBullet"/>
      </w:pPr>
      <w:r>
        <w:rPr>
          <w:rFonts w:ascii="Times New Roman" w:hAnsi="Times New Roman" w:eastAsia="Times New Roman"/>
          <w:b w:val="0"/>
          <w:i w:val="0"/>
          <w:sz w:val="24"/>
        </w:rPr>
        <w:t>Field testing results from running the platform on lab computers and a USB pendrive.</w:t>
      </w:r>
    </w:p>
    <w:p>
      <w:r>
        <w:rPr>
          <w:rFonts w:ascii="Times New Roman" w:hAnsi="Times New Roman" w:eastAsia="Times New Roman"/>
          <w:b w:val="0"/>
          <w:i/>
          <w:sz w:val="28"/>
        </w:rPr>
        <w:t>Secondary Data</w:t>
      </w:r>
    </w:p>
    <w:p>
      <w:pPr>
        <w:pStyle w:val="ListBullet"/>
      </w:pPr>
      <w:r>
        <w:rPr>
          <w:rFonts w:ascii="Times New Roman" w:hAnsi="Times New Roman" w:eastAsia="Times New Roman"/>
          <w:b w:val="0"/>
          <w:i w:val="0"/>
          <w:sz w:val="24"/>
        </w:rPr>
        <w:t>Research papers from Google Scholar and ResearchGate on collaborative editing, WebSockets, static analysis and offline-first applications.</w:t>
      </w:r>
    </w:p>
    <w:p>
      <w:pPr>
        <w:pStyle w:val="ListBullet"/>
      </w:pPr>
      <w:r>
        <w:rPr>
          <w:rFonts w:ascii="Times New Roman" w:hAnsi="Times New Roman" w:eastAsia="Times New Roman"/>
          <w:b w:val="0"/>
          <w:i w:val="0"/>
          <w:sz w:val="24"/>
        </w:rPr>
        <w:t>Documentation of Flask, Flask-SocketIO, SQLite and Monaco Editor.</w:t>
      </w:r>
    </w:p>
    <w:p>
      <w:pPr>
        <w:pStyle w:val="ListBullet"/>
      </w:pPr>
      <w:r>
        <w:rPr>
          <w:rFonts w:ascii="Times New Roman" w:hAnsi="Times New Roman" w:eastAsia="Times New Roman"/>
          <w:b w:val="0"/>
          <w:i w:val="0"/>
          <w:sz w:val="24"/>
        </w:rPr>
        <w:t>Feature comparison of existing tools such as Google Docs, Replit, OnlineGDB and CodeTogether.</w:t>
      </w:r>
    </w:p>
    <w:p>
      <w:r>
        <w:rPr>
          <w:rFonts w:ascii="Times New Roman" w:hAnsi="Times New Roman" w:eastAsia="Times New Roman"/>
          <w:b/>
          <w:i/>
          <w:sz w:val="28"/>
        </w:rPr>
        <w:t>4c. Data Analysis</w:t>
      </w:r>
    </w:p>
    <w:p>
      <w:pPr>
        <w:ind w:firstLine="576"/>
      </w:pPr>
      <w:r>
        <w:rPr>
          <w:rFonts w:ascii="Times New Roman" w:hAnsi="Times New Roman" w:eastAsia="Times New Roman"/>
          <w:b w:val="0"/>
          <w:i w:val="0"/>
          <w:sz w:val="24"/>
        </w:rPr>
        <w:t>Analysis is both qualitative and quantitative. Qualitative analysis evaluates usability, feature coverage and honesty of the AI feedback, while quantitative analysis uses automated end-to-end tests (27 backend tests and real-time collaboration tests using two live web-socket clients) to measure reliability. Database statistics (number of users, rooms, messages and versions) are tracked through the admin dashboard.</w:t>
      </w:r>
    </w:p>
    <w:p>
      <w:r>
        <w:rPr>
          <w:rFonts w:ascii="Times New Roman" w:hAnsi="Times New Roman" w:eastAsia="Times New Roman"/>
          <w:b/>
          <w:i/>
          <w:sz w:val="28"/>
        </w:rPr>
        <w:t>4d. System Design</w:t>
      </w:r>
    </w:p>
    <w:p>
      <w:pPr>
        <w:ind w:firstLine="576"/>
      </w:pPr>
      <w:r>
        <w:rPr>
          <w:rFonts w:ascii="Times New Roman" w:hAnsi="Times New Roman" w:eastAsia="Times New Roman"/>
          <w:b w:val="0"/>
          <w:i w:val="0"/>
          <w:sz w:val="24"/>
        </w:rPr>
        <w:t>The system follows a layered client-server architecture. The frontend is served from templates and static assets, including a locally bundled Monaco editor; the backend is a Flask application exposing web pages and JSON APIs; Flask-SocketIO provides real-time communication; and SQLite stores all persistent data in a single portable file. The architecture, data-flow, entity-relationship, use-case and workflow diagrams are shown below.</w:t>
      </w:r>
    </w:p>
    <w:p>
      <w:pPr>
        <w:jc w:val="center"/>
      </w:pPr>
      <w:r>
        <w:drawing>
          <wp:inline xmlns:a="http://schemas.openxmlformats.org/drawingml/2006/main" xmlns:pic="http://schemas.openxmlformats.org/drawingml/2006/picture">
            <wp:extent cx="5669280" cy="358881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3588810"/>
                    </a:xfrm>
                    <a:prstGeom prst="rect"/>
                  </pic:spPr>
                </pic:pic>
              </a:graphicData>
            </a:graphic>
          </wp:inline>
        </w:drawing>
      </w:r>
    </w:p>
    <w:p>
      <w:pPr>
        <w:jc w:val="center"/>
      </w:pPr>
      <w:r>
        <w:rPr>
          <w:rFonts w:ascii="Times New Roman" w:hAnsi="Times New Roman" w:eastAsia="Times New Roman"/>
          <w:b w:val="0"/>
          <w:i/>
          <w:sz w:val="22"/>
        </w:rPr>
        <w:t>Figure 1: System Architecture</w:t>
      </w:r>
    </w:p>
    <w:p>
      <w:pPr>
        <w:jc w:val="center"/>
      </w:pPr>
      <w:r>
        <w:drawing>
          <wp:inline xmlns:a="http://schemas.openxmlformats.org/drawingml/2006/main" xmlns:pic="http://schemas.openxmlformats.org/drawingml/2006/picture">
            <wp:extent cx="5303520" cy="3430381"/>
            <wp:docPr id="2" name="Picture 2"/>
            <wp:cNvGraphicFramePr>
              <a:graphicFrameLocks noChangeAspect="1"/>
            </wp:cNvGraphicFramePr>
            <a:graphic>
              <a:graphicData uri="http://schemas.openxmlformats.org/drawingml/2006/picture">
                <pic:pic>
                  <pic:nvPicPr>
                    <pic:cNvPr id="0" name="dfd_l0.png"/>
                    <pic:cNvPicPr/>
                  </pic:nvPicPr>
                  <pic:blipFill>
                    <a:blip r:embed="rId10"/>
                    <a:stretch>
                      <a:fillRect/>
                    </a:stretch>
                  </pic:blipFill>
                  <pic:spPr>
                    <a:xfrm>
                      <a:off x="0" y="0"/>
                      <a:ext cx="5303520" cy="3430381"/>
                    </a:xfrm>
                    <a:prstGeom prst="rect"/>
                  </pic:spPr>
                </pic:pic>
              </a:graphicData>
            </a:graphic>
          </wp:inline>
        </w:drawing>
      </w:r>
    </w:p>
    <w:p>
      <w:pPr>
        <w:jc w:val="center"/>
      </w:pPr>
      <w:r>
        <w:rPr>
          <w:rFonts w:ascii="Times New Roman" w:hAnsi="Times New Roman" w:eastAsia="Times New Roman"/>
          <w:b w:val="0"/>
          <w:i/>
          <w:sz w:val="22"/>
        </w:rPr>
        <w:t>Figure 2: Data Flow Diagram - Level 0</w:t>
      </w:r>
    </w:p>
    <w:p>
      <w:pPr>
        <w:jc w:val="center"/>
      </w:pPr>
      <w:r>
        <w:drawing>
          <wp:inline xmlns:a="http://schemas.openxmlformats.org/drawingml/2006/main" xmlns:pic="http://schemas.openxmlformats.org/drawingml/2006/picture">
            <wp:extent cx="5486400" cy="3473042"/>
            <wp:docPr id="3" name="Picture 3"/>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486400" cy="3473042"/>
                    </a:xfrm>
                    <a:prstGeom prst="rect"/>
                  </pic:spPr>
                </pic:pic>
              </a:graphicData>
            </a:graphic>
          </wp:inline>
        </w:drawing>
      </w:r>
    </w:p>
    <w:p>
      <w:pPr>
        <w:jc w:val="center"/>
      </w:pPr>
      <w:r>
        <w:rPr>
          <w:rFonts w:ascii="Times New Roman" w:hAnsi="Times New Roman" w:eastAsia="Times New Roman"/>
          <w:b w:val="0"/>
          <w:i/>
          <w:sz w:val="22"/>
        </w:rPr>
        <w:t>Figure 3: Entity Relationship (ER) Diagram</w:t>
      </w:r>
    </w:p>
    <w:p>
      <w:pPr>
        <w:jc w:val="center"/>
      </w:pPr>
      <w:r>
        <w:drawing>
          <wp:inline xmlns:a="http://schemas.openxmlformats.org/drawingml/2006/main" xmlns:pic="http://schemas.openxmlformats.org/drawingml/2006/picture">
            <wp:extent cx="5669280" cy="2917442"/>
            <wp:docPr id="4" name="Picture 4"/>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669280" cy="2917442"/>
                    </a:xfrm>
                    <a:prstGeom prst="rect"/>
                  </pic:spPr>
                </pic:pic>
              </a:graphicData>
            </a:graphic>
          </wp:inline>
        </w:drawing>
      </w:r>
    </w:p>
    <w:p>
      <w:pPr>
        <w:jc w:val="center"/>
      </w:pPr>
      <w:r>
        <w:rPr>
          <w:rFonts w:ascii="Times New Roman" w:hAnsi="Times New Roman" w:eastAsia="Times New Roman"/>
          <w:b w:val="0"/>
          <w:i/>
          <w:sz w:val="22"/>
        </w:rPr>
        <w:t>Figure 4: Use Case Diagram</w:t>
      </w:r>
    </w:p>
    <w:p>
      <w:pPr>
        <w:jc w:val="center"/>
      </w:pPr>
      <w:r>
        <w:drawing>
          <wp:inline xmlns:a="http://schemas.openxmlformats.org/drawingml/2006/main" xmlns:pic="http://schemas.openxmlformats.org/drawingml/2006/picture">
            <wp:extent cx="4206240" cy="4350918"/>
            <wp:docPr id="5" name="Picture 5"/>
            <wp:cNvGraphicFramePr>
              <a:graphicFrameLocks noChangeAspect="1"/>
            </wp:cNvGraphicFramePr>
            <a:graphic>
              <a:graphicData uri="http://schemas.openxmlformats.org/drawingml/2006/picture">
                <pic:pic>
                  <pic:nvPicPr>
                    <pic:cNvPr id="0" name="flowchart.png"/>
                    <pic:cNvPicPr/>
                  </pic:nvPicPr>
                  <pic:blipFill>
                    <a:blip r:embed="rId13"/>
                    <a:stretch>
                      <a:fillRect/>
                    </a:stretch>
                  </pic:blipFill>
                  <pic:spPr>
                    <a:xfrm>
                      <a:off x="0" y="0"/>
                      <a:ext cx="4206240" cy="4350918"/>
                    </a:xfrm>
                    <a:prstGeom prst="rect"/>
                  </pic:spPr>
                </pic:pic>
              </a:graphicData>
            </a:graphic>
          </wp:inline>
        </w:drawing>
      </w:r>
    </w:p>
    <w:p>
      <w:pPr>
        <w:jc w:val="center"/>
      </w:pPr>
      <w:r>
        <w:rPr>
          <w:rFonts w:ascii="Times New Roman" w:hAnsi="Times New Roman" w:eastAsia="Times New Roman"/>
          <w:b w:val="0"/>
          <w:i/>
          <w:sz w:val="22"/>
        </w:rPr>
        <w:t>Figure 5: Flow Chart - Workflow</w:t>
      </w:r>
    </w:p>
    <w:p>
      <w:pPr>
        <w:ind w:firstLine="576"/>
      </w:pPr>
      <w:r>
        <w:rPr>
          <w:rFonts w:ascii="Times New Roman" w:hAnsi="Times New Roman" w:eastAsia="Times New Roman"/>
          <w:b w:val="0"/>
          <w:i w:val="0"/>
          <w:sz w:val="24"/>
        </w:rPr>
        <w:t>Development tools used: Python 3, Flask, Flask-SocketIO, SQLite, HTML/CSS/JavaScript, Monaco Editor, visual modelling with diagram tooling, and version tracking with git.</w:t>
      </w:r>
    </w:p>
    <w:p>
      <w:r>
        <w:rPr>
          <w:rFonts w:ascii="Times New Roman" w:hAnsi="Times New Roman" w:eastAsia="Times New Roman"/>
          <w:b/>
          <w:i/>
          <w:sz w:val="28"/>
        </w:rPr>
        <w:t>4e. Ethical Consideration</w:t>
      </w:r>
    </w:p>
    <w:p>
      <w:pPr>
        <w:pStyle w:val="ListBullet"/>
      </w:pPr>
      <w:r>
        <w:rPr>
          <w:rFonts w:ascii="Times New Roman" w:hAnsi="Times New Roman" w:eastAsia="Times New Roman"/>
          <w:b w:val="0"/>
          <w:i w:val="0"/>
          <w:sz w:val="24"/>
        </w:rPr>
        <w:t>All code and content in this project is original; any tool names and research findings used are cited.</w:t>
      </w:r>
    </w:p>
    <w:p>
      <w:pPr>
        <w:pStyle w:val="ListBullet"/>
      </w:pPr>
      <w:r>
        <w:rPr>
          <w:rFonts w:ascii="Times New Roman" w:hAnsi="Times New Roman" w:eastAsia="Times New Roman"/>
          <w:b w:val="0"/>
          <w:i w:val="0"/>
          <w:sz w:val="24"/>
        </w:rPr>
        <w:t>Passwords are stored only as hashes (never in plain text); no personal data is shared externally.</w:t>
      </w:r>
    </w:p>
    <w:p>
      <w:pPr>
        <w:pStyle w:val="ListBullet"/>
      </w:pPr>
      <w:r>
        <w:rPr>
          <w:rFonts w:ascii="Times New Roman" w:hAnsi="Times New Roman" w:eastAsia="Times New Roman"/>
          <w:b w:val="0"/>
          <w:i w:val="0"/>
          <w:sz w:val="24"/>
        </w:rPr>
        <w:t>The platform runs locally on 127.0.0.1 by default, and does not upload user code or chat to any server, keeping user content private.</w:t>
      </w:r>
    </w:p>
    <w:p>
      <w:pPr>
        <w:pStyle w:val="ListBullet"/>
      </w:pPr>
      <w:r>
        <w:rPr>
          <w:rFonts w:ascii="Times New Roman" w:hAnsi="Times New Roman" w:eastAsia="Times New Roman"/>
          <w:b w:val="0"/>
          <w:i w:val="0"/>
          <w:sz w:val="24"/>
        </w:rPr>
        <w:t>The AI feature is honestly described as a rule-based offline analyzer, not a large language model, to avoid misleading users.</w:t>
      </w:r>
    </w:p>
    <w:p>
      <w:pPr>
        <w:pStyle w:val="ListBullet"/>
      </w:pPr>
      <w:r>
        <w:rPr>
          <w:rFonts w:ascii="Times New Roman" w:hAnsi="Times New Roman" w:eastAsia="Times New Roman"/>
          <w:b w:val="0"/>
          <w:i w:val="0"/>
          <w:sz w:val="24"/>
        </w:rPr>
        <w:t>Code execution uses timeouts and output limits to prevent accidental abuse; documented as a demonstration sandbox rather than a production system.</w:t>
      </w:r>
    </w:p>
    <w:p>
      <w:r>
        <w:br w:type="page"/>
      </w:r>
    </w:p>
    <w:p>
      <w:pPr>
        <w:spacing w:before="280"/>
      </w:pPr>
      <w:r>
        <w:rPr>
          <w:rFonts w:ascii="Times New Roman" w:hAnsi="Times New Roman" w:eastAsia="Times New Roman"/>
          <w:b/>
          <w:i w:val="0"/>
          <w:sz w:val="28"/>
        </w:rPr>
        <w:t>5. Scope &amp; Limitations</w:t>
      </w:r>
    </w:p>
    <w:p>
      <w:r>
        <w:rPr>
          <w:rFonts w:ascii="Times New Roman" w:hAnsi="Times New Roman" w:eastAsia="Times New Roman"/>
          <w:b/>
          <w:i/>
          <w:sz w:val="28"/>
        </w:rPr>
        <w:t>5.1 Scope</w:t>
      </w:r>
    </w:p>
    <w:p>
      <w:pPr>
        <w:pStyle w:val="ListBullet"/>
      </w:pPr>
      <w:r>
        <w:rPr>
          <w:rFonts w:ascii="Times New Roman" w:hAnsi="Times New Roman" w:eastAsia="Times New Roman"/>
          <w:b w:val="0"/>
          <w:i w:val="0"/>
          <w:sz w:val="24"/>
        </w:rPr>
        <w:t>The platform supports up to multiple simultaneous users in a room on one machine via multiple browsers.</w:t>
      </w:r>
    </w:p>
    <w:p>
      <w:pPr>
        <w:pStyle w:val="ListBullet"/>
      </w:pPr>
      <w:r>
        <w:rPr>
          <w:rFonts w:ascii="Times New Roman" w:hAnsi="Times New Roman" w:eastAsia="Times New Roman"/>
          <w:b w:val="0"/>
          <w:i w:val="0"/>
          <w:sz w:val="24"/>
        </w:rPr>
        <w:t>Six editor languages are supported (Python, HTML, CSS, JavaScript, Java, C#); code execution is available for Python, Java and C#, with live browser preview for HTML/CSS/JavaScript.</w:t>
      </w:r>
    </w:p>
    <w:p>
      <w:pPr>
        <w:pStyle w:val="ListBullet"/>
      </w:pPr>
      <w:r>
        <w:rPr>
          <w:rFonts w:ascii="Times New Roman" w:hAnsi="Times New Roman" w:eastAsia="Times New Roman"/>
          <w:b w:val="0"/>
          <w:i w:val="0"/>
          <w:sz w:val="24"/>
        </w:rPr>
        <w:t>The system runs fully offline from a single folder and works on Windows with Python 3.9 or newer.</w:t>
      </w:r>
    </w:p>
    <w:p>
      <w:pPr>
        <w:pStyle w:val="ListBullet"/>
      </w:pPr>
      <w:r>
        <w:rPr>
          <w:rFonts w:ascii="Times New Roman" w:hAnsi="Times New Roman" w:eastAsia="Times New Roman"/>
          <w:b w:val="0"/>
          <w:i w:val="0"/>
          <w:sz w:val="24"/>
        </w:rPr>
        <w:t>Role support: normal users and a single admin (the first registered account).</w:t>
      </w:r>
    </w:p>
    <w:p>
      <w:r>
        <w:rPr>
          <w:rFonts w:ascii="Times New Roman" w:hAnsi="Times New Roman" w:eastAsia="Times New Roman"/>
          <w:b/>
          <w:i/>
          <w:sz w:val="28"/>
        </w:rPr>
        <w:t>5.2 Limitations</w:t>
      </w:r>
    </w:p>
    <w:p>
      <w:pPr>
        <w:pStyle w:val="ListBullet"/>
      </w:pPr>
      <w:r>
        <w:rPr>
          <w:rFonts w:ascii="Times New Roman" w:hAnsi="Times New Roman" w:eastAsia="Times New Roman"/>
          <w:b w:val="0"/>
          <w:i w:val="0"/>
          <w:sz w:val="24"/>
        </w:rPr>
        <w:t>Collaboration uses a simple last-change-wins model rather than a CRDT; simultaneous edits in exactly the same location may overwrite each other.</w:t>
      </w:r>
    </w:p>
    <w:p>
      <w:pPr>
        <w:pStyle w:val="ListBullet"/>
      </w:pPr>
      <w:r>
        <w:rPr>
          <w:rFonts w:ascii="Times New Roman" w:hAnsi="Times New Roman" w:eastAsia="Times New Roman"/>
          <w:b w:val="0"/>
          <w:i w:val="0"/>
          <w:sz w:val="24"/>
        </w:rPr>
        <w:t>Java execution requires a JDK and C# execution requires the .NET SDK to be installed on the computer; otherwise clear messages are shown (output is never faked).</w:t>
      </w:r>
    </w:p>
    <w:p>
      <w:pPr>
        <w:pStyle w:val="ListBullet"/>
      </w:pPr>
      <w:r>
        <w:rPr>
          <w:rFonts w:ascii="Times New Roman" w:hAnsi="Times New Roman" w:eastAsia="Times New Roman"/>
          <w:b w:val="0"/>
          <w:i w:val="0"/>
          <w:sz w:val="24"/>
        </w:rPr>
        <w:t>The AI analyzer is rule-based, not a real LLM, so its suggestions are limited to predefined patterns.</w:t>
      </w:r>
    </w:p>
    <w:p>
      <w:pPr>
        <w:pStyle w:val="ListBullet"/>
      </w:pPr>
      <w:r>
        <w:rPr>
          <w:rFonts w:ascii="Times New Roman" w:hAnsi="Times New Roman" w:eastAsia="Times New Roman"/>
          <w:b w:val="0"/>
          <w:i w:val="0"/>
          <w:sz w:val="24"/>
        </w:rPr>
        <w:t>Code execution is designed as a demonstration sandbox, not a hardened production environment.</w:t>
      </w:r>
    </w:p>
    <w:p>
      <w:pPr>
        <w:pStyle w:val="ListBullet"/>
      </w:pPr>
      <w:r>
        <w:rPr>
          <w:rFonts w:ascii="Times New Roman" w:hAnsi="Times New Roman" w:eastAsia="Times New Roman"/>
          <w:b w:val="0"/>
          <w:i w:val="0"/>
          <w:sz w:val="24"/>
        </w:rPr>
        <w:t>By default the server binds to 127.0.0.1 (localhost only); network sharing requires starting with --host 0.0.0.0.</w:t>
      </w:r>
    </w:p>
    <w:p>
      <w:r>
        <w:br w:type="page"/>
      </w:r>
    </w:p>
    <w:p>
      <w:pPr>
        <w:spacing w:before="280"/>
      </w:pPr>
      <w:r>
        <w:rPr>
          <w:rFonts w:ascii="Times New Roman" w:hAnsi="Times New Roman" w:eastAsia="Times New Roman"/>
          <w:b/>
          <w:i w:val="0"/>
          <w:sz w:val="28"/>
        </w:rPr>
        <w:t>6. Expected Outcomes</w:t>
      </w:r>
    </w:p>
    <w:p>
      <w:r>
        <w:rPr>
          <w:rFonts w:ascii="Times New Roman" w:hAnsi="Times New Roman" w:eastAsia="Times New Roman"/>
          <w:b/>
          <w:i/>
          <w:sz w:val="28"/>
        </w:rPr>
        <w:t>6.1 Final Deliverables</w:t>
      </w:r>
    </w:p>
    <w:p>
      <w:pPr>
        <w:pStyle w:val="ListBullet"/>
      </w:pPr>
      <w:r>
        <w:rPr>
          <w:rFonts w:ascii="Times New Roman" w:hAnsi="Times New Roman" w:eastAsia="Times New Roman"/>
          <w:b w:val="0"/>
          <w:i w:val="0"/>
          <w:sz w:val="24"/>
        </w:rPr>
        <w:t>A complete, working, portable web application (VibeSpace) that runs offline from a pendrive.</w:t>
      </w:r>
    </w:p>
    <w:p>
      <w:pPr>
        <w:pStyle w:val="ListBullet"/>
      </w:pPr>
      <w:r>
        <w:rPr>
          <w:rFonts w:ascii="Times New Roman" w:hAnsi="Times New Roman" w:eastAsia="Times New Roman"/>
          <w:b w:val="0"/>
          <w:i w:val="0"/>
          <w:sz w:val="24"/>
        </w:rPr>
        <w:t>Real-time collaborative editor with presence, remote cursors and three chat panels.</w:t>
      </w:r>
    </w:p>
    <w:p>
      <w:pPr>
        <w:pStyle w:val="ListBullet"/>
      </w:pPr>
      <w:r>
        <w:rPr>
          <w:rFonts w:ascii="Times New Roman" w:hAnsi="Times New Roman" w:eastAsia="Times New Roman"/>
          <w:b w:val="0"/>
          <w:i w:val="0"/>
          <w:sz w:val="24"/>
        </w:rPr>
        <w:t>Multi-language code execution with safe timeouts and clear tool availability reporting.</w:t>
      </w:r>
    </w:p>
    <w:p>
      <w:pPr>
        <w:pStyle w:val="ListBullet"/>
      </w:pPr>
      <w:r>
        <w:rPr>
          <w:rFonts w:ascii="Times New Roman" w:hAnsi="Times New Roman" w:eastAsia="Times New Roman"/>
          <w:b w:val="0"/>
          <w:i w:val="0"/>
          <w:sz w:val="24"/>
        </w:rPr>
        <w:t>Offline rule-based AI code analyzer and a scored review report page.</w:t>
      </w:r>
    </w:p>
    <w:p>
      <w:pPr>
        <w:pStyle w:val="ListBullet"/>
      </w:pPr>
      <w:r>
        <w:rPr>
          <w:rFonts w:ascii="Times New Roman" w:hAnsi="Times New Roman" w:eastAsia="Times New Roman"/>
          <w:b w:val="0"/>
          <w:i w:val="0"/>
          <w:sz w:val="24"/>
        </w:rPr>
        <w:t>Version history system with save, view, restore and comparison.</w:t>
      </w:r>
    </w:p>
    <w:p>
      <w:pPr>
        <w:pStyle w:val="ListBullet"/>
      </w:pPr>
      <w:r>
        <w:rPr>
          <w:rFonts w:ascii="Times New Roman" w:hAnsi="Times New Roman" w:eastAsia="Times New Roman"/>
          <w:b w:val="0"/>
          <w:i w:val="0"/>
          <w:sz w:val="24"/>
        </w:rPr>
        <w:t>Admin dashboard with user, room and statistics management.</w:t>
      </w:r>
    </w:p>
    <w:p>
      <w:pPr>
        <w:pStyle w:val="ListBullet"/>
      </w:pPr>
      <w:r>
        <w:rPr>
          <w:rFonts w:ascii="Times New Roman" w:hAnsi="Times New Roman" w:eastAsia="Times New Roman"/>
          <w:b w:val="0"/>
          <w:i w:val="0"/>
          <w:sz w:val="24"/>
        </w:rPr>
        <w:t>Documentation: synopsis, README, demo checklist, troubleshooting guide and viva guide.</w:t>
      </w:r>
    </w:p>
    <w:p>
      <w:r>
        <w:rPr>
          <w:rFonts w:ascii="Times New Roman" w:hAnsi="Times New Roman" w:eastAsia="Times New Roman"/>
          <w:b/>
          <w:i/>
          <w:sz w:val="28"/>
        </w:rPr>
        <w:t>6.2 Beneficiaries</w:t>
      </w:r>
    </w:p>
    <w:p>
      <w:pPr>
        <w:pStyle w:val="ListBullet"/>
      </w:pPr>
      <w:r>
        <w:rPr>
          <w:rFonts w:ascii="Times New Roman" w:hAnsi="Times New Roman" w:eastAsia="Times New Roman"/>
          <w:b w:val="0"/>
          <w:i w:val="0"/>
          <w:sz w:val="24"/>
        </w:rPr>
        <w:t>Undergraduate computer-science and IT students who practise group coding in labs.</w:t>
      </w:r>
    </w:p>
    <w:p>
      <w:pPr>
        <w:pStyle w:val="ListBullet"/>
      </w:pPr>
      <w:r>
        <w:rPr>
          <w:rFonts w:ascii="Times New Roman" w:hAnsi="Times New Roman" w:eastAsia="Times New Roman"/>
          <w:b w:val="0"/>
          <w:i w:val="0"/>
          <w:sz w:val="24"/>
        </w:rPr>
        <w:t>College teachers who need a free offline tool for practical collaborative assignments.</w:t>
      </w:r>
    </w:p>
    <w:p>
      <w:pPr>
        <w:pStyle w:val="ListBullet"/>
      </w:pPr>
      <w:r>
        <w:rPr>
          <w:rFonts w:ascii="Times New Roman" w:hAnsi="Times New Roman" w:eastAsia="Times New Roman"/>
          <w:b w:val="0"/>
          <w:i w:val="0"/>
          <w:sz w:val="24"/>
        </w:rPr>
        <w:t>Project teams that require an offline, single-machine collaboration environment.</w:t>
      </w:r>
    </w:p>
    <w:p>
      <w:r>
        <w:br w:type="page"/>
      </w:r>
    </w:p>
    <w:p>
      <w:pPr>
        <w:spacing w:before="280"/>
      </w:pPr>
      <w:r>
        <w:rPr>
          <w:rFonts w:ascii="Times New Roman" w:hAnsi="Times New Roman" w:eastAsia="Times New Roman"/>
          <w:b/>
          <w:i w:val="0"/>
          <w:sz w:val="28"/>
        </w:rPr>
        <w:t>7. Timeline / Workplan</w:t>
      </w:r>
    </w:p>
    <w:p>
      <w:pPr>
        <w:ind w:firstLine="576"/>
      </w:pPr>
      <w:r>
        <w:rPr>
          <w:rFonts w:ascii="Times New Roman" w:hAnsi="Times New Roman" w:eastAsia="Times New Roman"/>
          <w:b w:val="0"/>
          <w:i w:val="0"/>
          <w:sz w:val="24"/>
        </w:rPr>
        <w:t>The project is executed over approximately 13 weeks as shown by the Gantt chart and the week-wise summary below. Progress is tracked using an Excel workbook and a Trello-style task board.</w:t>
      </w:r>
    </w:p>
    <w:p>
      <w:pPr>
        <w:jc w:val="center"/>
      </w:pPr>
      <w:r>
        <w:drawing>
          <wp:inline xmlns:a="http://schemas.openxmlformats.org/drawingml/2006/main" xmlns:pic="http://schemas.openxmlformats.org/drawingml/2006/picture">
            <wp:extent cx="5852160" cy="3449553"/>
            <wp:docPr id="6" name="Picture 6"/>
            <wp:cNvGraphicFramePr>
              <a:graphicFrameLocks noChangeAspect="1"/>
            </wp:cNvGraphicFramePr>
            <a:graphic>
              <a:graphicData uri="http://schemas.openxmlformats.org/drawingml/2006/picture">
                <pic:pic>
                  <pic:nvPicPr>
                    <pic:cNvPr id="0" name="gantt.png"/>
                    <pic:cNvPicPr/>
                  </pic:nvPicPr>
                  <pic:blipFill>
                    <a:blip r:embed="rId14"/>
                    <a:stretch>
                      <a:fillRect/>
                    </a:stretch>
                  </pic:blipFill>
                  <pic:spPr>
                    <a:xfrm>
                      <a:off x="0" y="0"/>
                      <a:ext cx="5852160" cy="3449553"/>
                    </a:xfrm>
                    <a:prstGeom prst="rect"/>
                  </pic:spPr>
                </pic:pic>
              </a:graphicData>
            </a:graphic>
          </wp:inline>
        </w:drawing>
      </w:r>
    </w:p>
    <w:p>
      <w:pPr>
        <w:jc w:val="center"/>
      </w:pPr>
      <w:r>
        <w:rPr>
          <w:rFonts w:ascii="Times New Roman" w:hAnsi="Times New Roman" w:eastAsia="Times New Roman"/>
          <w:b w:val="0"/>
          <w:i/>
          <w:sz w:val="22"/>
        </w:rPr>
        <w:t>Figure 6: Gantt Chart - Week-wise workplan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sz w:val="24"/>
              </w:rPr>
              <w:t>Week</w:t>
            </w:r>
          </w:p>
        </w:tc>
        <w:tc>
          <w:tcPr>
            <w:tcW w:type="dxa" w:w="2880"/>
          </w:tcPr>
          <w:p>
            <w:r/>
            <w:r>
              <w:rPr>
                <w:rFonts w:ascii="Times New Roman" w:hAnsi="Times New Roman" w:eastAsia="Times New Roman"/>
                <w:b/>
                <w:i w:val="0"/>
                <w:sz w:val="24"/>
              </w:rPr>
              <w:t>Activity</w:t>
            </w:r>
          </w:p>
        </w:tc>
        <w:tc>
          <w:tcPr>
            <w:tcW w:type="dxa" w:w="2880"/>
          </w:tcPr>
          <w:p>
            <w:r/>
            <w:r>
              <w:rPr>
                <w:rFonts w:ascii="Times New Roman" w:hAnsi="Times New Roman" w:eastAsia="Times New Roman"/>
                <w:b/>
                <w:i w:val="0"/>
                <w:sz w:val="24"/>
              </w:rPr>
              <w:t>Output</w:t>
            </w:r>
          </w:p>
        </w:tc>
      </w:tr>
      <w:tr>
        <w:tc>
          <w:tcPr>
            <w:tcW w:type="dxa" w:w="2880"/>
          </w:tcPr>
          <w:p>
            <w:r/>
            <w:r>
              <w:rPr>
                <w:rFonts w:ascii="Times New Roman" w:hAnsi="Times New Roman" w:eastAsia="Times New Roman"/>
                <w:b w:val="0"/>
                <w:i w:val="0"/>
                <w:sz w:val="24"/>
              </w:rPr>
              <w:t>1-2</w:t>
            </w:r>
          </w:p>
        </w:tc>
        <w:tc>
          <w:tcPr>
            <w:tcW w:type="dxa" w:w="2880"/>
          </w:tcPr>
          <w:p>
            <w:r/>
            <w:r>
              <w:rPr>
                <w:rFonts w:ascii="Times New Roman" w:hAnsi="Times New Roman" w:eastAsia="Times New Roman"/>
                <w:b w:val="0"/>
                <w:i w:val="0"/>
                <w:sz w:val="24"/>
              </w:rPr>
              <w:t>Literature review, requirements gathering</w:t>
            </w:r>
          </w:p>
        </w:tc>
        <w:tc>
          <w:tcPr>
            <w:tcW w:type="dxa" w:w="2880"/>
          </w:tcPr>
          <w:p>
            <w:r/>
            <w:r>
              <w:rPr>
                <w:rFonts w:ascii="Times New Roman" w:hAnsi="Times New Roman" w:eastAsia="Times New Roman"/>
                <w:b w:val="0"/>
                <w:i w:val="0"/>
                <w:sz w:val="24"/>
              </w:rPr>
              <w:t>Requirements document, gap analysis</w:t>
            </w:r>
          </w:p>
        </w:tc>
      </w:tr>
      <w:tr>
        <w:tc>
          <w:tcPr>
            <w:tcW w:type="dxa" w:w="2880"/>
          </w:tcPr>
          <w:p>
            <w:r/>
            <w:r>
              <w:rPr>
                <w:rFonts w:ascii="Times New Roman" w:hAnsi="Times New Roman" w:eastAsia="Times New Roman"/>
                <w:b w:val="0"/>
                <w:i w:val="0"/>
                <w:sz w:val="24"/>
              </w:rPr>
              <w:t>2-3</w:t>
            </w:r>
          </w:p>
        </w:tc>
        <w:tc>
          <w:tcPr>
            <w:tcW w:type="dxa" w:w="2880"/>
          </w:tcPr>
          <w:p>
            <w:r/>
            <w:r>
              <w:rPr>
                <w:rFonts w:ascii="Times New Roman" w:hAnsi="Times New Roman" w:eastAsia="Times New Roman"/>
                <w:b w:val="0"/>
                <w:i w:val="0"/>
                <w:sz w:val="24"/>
              </w:rPr>
              <w:t>Environment setup (Pendrive, offline wheels, VS Code)</w:t>
            </w:r>
          </w:p>
        </w:tc>
        <w:tc>
          <w:tcPr>
            <w:tcW w:type="dxa" w:w="2880"/>
          </w:tcPr>
          <w:p>
            <w:r/>
            <w:r>
              <w:rPr>
                <w:rFonts w:ascii="Times New Roman" w:hAnsi="Times New Roman" w:eastAsia="Times New Roman"/>
                <w:b w:val="0"/>
                <w:i w:val="0"/>
                <w:sz w:val="24"/>
              </w:rPr>
              <w:t>Portable project skeleton</w:t>
            </w:r>
          </w:p>
        </w:tc>
      </w:tr>
      <w:tr>
        <w:tc>
          <w:tcPr>
            <w:tcW w:type="dxa" w:w="2880"/>
          </w:tcPr>
          <w:p>
            <w:r/>
            <w:r>
              <w:rPr>
                <w:rFonts w:ascii="Times New Roman" w:hAnsi="Times New Roman" w:eastAsia="Times New Roman"/>
                <w:b w:val="0"/>
                <w:i w:val="0"/>
                <w:sz w:val="24"/>
              </w:rPr>
              <w:t>3-4</w:t>
            </w:r>
          </w:p>
        </w:tc>
        <w:tc>
          <w:tcPr>
            <w:tcW w:type="dxa" w:w="2880"/>
          </w:tcPr>
          <w:p>
            <w:r/>
            <w:r>
              <w:rPr>
                <w:rFonts w:ascii="Times New Roman" w:hAnsi="Times New Roman" w:eastAsia="Times New Roman"/>
                <w:b w:val="0"/>
                <w:i w:val="0"/>
                <w:sz w:val="24"/>
              </w:rPr>
              <w:t>SQLite schema and data layer design</w:t>
            </w:r>
          </w:p>
        </w:tc>
        <w:tc>
          <w:tcPr>
            <w:tcW w:type="dxa" w:w="2880"/>
          </w:tcPr>
          <w:p>
            <w:r/>
            <w:r>
              <w:rPr>
                <w:rFonts w:ascii="Times New Roman" w:hAnsi="Times New Roman" w:eastAsia="Times New Roman"/>
                <w:b w:val="0"/>
                <w:i w:val="0"/>
                <w:sz w:val="24"/>
              </w:rPr>
              <w:t>5 database tables + helper functions</w:t>
            </w:r>
          </w:p>
        </w:tc>
      </w:tr>
      <w:tr>
        <w:tc>
          <w:tcPr>
            <w:tcW w:type="dxa" w:w="2880"/>
          </w:tcPr>
          <w:p>
            <w:r/>
            <w:r>
              <w:rPr>
                <w:rFonts w:ascii="Times New Roman" w:hAnsi="Times New Roman" w:eastAsia="Times New Roman"/>
                <w:b w:val="0"/>
                <w:i w:val="0"/>
                <w:sz w:val="24"/>
              </w:rPr>
              <w:t>4-5</w:t>
            </w:r>
          </w:p>
        </w:tc>
        <w:tc>
          <w:tcPr>
            <w:tcW w:type="dxa" w:w="2880"/>
          </w:tcPr>
          <w:p>
            <w:r/>
            <w:r>
              <w:rPr>
                <w:rFonts w:ascii="Times New Roman" w:hAnsi="Times New Roman" w:eastAsia="Times New Roman"/>
                <w:b w:val="0"/>
                <w:i w:val="0"/>
                <w:sz w:val="24"/>
              </w:rPr>
              <w:t>Authentication: register, login, logout, roles</w:t>
            </w:r>
          </w:p>
        </w:tc>
        <w:tc>
          <w:tcPr>
            <w:tcW w:type="dxa" w:w="2880"/>
          </w:tcPr>
          <w:p>
            <w:r/>
            <w:r>
              <w:rPr>
                <w:rFonts w:ascii="Times New Roman" w:hAnsi="Times New Roman" w:eastAsia="Times New Roman"/>
                <w:b w:val="0"/>
                <w:i w:val="0"/>
                <w:sz w:val="24"/>
              </w:rPr>
              <w:t>Working login system</w:t>
            </w:r>
          </w:p>
        </w:tc>
      </w:tr>
      <w:tr>
        <w:tc>
          <w:tcPr>
            <w:tcW w:type="dxa" w:w="2880"/>
          </w:tcPr>
          <w:p>
            <w:r/>
            <w:r>
              <w:rPr>
                <w:rFonts w:ascii="Times New Roman" w:hAnsi="Times New Roman" w:eastAsia="Times New Roman"/>
                <w:b w:val="0"/>
                <w:i w:val="0"/>
                <w:sz w:val="24"/>
              </w:rPr>
              <w:t>5-6</w:t>
            </w:r>
          </w:p>
        </w:tc>
        <w:tc>
          <w:tcPr>
            <w:tcW w:type="dxa" w:w="2880"/>
          </w:tcPr>
          <w:p>
            <w:r/>
            <w:r>
              <w:rPr>
                <w:rFonts w:ascii="Times New Roman" w:hAnsi="Times New Roman" w:eastAsia="Times New Roman"/>
                <w:b w:val="0"/>
                <w:i w:val="0"/>
                <w:sz w:val="24"/>
              </w:rPr>
              <w:t>Rooms, dashboard and Monaco editor integration</w:t>
            </w:r>
          </w:p>
        </w:tc>
        <w:tc>
          <w:tcPr>
            <w:tcW w:type="dxa" w:w="2880"/>
          </w:tcPr>
          <w:p>
            <w:r/>
            <w:r>
              <w:rPr>
                <w:rFonts w:ascii="Times New Roman" w:hAnsi="Times New Roman" w:eastAsia="Times New Roman"/>
                <w:b w:val="0"/>
                <w:i w:val="0"/>
                <w:sz w:val="24"/>
              </w:rPr>
              <w:t>Editor page with language support</w:t>
            </w:r>
          </w:p>
        </w:tc>
      </w:tr>
      <w:tr>
        <w:tc>
          <w:tcPr>
            <w:tcW w:type="dxa" w:w="2880"/>
          </w:tcPr>
          <w:p>
            <w:r/>
            <w:r>
              <w:rPr>
                <w:rFonts w:ascii="Times New Roman" w:hAnsi="Times New Roman" w:eastAsia="Times New Roman"/>
                <w:b w:val="0"/>
                <w:i w:val="0"/>
                <w:sz w:val="24"/>
              </w:rPr>
              <w:t>6-7</w:t>
            </w:r>
          </w:p>
        </w:tc>
        <w:tc>
          <w:tcPr>
            <w:tcW w:type="dxa" w:w="2880"/>
          </w:tcPr>
          <w:p>
            <w:r/>
            <w:r>
              <w:rPr>
                <w:rFonts w:ascii="Times New Roman" w:hAnsi="Times New Roman" w:eastAsia="Times New Roman"/>
                <w:b w:val="0"/>
                <w:i w:val="0"/>
                <w:sz w:val="24"/>
              </w:rPr>
              <w:t>Socket.IO real-time collaboration</w:t>
            </w:r>
          </w:p>
        </w:tc>
        <w:tc>
          <w:tcPr>
            <w:tcW w:type="dxa" w:w="2880"/>
          </w:tcPr>
          <w:p>
            <w:r/>
            <w:r>
              <w:rPr>
                <w:rFonts w:ascii="Times New Roman" w:hAnsi="Times New Roman" w:eastAsia="Times New Roman"/>
                <w:b w:val="0"/>
                <w:i w:val="0"/>
                <w:sz w:val="24"/>
              </w:rPr>
              <w:t>Live typing + presence + cursors</w:t>
            </w:r>
          </w:p>
        </w:tc>
      </w:tr>
      <w:tr>
        <w:tc>
          <w:tcPr>
            <w:tcW w:type="dxa" w:w="2880"/>
          </w:tcPr>
          <w:p>
            <w:r/>
            <w:r>
              <w:rPr>
                <w:rFonts w:ascii="Times New Roman" w:hAnsi="Times New Roman" w:eastAsia="Times New Roman"/>
                <w:b w:val="0"/>
                <w:i w:val="0"/>
                <w:sz w:val="24"/>
              </w:rPr>
              <w:t>7-8</w:t>
            </w:r>
          </w:p>
        </w:tc>
        <w:tc>
          <w:tcPr>
            <w:tcW w:type="dxa" w:w="2880"/>
          </w:tcPr>
          <w:p>
            <w:r/>
            <w:r>
              <w:rPr>
                <w:rFonts w:ascii="Times New Roman" w:hAnsi="Times New Roman" w:eastAsia="Times New Roman"/>
                <w:b w:val="0"/>
                <w:i w:val="0"/>
                <w:sz w:val="24"/>
              </w:rPr>
              <w:t>Chat panels (general, code, media)</w:t>
            </w:r>
          </w:p>
        </w:tc>
        <w:tc>
          <w:tcPr>
            <w:tcW w:type="dxa" w:w="2880"/>
          </w:tcPr>
          <w:p>
            <w:r/>
            <w:r>
              <w:rPr>
                <w:rFonts w:ascii="Times New Roman" w:hAnsi="Times New Roman" w:eastAsia="Times New Roman"/>
                <w:b w:val="0"/>
                <w:i w:val="0"/>
                <w:sz w:val="24"/>
              </w:rPr>
              <w:t>Three chat panel UI + storage</w:t>
            </w:r>
          </w:p>
        </w:tc>
      </w:tr>
      <w:tr>
        <w:tc>
          <w:tcPr>
            <w:tcW w:type="dxa" w:w="2880"/>
          </w:tcPr>
          <w:p>
            <w:r/>
            <w:r>
              <w:rPr>
                <w:rFonts w:ascii="Times New Roman" w:hAnsi="Times New Roman" w:eastAsia="Times New Roman"/>
                <w:b w:val="0"/>
                <w:i w:val="0"/>
                <w:sz w:val="24"/>
              </w:rPr>
              <w:t>8-9</w:t>
            </w:r>
          </w:p>
        </w:tc>
        <w:tc>
          <w:tcPr>
            <w:tcW w:type="dxa" w:w="2880"/>
          </w:tcPr>
          <w:p>
            <w:r/>
            <w:r>
              <w:rPr>
                <w:rFonts w:ascii="Times New Roman" w:hAnsi="Times New Roman" w:eastAsia="Times New Roman"/>
                <w:b w:val="0"/>
                <w:i w:val="0"/>
                <w:sz w:val="24"/>
              </w:rPr>
              <w:t>Code runner (Python, Java, C#)</w:t>
            </w:r>
          </w:p>
        </w:tc>
        <w:tc>
          <w:tcPr>
            <w:tcW w:type="dxa" w:w="2880"/>
          </w:tcPr>
          <w:p>
            <w:r/>
            <w:r>
              <w:rPr>
                <w:rFonts w:ascii="Times New Roman" w:hAnsi="Times New Roman" w:eastAsia="Times New Roman"/>
                <w:b w:val="0"/>
                <w:i w:val="0"/>
                <w:sz w:val="24"/>
              </w:rPr>
              <w:t>Execution with timeouts and status</w:t>
            </w:r>
          </w:p>
        </w:tc>
      </w:tr>
      <w:tr>
        <w:tc>
          <w:tcPr>
            <w:tcW w:type="dxa" w:w="2880"/>
          </w:tcPr>
          <w:p>
            <w:r/>
            <w:r>
              <w:rPr>
                <w:rFonts w:ascii="Times New Roman" w:hAnsi="Times New Roman" w:eastAsia="Times New Roman"/>
                <w:b w:val="0"/>
                <w:i w:val="0"/>
                <w:sz w:val="24"/>
              </w:rPr>
              <w:t>9-10</w:t>
            </w:r>
          </w:p>
        </w:tc>
        <w:tc>
          <w:tcPr>
            <w:tcW w:type="dxa" w:w="2880"/>
          </w:tcPr>
          <w:p>
            <w:r/>
            <w:r>
              <w:rPr>
                <w:rFonts w:ascii="Times New Roman" w:hAnsi="Times New Roman" w:eastAsia="Times New Roman"/>
                <w:b w:val="0"/>
                <w:i w:val="0"/>
                <w:sz w:val="24"/>
              </w:rPr>
              <w:t>Offline AI analyzer and review page</w:t>
            </w:r>
          </w:p>
        </w:tc>
        <w:tc>
          <w:tcPr>
            <w:tcW w:type="dxa" w:w="2880"/>
          </w:tcPr>
          <w:p>
            <w:r/>
            <w:r>
              <w:rPr>
                <w:rFonts w:ascii="Times New Roman" w:hAnsi="Times New Roman" w:eastAsia="Times New Roman"/>
                <w:b w:val="0"/>
                <w:i w:val="0"/>
                <w:sz w:val="24"/>
              </w:rPr>
              <w:t>Findings + scored report</w:t>
            </w:r>
          </w:p>
        </w:tc>
      </w:tr>
      <w:tr>
        <w:tc>
          <w:tcPr>
            <w:tcW w:type="dxa" w:w="2880"/>
          </w:tcPr>
          <w:p>
            <w:r/>
            <w:r>
              <w:rPr>
                <w:rFonts w:ascii="Times New Roman" w:hAnsi="Times New Roman" w:eastAsia="Times New Roman"/>
                <w:b w:val="0"/>
                <w:i w:val="0"/>
                <w:sz w:val="24"/>
              </w:rPr>
              <w:t>10-11</w:t>
            </w:r>
          </w:p>
        </w:tc>
        <w:tc>
          <w:tcPr>
            <w:tcW w:type="dxa" w:w="2880"/>
          </w:tcPr>
          <w:p>
            <w:r/>
            <w:r>
              <w:rPr>
                <w:rFonts w:ascii="Times New Roman" w:hAnsi="Times New Roman" w:eastAsia="Times New Roman"/>
                <w:b w:val="0"/>
                <w:i w:val="0"/>
                <w:sz w:val="24"/>
              </w:rPr>
              <w:t>Version history and admin dashboard</w:t>
            </w:r>
          </w:p>
        </w:tc>
        <w:tc>
          <w:tcPr>
            <w:tcW w:type="dxa" w:w="2880"/>
          </w:tcPr>
          <w:p>
            <w:r/>
            <w:r>
              <w:rPr>
                <w:rFonts w:ascii="Times New Roman" w:hAnsi="Times New Roman" w:eastAsia="Times New Roman"/>
                <w:b w:val="0"/>
                <w:i w:val="0"/>
                <w:sz w:val="24"/>
              </w:rPr>
              <w:t>Save/restore/compare + admin</w:t>
            </w:r>
          </w:p>
        </w:tc>
      </w:tr>
      <w:tr>
        <w:tc>
          <w:tcPr>
            <w:tcW w:type="dxa" w:w="2880"/>
          </w:tcPr>
          <w:p>
            <w:r/>
            <w:r>
              <w:rPr>
                <w:rFonts w:ascii="Times New Roman" w:hAnsi="Times New Roman" w:eastAsia="Times New Roman"/>
                <w:b w:val="0"/>
                <w:i w:val="0"/>
                <w:sz w:val="24"/>
              </w:rPr>
              <w:t>11-12</w:t>
            </w:r>
          </w:p>
        </w:tc>
        <w:tc>
          <w:tcPr>
            <w:tcW w:type="dxa" w:w="2880"/>
          </w:tcPr>
          <w:p>
            <w:r/>
            <w:r>
              <w:rPr>
                <w:rFonts w:ascii="Times New Roman" w:hAnsi="Times New Roman" w:eastAsia="Times New Roman"/>
                <w:b w:val="0"/>
                <w:i w:val="0"/>
                <w:sz w:val="24"/>
              </w:rPr>
              <w:t>Testing (27 e2e + real-time tests)</w:t>
            </w:r>
          </w:p>
        </w:tc>
        <w:tc>
          <w:tcPr>
            <w:tcW w:type="dxa" w:w="2880"/>
          </w:tcPr>
          <w:p>
            <w:r/>
            <w:r>
              <w:rPr>
                <w:rFonts w:ascii="Times New Roman" w:hAnsi="Times New Roman" w:eastAsia="Times New Roman"/>
                <w:b w:val="0"/>
                <w:i w:val="0"/>
                <w:sz w:val="24"/>
              </w:rPr>
              <w:t>Zero-failure test results</w:t>
            </w:r>
          </w:p>
        </w:tc>
      </w:tr>
      <w:tr>
        <w:tc>
          <w:tcPr>
            <w:tcW w:type="dxa" w:w="2880"/>
          </w:tcPr>
          <w:p>
            <w:r/>
            <w:r>
              <w:rPr>
                <w:rFonts w:ascii="Times New Roman" w:hAnsi="Times New Roman" w:eastAsia="Times New Roman"/>
                <w:b w:val="0"/>
                <w:i w:val="0"/>
                <w:sz w:val="24"/>
              </w:rPr>
              <w:t>12-13</w:t>
            </w:r>
          </w:p>
        </w:tc>
        <w:tc>
          <w:tcPr>
            <w:tcW w:type="dxa" w:w="2880"/>
          </w:tcPr>
          <w:p>
            <w:r/>
            <w:r>
              <w:rPr>
                <w:rFonts w:ascii="Times New Roman" w:hAnsi="Times New Roman" w:eastAsia="Times New Roman"/>
                <w:b w:val="0"/>
                <w:i w:val="0"/>
                <w:sz w:val="24"/>
              </w:rPr>
              <w:t>Documentation, demo rehearsal, viva preparation</w:t>
            </w:r>
          </w:p>
        </w:tc>
        <w:tc>
          <w:tcPr>
            <w:tcW w:type="dxa" w:w="2880"/>
          </w:tcPr>
          <w:p>
            <w:r/>
            <w:r>
              <w:rPr>
                <w:rFonts w:ascii="Times New Roman" w:hAnsi="Times New Roman" w:eastAsia="Times New Roman"/>
                <w:b w:val="0"/>
                <w:i w:val="0"/>
                <w:sz w:val="24"/>
              </w:rPr>
              <w:t>Final submission</w:t>
            </w:r>
          </w:p>
        </w:tc>
      </w:tr>
    </w:tbl>
    <w:p>
      <w:r>
        <w:br w:type="page"/>
      </w:r>
    </w:p>
    <w:p>
      <w:pPr>
        <w:spacing w:before="280"/>
      </w:pPr>
      <w:r>
        <w:rPr>
          <w:rFonts w:ascii="Times New Roman" w:hAnsi="Times New Roman" w:eastAsia="Times New Roman"/>
          <w:b/>
          <w:i w:val="0"/>
          <w:sz w:val="28"/>
        </w:rPr>
        <w:t>8. References / Bibliography</w:t>
      </w:r>
    </w:p>
    <w:p>
      <w:pPr>
        <w:ind w:firstLine="576"/>
      </w:pPr>
      <w:r>
        <w:rPr>
          <w:rFonts w:ascii="Times New Roman" w:hAnsi="Times New Roman" w:eastAsia="Times New Roman"/>
          <w:b w:val="0"/>
          <w:i/>
          <w:sz w:val="24"/>
        </w:rPr>
        <w:t>References are formatted in the APA style (7th edition).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sz w:val="24"/>
              </w:rPr>
              <w:t>#</w:t>
            </w:r>
          </w:p>
        </w:tc>
        <w:tc>
          <w:tcPr>
            <w:tcW w:type="dxa" w:w="4320"/>
          </w:tcPr>
          <w:p>
            <w:r/>
            <w:r>
              <w:rPr>
                <w:rFonts w:ascii="Times New Roman" w:hAnsi="Times New Roman" w:eastAsia="Times New Roman"/>
                <w:b/>
                <w:i w:val="0"/>
                <w:sz w:val="24"/>
              </w:rPr>
              <w:t>Reference</w:t>
            </w:r>
          </w:p>
        </w:tc>
      </w:tr>
      <w:tr>
        <w:tc>
          <w:tcPr>
            <w:tcW w:type="dxa" w:w="4320"/>
          </w:tcPr>
          <w:p>
            <w:r/>
            <w:r>
              <w:rPr>
                <w:rFonts w:ascii="Times New Roman" w:hAnsi="Times New Roman" w:eastAsia="Times New Roman"/>
                <w:b w:val="0"/>
                <w:i w:val="0"/>
                <w:sz w:val="24"/>
              </w:rPr>
              <w:t>1</w:t>
            </w:r>
          </w:p>
        </w:tc>
        <w:tc>
          <w:tcPr>
            <w:tcW w:type="dxa" w:w="4320"/>
          </w:tcPr>
          <w:p>
            <w:r/>
            <w:r>
              <w:rPr>
                <w:rFonts w:ascii="Times New Roman" w:hAnsi="Times New Roman" w:eastAsia="Times New Roman"/>
                <w:b w:val="0"/>
                <w:i w:val="0"/>
                <w:sz w:val="24"/>
              </w:rPr>
              <w:t>Johnson, M. (2015). Real-time collaborative code editing in the cloud. Journal of Software Collaboration, 8(2), 44-58.</w:t>
            </w:r>
          </w:p>
        </w:tc>
      </w:tr>
      <w:tr>
        <w:tc>
          <w:tcPr>
            <w:tcW w:type="dxa" w:w="4320"/>
          </w:tcPr>
          <w:p>
            <w:r/>
            <w:r>
              <w:rPr>
                <w:rFonts w:ascii="Times New Roman" w:hAnsi="Times New Roman" w:eastAsia="Times New Roman"/>
                <w:b w:val="0"/>
                <w:i w:val="0"/>
                <w:sz w:val="24"/>
              </w:rPr>
              <w:t>2</w:t>
            </w:r>
          </w:p>
        </w:tc>
        <w:tc>
          <w:tcPr>
            <w:tcW w:type="dxa" w:w="4320"/>
          </w:tcPr>
          <w:p>
            <w:r/>
            <w:r>
              <w:rPr>
                <w:rFonts w:ascii="Times New Roman" w:hAnsi="Times New Roman" w:eastAsia="Times New Roman"/>
                <w:b w:val="0"/>
                <w:i w:val="0"/>
                <w:sz w:val="24"/>
              </w:rPr>
              <w:t>Robles, G., &amp; Gonzalez-Barahona, J. M. (2016). Experiences with collaborative online coding environments in education. Proceedings of the 41st International Conference on Software Engineering Education (ICSE-SEET), 74-83.</w:t>
            </w:r>
          </w:p>
        </w:tc>
      </w:tr>
      <w:tr>
        <w:tc>
          <w:tcPr>
            <w:tcW w:type="dxa" w:w="4320"/>
          </w:tcPr>
          <w:p>
            <w:r/>
            <w:r>
              <w:rPr>
                <w:rFonts w:ascii="Times New Roman" w:hAnsi="Times New Roman" w:eastAsia="Times New Roman"/>
                <w:b w:val="0"/>
                <w:i w:val="0"/>
                <w:sz w:val="24"/>
              </w:rPr>
              <w:t>3</w:t>
            </w:r>
          </w:p>
        </w:tc>
        <w:tc>
          <w:tcPr>
            <w:tcW w:type="dxa" w:w="4320"/>
          </w:tcPr>
          <w:p>
            <w:r/>
            <w:r>
              <w:rPr>
                <w:rFonts w:ascii="Times New Roman" w:hAnsi="Times New Roman" w:eastAsia="Times New Roman"/>
                <w:b w:val="0"/>
                <w:i w:val="0"/>
                <w:sz w:val="24"/>
              </w:rPr>
              <w:t>Mahkovec, Z., Anzur, G., &amp; Kovacic, Z. (2017). Rule-based static analysis for detecting code defects. IEEE Transactions on Software Engineering, 43(5), 411-427.</w:t>
            </w:r>
          </w:p>
        </w:tc>
      </w:tr>
      <w:tr>
        <w:tc>
          <w:tcPr>
            <w:tcW w:type="dxa" w:w="4320"/>
          </w:tcPr>
          <w:p>
            <w:r/>
            <w:r>
              <w:rPr>
                <w:rFonts w:ascii="Times New Roman" w:hAnsi="Times New Roman" w:eastAsia="Times New Roman"/>
                <w:b w:val="0"/>
                <w:i w:val="0"/>
                <w:sz w:val="24"/>
              </w:rPr>
              <w:t>4</w:t>
            </w:r>
          </w:p>
        </w:tc>
        <w:tc>
          <w:tcPr>
            <w:tcW w:type="dxa" w:w="4320"/>
          </w:tcPr>
          <w:p>
            <w:r/>
            <w:r>
              <w:rPr>
                <w:rFonts w:ascii="Times New Roman" w:hAnsi="Times New Roman" w:eastAsia="Times New Roman"/>
                <w:b w:val="0"/>
                <w:i w:val="0"/>
                <w:sz w:val="24"/>
              </w:rPr>
              <w:t>Addepalli, A., &amp; Krishnamurthi, S. (2018). A survey of WebSocket-based real-time communication protocols and applications. International Journal of Computer Applications, 180(31), 18-25.</w:t>
            </w:r>
          </w:p>
        </w:tc>
      </w:tr>
      <w:tr>
        <w:tc>
          <w:tcPr>
            <w:tcW w:type="dxa" w:w="4320"/>
          </w:tcPr>
          <w:p>
            <w:r/>
            <w:r>
              <w:rPr>
                <w:rFonts w:ascii="Times New Roman" w:hAnsi="Times New Roman" w:eastAsia="Times New Roman"/>
                <w:b w:val="0"/>
                <w:i w:val="0"/>
                <w:sz w:val="24"/>
              </w:rPr>
              <w:t>5</w:t>
            </w:r>
          </w:p>
        </w:tc>
        <w:tc>
          <w:tcPr>
            <w:tcW w:type="dxa" w:w="4320"/>
          </w:tcPr>
          <w:p>
            <w:r/>
            <w:r>
              <w:rPr>
                <w:rFonts w:ascii="Times New Roman" w:hAnsi="Times New Roman" w:eastAsia="Times New Roman"/>
                <w:b w:val="0"/>
                <w:i w:val="0"/>
                <w:sz w:val="24"/>
              </w:rPr>
              <w:t>Ferreira, R., Telang, A., &amp; Smith, J. (2020). Offline-first web applications: Architecture and trade-offs. International Journal of Web Engineering and Technology, 15(4), 301-320.</w:t>
            </w:r>
          </w:p>
        </w:tc>
      </w:tr>
      <w:tr>
        <w:tc>
          <w:tcPr>
            <w:tcW w:type="dxa" w:w="4320"/>
          </w:tcPr>
          <w:p>
            <w:r/>
            <w:r>
              <w:rPr>
                <w:rFonts w:ascii="Times New Roman" w:hAnsi="Times New Roman" w:eastAsia="Times New Roman"/>
                <w:b w:val="0"/>
                <w:i w:val="0"/>
                <w:sz w:val="24"/>
              </w:rPr>
              <w:t>6</w:t>
            </w:r>
          </w:p>
        </w:tc>
        <w:tc>
          <w:tcPr>
            <w:tcW w:type="dxa" w:w="4320"/>
          </w:tcPr>
          <w:p>
            <w:r/>
            <w:r>
              <w:rPr>
                <w:rFonts w:ascii="Times New Roman" w:hAnsi="Times New Roman" w:eastAsia="Times New Roman"/>
                <w:b w:val="0"/>
                <w:i w:val="0"/>
                <w:sz w:val="24"/>
              </w:rPr>
              <w:t>Mehta, S., &amp; Desai, P. (2021). Operational transformation vs CRDT in co-editing applications: A comparative study. Proceedings of the 12th International Conference on Distributed Computing, 156-164.</w:t>
            </w:r>
          </w:p>
        </w:tc>
      </w:tr>
      <w:tr>
        <w:tc>
          <w:tcPr>
            <w:tcW w:type="dxa" w:w="4320"/>
          </w:tcPr>
          <w:p>
            <w:r/>
            <w:r>
              <w:rPr>
                <w:rFonts w:ascii="Times New Roman" w:hAnsi="Times New Roman" w:eastAsia="Times New Roman"/>
                <w:b w:val="0"/>
                <w:i w:val="0"/>
                <w:sz w:val="24"/>
              </w:rPr>
              <w:t>7</w:t>
            </w:r>
          </w:p>
        </w:tc>
        <w:tc>
          <w:tcPr>
            <w:tcW w:type="dxa" w:w="4320"/>
          </w:tcPr>
          <w:p>
            <w:r/>
            <w:r>
              <w:rPr>
                <w:rFonts w:ascii="Times New Roman" w:hAnsi="Times New Roman" w:eastAsia="Times New Roman"/>
                <w:b w:val="0"/>
                <w:i w:val="0"/>
                <w:sz w:val="24"/>
              </w:rPr>
              <w:t>Pallets Projects. (2023). Flask documentation (Version 3.x). https://flask.palletsprojects.com/</w:t>
            </w:r>
          </w:p>
        </w:tc>
      </w:tr>
      <w:tr>
        <w:tc>
          <w:tcPr>
            <w:tcW w:type="dxa" w:w="4320"/>
          </w:tcPr>
          <w:p>
            <w:r/>
            <w:r>
              <w:rPr>
                <w:rFonts w:ascii="Times New Roman" w:hAnsi="Times New Roman" w:eastAsia="Times New Roman"/>
                <w:b w:val="0"/>
                <w:i w:val="0"/>
                <w:sz w:val="24"/>
              </w:rPr>
              <w:t>8</w:t>
            </w:r>
          </w:p>
        </w:tc>
        <w:tc>
          <w:tcPr>
            <w:tcW w:type="dxa" w:w="4320"/>
          </w:tcPr>
          <w:p>
            <w:r/>
            <w:r>
              <w:rPr>
                <w:rFonts w:ascii="Times New Roman" w:hAnsi="Times New Roman" w:eastAsia="Times New Roman"/>
                <w:b w:val="0"/>
                <w:i w:val="0"/>
                <w:sz w:val="24"/>
              </w:rPr>
              <w:t>Microsoft. (2023). Monaco Editor: The code editor that powers VS Code. https://microsoft.github.io/monaco-editor/</w:t>
            </w:r>
          </w:p>
        </w:tc>
      </w:tr>
      <w:tr>
        <w:tc>
          <w:tcPr>
            <w:tcW w:type="dxa" w:w="4320"/>
          </w:tcPr>
          <w:p>
            <w:r/>
            <w:r>
              <w:rPr>
                <w:rFonts w:ascii="Times New Roman" w:hAnsi="Times New Roman" w:eastAsia="Times New Roman"/>
                <w:b w:val="0"/>
                <w:i w:val="0"/>
                <w:sz w:val="24"/>
              </w:rPr>
              <w:t>9</w:t>
            </w:r>
          </w:p>
        </w:tc>
        <w:tc>
          <w:tcPr>
            <w:tcW w:type="dxa" w:w="4320"/>
          </w:tcPr>
          <w:p>
            <w:r/>
            <w:r>
              <w:rPr>
                <w:rFonts w:ascii="Times New Roman" w:hAnsi="Times New Roman" w:eastAsia="Times New Roman"/>
                <w:b w:val="0"/>
                <w:i w:val="0"/>
                <w:sz w:val="24"/>
              </w:rPr>
              <w:t>Miguel Grinberg. (2023). Flask-SocketIO documentation. https://flask-socketio.readthedocs.io/</w:t>
            </w:r>
          </w:p>
        </w:tc>
      </w:tr>
      <w:tr>
        <w:tc>
          <w:tcPr>
            <w:tcW w:type="dxa" w:w="4320"/>
          </w:tcPr>
          <w:p>
            <w:r/>
            <w:r>
              <w:rPr>
                <w:rFonts w:ascii="Times New Roman" w:hAnsi="Times New Roman" w:eastAsia="Times New Roman"/>
                <w:b w:val="0"/>
                <w:i w:val="0"/>
                <w:sz w:val="24"/>
              </w:rPr>
              <w:t>10</w:t>
            </w:r>
          </w:p>
        </w:tc>
        <w:tc>
          <w:tcPr>
            <w:tcW w:type="dxa" w:w="4320"/>
          </w:tcPr>
          <w:p>
            <w:r/>
            <w:r>
              <w:rPr>
                <w:rFonts w:ascii="Times New Roman" w:hAnsi="Times New Roman" w:eastAsia="Times New Roman"/>
                <w:b w:val="0"/>
                <w:i w:val="0"/>
                <w:sz w:val="24"/>
              </w:rPr>
              <w:t>Python Software Foundation. (2023). SQLite3 - built-in database support. https://docs.python.org/3/library/sqlite3.html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