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000" w:rsidRPr="00DB2000" w:rsidRDefault="008E076C" w:rsidP="00DB2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AWS S3, </w:t>
      </w:r>
      <w:proofErr w:type="spellStart"/>
      <w:r>
        <w:rPr>
          <w:b/>
          <w:sz w:val="40"/>
          <w:szCs w:val="40"/>
        </w:rPr>
        <w:t>CloudWatch</w:t>
      </w:r>
      <w:proofErr w:type="spellEnd"/>
      <w:r>
        <w:rPr>
          <w:b/>
          <w:sz w:val="40"/>
          <w:szCs w:val="40"/>
        </w:rPr>
        <w:t xml:space="preserve"> and</w:t>
      </w:r>
      <w:r w:rsidR="00DB2000" w:rsidRPr="00DB2000">
        <w:rPr>
          <w:b/>
          <w:sz w:val="40"/>
          <w:szCs w:val="40"/>
        </w:rPr>
        <w:t xml:space="preserve"> </w:t>
      </w:r>
      <w:proofErr w:type="spellStart"/>
      <w:r w:rsidR="00DB2000" w:rsidRPr="00DB2000">
        <w:rPr>
          <w:b/>
          <w:sz w:val="40"/>
          <w:szCs w:val="40"/>
        </w:rPr>
        <w:t>CloudTrail</w:t>
      </w:r>
      <w:proofErr w:type="spellEnd"/>
      <w:r>
        <w:rPr>
          <w:b/>
          <w:sz w:val="40"/>
          <w:szCs w:val="40"/>
        </w:rPr>
        <w:t xml:space="preserve"> </w:t>
      </w:r>
      <w:r w:rsidR="00DB2000" w:rsidRPr="00DB2000">
        <w:rPr>
          <w:b/>
          <w:sz w:val="40"/>
          <w:szCs w:val="40"/>
        </w:rPr>
        <w:t>- POC</w:t>
      </w:r>
    </w:p>
    <w:p w:rsidR="002373FE" w:rsidRDefault="002373FE" w:rsidP="002373FE">
      <w:r>
        <w:t>Step 1: Create Two S3 Buckets</w:t>
      </w:r>
    </w:p>
    <w:p w:rsidR="002373FE" w:rsidRDefault="002373FE" w:rsidP="002373FE">
      <w:r>
        <w:t>Primary Bucket: This is where your objects will initially be uploaded.</w:t>
      </w:r>
    </w:p>
    <w:p w:rsidR="002373FE" w:rsidRDefault="002373FE" w:rsidP="002373FE">
      <w:r w:rsidRPr="002373FE">
        <w:drawing>
          <wp:inline distT="0" distB="0" distL="0" distR="0" wp14:anchorId="5F466AEB" wp14:editId="74B879E7">
            <wp:extent cx="5943600" cy="2094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FE" w:rsidRDefault="002373FE" w:rsidP="002373FE">
      <w:r>
        <w:t>Replica Bucket: Objects from the primary bucket will be replicated to this bucket.</w:t>
      </w:r>
    </w:p>
    <w:p w:rsidR="002373FE" w:rsidRDefault="002373FE" w:rsidP="002373FE">
      <w:r w:rsidRPr="002373FE">
        <w:drawing>
          <wp:inline distT="0" distB="0" distL="0" distR="0" wp14:anchorId="46BCF0A2" wp14:editId="1F62626F">
            <wp:extent cx="5943600" cy="1577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FE" w:rsidRDefault="002373FE" w:rsidP="002373FE">
      <w:r>
        <w:t>Ensure both buckets are in the same AWS region.</w:t>
      </w:r>
    </w:p>
    <w:p w:rsidR="002373FE" w:rsidRDefault="002373FE" w:rsidP="002373FE"/>
    <w:p w:rsidR="002373FE" w:rsidRDefault="002373FE" w:rsidP="002373FE">
      <w:r>
        <w:t>Step 2: Enable Versioning on the Buckets</w:t>
      </w:r>
    </w:p>
    <w:p w:rsidR="002373FE" w:rsidRDefault="002373FE" w:rsidP="002373FE">
      <w:r>
        <w:t>Versioning must be enabled on both the primary and replica buckets fo</w:t>
      </w:r>
      <w:r>
        <w:t>r replication to work properly.</w:t>
      </w:r>
    </w:p>
    <w:p w:rsidR="002373FE" w:rsidRDefault="002373FE" w:rsidP="002373FE">
      <w:r>
        <w:t>Enable Versioning:</w:t>
      </w:r>
    </w:p>
    <w:p w:rsidR="002373FE" w:rsidRDefault="002373FE" w:rsidP="002373FE">
      <w:r>
        <w:t>Go to the AWS Management Console.</w:t>
      </w:r>
    </w:p>
    <w:p w:rsidR="002373FE" w:rsidRDefault="002373FE" w:rsidP="002373FE">
      <w:r>
        <w:t>Navigate to the S3 service.</w:t>
      </w:r>
    </w:p>
    <w:p w:rsidR="002373FE" w:rsidRDefault="002373FE" w:rsidP="002373FE">
      <w:r>
        <w:t>Select your primary bucket.</w:t>
      </w:r>
    </w:p>
    <w:p w:rsidR="002373FE" w:rsidRDefault="002373FE" w:rsidP="002373FE">
      <w:r>
        <w:t>Go to the Properties tab.</w:t>
      </w:r>
    </w:p>
    <w:p w:rsidR="002373FE" w:rsidRDefault="002373FE" w:rsidP="002373FE">
      <w:r>
        <w:t>Click on Versioning and enable versioning.</w:t>
      </w:r>
    </w:p>
    <w:p w:rsidR="002373FE" w:rsidRDefault="002373FE" w:rsidP="002373FE">
      <w:r>
        <w:t>Repeat these steps for the replica bucket.</w:t>
      </w:r>
    </w:p>
    <w:p w:rsidR="002373FE" w:rsidRDefault="002373FE" w:rsidP="002373FE"/>
    <w:p w:rsidR="002373FE" w:rsidRDefault="002373FE" w:rsidP="002373FE">
      <w:r w:rsidRPr="002373FE">
        <w:drawing>
          <wp:inline distT="0" distB="0" distL="0" distR="0" wp14:anchorId="204CC6AC" wp14:editId="3C6E84E2">
            <wp:extent cx="5943600" cy="12172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FE" w:rsidRDefault="002373FE" w:rsidP="002373FE"/>
    <w:p w:rsidR="002373FE" w:rsidRDefault="002373FE" w:rsidP="002373FE">
      <w:r>
        <w:t>Step 3: Configure Cross-Region Replication (CRR)</w:t>
      </w:r>
    </w:p>
    <w:p w:rsidR="002373FE" w:rsidRDefault="002373FE" w:rsidP="002373FE">
      <w:r>
        <w:t>Since both buckets are in the same region, you will configure Same-Region Replication (SRR) inste</w:t>
      </w:r>
      <w:r>
        <w:t>ad of Cross-Region Replication.</w:t>
      </w:r>
    </w:p>
    <w:p w:rsidR="002373FE" w:rsidRDefault="002373FE" w:rsidP="002373FE">
      <w:r>
        <w:t>Configure Same-Region Replication:</w:t>
      </w:r>
    </w:p>
    <w:p w:rsidR="002373FE" w:rsidRDefault="002373FE" w:rsidP="002373FE">
      <w:r>
        <w:t>Select your primary bucket.</w:t>
      </w:r>
    </w:p>
    <w:p w:rsidR="002373FE" w:rsidRDefault="002373FE" w:rsidP="002373FE">
      <w:r>
        <w:t>Go to the Management tab.</w:t>
      </w:r>
    </w:p>
    <w:p w:rsidR="002373FE" w:rsidRDefault="002373FE" w:rsidP="002373FE">
      <w:r>
        <w:t>Click on Replication and then + Add rule.</w:t>
      </w:r>
    </w:p>
    <w:p w:rsidR="002373FE" w:rsidRDefault="002373FE" w:rsidP="002373FE">
      <w:r>
        <w:t>Follow the prompts to configure replication:</w:t>
      </w:r>
    </w:p>
    <w:p w:rsidR="002373FE" w:rsidRDefault="002373FE" w:rsidP="002373FE">
      <w:r>
        <w:t>Source: Choose the primary bucket.</w:t>
      </w:r>
    </w:p>
    <w:p w:rsidR="002373FE" w:rsidRDefault="002373FE" w:rsidP="002373FE">
      <w:r>
        <w:t>Destination: Choose the replica bucket.</w:t>
      </w:r>
    </w:p>
    <w:p w:rsidR="00610581" w:rsidRDefault="002373FE" w:rsidP="002373FE">
      <w:r>
        <w:t>Choose the replication options as per your needs.</w:t>
      </w:r>
    </w:p>
    <w:p w:rsidR="002373FE" w:rsidRDefault="002373FE" w:rsidP="002373FE">
      <w:r w:rsidRPr="002373FE">
        <w:drawing>
          <wp:inline distT="0" distB="0" distL="0" distR="0" wp14:anchorId="6A92C4E9" wp14:editId="141D9E94">
            <wp:extent cx="5943600" cy="24936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FE" w:rsidRDefault="002373FE" w:rsidP="002373FE"/>
    <w:p w:rsidR="002373FE" w:rsidRDefault="002373FE" w:rsidP="002373FE"/>
    <w:p w:rsidR="002373FE" w:rsidRDefault="002373FE" w:rsidP="002373FE">
      <w:r>
        <w:lastRenderedPageBreak/>
        <w:t>Upload the object in source bucket.</w:t>
      </w:r>
    </w:p>
    <w:p w:rsidR="002373FE" w:rsidRDefault="002373FE" w:rsidP="002373FE"/>
    <w:p w:rsidR="002373FE" w:rsidRDefault="002373FE" w:rsidP="002373FE">
      <w:r w:rsidRPr="002373FE">
        <w:drawing>
          <wp:inline distT="0" distB="0" distL="0" distR="0" wp14:anchorId="1069EC34" wp14:editId="2FFC72ED">
            <wp:extent cx="5943600" cy="14916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FE" w:rsidRDefault="002373FE" w:rsidP="002373FE">
      <w:r>
        <w:t>Object is reflected in destination bucket</w:t>
      </w:r>
    </w:p>
    <w:p w:rsidR="002373FE" w:rsidRDefault="002373FE" w:rsidP="002373FE">
      <w:r w:rsidRPr="002373FE">
        <w:drawing>
          <wp:inline distT="0" distB="0" distL="0" distR="0" wp14:anchorId="35C62121" wp14:editId="5F825D93">
            <wp:extent cx="5943600" cy="1511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FE" w:rsidRDefault="002373FE" w:rsidP="002373FE"/>
    <w:p w:rsidR="002373FE" w:rsidRDefault="002373FE" w:rsidP="002373FE">
      <w:r>
        <w:t>Step 4: Apply Lifecycle Policies</w:t>
      </w:r>
    </w:p>
    <w:p w:rsidR="002373FE" w:rsidRDefault="002373FE" w:rsidP="002373FE">
      <w:r>
        <w:t>Lifecycle policies will transition objects to Glacier storage class after 30 days and delet</w:t>
      </w:r>
      <w:r>
        <w:t>e them after 365 days.</w:t>
      </w:r>
    </w:p>
    <w:p w:rsidR="002373FE" w:rsidRDefault="002373FE" w:rsidP="002373FE">
      <w:r>
        <w:t>Create Lifecycle Policy:</w:t>
      </w:r>
    </w:p>
    <w:p w:rsidR="002373FE" w:rsidRDefault="002373FE" w:rsidP="002373FE">
      <w:r>
        <w:t>Select your primary bucket.</w:t>
      </w:r>
    </w:p>
    <w:p w:rsidR="002373FE" w:rsidRDefault="002373FE" w:rsidP="002373FE">
      <w:r>
        <w:t>Go to the Management tab.</w:t>
      </w:r>
    </w:p>
    <w:p w:rsidR="002373FE" w:rsidRDefault="002373FE" w:rsidP="002373FE">
      <w:r>
        <w:t>Click on Lifecycle and then + Add lifecycle rule.</w:t>
      </w:r>
    </w:p>
    <w:p w:rsidR="002373FE" w:rsidRDefault="002373FE" w:rsidP="002373FE">
      <w:r>
        <w:t>Configure the rule:</w:t>
      </w:r>
    </w:p>
    <w:p w:rsidR="002373FE" w:rsidRDefault="002373FE" w:rsidP="002373FE">
      <w:r>
        <w:t>Name: Give your rule a name.</w:t>
      </w:r>
    </w:p>
    <w:p w:rsidR="002373FE" w:rsidRDefault="002373FE" w:rsidP="002373FE">
      <w:r>
        <w:t>Scope: Apply the rule to all objects or filter by prefix/tag.</w:t>
      </w:r>
    </w:p>
    <w:p w:rsidR="002373FE" w:rsidRDefault="002373FE" w:rsidP="002373FE">
      <w:r>
        <w:t>Transitions: Add a transition to Glacier after 30 days.</w:t>
      </w:r>
    </w:p>
    <w:p w:rsidR="002373FE" w:rsidRDefault="002373FE" w:rsidP="002373FE">
      <w:r>
        <w:t>Expiration: Permanentl</w:t>
      </w:r>
      <w:r>
        <w:t>y delete objects after 365 days</w:t>
      </w:r>
    </w:p>
    <w:p w:rsidR="002373FE" w:rsidRDefault="002373FE" w:rsidP="002373FE">
      <w:r w:rsidRPr="002373FE">
        <w:lastRenderedPageBreak/>
        <w:drawing>
          <wp:inline distT="0" distB="0" distL="0" distR="0" wp14:anchorId="41E85A95" wp14:editId="52E0D1BF">
            <wp:extent cx="5943600" cy="24123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000" w:rsidRDefault="00DB2000" w:rsidP="002373FE"/>
    <w:p w:rsidR="002373FE" w:rsidRDefault="002373FE" w:rsidP="002373FE">
      <w:r>
        <w:t>Step 5: Enable Server-Side Encryption</w:t>
      </w:r>
    </w:p>
    <w:p w:rsidR="002373FE" w:rsidRDefault="002373FE" w:rsidP="002373FE">
      <w:r>
        <w:t>Enable server-side encryption to ensure that objects stor</w:t>
      </w:r>
      <w:r w:rsidR="00DB2000">
        <w:t>ed in S3 are encrypted at rest.</w:t>
      </w:r>
    </w:p>
    <w:p w:rsidR="002373FE" w:rsidRDefault="00DB2000" w:rsidP="002373FE">
      <w:r>
        <w:t>Enable Encryption:</w:t>
      </w:r>
    </w:p>
    <w:p w:rsidR="002373FE" w:rsidRDefault="002373FE" w:rsidP="002373FE">
      <w:r>
        <w:t>Select your primary bucket.</w:t>
      </w:r>
    </w:p>
    <w:p w:rsidR="002373FE" w:rsidRDefault="002373FE" w:rsidP="002373FE">
      <w:r>
        <w:t>Go to the Properties tab.</w:t>
      </w:r>
    </w:p>
    <w:p w:rsidR="002373FE" w:rsidRDefault="002373FE" w:rsidP="002373FE">
      <w:r>
        <w:t>Click on Default encryption.</w:t>
      </w:r>
    </w:p>
    <w:p w:rsidR="002373FE" w:rsidRDefault="002373FE" w:rsidP="002373FE">
      <w:r>
        <w:t>Choose the encryption option</w:t>
      </w:r>
      <w:r w:rsidR="00DB2000">
        <w:t>.</w:t>
      </w:r>
    </w:p>
    <w:p w:rsidR="00DB2000" w:rsidRDefault="00DB2000" w:rsidP="002373FE">
      <w:r w:rsidRPr="00DB2000">
        <w:drawing>
          <wp:inline distT="0" distB="0" distL="0" distR="0" wp14:anchorId="6B6BCD10" wp14:editId="6EE1D360">
            <wp:extent cx="5943600" cy="1606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FE" w:rsidRDefault="002373FE" w:rsidP="002373FE">
      <w:r>
        <w:t>Ensure that you also enable en</w:t>
      </w:r>
      <w:r w:rsidR="00DB2000">
        <w:t>cryption on the replica bucket.</w:t>
      </w:r>
    </w:p>
    <w:p w:rsidR="00DB2000" w:rsidRDefault="00DB2000" w:rsidP="002373FE"/>
    <w:p w:rsidR="00DB2000" w:rsidRDefault="00DB2000" w:rsidP="002373FE"/>
    <w:p w:rsidR="00DB2000" w:rsidRDefault="00DB2000" w:rsidP="002373FE"/>
    <w:p w:rsidR="00DB2000" w:rsidRDefault="00DB2000" w:rsidP="002373FE"/>
    <w:p w:rsidR="00DB2000" w:rsidRDefault="00DB2000" w:rsidP="002373FE"/>
    <w:p w:rsidR="002373FE" w:rsidRDefault="002373FE" w:rsidP="002373FE">
      <w:r>
        <w:lastRenderedPageBreak/>
        <w:t>Step 6: Set Up Static Website Hosting</w:t>
      </w:r>
    </w:p>
    <w:p w:rsidR="002373FE" w:rsidRDefault="002373FE" w:rsidP="002373FE">
      <w:r>
        <w:t>You can configure your b</w:t>
      </w:r>
      <w:r w:rsidR="00DB2000">
        <w:t>ucket to host a static website.</w:t>
      </w:r>
    </w:p>
    <w:p w:rsidR="002373FE" w:rsidRDefault="002373FE" w:rsidP="002373FE">
      <w:r>
        <w:t>Configure Static Website Hosting:</w:t>
      </w:r>
    </w:p>
    <w:p w:rsidR="002373FE" w:rsidRDefault="002373FE" w:rsidP="002373FE">
      <w:r>
        <w:t>Select your primary bucket.</w:t>
      </w:r>
    </w:p>
    <w:p w:rsidR="002373FE" w:rsidRDefault="002373FE" w:rsidP="002373FE">
      <w:r>
        <w:t>Go to the Properties tab.</w:t>
      </w:r>
    </w:p>
    <w:p w:rsidR="002373FE" w:rsidRDefault="002373FE" w:rsidP="002373FE">
      <w:r>
        <w:t>Click on Static website hosting.</w:t>
      </w:r>
    </w:p>
    <w:p w:rsidR="002373FE" w:rsidRDefault="002373FE" w:rsidP="002373FE">
      <w:r>
        <w:t>Choose Use this bucket to host a website.</w:t>
      </w:r>
    </w:p>
    <w:p w:rsidR="002373FE" w:rsidRDefault="002373FE" w:rsidP="002373FE">
      <w:r>
        <w:t>Specify the index document and error document if needed.</w:t>
      </w:r>
    </w:p>
    <w:p w:rsidR="002373FE" w:rsidRDefault="002373FE" w:rsidP="002373FE">
      <w:r>
        <w:t>Save the configuration.</w:t>
      </w:r>
    </w:p>
    <w:p w:rsidR="00DB2000" w:rsidRDefault="00DB2000" w:rsidP="002373FE">
      <w:r w:rsidRPr="00DB2000">
        <w:drawing>
          <wp:inline distT="0" distB="0" distL="0" distR="0" wp14:anchorId="1BEA99D6" wp14:editId="6D9FD7D7">
            <wp:extent cx="5943600" cy="1428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000" w:rsidRDefault="00DB2000" w:rsidP="002373FE">
      <w:r>
        <w:t>Upload the index.html file and check if it is working.</w:t>
      </w:r>
    </w:p>
    <w:p w:rsidR="00DB2000" w:rsidRDefault="00DB2000" w:rsidP="002373FE">
      <w:r w:rsidRPr="00DB2000">
        <w:drawing>
          <wp:inline distT="0" distB="0" distL="0" distR="0" wp14:anchorId="32A93B87" wp14:editId="2D4E6B35">
            <wp:extent cx="5943600" cy="1664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000" w:rsidRDefault="00DB2000" w:rsidP="002373FE"/>
    <w:p w:rsidR="00DB2000" w:rsidRDefault="00DB2000" w:rsidP="002373FE">
      <w:r w:rsidRPr="00DB2000">
        <w:drawing>
          <wp:inline distT="0" distB="0" distL="0" distR="0" wp14:anchorId="763B35B2" wp14:editId="1B445986">
            <wp:extent cx="5943600" cy="1303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6C" w:rsidRDefault="008E076C" w:rsidP="002373FE"/>
    <w:p w:rsidR="008E076C" w:rsidRDefault="008E076C" w:rsidP="002373FE">
      <w:bookmarkStart w:id="0" w:name="_GoBack"/>
      <w:bookmarkEnd w:id="0"/>
    </w:p>
    <w:sectPr w:rsidR="008E0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FE"/>
    <w:rsid w:val="002373FE"/>
    <w:rsid w:val="00610581"/>
    <w:rsid w:val="008E076C"/>
    <w:rsid w:val="00DB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64EBD"/>
  <w15:chartTrackingRefBased/>
  <w15:docId w15:val="{0EBA3559-ACF7-4EF9-9E9E-D42033B44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Mahadeo Jadhav</dc:creator>
  <cp:keywords/>
  <dc:description/>
  <cp:lastModifiedBy>Rushikesh Mahadeo Jadhav</cp:lastModifiedBy>
  <cp:revision>1</cp:revision>
  <dcterms:created xsi:type="dcterms:W3CDTF">2024-07-25T11:04:00Z</dcterms:created>
  <dcterms:modified xsi:type="dcterms:W3CDTF">2024-07-25T11:29:00Z</dcterms:modified>
</cp:coreProperties>
</file>