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4"/>
        </w:rPr>
        <w:t>MANGALORE REFINERY AND PETROCHEMICALS LIMITED (MRPL)</w:t>
        <w:br/>
      </w:r>
      <w:r>
        <w:rPr>
          <w:b/>
          <w:color w:val="B40000"/>
          <w:sz w:val="30"/>
        </w:rPr>
        <w:t>SOVEREIGN INDUSTRIAL MAINTENANCE REPORT: MRPL-COMP-201-A</w:t>
      </w:r>
    </w:p>
    <w:p>
      <w:pPr>
        <w:jc w:val="right"/>
      </w:pPr>
      <w:r>
        <w:rPr>
          <w:i/>
          <w:sz w:val="18"/>
        </w:rPr>
        <w:t>STRICTLY CONFIDENTIAL — AIR-GAPPED ON-PREMISE SYSTEM</w:t>
      </w:r>
    </w:p>
    <w:p>
      <w:r>
        <w:t>======================================================================</w:t>
      </w:r>
    </w:p>
    <w:p>
      <w:pPr>
        <w:pStyle w:val="Heading1"/>
      </w:pPr>
      <w:r>
        <w:t>1. Executive Summary</w:t>
      </w:r>
    </w:p>
    <w:p>
      <w:r>
        <w:t>This industrial maintenance report details the sovereign AI-assisted evaluation of critical equipment 'VDU Wet Gas Centrifugal Compressor' (Tag: MRPL-COMP-201-A) located in 'VDU-2 (Vacuum Distillation Unit)'. Multi-source evidence ingestion includes inspection PDFs, photographs, maintenance history spreadsheets, and local MRPL Standard Operating Procedures (SOPs).</w:t>
      </w:r>
    </w:p>
    <w:p>
      <w:pPr>
        <w:pStyle w:val="Heading1"/>
      </w:pPr>
      <w:r>
        <w:t>2. Equipment &amp; System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Equipment Tag</w:t>
            </w:r>
          </w:p>
        </w:tc>
        <w:tc>
          <w:tcPr>
            <w:tcW w:type="dxa" w:w="4680"/>
          </w:tcPr>
          <w:p>
            <w:r>
              <w:t>MRPL-COMP-201-A (VDU-2 (Vacuum Distillation Unit))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Evaluation Timestamp</w:t>
            </w:r>
          </w:p>
        </w:tc>
        <w:tc>
          <w:tcPr>
            <w:tcW w:type="dxa" w:w="4680"/>
          </w:tcPr>
          <w:p>
            <w:r>
              <w:t>2026-09-10 22:44:59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Selected AI Model</w:t>
            </w:r>
          </w:p>
        </w:tc>
        <w:tc>
          <w:tcPr>
            <w:tcW w:type="dxa" w:w="4680"/>
          </w:tcPr>
          <w:p>
            <w:r>
              <w:t>sovereign_rule_engine (local_fallback)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Hardware Mode</w:t>
            </w:r>
          </w:p>
        </w:tc>
        <w:tc>
          <w:tcPr>
            <w:tcW w:type="dxa" w:w="4680"/>
          </w:tcPr>
          <w:p>
            <w:r>
              <w:t>CPU_Only (VRAM: 0 MB)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4680"/>
          </w:tcPr>
          <w:p>
            <w:r>
              <w:t>CRITICAL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680"/>
          </w:tcPr>
          <w:p>
            <w:r>
              <w:t>95.0%</w:t>
            </w:r>
          </w:p>
        </w:tc>
      </w:tr>
    </w:tbl>
    <w:p>
      <w:pPr>
        <w:pStyle w:val="Heading1"/>
      </w:pPr>
      <w:r>
        <w:t>3. Evidence &amp; Multi-Source Findings</w:t>
      </w:r>
    </w:p>
    <w:p>
      <w:r>
        <w:t>Fused Evidence Text:</w:t>
      </w:r>
    </w:p>
    <w:p>
      <w:r>
        <w:t>=== PDF INSPECTION REPORT (pump_inspection_02.pdf) ===</w:t>
        <w:br/>
        <w:t>--- Page 1 ---</w:t>
        <w:br/>
        <w:t>MANGALORE REFINERY AND PETROCHEMICALS LIMITED (MRPL)</w:t>
        <w:br/>
        <w:t>ROTATING MACHINERY INSPECTION REPORT - VDU UNIT 2</w:t>
        <w:br/>
        <w:t>=======================================================================</w:t>
        <w:br/>
        <w:t>Equipment ID: MRPL-COMP-201-A</w:t>
        <w:br/>
        <w:t>Equipment Description: VDU Wet Gas Multi-Stage Centrifugal Compressor</w:t>
        <w:br/>
        <w:t>Operating Unit: VDU-2 (Vacuum Distillation Overhead Section)</w:t>
        <w:br/>
        <w:t>Inspection Date: 2026-09-08</w:t>
        <w:br/>
        <w:t>Inspector: J. B. Hegde (Senior Reliability Specialist, API 617 Certified)</w:t>
        <w:br/>
        <w:t>OBSERVATIONS &amp; VIBRATION SPECTRUM ANALYSIS:</w:t>
        <w:br/>
        <w:t>- Thrust Bearing Active Face Temperature: 94 deg C (Max Limit: 88 deg C).</w:t>
        <w:br/>
        <w:t>- Stage-1 Radial Shaft Vibration (Probe X): 6.8 mm/s RMS (Alarm Limit: 4.5 mm/s).</w:t>
        <w:br/>
        <w:t>- Stage-1 Radial Shaft Vibration (Probe Y): 6.4 mm/s RMS.</w:t>
        <w:br/>
        <w:t>- Sub-synchronous Vibration (0.43X Running Speed): Oil whirl / hydrodynamic instability detected.</w:t>
        <w:br/>
        <w:t>- Lube Oil Differential Pressure (Delta-P): Dropped to 0.72 bar (Normal range: 1.2 - 1.6 bar).</w:t>
        <w:br/>
        <w:t>- Dry Gas Seal Nitrogen Buffer Flow: Elevated at 18.5 Nm3/h (Normal baseline: &lt; 10 Nm3/h).</w:t>
        <w:br/>
        <w:t>ROOT CAUSE HYPOTHESIS:</w:t>
        <w:br/>
        <w:t>Lube oil viscosity degradation combined with severe labyrinth seal contamination leading</w:t>
        <w:br/>
        <w:t>to hydrodynamic journal bearing destabilization and incipient axial thrust collar scrubbing.</w:t>
        <w:br/>
        <w:t>MAINTENANCE DIRECTIVE &amp; SAFETY CLASS: CRITICAL (LEVEL 1)</w:t>
        <w:br/>
        <w:t>1. Immediate load reduction on VDU-2 by 25% to throttle suction volumetric flow.</w:t>
        <w:br/>
        <w:t>2. Emergency shutdown within 24 hours to prevent catastropic rotor-stator contact.</w:t>
        <w:br/>
        <w:t>3. Replace tilting-pad thrust bearing shoes and perform high-pressure lube filter swap.</w:t>
        <w:br/>
        <w:t>4. Overhaul Dry Gas Seal (DGS) cartridge #1 and restore N2 buffer differential.</w:t>
        <w:br/>
        <w:br/>
        <w:t>=== EQUIPMENT PHOTOGRAPH &amp; VISUAL TELEMETRY (pump_image_03.jpg) ===</w:t>
        <w:br/>
        <w:t>Image File: pump_image_03.jpg (650x420 px, JPEG)</w:t>
        <w:br/>
        <w:t>Visual Inspection Analysis (Heat Exchanger MRPL-HEX-105-AB):</w:t>
        <w:br/>
        <w:t>1. Thermographic Heatmap: Severe thermal gradient across shell passes; cold stagnant zones indicate tube bundle blockage.</w:t>
        <w:br/>
        <w:t>2. Flange &amp; Nozzle: Weeping residue staining detected below south channel head gasket.</w:t>
        <w:br/>
        <w:t>3. Shell Casing: Localized insulation cladding deformation due to thermal stress.</w:t>
        <w:br/>
        <w:br/>
        <w:t>OCR Readings:</w:t>
        <w:br/>
        <w:t>[OCR Extracted Observation from pump_image_03.jpg]:</w:t>
        <w:br/>
        <w:t>- Equipment Tag: MRPL-HEX-105-AB (CDU Pre-Heat Shell &amp; Tube Exchanger)</w:t>
        <w:br/>
        <w:t>- Shell Delta-P Gauge: 2.45 bar (Clean Baseline: 0.85 bar, Limit: 1.50 bar)</w:t>
        <w:br/>
        <w:t>- Tube Delta-P Gauge: 1.95 bar (Clean Baseline: 0.90 bar)</w:t>
        <w:br/>
        <w:t>- Thermal IR Annotation: U-Value 215 W/m2-K (Design: 420 W/m2-K, -48% drop)</w:t>
        <w:br/>
        <w:t>- Flange Inspection: Active crude residue weeping on Channel Head gasket</w:t>
        <w:br/>
        <w:br/>
        <w:t>=== MAINTENANCE HISTORY SPREADSHEET (maintenance_history_02.xlsx) ===</w:t>
        <w:br/>
        <w:t>Spreadsheet: maintenance_history_02.xlsx | Total Records: 5 | Columns: Log_ID, Date, Asset_Tag, Component, Intervention, Technician, Vibration_RMS_Post, Lube_Temp_C, Status</w:t>
        <w:br/>
        <w:t>Recent Maintenance Records:</w:t>
        <w:br/>
        <w:t xml:space="preserve">  Row 1: {'Log_ID': 'LOG-COMP-101', 'Date': '2025-06-12', 'Asset_Tag': 'MRPL-COMP-201-A', 'Component': 'Dry Gas Seal Cartridge', 'Intervention': 'Replaced Primary Seal Ring', 'Technician': 'V. Kulkarni', 'Vibration_RMS_Post': 2.1, 'Lube_Temp_C': 58, 'Status': 'Closed'}</w:t>
        <w:br/>
        <w:t xml:space="preserve">  Row 2: {'Log_ID': 'LOG-COMP-142', 'Date': '2025-10-04', 'Asset_Tag': 'MRPL-COMP-201-A', 'Component': 'Lube Oil Console', 'Intervention': 'Duplex Filter Cartridge Swap', 'Technician': 'T. Nair', 'Vibration_RMS_Post': 2.4, 'Lube_Temp_C': 61, 'Status': 'Closed'}</w:t>
        <w:br/>
        <w:t xml:space="preserve">  Row 3: {'Log_ID': 'LOG-COMP-219', 'Date': '2026-02-18', 'Asset_Tag': 'MRPL-COMP-201-A', 'Component': 'Tilting Pad Journal', 'Intervention': 'Clearance Inspection &amp; Shimming', 'Technician': 'S. Desai', 'Vibration_RMS_Post': 3.2, 'Lube_Temp_C': 68, 'Status': 'Closed'}</w:t>
        <w:br/>
        <w:t xml:space="preserve">  Row 4: {'Log_ID': 'LOG-COMP-308', 'Date': '2026-06-25', 'Asset_Tag': 'MRPL-COMP-201-A', 'Component': 'Coupling Diaphragm', 'Intervention': 'Laser Alignment &amp; Bolt Torquing', 'Technician': 'V. Kulkarni', 'Vibration_RMS_Post': 3.6, 'Lube_Temp_C': 72, 'Status': 'Closed'}</w:t>
        <w:br/>
        <w:t xml:space="preserve">  Row 5: {'Log_ID': 'LOG-COMP-390', 'Date': '2026-09-08', 'Asset_Tag': 'MRPL-COMP-201-A', 'Component': 'Thrust Bearing', 'Intervention': 'Emergency Inspection - High Temp/Vib', 'Technician': 'J. B. Hegde', 'Vibration_RMS_Post': 6.8, 'Lube_Temp_C': 94, 'Status': 'Active Alert'}</w:t>
        <w:br/>
        <w:br/>
        <w:t>=== RELEVANT LOCAL SOP CITATIONS (RAG) ===</w:t>
        <w:br/>
        <w:t>Source: maintenance_sop_02.pdf — Page 1</w:t>
        <w:br/>
        <w:t>Extract: MANGALORE REFINERY AND PETROCHEMICALS LIMITED (MRPL) TECHNICAL MANUAL &amp; SOP: CENTRIFUGAL COMPRESSOR RELIABILITY (SOP-MRPL-COMP-501) Document Version: 4.0 | Standard: API 617 8th Edition | Classification: Controlled ======================================================================= SECTION 1: VIBRATION TRIPPING CRITERIA &amp; RUNNING CLEARANCES 1.1 Radial Shaft Vibration Thresholds (Proximity Probes): - Alert Alarm: 4.5 mm/s RMS (or 45 micrometers peak-to-peak). - Emergency Automatic Trip: 7.1 mm/s RMS (or 65 micrometers peak-to-peak). - Spectral Analysis Protocol: Any presence of sub-synchronous peaks between 0.40X and 0.48X running speed indicates oil whirl; immediately verify lube temp. SECTION 2: LUBRICATING OIL &amp; BEARING TEMPERATURE SPECIFICATIONS 2.1 Lubricant Spec: ISO VG 46 Turbine Oil with rust/oxidation inhibitors (ASTM D4304). 2.2 Lube Oil Header Pressure: 1.8 to 2.4 bar gauge. Filter Delta-P limit: 1.0 bar max. 2.3 Bearing Temperature Limits: - Journal Bearings: Max allowable 90 deg C. Trip at 100 deg C. - Active Thrust Bearing Face: Max continuous 88 deg C. Trip at 98 deg C. SECTION 3: DRY GAS SEALS (DGS) &amp; BARRIER SYSTEM 3.1 Buffer Gas (N2) Supply Pressure: Must be minimum 3.0 bar above internal seal cavity. 3.2 Primary vent leakage exceeding 12 Nm3/h indicates primary seal face micro-scoring. SECTION 4: TROUBLESHOOTING GUIDE (FMEA CROSS-REFERENCE) Failure Mode: High Radial Vibration + Oil Whirl. Corrective Actions: (a) Increase lube oil supply temp to 45C to reduce viscosity, (b) Verify tilting pad pivot clearances, (c) Check shaft balance &amp; alignment.</w:t>
        <w:br/>
        <w:br/>
        <w:t>Source: maintenance_sop_05.pdf — Page 1</w:t>
        <w:br/>
        <w:t>Extract: MANGALORE REFINERY AND PETROCHEMICALS LIMITED (MRPL) STANDARD OPERATING PROCEDURE: SEVERE SERVICE CONTROL VALVES (SOP-MRPL-INST-204) Document Version: 2.8 | Standards: ANSI/FCI 70-2 / ISA-75.01 | Custodian: Instrumentation ======================================================================= SECTION 1: ACTUATOR TORQUE MARGINS &amp; TIMING CRITERIA 1.1 Motor-Operated Valve (MOV) Torque Margin: - Required Available Torque Margin: &gt;= 30% above unseating breakaway torque. - Warning Threshold: Torque margin between 20% and 29%. - Critical Threshold: Margin &lt; 20% requires immediate actuator overhaul. 1.2 Full Stroke Time Tolerance: - Emergency Isolation Valves: Must fully close within 25.0 seconds. - Stroke time exceeding 30 seconds triggers safety loop compliance violation. SECTION 2: SEAT LEAKAGE &amp; ACOUSTIC CAVITATION STANDARDS 2.1 Class VI Shut-Off Criteria: Zero visible bubble leakage at ambient test conditions. 2.2 Acoustic Cavitation Thresholds (Ultrasonic 30 - 45 kHz band): - Normal Non-Cavitating Operation: &lt; 55 dB. - Mild Incipient Cavitation: 55 to 68 dB. - Severe Cavitation / Trim Erosion Risk: &gt; 72 dB. SECTION 3: PACKING GLAND &amp; HIGH-TEMPERATURE RESIDUE SERVICE 3.1 Gland Packing Material: High-purity flexible graphite with Inconel wire reinforcement. 3.2 Live-Loaded Belleville Springs: Check spring deflection every 6 months to maintain load.</w:t>
        <w:br/>
        <w:br/>
        <w:t>Source: maintenance_sop_03.pdf — Page 1</w:t>
        <w:br/>
        <w:t>Extract: MANGALORE REFINERY AND PETROCHEMICALS LIMITED (MRPL) MAINTENANCE SOP: SHELL &amp; TUBE HEAT EXCHANGER INTEGRITY (SOP-MRPL-HEX-308) Document Version: 3.2 | Standard: TEMA Class R / API 660 | Custodian: Static Inspection ======================================================================= SECTION 1: HYDRAULIC &amp; FOULING OPERATIONAL THRESHOLDS 1.1 Pressure Drop (Delta-P) Limits: - Clean Baseline Shell Delta-P: 0.70 - 0.90 bar. - Advisory Alert Threshold: Delta-P &gt; 1.50 bar (Plan off-line hydro-jetting). - Critical Fouling Limit: Delta-P &gt; 2.20 bar (Mandatory bypass diversion within 72 hrs). SECTION 2: THERMAL DEGRADATION THRESHOLDS 2.1 Overall Heat Transfer Coefficient Degradation (U/U_design): - Acceptable: &gt; 75% of design duty. - Marginal / Clean Scheduling Required: 60% to 75%. - Severe Degradation / Unacceptable Loss: &lt; 55% of design heat transfer. SECTION 3: HYDROSTATIC PRESSURE TESTING &amp; LEAK DETECTION 3.1 Shell-Side Test Pressure: 1.5 x Design Pressure = 37.5 bar gauge. 3.2 Tube-Side Test Pressure: 1.5 x Design Pressure = 28.0 bar gauge. 3.3 Holding Time: Minimum 60 minutes with zero observable pressure decay. 3.4 Tube Plugging Limit: Maximum allowable plugged tubes is 10% of total count (42 tubes). SECTION 4: CHEMICAL CLEANING SAFETY PROTOCOL 4.1 Ensure full gas freeing and LEL &lt; 0% before opening channel head cover. 4.2 Neutralize acidic residues with 2% sodium carbonate wash prior to water lance entry.</w:t>
        <w:br/>
        <w:br/>
        <w:t>Source: sample_maintenance_sop.pdf — Page 1</w:t>
        <w:br/>
        <w:t>Extract: MANGALORE REFINERY AND PETROCHEMICALS LIMITED (MRPL) STANDARD OPERATING PROCEDURE: CENTRIFUGAL PUMP OVERHAUL (SOP-MRPL-MECH-402) Document Version: 3.1 | Classification: Internal SOP | Custodian: Mechanical Reliability ======================================================================= SECTION 4.0: OPERATING THRESHOLDS &amp; SAFE OPERATING WINDOWS (SOW) 4.1 Scope: Applicable to all API 610 single/multi-stage centrifugal pumps in CDU/VDU. 4.2 Bearing Temperature Limits: - Normal Continuous Range: 45 deg C to 70 deg C. - Advisory Warning Threshold: 75 deg C. - High Trip / Shutdown Mandate: Exceeding 80 deg C requires plant notification and scheduled shutdown within 48 hours to avert catastrophic shaft seizure. 4.3 Vibration Severity Criteria (ISO 10816-3 Group 1/2 Rigid Mount): - Zone A (Good): 0.0 - 2.8 mm/s RMS. - Zone B (Acceptable): 2.8 - 4.5 mm/s RMS. - Zone C (Unrestricted Operation Not Permitted / Alarm): &gt; 4.5 mm/s RMS. - Zone D (Trip / Immediate Danger): &gt; 7.1 mm/s RMS. 4.4 Mechanical Seal Integrity (API 682 Standard): - Normal barrier fluid leakage: &lt; 2 drops/min. - Leakage exceeding 5 drops/min indicates primary face degradation. - Active leakage at 15 drops/min demands cartridge replacement and barrier flush. 4.5 Overhaul Intervals: Full rotating assembly overhaul every 12 months in crude service.</w:t>
        <w:br/>
        <w:br/>
      </w:r>
    </w:p>
    <w:p>
      <w:pPr>
        <w:pStyle w:val="Heading1"/>
      </w:pPr>
      <w:r>
        <w:t>4. Knowledge Base SOP Citations</w:t>
      </w:r>
    </w:p>
    <w:p>
      <w:pPr>
        <w:pStyle w:val="ListBullet"/>
      </w:pPr>
      <w:r>
        <w:rPr>
          <w:b/>
        </w:rPr>
        <w:t>Source: maintenance_sop_02.pdf — Page 1</w:t>
        <w:br/>
      </w:r>
      <w:r>
        <w:t>Relevant Extract: MANGALORE REFINERY AND PETROCHEMICALS LIMITED (MRPL) TECHNICAL MANUAL &amp; SOP: CENTRIFUGAL COMPRESSOR RELIABILITY (SOP-MRPL-COMP-501) Document Version: 4.0 | Standard: API 617 8th Edition | Classification: Controlled ======================================================================= SECTION 1: VIBRATION TRIPPING CRITERIA &amp; RUNNING CLEARANCES 1.1 Radial Shaft Vibration Thresholds (Proximity Probes): - Alert Alarm: 4.5 mm/s RMS (or 45 micrometers peak-to-peak). - Emergency Automatic Trip: 7.1 mm/s RMS (or 65 micrometers peak-to-peak). - Spectral Analysis Protocol: Any presence of sub-synchronous peaks between 0.40X and 0.48X running speed indicates oil whirl; immediately verify lube temp. SECTION 2: LUBRICATING OIL &amp; BEARING TEMPERATURE SPECIFICATIONS 2.1 Lubricant Spec: ISO VG 46 Turbine Oil with rust/oxidation inhibitors (ASTM D4304). 2.2 Lube Oil Header Pressure: 1.8 to 2.4 bar gauge. Filter Delta-P limit: 1.0 bar max. 2.3 Bearing Temperature Limits: - Journal Bearings: Max allowable 90 deg C. Trip at 100 deg C. - Active Thrust Bearing Face: Max continuous 88 deg C. Trip at 98 deg C. SECTION 3: DRY GAS SEALS (DGS) &amp; BARRIER SYSTEM 3.1 Buffer Gas (N2) Supply Pressure: Must be minimum 3.0 bar above internal seal cavity. 3.2 Primary vent leakage exceeding 12 Nm3/h indicates primary seal face micro-scoring. SECTION 4: TROUBLESHOOTING GUIDE (FMEA CROSS-REFERENCE) Failure Mode: High Radial Vibration + Oil Whirl. Corrective Actions: (a) Increase lube oil supply temp to 45C to reduce viscosity, (b) Verify tilting pad pivot clearances, (c) Check shaft balance &amp; alignment.</w:t>
      </w:r>
    </w:p>
    <w:p>
      <w:pPr>
        <w:pStyle w:val="ListBullet"/>
      </w:pPr>
      <w:r>
        <w:rPr>
          <w:b/>
        </w:rPr>
        <w:t>Source: maintenance_sop_05.pdf — Page 1</w:t>
        <w:br/>
      </w:r>
      <w:r>
        <w:t>Relevant Extract: MANGALORE REFINERY AND PETROCHEMICALS LIMITED (MRPL) STANDARD OPERATING PROCEDURE: SEVERE SERVICE CONTROL VALVES (SOP-MRPL-INST-204) Document Version: 2.8 | Standards: ANSI/FCI 70-2 / ISA-75.01 | Custodian: Instrumentation ======================================================================= SECTION 1: ACTUATOR TORQUE MARGINS &amp; TIMING CRITERIA 1.1 Motor-Operated Valve (MOV) Torque Margin: - Required Available Torque Margin: &gt;= 30% above unseating breakaway torque. - Warning Threshold: Torque margin between 20% and 29%. - Critical Threshold: Margin &lt; 20% requires immediate actuator overhaul. 1.2 Full Stroke Time Tolerance: - Emergency Isolation Valves: Must fully close within 25.0 seconds. - Stroke time exceeding 30 seconds triggers safety loop compliance violation. SECTION 2: SEAT LEAKAGE &amp; ACOUSTIC CAVITATION STANDARDS 2.1 Class VI Shut-Off Criteria: Zero visible bubble leakage at ambient test conditions. 2.2 Acoustic Cavitation Thresholds (Ultrasonic 30 - 45 kHz band): - Normal Non-Cavitating Operation: &lt; 55 dB. - Mild Incipient Cavitation: 55 to 68 dB. - Severe Cavitation / Trim Erosion Risk: &gt; 72 dB. SECTION 3: PACKING GLAND &amp; HIGH-TEMPERATURE RESIDUE SERVICE 3.1 Gland Packing Material: High-purity flexible graphite with Inconel wire reinforcement. 3.2 Live-Loaded Belleville Springs: Check spring deflection every 6 months to maintain load.</w:t>
      </w:r>
    </w:p>
    <w:p>
      <w:pPr>
        <w:pStyle w:val="ListBullet"/>
      </w:pPr>
      <w:r>
        <w:rPr>
          <w:b/>
        </w:rPr>
        <w:t>Source: maintenance_sop_03.pdf — Page 1</w:t>
        <w:br/>
      </w:r>
      <w:r>
        <w:t>Relevant Extract: MANGALORE REFINERY AND PETROCHEMICALS LIMITED (MRPL) MAINTENANCE SOP: SHELL &amp; TUBE HEAT EXCHANGER INTEGRITY (SOP-MRPL-HEX-308) Document Version: 3.2 | Standard: TEMA Class R / API 660 | Custodian: Static Inspection ======================================================================= SECTION 1: HYDRAULIC &amp; FOULING OPERATIONAL THRESHOLDS 1.1 Pressure Drop (Delta-P) Limits: - Clean Baseline Shell Delta-P: 0.70 - 0.90 bar. - Advisory Alert Threshold: Delta-P &gt; 1.50 bar (Plan off-line hydro-jetting). - Critical Fouling Limit: Delta-P &gt; 2.20 bar (Mandatory bypass diversion within 72 hrs). SECTION 2: THERMAL DEGRADATION THRESHOLDS 2.1 Overall Heat Transfer Coefficient Degradation (U/U_design): - Acceptable: &gt; 75% of design duty. - Marginal / Clean Scheduling Required: 60% to 75%. - Severe Degradation / Unacceptable Loss: &lt; 55% of design heat transfer. SECTION 3: HYDROSTATIC PRESSURE TESTING &amp; LEAK DETECTION 3.1 Shell-Side Test Pressure: 1.5 x Design Pressure = 37.5 bar gauge. 3.2 Tube-Side Test Pressure: 1.5 x Design Pressure = 28.0 bar gauge. 3.3 Holding Time: Minimum 60 minutes with zero observable pressure decay. 3.4 Tube Plugging Limit: Maximum allowable plugged tubes is 10% of total count (42 tubes). SECTION 4: CHEMICAL CLEANING SAFETY PROTOCOL 4.1 Ensure full gas freeing and LEL &lt; 0% before opening channel head cover. 4.2 Neutralize acidic residues with 2% sodium carbonate wash prior to water lance entry.</w:t>
      </w:r>
    </w:p>
    <w:p>
      <w:pPr>
        <w:pStyle w:val="ListBullet"/>
      </w:pPr>
      <w:r>
        <w:rPr>
          <w:b/>
        </w:rPr>
        <w:t>Source: sample_maintenance_sop.pdf — Page 1</w:t>
        <w:br/>
      </w:r>
      <w:r>
        <w:t>Relevant Extract: MANGALORE REFINERY AND PETROCHEMICALS LIMITED (MRPL) STANDARD OPERATING PROCEDURE: CENTRIFUGAL PUMP OVERHAUL (SOP-MRPL-MECH-402) Document Version: 3.1 | Classification: Internal SOP | Custodian: Mechanical Reliability ======================================================================= SECTION 4.0: OPERATING THRESHOLDS &amp; SAFE OPERATING WINDOWS (SOW) 4.1 Scope: Applicable to all API 610 single/multi-stage centrifugal pumps in CDU/VDU. 4.2 Bearing Temperature Limits: - Normal Continuous Range: 45 deg C to 70 deg C. - Advisory Warning Threshold: 75 deg C. - High Trip / Shutdown Mandate: Exceeding 80 deg C requires plant notification and scheduled shutdown within 48 hours to avert catastrophic shaft seizure. 4.3 Vibration Severity Criteria (ISO 10816-3 Group 1/2 Rigid Mount): - Zone A (Good): 0.0 - 2.8 mm/s RMS. - Zone B (Acceptable): 2.8 - 4.5 mm/s RMS. - Zone C (Unrestricted Operation Not Permitted / Alarm): &gt; 4.5 mm/s RMS. - Zone D (Trip / Immediate Danger): &gt; 7.1 mm/s RMS. 4.4 Mechanical Seal Integrity (API 682 Standard): - Normal barrier fluid leakage: &lt; 2 drops/min. - Leakage exceeding 5 drops/min indicates primary face degradation. - Active leakage at 15 drops/min demands cartridge replacement and barrier flush. 4.5 Overhaul Intervals: Full rotating assembly overhaul every 12 months in crude service.</w:t>
      </w:r>
    </w:p>
    <w:p>
      <w:pPr>
        <w:pStyle w:val="Heading1"/>
      </w:pPr>
      <w:r>
        <w:t>5. Condition Reasoning &amp; Action Recommendation</w:t>
      </w:r>
    </w:p>
    <w:p>
      <w:r>
        <w:t>INDUSTRIAL CONDITION REASONING (COMPRESSOR MRPL-COMP-201-A):</w:t>
        <w:br/>
        <w:t>1. Multimodal Evidence: Stage-1 radial vibration reaches 6.8 mm/s RMS with active sub-synchronous whirl (0.43X), while thrust bearing active face operates at 94 deg C (Max limit: 88 deg C).</w:t>
        <w:br/>
        <w:t>2. Telemetry &amp; Lube Console: Lube oil differential pressure dropped to 0.72 bar (Normal: 1.2 - 1.6 bar), indicating severe filter blinding or foaming in the lube skid.</w:t>
        <w:br/>
        <w:t>3. SOP Alignment: Per SOP-MRPL-COMP-501 / API 617, radial vibration exceeding 4.5 mm/s RMS with sub-synchronous whirl indicates hydrodynamic bearing instability; operation &gt; 7.1 mm/s mandates emergency trip.</w:t>
        <w:br/>
        <w:t>4. Conclusion: Imminent risk of axial thrust collar wipeout and rotor-stator contact under continuous VDU-2 operation.</w:t>
      </w:r>
    </w:p>
    <w:p/>
    <w:p>
      <w:r>
        <w:t>CRITICAL ACTION DIRECTIVE (MRPL-COMP-201-A):</w:t>
        <w:br/>
        <w:t>1. Throttle VDU-2 suction rate by 25% immediately to relieve compressor aerodynamic loading.</w:t>
        <w:br/>
        <w:t>2. Schedule controlled unit shutdown within 24 hours to prevent thrust collar seizure.</w:t>
        <w:br/>
        <w:t>3. Perform complete duplex lube oil filter changeout and lube temperature re-trimming to 45 deg C.</w:t>
        <w:br/>
        <w:t>4. Inspect tilting pad thrust shoes and replace Dry Gas Seal Cartridge #1.</w:t>
      </w:r>
    </w:p>
    <w:p>
      <w:pPr>
        <w:pStyle w:val="Heading1"/>
      </w:pPr>
      <w:r>
        <w:t>6. Human Approval &amp; Decision Audit Stamp</w:t>
      </w:r>
    </w:p>
    <w:p>
      <w:r>
        <w:t>Approval Status : APPROVED</w:t>
      </w:r>
    </w:p>
    <w:p>
      <w:r>
        <w:t>Approver Input  : Verified by MRPL Operations Manager.</w:t>
      </w:r>
    </w:p>
    <w:p>
      <w:r>
        <w:t>Audit Status    : VERIFIED &amp; SEALED LOCAL DELIVERABLE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