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DE84" w14:textId="77777777" w:rsidR="00FF6068" w:rsidRPr="00FF6068" w:rsidRDefault="00FF6068" w:rsidP="00FF60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Introduction to Cyber Security</w:t>
      </w:r>
    </w:p>
    <w:p w14:paraId="5C235CEC" w14:textId="77777777" w:rsidR="00FF6068" w:rsidRPr="00FF6068" w:rsidRDefault="00FF6068" w:rsidP="00FF6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6068">
        <w:rPr>
          <w:rFonts w:ascii="Times New Roman" w:eastAsia="Times New Roman" w:hAnsi="Times New Roman" w:cs="Times New Roman"/>
          <w:b/>
          <w:bCs/>
          <w:kern w:val="0"/>
          <w:sz w:val="27"/>
          <w:szCs w:val="27"/>
          <w:lang w:eastAsia="en-IN"/>
          <w14:ligatures w14:val="none"/>
        </w:rPr>
        <w:t>What is Cyber Security?</w:t>
      </w:r>
    </w:p>
    <w:p w14:paraId="53B0A3F2" w14:textId="77777777" w:rsidR="00FF6068" w:rsidRPr="00FF6068" w:rsidRDefault="00FF6068" w:rsidP="00FF60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kern w:val="0"/>
          <w:sz w:val="24"/>
          <w:szCs w:val="24"/>
          <w:lang w:eastAsia="en-IN"/>
          <w14:ligatures w14:val="none"/>
        </w:rPr>
        <w:t>Cyber security refers to the practice of protecting systems, networks, and data from cyber threats. It involves implementing technologies, processes, and controls to safeguard digital assets from unauthorized access, attacks, and damage.</w:t>
      </w:r>
    </w:p>
    <w:p w14:paraId="3A8E6F6E" w14:textId="77777777" w:rsidR="00FF6068" w:rsidRPr="00FF6068" w:rsidRDefault="00FF6068" w:rsidP="00FF6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6068">
        <w:rPr>
          <w:rFonts w:ascii="Times New Roman" w:eastAsia="Times New Roman" w:hAnsi="Times New Roman" w:cs="Times New Roman"/>
          <w:b/>
          <w:bCs/>
          <w:kern w:val="0"/>
          <w:sz w:val="27"/>
          <w:szCs w:val="27"/>
          <w:lang w:eastAsia="en-IN"/>
          <w14:ligatures w14:val="none"/>
        </w:rPr>
        <w:t>Importance of Cyber Security</w:t>
      </w:r>
    </w:p>
    <w:p w14:paraId="055593C0" w14:textId="77777777" w:rsidR="00FF6068" w:rsidRPr="00FF6068" w:rsidRDefault="00FF6068" w:rsidP="00FF60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kern w:val="0"/>
          <w:sz w:val="24"/>
          <w:szCs w:val="24"/>
          <w:lang w:eastAsia="en-IN"/>
          <w14:ligatures w14:val="none"/>
        </w:rPr>
        <w:t>With the increasing reliance on digital infrastructure, cyber security has become crucial for individuals, businesses, and governments. Cyber threats such as hacking, malware, phishing, and ransomware can result in financial losses, data breaches, and reputational damage. Effective cyber security measures help mitigate these risks and ensure data integrity and confidentiality.</w:t>
      </w:r>
    </w:p>
    <w:p w14:paraId="3F11D67C" w14:textId="77777777" w:rsidR="00FF6068" w:rsidRPr="00FF6068" w:rsidRDefault="00FF6068" w:rsidP="00FF6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6068">
        <w:rPr>
          <w:rFonts w:ascii="Times New Roman" w:eastAsia="Times New Roman" w:hAnsi="Times New Roman" w:cs="Times New Roman"/>
          <w:b/>
          <w:bCs/>
          <w:kern w:val="0"/>
          <w:sz w:val="27"/>
          <w:szCs w:val="27"/>
          <w:lang w:eastAsia="en-IN"/>
          <w14:ligatures w14:val="none"/>
        </w:rPr>
        <w:t>Key Cyber Security Concepts</w:t>
      </w:r>
    </w:p>
    <w:p w14:paraId="2A5E338E" w14:textId="77777777" w:rsidR="00FF6068" w:rsidRPr="00FF6068" w:rsidRDefault="00FF6068" w:rsidP="00FF60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Confidentiality</w:t>
      </w:r>
      <w:r w:rsidRPr="00FF6068">
        <w:rPr>
          <w:rFonts w:ascii="Times New Roman" w:eastAsia="Times New Roman" w:hAnsi="Times New Roman" w:cs="Times New Roman"/>
          <w:kern w:val="0"/>
          <w:sz w:val="24"/>
          <w:szCs w:val="24"/>
          <w:lang w:eastAsia="en-IN"/>
          <w14:ligatures w14:val="none"/>
        </w:rPr>
        <w:t xml:space="preserve"> - Ensuring that sensitive information is accessible only to authorized individuals.</w:t>
      </w:r>
    </w:p>
    <w:p w14:paraId="7AECA6A0" w14:textId="77777777" w:rsidR="00FF6068" w:rsidRPr="00FF6068" w:rsidRDefault="00FF6068" w:rsidP="00FF60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Integrity</w:t>
      </w:r>
      <w:r w:rsidRPr="00FF6068">
        <w:rPr>
          <w:rFonts w:ascii="Times New Roman" w:eastAsia="Times New Roman" w:hAnsi="Times New Roman" w:cs="Times New Roman"/>
          <w:kern w:val="0"/>
          <w:sz w:val="24"/>
          <w:szCs w:val="24"/>
          <w:lang w:eastAsia="en-IN"/>
          <w14:ligatures w14:val="none"/>
        </w:rPr>
        <w:t xml:space="preserve"> - Maintaining the accuracy and reliability of data.</w:t>
      </w:r>
    </w:p>
    <w:p w14:paraId="63C1325F" w14:textId="77777777" w:rsidR="00FF6068" w:rsidRPr="00FF6068" w:rsidRDefault="00FF6068" w:rsidP="00FF60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Availability</w:t>
      </w:r>
      <w:r w:rsidRPr="00FF6068">
        <w:rPr>
          <w:rFonts w:ascii="Times New Roman" w:eastAsia="Times New Roman" w:hAnsi="Times New Roman" w:cs="Times New Roman"/>
          <w:kern w:val="0"/>
          <w:sz w:val="24"/>
          <w:szCs w:val="24"/>
          <w:lang w:eastAsia="en-IN"/>
          <w14:ligatures w14:val="none"/>
        </w:rPr>
        <w:t xml:space="preserve"> - Ensuring that data and systems are accessible when needed.</w:t>
      </w:r>
    </w:p>
    <w:p w14:paraId="05B6563C" w14:textId="77777777" w:rsidR="00FF6068" w:rsidRPr="00FF6068" w:rsidRDefault="00FF6068" w:rsidP="00FF60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Authentication</w:t>
      </w:r>
      <w:r w:rsidRPr="00FF6068">
        <w:rPr>
          <w:rFonts w:ascii="Times New Roman" w:eastAsia="Times New Roman" w:hAnsi="Times New Roman" w:cs="Times New Roman"/>
          <w:kern w:val="0"/>
          <w:sz w:val="24"/>
          <w:szCs w:val="24"/>
          <w:lang w:eastAsia="en-IN"/>
          <w14:ligatures w14:val="none"/>
        </w:rPr>
        <w:t xml:space="preserve"> - Verifying the identity of users and devices.</w:t>
      </w:r>
    </w:p>
    <w:p w14:paraId="3F16E89B" w14:textId="77777777" w:rsidR="00FF6068" w:rsidRPr="00FF6068" w:rsidRDefault="00FF6068" w:rsidP="00FF60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Authorization</w:t>
      </w:r>
      <w:r w:rsidRPr="00FF6068">
        <w:rPr>
          <w:rFonts w:ascii="Times New Roman" w:eastAsia="Times New Roman" w:hAnsi="Times New Roman" w:cs="Times New Roman"/>
          <w:kern w:val="0"/>
          <w:sz w:val="24"/>
          <w:szCs w:val="24"/>
          <w:lang w:eastAsia="en-IN"/>
          <w14:ligatures w14:val="none"/>
        </w:rPr>
        <w:t xml:space="preserve"> - Granting appropriate access levels to users based on their roles.</w:t>
      </w:r>
    </w:p>
    <w:p w14:paraId="6CE64D9C" w14:textId="77777777" w:rsidR="00FF6068" w:rsidRPr="00FF6068" w:rsidRDefault="00FF6068" w:rsidP="00FF6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6068">
        <w:rPr>
          <w:rFonts w:ascii="Times New Roman" w:eastAsia="Times New Roman" w:hAnsi="Times New Roman" w:cs="Times New Roman"/>
          <w:b/>
          <w:bCs/>
          <w:kern w:val="0"/>
          <w:sz w:val="27"/>
          <w:szCs w:val="27"/>
          <w:lang w:eastAsia="en-IN"/>
          <w14:ligatures w14:val="none"/>
        </w:rPr>
        <w:t>Common Cyber Threats</w:t>
      </w:r>
    </w:p>
    <w:p w14:paraId="5A3C4891" w14:textId="77777777" w:rsidR="00FF6068" w:rsidRPr="00FF6068" w:rsidRDefault="00FF6068" w:rsidP="00FF60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Malware</w:t>
      </w:r>
      <w:r w:rsidRPr="00FF6068">
        <w:rPr>
          <w:rFonts w:ascii="Times New Roman" w:eastAsia="Times New Roman" w:hAnsi="Times New Roman" w:cs="Times New Roman"/>
          <w:kern w:val="0"/>
          <w:sz w:val="24"/>
          <w:szCs w:val="24"/>
          <w:lang w:eastAsia="en-IN"/>
          <w14:ligatures w14:val="none"/>
        </w:rPr>
        <w:t xml:space="preserve"> - Malicious software like viruses, worms, and spyware designed to harm systems.</w:t>
      </w:r>
    </w:p>
    <w:p w14:paraId="55B8B5EC" w14:textId="77777777" w:rsidR="00FF6068" w:rsidRPr="00FF6068" w:rsidRDefault="00FF6068" w:rsidP="00FF60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Phishing</w:t>
      </w:r>
      <w:r w:rsidRPr="00FF6068">
        <w:rPr>
          <w:rFonts w:ascii="Times New Roman" w:eastAsia="Times New Roman" w:hAnsi="Times New Roman" w:cs="Times New Roman"/>
          <w:kern w:val="0"/>
          <w:sz w:val="24"/>
          <w:szCs w:val="24"/>
          <w:lang w:eastAsia="en-IN"/>
          <w14:ligatures w14:val="none"/>
        </w:rPr>
        <w:t xml:space="preserve"> - Deceptive emails or messages that trick users into revealing sensitive information.</w:t>
      </w:r>
    </w:p>
    <w:p w14:paraId="2A27F102" w14:textId="77777777" w:rsidR="00FF6068" w:rsidRPr="00FF6068" w:rsidRDefault="00FF6068" w:rsidP="00FF60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Ransomware</w:t>
      </w:r>
      <w:r w:rsidRPr="00FF6068">
        <w:rPr>
          <w:rFonts w:ascii="Times New Roman" w:eastAsia="Times New Roman" w:hAnsi="Times New Roman" w:cs="Times New Roman"/>
          <w:kern w:val="0"/>
          <w:sz w:val="24"/>
          <w:szCs w:val="24"/>
          <w:lang w:eastAsia="en-IN"/>
          <w14:ligatures w14:val="none"/>
        </w:rPr>
        <w:t xml:space="preserve"> - Malware that encrypts files and demands a ransom for their release.</w:t>
      </w:r>
    </w:p>
    <w:p w14:paraId="59559E23" w14:textId="77777777" w:rsidR="00FF6068" w:rsidRPr="00FF6068" w:rsidRDefault="00FF6068" w:rsidP="00FF60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Denial-of-Service (DoS) Attacks</w:t>
      </w:r>
      <w:r w:rsidRPr="00FF6068">
        <w:rPr>
          <w:rFonts w:ascii="Times New Roman" w:eastAsia="Times New Roman" w:hAnsi="Times New Roman" w:cs="Times New Roman"/>
          <w:kern w:val="0"/>
          <w:sz w:val="24"/>
          <w:szCs w:val="24"/>
          <w:lang w:eastAsia="en-IN"/>
          <w14:ligatures w14:val="none"/>
        </w:rPr>
        <w:t xml:space="preserve"> - Overloading systems to disrupt services.</w:t>
      </w:r>
    </w:p>
    <w:p w14:paraId="44A07856" w14:textId="77777777" w:rsidR="00FF6068" w:rsidRPr="00FF6068" w:rsidRDefault="00FF6068" w:rsidP="00FF60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Man-in-the-Middle (MitM) Attacks</w:t>
      </w:r>
      <w:r w:rsidRPr="00FF6068">
        <w:rPr>
          <w:rFonts w:ascii="Times New Roman" w:eastAsia="Times New Roman" w:hAnsi="Times New Roman" w:cs="Times New Roman"/>
          <w:kern w:val="0"/>
          <w:sz w:val="24"/>
          <w:szCs w:val="24"/>
          <w:lang w:eastAsia="en-IN"/>
          <w14:ligatures w14:val="none"/>
        </w:rPr>
        <w:t xml:space="preserve"> - Intercepting communication between two parties to steal or manipulate data.</w:t>
      </w:r>
    </w:p>
    <w:p w14:paraId="5B3549FE" w14:textId="77777777" w:rsidR="00FF6068" w:rsidRPr="00FF6068" w:rsidRDefault="00FF6068" w:rsidP="00FF6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6068">
        <w:rPr>
          <w:rFonts w:ascii="Times New Roman" w:eastAsia="Times New Roman" w:hAnsi="Times New Roman" w:cs="Times New Roman"/>
          <w:b/>
          <w:bCs/>
          <w:kern w:val="0"/>
          <w:sz w:val="27"/>
          <w:szCs w:val="27"/>
          <w:lang w:eastAsia="en-IN"/>
          <w14:ligatures w14:val="none"/>
        </w:rPr>
        <w:t>Cyber Security Measures</w:t>
      </w:r>
    </w:p>
    <w:p w14:paraId="26646B71" w14:textId="77777777" w:rsidR="00FF6068" w:rsidRPr="00FF6068" w:rsidRDefault="00FF6068" w:rsidP="00FF60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Strong Passwords and Multi-Factor Authentication (MFA)</w:t>
      </w:r>
      <w:r w:rsidRPr="00FF6068">
        <w:rPr>
          <w:rFonts w:ascii="Times New Roman" w:eastAsia="Times New Roman" w:hAnsi="Times New Roman" w:cs="Times New Roman"/>
          <w:kern w:val="0"/>
          <w:sz w:val="24"/>
          <w:szCs w:val="24"/>
          <w:lang w:eastAsia="en-IN"/>
          <w14:ligatures w14:val="none"/>
        </w:rPr>
        <w:t xml:space="preserve"> - Enhancing authentication security.</w:t>
      </w:r>
    </w:p>
    <w:p w14:paraId="757AA38B" w14:textId="77777777" w:rsidR="00FF6068" w:rsidRPr="00FF6068" w:rsidRDefault="00FF6068" w:rsidP="00FF60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Firewalls and Intrusion Detection Systems (IDS)</w:t>
      </w:r>
      <w:r w:rsidRPr="00FF6068">
        <w:rPr>
          <w:rFonts w:ascii="Times New Roman" w:eastAsia="Times New Roman" w:hAnsi="Times New Roman" w:cs="Times New Roman"/>
          <w:kern w:val="0"/>
          <w:sz w:val="24"/>
          <w:szCs w:val="24"/>
          <w:lang w:eastAsia="en-IN"/>
          <w14:ligatures w14:val="none"/>
        </w:rPr>
        <w:t xml:space="preserve"> - Preventing unauthorized access.</w:t>
      </w:r>
    </w:p>
    <w:p w14:paraId="7CE0EEFF" w14:textId="77777777" w:rsidR="00FF6068" w:rsidRPr="00FF6068" w:rsidRDefault="00FF6068" w:rsidP="00FF60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Regular Software Updates and Patch Management</w:t>
      </w:r>
      <w:r w:rsidRPr="00FF6068">
        <w:rPr>
          <w:rFonts w:ascii="Times New Roman" w:eastAsia="Times New Roman" w:hAnsi="Times New Roman" w:cs="Times New Roman"/>
          <w:kern w:val="0"/>
          <w:sz w:val="24"/>
          <w:szCs w:val="24"/>
          <w:lang w:eastAsia="en-IN"/>
          <w14:ligatures w14:val="none"/>
        </w:rPr>
        <w:t xml:space="preserve"> - Fixing security vulnerabilities.</w:t>
      </w:r>
    </w:p>
    <w:p w14:paraId="5C3DB53B" w14:textId="77777777" w:rsidR="00FF6068" w:rsidRPr="00FF6068" w:rsidRDefault="00FF6068" w:rsidP="00FF60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Data Encryption</w:t>
      </w:r>
      <w:r w:rsidRPr="00FF6068">
        <w:rPr>
          <w:rFonts w:ascii="Times New Roman" w:eastAsia="Times New Roman" w:hAnsi="Times New Roman" w:cs="Times New Roman"/>
          <w:kern w:val="0"/>
          <w:sz w:val="24"/>
          <w:szCs w:val="24"/>
          <w:lang w:eastAsia="en-IN"/>
          <w14:ligatures w14:val="none"/>
        </w:rPr>
        <w:t xml:space="preserve"> - Protecting sensitive data from unauthorized access.</w:t>
      </w:r>
    </w:p>
    <w:p w14:paraId="465E775E" w14:textId="77777777" w:rsidR="00FF6068" w:rsidRPr="00FF6068" w:rsidRDefault="00FF6068" w:rsidP="00FF60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Security Awareness Training</w:t>
      </w:r>
      <w:r w:rsidRPr="00FF6068">
        <w:rPr>
          <w:rFonts w:ascii="Times New Roman" w:eastAsia="Times New Roman" w:hAnsi="Times New Roman" w:cs="Times New Roman"/>
          <w:kern w:val="0"/>
          <w:sz w:val="24"/>
          <w:szCs w:val="24"/>
          <w:lang w:eastAsia="en-IN"/>
          <w14:ligatures w14:val="none"/>
        </w:rPr>
        <w:t xml:space="preserve"> - Educating users on recognizing and mitigating cyber threats.</w:t>
      </w:r>
    </w:p>
    <w:p w14:paraId="3116304F" w14:textId="77777777" w:rsidR="00FF6068" w:rsidRPr="00FF6068" w:rsidRDefault="00FF6068" w:rsidP="00FF6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6068">
        <w:rPr>
          <w:rFonts w:ascii="Times New Roman" w:eastAsia="Times New Roman" w:hAnsi="Times New Roman" w:cs="Times New Roman"/>
          <w:b/>
          <w:bCs/>
          <w:kern w:val="0"/>
          <w:sz w:val="27"/>
          <w:szCs w:val="27"/>
          <w:lang w:eastAsia="en-IN"/>
          <w14:ligatures w14:val="none"/>
        </w:rPr>
        <w:t>Cyber Security Frameworks and Standards</w:t>
      </w:r>
    </w:p>
    <w:p w14:paraId="3B481467" w14:textId="77777777" w:rsidR="00FF6068" w:rsidRPr="00FF6068" w:rsidRDefault="00FF6068" w:rsidP="00FF60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kern w:val="0"/>
          <w:sz w:val="24"/>
          <w:szCs w:val="24"/>
          <w:lang w:eastAsia="en-IN"/>
          <w14:ligatures w14:val="none"/>
        </w:rPr>
        <w:lastRenderedPageBreak/>
        <w:t>Organizations follow various frameworks and standards to ensure robust security practices. Some notable ones include:</w:t>
      </w:r>
    </w:p>
    <w:p w14:paraId="574374C1" w14:textId="77777777" w:rsidR="00FF6068" w:rsidRPr="00FF6068" w:rsidRDefault="00FF6068" w:rsidP="00FF60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NIST Cybersecurity Framework</w:t>
      </w:r>
    </w:p>
    <w:p w14:paraId="51E2F8F0" w14:textId="77777777" w:rsidR="00FF6068" w:rsidRPr="00FF6068" w:rsidRDefault="00FF6068" w:rsidP="00FF60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ISO/IEC 27001</w:t>
      </w:r>
    </w:p>
    <w:p w14:paraId="0B74ED73" w14:textId="77777777" w:rsidR="00FF6068" w:rsidRPr="00FF6068" w:rsidRDefault="00FF6068" w:rsidP="00FF60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CIS Critical Security Controls</w:t>
      </w:r>
    </w:p>
    <w:p w14:paraId="1FC61B96" w14:textId="77777777" w:rsidR="00FF6068" w:rsidRPr="00FF6068" w:rsidRDefault="00FF6068" w:rsidP="00FF60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6068">
        <w:rPr>
          <w:rFonts w:ascii="Times New Roman" w:eastAsia="Times New Roman" w:hAnsi="Times New Roman" w:cs="Times New Roman"/>
          <w:b/>
          <w:bCs/>
          <w:kern w:val="0"/>
          <w:sz w:val="24"/>
          <w:szCs w:val="24"/>
          <w:lang w:eastAsia="en-IN"/>
          <w14:ligatures w14:val="none"/>
        </w:rPr>
        <w:t>GDPR (General Data Protection Regulation)</w:t>
      </w:r>
    </w:p>
    <w:p w14:paraId="672E31A7" w14:textId="77777777" w:rsidR="00FF6068" w:rsidRDefault="00FF6068" w:rsidP="00FF6068">
      <w:pPr>
        <w:pStyle w:val="NormalWeb"/>
      </w:pPr>
      <w:r>
        <w:rPr>
          <w:rStyle w:val="Strong"/>
        </w:rPr>
        <w:t>Internet Governance – Challenges and Constraints</w:t>
      </w:r>
    </w:p>
    <w:p w14:paraId="7233BA18" w14:textId="77777777" w:rsidR="00FF6068" w:rsidRDefault="00FF6068" w:rsidP="00FF6068">
      <w:pPr>
        <w:pStyle w:val="Heading3"/>
      </w:pPr>
      <w:r>
        <w:t>Introduction</w:t>
      </w:r>
    </w:p>
    <w:p w14:paraId="4577102C" w14:textId="77777777" w:rsidR="00FF6068" w:rsidRDefault="00FF6068" w:rsidP="00FF6068">
      <w:pPr>
        <w:pStyle w:val="NormalWeb"/>
      </w:pPr>
      <w:r>
        <w:t>Internet governance refers to the policies, regulations, and standards that shape the operation and evolution of the internet. It involves multiple stakeholders, including governments, private entities, technical organizations, and civil society, working together to manage internet resources, security, and accessibility.</w:t>
      </w:r>
    </w:p>
    <w:p w14:paraId="03B43FBB" w14:textId="77777777" w:rsidR="00FF6068" w:rsidRDefault="00FF6068" w:rsidP="00FF6068">
      <w:pPr>
        <w:pStyle w:val="Heading3"/>
      </w:pPr>
      <w:r>
        <w:t>Challenges in Internet Governance</w:t>
      </w:r>
    </w:p>
    <w:p w14:paraId="34FD90F2" w14:textId="77777777" w:rsidR="00FF6068" w:rsidRDefault="00FF6068" w:rsidP="00FF6068">
      <w:pPr>
        <w:pStyle w:val="NormalWeb"/>
        <w:numPr>
          <w:ilvl w:val="0"/>
          <w:numId w:val="5"/>
        </w:numPr>
      </w:pPr>
      <w:r>
        <w:rPr>
          <w:rStyle w:val="Strong"/>
        </w:rPr>
        <w:t>Cybersecurity Threats</w:t>
      </w:r>
      <w:r>
        <w:t xml:space="preserve"> - The rise in cybercrime, hacking, and data breaches poses a significant challenge to global internet security.</w:t>
      </w:r>
    </w:p>
    <w:p w14:paraId="7EAE6D9A" w14:textId="77777777" w:rsidR="00FF6068" w:rsidRDefault="00FF6068" w:rsidP="00FF6068">
      <w:pPr>
        <w:pStyle w:val="NormalWeb"/>
        <w:numPr>
          <w:ilvl w:val="0"/>
          <w:numId w:val="5"/>
        </w:numPr>
      </w:pPr>
      <w:r>
        <w:rPr>
          <w:rStyle w:val="Strong"/>
        </w:rPr>
        <w:t>Data Privacy and Protection</w:t>
      </w:r>
      <w:r>
        <w:t xml:space="preserve"> - Balancing data privacy with innovation and business interests remains a major concern.</w:t>
      </w:r>
    </w:p>
    <w:p w14:paraId="04AF970C" w14:textId="77777777" w:rsidR="00FF6068" w:rsidRDefault="00FF6068" w:rsidP="00FF6068">
      <w:pPr>
        <w:pStyle w:val="NormalWeb"/>
        <w:numPr>
          <w:ilvl w:val="0"/>
          <w:numId w:val="5"/>
        </w:numPr>
      </w:pPr>
      <w:r>
        <w:rPr>
          <w:rStyle w:val="Strong"/>
        </w:rPr>
        <w:t>Digital Divide</w:t>
      </w:r>
      <w:r>
        <w:t xml:space="preserve"> - Unequal access to the internet creates disparities in education, economic opportunities, and technological advancement.</w:t>
      </w:r>
    </w:p>
    <w:p w14:paraId="5F4262A0" w14:textId="77777777" w:rsidR="00FF6068" w:rsidRDefault="00FF6068" w:rsidP="00FF6068">
      <w:pPr>
        <w:pStyle w:val="NormalWeb"/>
        <w:numPr>
          <w:ilvl w:val="0"/>
          <w:numId w:val="5"/>
        </w:numPr>
      </w:pPr>
      <w:r>
        <w:rPr>
          <w:rStyle w:val="Strong"/>
        </w:rPr>
        <w:t>Content Regulation</w:t>
      </w:r>
      <w:r>
        <w:t xml:space="preserve"> - Managing harmful content while upholding free speech is a delicate issue for policymakers.</w:t>
      </w:r>
    </w:p>
    <w:p w14:paraId="10CE87F8" w14:textId="77777777" w:rsidR="00FF6068" w:rsidRDefault="00FF6068" w:rsidP="00FF6068">
      <w:pPr>
        <w:pStyle w:val="NormalWeb"/>
        <w:numPr>
          <w:ilvl w:val="0"/>
          <w:numId w:val="5"/>
        </w:numPr>
      </w:pPr>
      <w:r>
        <w:rPr>
          <w:rStyle w:val="Strong"/>
        </w:rPr>
        <w:t>Jurisdiction and Sovereignty</w:t>
      </w:r>
      <w:r>
        <w:t xml:space="preserve"> - Conflicting national laws create legal complexities in cross-border internet regulation.</w:t>
      </w:r>
    </w:p>
    <w:p w14:paraId="5E42E186" w14:textId="77777777" w:rsidR="00FF6068" w:rsidRDefault="00FF6068" w:rsidP="00FF6068">
      <w:pPr>
        <w:pStyle w:val="NormalWeb"/>
        <w:numPr>
          <w:ilvl w:val="0"/>
          <w:numId w:val="5"/>
        </w:numPr>
      </w:pPr>
      <w:r>
        <w:rPr>
          <w:rStyle w:val="Strong"/>
        </w:rPr>
        <w:t>Governance Model Disputes</w:t>
      </w:r>
      <w:r>
        <w:t xml:space="preserve"> - The debate between multistakeholder vs. multilateral governance approaches continues to shape internet policies.</w:t>
      </w:r>
    </w:p>
    <w:p w14:paraId="46D2C6DE" w14:textId="77777777" w:rsidR="00FF6068" w:rsidRDefault="00FF6068" w:rsidP="00FF6068">
      <w:pPr>
        <w:pStyle w:val="Heading3"/>
      </w:pPr>
      <w:r>
        <w:t>Constraints in Implementing Effective Governance</w:t>
      </w:r>
    </w:p>
    <w:p w14:paraId="1F240FC9" w14:textId="77777777" w:rsidR="00FF6068" w:rsidRDefault="00FF6068" w:rsidP="00FF6068">
      <w:pPr>
        <w:pStyle w:val="NormalWeb"/>
        <w:numPr>
          <w:ilvl w:val="0"/>
          <w:numId w:val="6"/>
        </w:numPr>
      </w:pPr>
      <w:r>
        <w:rPr>
          <w:rStyle w:val="Strong"/>
        </w:rPr>
        <w:t>Lack of Global Consensus</w:t>
      </w:r>
      <w:r>
        <w:t xml:space="preserve"> - Diverse political, economic, and cultural perspectives make it difficult to establish universal internet governance rules.</w:t>
      </w:r>
    </w:p>
    <w:p w14:paraId="457E6364" w14:textId="77777777" w:rsidR="00FF6068" w:rsidRDefault="00FF6068" w:rsidP="00FF6068">
      <w:pPr>
        <w:pStyle w:val="NormalWeb"/>
        <w:numPr>
          <w:ilvl w:val="0"/>
          <w:numId w:val="6"/>
        </w:numPr>
      </w:pPr>
      <w:r>
        <w:rPr>
          <w:rStyle w:val="Strong"/>
        </w:rPr>
        <w:t>Rapid Technological Changes</w:t>
      </w:r>
      <w:r>
        <w:t xml:space="preserve"> - Emerging technologies like AI and blockchain challenge existing regulatory frameworks.</w:t>
      </w:r>
    </w:p>
    <w:p w14:paraId="1CB7D736" w14:textId="77777777" w:rsidR="00FF6068" w:rsidRDefault="00FF6068" w:rsidP="00FF6068">
      <w:pPr>
        <w:pStyle w:val="NormalWeb"/>
        <w:numPr>
          <w:ilvl w:val="0"/>
          <w:numId w:val="6"/>
        </w:numPr>
      </w:pPr>
      <w:r>
        <w:rPr>
          <w:rStyle w:val="Strong"/>
        </w:rPr>
        <w:t>Limited Resources</w:t>
      </w:r>
      <w:r>
        <w:t xml:space="preserve"> - Developing nations face infrastructure and financial constraints in implementing effective governance policies.</w:t>
      </w:r>
    </w:p>
    <w:p w14:paraId="53C7EAF6" w14:textId="77777777" w:rsidR="00FF6068" w:rsidRDefault="00FF6068" w:rsidP="00FF6068">
      <w:pPr>
        <w:pStyle w:val="NormalWeb"/>
        <w:numPr>
          <w:ilvl w:val="0"/>
          <w:numId w:val="6"/>
        </w:numPr>
      </w:pPr>
      <w:r>
        <w:rPr>
          <w:rStyle w:val="Strong"/>
        </w:rPr>
        <w:t>Regulatory Overreach</w:t>
      </w:r>
      <w:r>
        <w:t xml:space="preserve"> - Excessive regulation can stifle innovation and limit internet freedoms.</w:t>
      </w:r>
    </w:p>
    <w:p w14:paraId="378DCFFC" w14:textId="77777777" w:rsidR="00FF6068" w:rsidRDefault="00FF6068" w:rsidP="00FF6068">
      <w:pPr>
        <w:pStyle w:val="NormalWeb"/>
        <w:numPr>
          <w:ilvl w:val="0"/>
          <w:numId w:val="6"/>
        </w:numPr>
      </w:pPr>
      <w:r>
        <w:rPr>
          <w:rStyle w:val="Strong"/>
        </w:rPr>
        <w:t>Influence of Private Corporations</w:t>
      </w:r>
      <w:r>
        <w:t xml:space="preserve"> - Large tech companies wield significant power, influencing governance decisions in their </w:t>
      </w:r>
      <w:proofErr w:type="spellStart"/>
      <w:r>
        <w:t>favor</w:t>
      </w:r>
      <w:proofErr w:type="spellEnd"/>
      <w:r>
        <w:t>.</w:t>
      </w:r>
    </w:p>
    <w:p w14:paraId="14E14CBD" w14:textId="77777777" w:rsidR="00247EC2" w:rsidRDefault="00247EC2" w:rsidP="00247EC2">
      <w:pPr>
        <w:pStyle w:val="NormalWeb"/>
        <w:rPr>
          <w:rStyle w:val="Strong"/>
        </w:rPr>
      </w:pPr>
    </w:p>
    <w:p w14:paraId="7FE632FA" w14:textId="77777777" w:rsidR="00247EC2" w:rsidRDefault="00247EC2" w:rsidP="00247EC2">
      <w:pPr>
        <w:pStyle w:val="NormalWeb"/>
        <w:rPr>
          <w:rStyle w:val="Strong"/>
        </w:rPr>
      </w:pPr>
    </w:p>
    <w:p w14:paraId="24167323" w14:textId="77777777" w:rsidR="00247EC2" w:rsidRDefault="00247EC2" w:rsidP="00247EC2">
      <w:pPr>
        <w:pStyle w:val="NormalWeb"/>
        <w:rPr>
          <w:rStyle w:val="Strong"/>
        </w:rPr>
      </w:pPr>
    </w:p>
    <w:p w14:paraId="51AE362C" w14:textId="3D3E8F91" w:rsidR="00247EC2" w:rsidRDefault="00247EC2" w:rsidP="00247EC2">
      <w:pPr>
        <w:pStyle w:val="NormalWeb"/>
      </w:pPr>
      <w:r>
        <w:rPr>
          <w:rStyle w:val="Strong"/>
        </w:rPr>
        <w:lastRenderedPageBreak/>
        <w:t>Complex Network Architectures and Cyber Security</w:t>
      </w:r>
    </w:p>
    <w:p w14:paraId="5DABC332" w14:textId="77777777" w:rsidR="00247EC2" w:rsidRDefault="00247EC2" w:rsidP="00247EC2">
      <w:pPr>
        <w:pStyle w:val="NormalWeb"/>
      </w:pPr>
      <w:r>
        <w:t>Complex network architectures refer to intricate and large-scale network systems comprising multiple interconnected components, such as cloud computing, IoT networks, and distributed systems. These architectures enhance connectivity, scalability, and efficiency but also introduce significant cybersecurity risks.</w:t>
      </w:r>
    </w:p>
    <w:p w14:paraId="216C2A6F" w14:textId="77777777" w:rsidR="00247EC2" w:rsidRDefault="00247EC2" w:rsidP="00247EC2">
      <w:pPr>
        <w:pStyle w:val="Heading3"/>
      </w:pPr>
      <w:r>
        <w:t>Characteristics of Complex Network Architectures</w:t>
      </w:r>
    </w:p>
    <w:p w14:paraId="4DA4B2EC" w14:textId="77777777" w:rsidR="00247EC2" w:rsidRDefault="00247EC2" w:rsidP="00247EC2">
      <w:pPr>
        <w:pStyle w:val="NormalWeb"/>
        <w:numPr>
          <w:ilvl w:val="0"/>
          <w:numId w:val="7"/>
        </w:numPr>
      </w:pPr>
      <w:r>
        <w:rPr>
          <w:rStyle w:val="Strong"/>
        </w:rPr>
        <w:t>Distributed Systems</w:t>
      </w:r>
      <w:r>
        <w:t xml:space="preserve"> - Networks often span multiple locations, making centralized security challenging. Data transmission across various nodes increases latency and potential attack vectors.</w:t>
      </w:r>
    </w:p>
    <w:p w14:paraId="4270F654" w14:textId="77777777" w:rsidR="00247EC2" w:rsidRDefault="00247EC2" w:rsidP="00247EC2">
      <w:pPr>
        <w:pStyle w:val="NormalWeb"/>
        <w:numPr>
          <w:ilvl w:val="0"/>
          <w:numId w:val="7"/>
        </w:numPr>
      </w:pPr>
      <w:r>
        <w:rPr>
          <w:rStyle w:val="Strong"/>
        </w:rPr>
        <w:t>High Interconnectivity</w:t>
      </w:r>
      <w:r>
        <w:t xml:space="preserve"> - Increased connections between devices create a larger attack surface. A compromise in one system can easily propagate across interconnected networks.</w:t>
      </w:r>
    </w:p>
    <w:p w14:paraId="02A6D241" w14:textId="77777777" w:rsidR="00247EC2" w:rsidRDefault="00247EC2" w:rsidP="00247EC2">
      <w:pPr>
        <w:pStyle w:val="NormalWeb"/>
        <w:numPr>
          <w:ilvl w:val="0"/>
          <w:numId w:val="7"/>
        </w:numPr>
      </w:pPr>
      <w:r>
        <w:rPr>
          <w:rStyle w:val="Strong"/>
        </w:rPr>
        <w:t>Scalability</w:t>
      </w:r>
      <w:r>
        <w:t xml:space="preserve"> - Large-scale networks require dynamic security solutions to adapt to evolving threats. As the number of users and devices grows, ensuring security at scale becomes increasingly difficult.</w:t>
      </w:r>
    </w:p>
    <w:p w14:paraId="54DCC401" w14:textId="77777777" w:rsidR="00247EC2" w:rsidRDefault="00247EC2" w:rsidP="00247EC2">
      <w:pPr>
        <w:pStyle w:val="NormalWeb"/>
        <w:numPr>
          <w:ilvl w:val="0"/>
          <w:numId w:val="7"/>
        </w:numPr>
      </w:pPr>
      <w:r>
        <w:rPr>
          <w:rStyle w:val="Strong"/>
        </w:rPr>
        <w:t>Heterogeneous Environments</w:t>
      </w:r>
      <w:r>
        <w:t xml:space="preserve"> - Integration of diverse technologies, protocols, and operating systems introduces interoperability issues and complicates security management.</w:t>
      </w:r>
    </w:p>
    <w:p w14:paraId="345843A4" w14:textId="77777777" w:rsidR="00247EC2" w:rsidRDefault="00247EC2" w:rsidP="00247EC2">
      <w:pPr>
        <w:pStyle w:val="NormalWeb"/>
        <w:numPr>
          <w:ilvl w:val="0"/>
          <w:numId w:val="7"/>
        </w:numPr>
      </w:pPr>
      <w:r>
        <w:rPr>
          <w:rStyle w:val="Strong"/>
        </w:rPr>
        <w:t>Decentralization</w:t>
      </w:r>
      <w:r>
        <w:t xml:space="preserve"> - Some networks, such as blockchain-based systems, operate without a central authority, making security enforcement challenging. Decentralized control can also lead to inconsistent security policies.</w:t>
      </w:r>
    </w:p>
    <w:p w14:paraId="3927BCED" w14:textId="77777777" w:rsidR="00247EC2" w:rsidRDefault="00247EC2" w:rsidP="00247EC2">
      <w:pPr>
        <w:pStyle w:val="NormalWeb"/>
        <w:numPr>
          <w:ilvl w:val="0"/>
          <w:numId w:val="7"/>
        </w:numPr>
      </w:pPr>
      <w:r>
        <w:rPr>
          <w:rStyle w:val="Strong"/>
        </w:rPr>
        <w:t>Dynamic Topology</w:t>
      </w:r>
      <w:r>
        <w:t xml:space="preserve"> - Networks evolve with changing demands, requiring adaptive security strategies that can accommodate continuous updates and new connections.</w:t>
      </w:r>
    </w:p>
    <w:p w14:paraId="44879B7A" w14:textId="77777777" w:rsidR="00247EC2" w:rsidRDefault="00247EC2" w:rsidP="00247EC2">
      <w:pPr>
        <w:pStyle w:val="NormalWeb"/>
        <w:numPr>
          <w:ilvl w:val="0"/>
          <w:numId w:val="7"/>
        </w:numPr>
      </w:pPr>
      <w:r>
        <w:rPr>
          <w:rStyle w:val="Strong"/>
        </w:rPr>
        <w:t>Cloud Integration</w:t>
      </w:r>
      <w:r>
        <w:t xml:space="preserve"> - Reliance on cloud infrastructure increases dependency on third-party security measures and introduces risks associated with shared environments.</w:t>
      </w:r>
    </w:p>
    <w:p w14:paraId="216466D2" w14:textId="77777777" w:rsidR="00247EC2" w:rsidRDefault="00247EC2" w:rsidP="00247EC2">
      <w:pPr>
        <w:pStyle w:val="Heading3"/>
      </w:pPr>
      <w:r>
        <w:t>Cyber Security Challenges in Complex Network Architectures</w:t>
      </w:r>
    </w:p>
    <w:p w14:paraId="23C9556A" w14:textId="77777777" w:rsidR="00247EC2" w:rsidRDefault="00247EC2" w:rsidP="00247EC2">
      <w:pPr>
        <w:pStyle w:val="NormalWeb"/>
        <w:numPr>
          <w:ilvl w:val="0"/>
          <w:numId w:val="8"/>
        </w:numPr>
      </w:pPr>
      <w:r>
        <w:rPr>
          <w:rStyle w:val="Strong"/>
        </w:rPr>
        <w:t>Increased Attack Surface</w:t>
      </w:r>
      <w:r>
        <w:t xml:space="preserve"> - More entry points for cybercriminals lead to higher vulnerability risks. Attackers can exploit weak points within interconnected systems.</w:t>
      </w:r>
    </w:p>
    <w:p w14:paraId="7DDE9626" w14:textId="77777777" w:rsidR="00247EC2" w:rsidRDefault="00247EC2" w:rsidP="00247EC2">
      <w:pPr>
        <w:pStyle w:val="NormalWeb"/>
        <w:numPr>
          <w:ilvl w:val="0"/>
          <w:numId w:val="8"/>
        </w:numPr>
      </w:pPr>
      <w:r>
        <w:rPr>
          <w:rStyle w:val="Strong"/>
        </w:rPr>
        <w:t>DDoS Attacks</w:t>
      </w:r>
      <w:r>
        <w:t xml:space="preserve"> - Large networks are often targets for distributed denial-of-service attacks, overwhelming systems with excessive traffic.</w:t>
      </w:r>
    </w:p>
    <w:p w14:paraId="5F333D6B" w14:textId="77777777" w:rsidR="00247EC2" w:rsidRDefault="00247EC2" w:rsidP="00247EC2">
      <w:pPr>
        <w:pStyle w:val="NormalWeb"/>
        <w:numPr>
          <w:ilvl w:val="0"/>
          <w:numId w:val="8"/>
        </w:numPr>
      </w:pPr>
      <w:r>
        <w:rPr>
          <w:rStyle w:val="Strong"/>
        </w:rPr>
        <w:t>Insider Threats</w:t>
      </w:r>
      <w:r>
        <w:t xml:space="preserve"> - Unauthorized access or malicious activities from within the network pose significant risks, often making detection difficult.</w:t>
      </w:r>
    </w:p>
    <w:p w14:paraId="4BC81766" w14:textId="77777777" w:rsidR="00247EC2" w:rsidRDefault="00247EC2" w:rsidP="00247EC2">
      <w:pPr>
        <w:pStyle w:val="NormalWeb"/>
        <w:numPr>
          <w:ilvl w:val="0"/>
          <w:numId w:val="8"/>
        </w:numPr>
      </w:pPr>
      <w:r>
        <w:rPr>
          <w:rStyle w:val="Strong"/>
        </w:rPr>
        <w:t>Advanced Persistent Threats (APTs)</w:t>
      </w:r>
      <w:r>
        <w:t xml:space="preserve"> - Stealthy, prolonged attacks aimed at data theft or disruption can bypass traditional security </w:t>
      </w:r>
      <w:proofErr w:type="spellStart"/>
      <w:r>
        <w:t>defenses</w:t>
      </w:r>
      <w:proofErr w:type="spellEnd"/>
      <w:r>
        <w:t>.</w:t>
      </w:r>
    </w:p>
    <w:p w14:paraId="5636829D" w14:textId="77777777" w:rsidR="00247EC2" w:rsidRDefault="00247EC2" w:rsidP="00247EC2">
      <w:pPr>
        <w:pStyle w:val="NormalWeb"/>
        <w:numPr>
          <w:ilvl w:val="0"/>
          <w:numId w:val="8"/>
        </w:numPr>
      </w:pPr>
      <w:r>
        <w:rPr>
          <w:rStyle w:val="Strong"/>
        </w:rPr>
        <w:t>IoT Vulnerabilities</w:t>
      </w:r>
      <w:r>
        <w:t xml:space="preserve"> - Internet of Things (IoT) devices often have weak security, making them easy targets for botnets and exploitation.</w:t>
      </w:r>
    </w:p>
    <w:p w14:paraId="043DA3B8" w14:textId="77777777" w:rsidR="00247EC2" w:rsidRDefault="00247EC2" w:rsidP="00247EC2">
      <w:pPr>
        <w:pStyle w:val="NormalWeb"/>
        <w:numPr>
          <w:ilvl w:val="0"/>
          <w:numId w:val="8"/>
        </w:numPr>
      </w:pPr>
      <w:r>
        <w:rPr>
          <w:rStyle w:val="Strong"/>
        </w:rPr>
        <w:t>Compliance and Regulatory Issues</w:t>
      </w:r>
      <w:r>
        <w:t xml:space="preserve"> - Adhering to security standards like GDPR, NIST, and ISO 27001 can be challenging in complex architectures due to jurisdictional differences and evolving regulations.</w:t>
      </w:r>
    </w:p>
    <w:p w14:paraId="4BBE85C9" w14:textId="77777777" w:rsidR="00247EC2" w:rsidRDefault="00247EC2" w:rsidP="00247EC2">
      <w:pPr>
        <w:pStyle w:val="NormalWeb"/>
        <w:numPr>
          <w:ilvl w:val="0"/>
          <w:numId w:val="8"/>
        </w:numPr>
      </w:pPr>
      <w:r>
        <w:rPr>
          <w:rStyle w:val="Strong"/>
        </w:rPr>
        <w:t>Supply Chain Attacks</w:t>
      </w:r>
      <w:r>
        <w:t xml:space="preserve"> - Threat actors exploit vulnerabilities in third-party vendors or service providers to compromise entire networks.</w:t>
      </w:r>
    </w:p>
    <w:p w14:paraId="671F55D8" w14:textId="77777777" w:rsidR="00247EC2" w:rsidRDefault="00247EC2" w:rsidP="00247EC2">
      <w:pPr>
        <w:pStyle w:val="NormalWeb"/>
        <w:numPr>
          <w:ilvl w:val="0"/>
          <w:numId w:val="8"/>
        </w:numPr>
      </w:pPr>
      <w:r>
        <w:rPr>
          <w:rStyle w:val="Strong"/>
        </w:rPr>
        <w:t>Cloud Security Risks</w:t>
      </w:r>
      <w:r>
        <w:t xml:space="preserve"> - Shared cloud environments and misconfigured settings can expose sensitive data to cyber threats.</w:t>
      </w:r>
    </w:p>
    <w:p w14:paraId="523CE541" w14:textId="77777777" w:rsidR="00247EC2" w:rsidRDefault="00247EC2" w:rsidP="00247EC2">
      <w:pPr>
        <w:pStyle w:val="NormalWeb"/>
        <w:ind w:left="720"/>
      </w:pPr>
    </w:p>
    <w:p w14:paraId="382D39E7" w14:textId="77777777" w:rsidR="00247EC2" w:rsidRDefault="00247EC2" w:rsidP="00247EC2">
      <w:pPr>
        <w:pStyle w:val="Heading3"/>
      </w:pPr>
      <w:r>
        <w:lastRenderedPageBreak/>
        <w:t>Cyber Security Strategies for Complex Networks</w:t>
      </w:r>
    </w:p>
    <w:p w14:paraId="3A13251D" w14:textId="77777777" w:rsidR="00247EC2" w:rsidRDefault="00247EC2" w:rsidP="00247EC2">
      <w:pPr>
        <w:pStyle w:val="NormalWeb"/>
        <w:numPr>
          <w:ilvl w:val="0"/>
          <w:numId w:val="9"/>
        </w:numPr>
      </w:pPr>
      <w:r>
        <w:rPr>
          <w:rStyle w:val="Strong"/>
        </w:rPr>
        <w:t>Zero Trust Architecture (ZTA)</w:t>
      </w:r>
      <w:r>
        <w:t xml:space="preserve"> - Ensures strict identity verification for every access request, reducing the risk of unauthorized access.</w:t>
      </w:r>
    </w:p>
    <w:p w14:paraId="0B83AD58" w14:textId="77777777" w:rsidR="00247EC2" w:rsidRDefault="00247EC2" w:rsidP="00247EC2">
      <w:pPr>
        <w:pStyle w:val="NormalWeb"/>
        <w:numPr>
          <w:ilvl w:val="0"/>
          <w:numId w:val="9"/>
        </w:numPr>
      </w:pPr>
      <w:r>
        <w:rPr>
          <w:rStyle w:val="Strong"/>
        </w:rPr>
        <w:t>Network Segmentation</w:t>
      </w:r>
      <w:r>
        <w:t xml:space="preserve"> - Dividing the network into isolated segments to limit the spread of threats and restrict lateral movement.</w:t>
      </w:r>
    </w:p>
    <w:p w14:paraId="559DBA58" w14:textId="77777777" w:rsidR="00247EC2" w:rsidRDefault="00247EC2" w:rsidP="00247EC2">
      <w:pPr>
        <w:pStyle w:val="NormalWeb"/>
        <w:numPr>
          <w:ilvl w:val="0"/>
          <w:numId w:val="9"/>
        </w:numPr>
      </w:pPr>
      <w:r>
        <w:rPr>
          <w:rStyle w:val="Strong"/>
        </w:rPr>
        <w:t>Intrusion Detection and Prevention Systems (IDPS)</w:t>
      </w:r>
      <w:r>
        <w:t xml:space="preserve"> - Monitoring and blocking malicious activities in real-time to prevent breaches.</w:t>
      </w:r>
    </w:p>
    <w:p w14:paraId="1F02B6B6" w14:textId="77777777" w:rsidR="00247EC2" w:rsidRDefault="00247EC2" w:rsidP="00247EC2">
      <w:pPr>
        <w:pStyle w:val="NormalWeb"/>
        <w:numPr>
          <w:ilvl w:val="0"/>
          <w:numId w:val="9"/>
        </w:numPr>
      </w:pPr>
      <w:r>
        <w:rPr>
          <w:rStyle w:val="Strong"/>
        </w:rPr>
        <w:t>AI and Machine Learning-Based Security</w:t>
      </w:r>
      <w:r>
        <w:t xml:space="preserve"> - Automating threat detection and response using AI-driven analytics to identify anomalies.</w:t>
      </w:r>
    </w:p>
    <w:p w14:paraId="46281771" w14:textId="77777777" w:rsidR="00247EC2" w:rsidRDefault="00247EC2" w:rsidP="00247EC2">
      <w:pPr>
        <w:pStyle w:val="NormalWeb"/>
        <w:numPr>
          <w:ilvl w:val="0"/>
          <w:numId w:val="9"/>
        </w:numPr>
      </w:pPr>
      <w:r>
        <w:rPr>
          <w:rStyle w:val="Strong"/>
        </w:rPr>
        <w:t>Regular Security Audits and Penetration Testing</w:t>
      </w:r>
      <w:r>
        <w:t xml:space="preserve"> - Identifying and mitigating vulnerabilities proactively through simulated cyberattacks.</w:t>
      </w:r>
    </w:p>
    <w:p w14:paraId="0B183427" w14:textId="77777777" w:rsidR="00247EC2" w:rsidRDefault="00247EC2" w:rsidP="00247EC2">
      <w:pPr>
        <w:pStyle w:val="NormalWeb"/>
        <w:numPr>
          <w:ilvl w:val="0"/>
          <w:numId w:val="9"/>
        </w:numPr>
      </w:pPr>
      <w:r>
        <w:rPr>
          <w:rStyle w:val="Strong"/>
        </w:rPr>
        <w:t>Multi-Factor Authentication (MFA)</w:t>
      </w:r>
      <w:r>
        <w:t xml:space="preserve"> - Enhancing access control through additional authentication layers, reducing the risk of credential-based attacks.</w:t>
      </w:r>
    </w:p>
    <w:p w14:paraId="3A957770" w14:textId="77777777" w:rsidR="00247EC2" w:rsidRDefault="00247EC2" w:rsidP="00247EC2">
      <w:pPr>
        <w:pStyle w:val="NormalWeb"/>
        <w:numPr>
          <w:ilvl w:val="0"/>
          <w:numId w:val="9"/>
        </w:numPr>
      </w:pPr>
      <w:r>
        <w:rPr>
          <w:rStyle w:val="Strong"/>
        </w:rPr>
        <w:t>Cloud Security Posture Management (CSPM)</w:t>
      </w:r>
      <w:r>
        <w:t xml:space="preserve"> - Implementing policies to secure cloud infrastructure and prevent misconfigurations.</w:t>
      </w:r>
    </w:p>
    <w:p w14:paraId="1313D12B" w14:textId="77777777" w:rsidR="00247EC2" w:rsidRDefault="00247EC2" w:rsidP="00247EC2">
      <w:pPr>
        <w:pStyle w:val="NormalWeb"/>
        <w:numPr>
          <w:ilvl w:val="0"/>
          <w:numId w:val="9"/>
        </w:numPr>
      </w:pPr>
      <w:r>
        <w:rPr>
          <w:rStyle w:val="Strong"/>
        </w:rPr>
        <w:t>Threat Intelligence Sharing</w:t>
      </w:r>
      <w:r>
        <w:t xml:space="preserve"> - Collaborating with industry peers and organizations to exchange information about emerging threats.</w:t>
      </w:r>
    </w:p>
    <w:p w14:paraId="025F8F18" w14:textId="77777777" w:rsidR="003653E2" w:rsidRDefault="003653E2" w:rsidP="003653E2">
      <w:pPr>
        <w:pStyle w:val="NormalWeb"/>
      </w:pPr>
      <w:r>
        <w:rPr>
          <w:rStyle w:val="Strong"/>
        </w:rPr>
        <w:t>Unprotected Broadband Communications</w:t>
      </w:r>
    </w:p>
    <w:p w14:paraId="72F6D476" w14:textId="77777777" w:rsidR="003653E2" w:rsidRDefault="003653E2" w:rsidP="003653E2">
      <w:pPr>
        <w:pStyle w:val="NormalWeb"/>
      </w:pPr>
      <w:r>
        <w:t>Broadband communication has become an essential aspect of modern digital infrastructure, enabling high-speed internet access for individuals, businesses, and governments. However, unprotected broadband connections pose significant security risks that can lead to data breaches, unauthorized access, and cyber threats.</w:t>
      </w:r>
    </w:p>
    <w:p w14:paraId="0241A091" w14:textId="77777777" w:rsidR="003653E2" w:rsidRDefault="003653E2" w:rsidP="003653E2">
      <w:pPr>
        <w:pStyle w:val="Heading3"/>
      </w:pPr>
      <w:r>
        <w:t>Risks of Unprotected Broadband Communications</w:t>
      </w:r>
    </w:p>
    <w:p w14:paraId="2AB98B28" w14:textId="77777777" w:rsidR="003653E2" w:rsidRDefault="003653E2" w:rsidP="003653E2">
      <w:pPr>
        <w:pStyle w:val="NormalWeb"/>
        <w:numPr>
          <w:ilvl w:val="0"/>
          <w:numId w:val="10"/>
        </w:numPr>
      </w:pPr>
      <w:r>
        <w:rPr>
          <w:rStyle w:val="Strong"/>
        </w:rPr>
        <w:t>Unauthorized Access</w:t>
      </w:r>
      <w:r>
        <w:t xml:space="preserve"> - Without encryption or authentication mechanisms, attackers can intercept and exploit network traffic.</w:t>
      </w:r>
    </w:p>
    <w:p w14:paraId="2B1C4504" w14:textId="77777777" w:rsidR="003653E2" w:rsidRDefault="003653E2" w:rsidP="003653E2">
      <w:pPr>
        <w:pStyle w:val="NormalWeb"/>
        <w:numPr>
          <w:ilvl w:val="0"/>
          <w:numId w:val="10"/>
        </w:numPr>
      </w:pPr>
      <w:r>
        <w:rPr>
          <w:rStyle w:val="Strong"/>
        </w:rPr>
        <w:t>Data Interception</w:t>
      </w:r>
      <w:r>
        <w:t xml:space="preserve"> - Hackers can use packet sniffing techniques to capture sensitive information such as passwords and financial details.</w:t>
      </w:r>
    </w:p>
    <w:p w14:paraId="76907FDE" w14:textId="77777777" w:rsidR="003653E2" w:rsidRDefault="003653E2" w:rsidP="003653E2">
      <w:pPr>
        <w:pStyle w:val="NormalWeb"/>
        <w:numPr>
          <w:ilvl w:val="0"/>
          <w:numId w:val="10"/>
        </w:numPr>
      </w:pPr>
      <w:r>
        <w:rPr>
          <w:rStyle w:val="Strong"/>
        </w:rPr>
        <w:t>Malware Infections</w:t>
      </w:r>
      <w:r>
        <w:t xml:space="preserve"> - Unsecured broadband connections can be used to distribute malware, spyware, and ransomware.</w:t>
      </w:r>
    </w:p>
    <w:p w14:paraId="20866A8D" w14:textId="77777777" w:rsidR="003653E2" w:rsidRDefault="003653E2" w:rsidP="003653E2">
      <w:pPr>
        <w:pStyle w:val="NormalWeb"/>
        <w:numPr>
          <w:ilvl w:val="0"/>
          <w:numId w:val="10"/>
        </w:numPr>
      </w:pPr>
      <w:r>
        <w:rPr>
          <w:rStyle w:val="Strong"/>
        </w:rPr>
        <w:t>Man-in-the-Middle (MitM) Attacks</w:t>
      </w:r>
      <w:r>
        <w:t xml:space="preserve"> - Attackers can intercept communications between users and legitimate services to steal or alter data.</w:t>
      </w:r>
    </w:p>
    <w:p w14:paraId="5FB26349" w14:textId="77777777" w:rsidR="003653E2" w:rsidRDefault="003653E2" w:rsidP="003653E2">
      <w:pPr>
        <w:pStyle w:val="NormalWeb"/>
        <w:numPr>
          <w:ilvl w:val="0"/>
          <w:numId w:val="10"/>
        </w:numPr>
      </w:pPr>
      <w:r>
        <w:rPr>
          <w:rStyle w:val="Strong"/>
        </w:rPr>
        <w:t>Denial-of-Service (DoS) Attacks</w:t>
      </w:r>
      <w:r>
        <w:t xml:space="preserve"> - Unprotected networks can be targeted to disrupt services and render them inaccessible.</w:t>
      </w:r>
    </w:p>
    <w:p w14:paraId="5997CCF9" w14:textId="77777777" w:rsidR="003653E2" w:rsidRDefault="003653E2" w:rsidP="003653E2">
      <w:pPr>
        <w:pStyle w:val="NormalWeb"/>
        <w:numPr>
          <w:ilvl w:val="0"/>
          <w:numId w:val="10"/>
        </w:numPr>
      </w:pPr>
      <w:r>
        <w:rPr>
          <w:rStyle w:val="Strong"/>
        </w:rPr>
        <w:t>Identity Theft</w:t>
      </w:r>
      <w:r>
        <w:t xml:space="preserve"> - Attackers can leverage unprotected networks to gather personal information for fraudulent activities.</w:t>
      </w:r>
    </w:p>
    <w:p w14:paraId="2F9F440D" w14:textId="77777777" w:rsidR="003653E2" w:rsidRDefault="003653E2" w:rsidP="003653E2">
      <w:pPr>
        <w:pStyle w:val="Heading3"/>
      </w:pPr>
      <w:r>
        <w:t>Preventive Measures</w:t>
      </w:r>
    </w:p>
    <w:p w14:paraId="0C02672A" w14:textId="77777777" w:rsidR="003653E2" w:rsidRDefault="003653E2" w:rsidP="003653E2">
      <w:pPr>
        <w:pStyle w:val="NormalWeb"/>
        <w:numPr>
          <w:ilvl w:val="0"/>
          <w:numId w:val="11"/>
        </w:numPr>
      </w:pPr>
      <w:r>
        <w:rPr>
          <w:rStyle w:val="Strong"/>
        </w:rPr>
        <w:t>Encryption</w:t>
      </w:r>
      <w:r>
        <w:t xml:space="preserve"> - Implementing WPA3 or VPN encryption helps protect data transmission.</w:t>
      </w:r>
    </w:p>
    <w:p w14:paraId="533C71D3" w14:textId="77777777" w:rsidR="003653E2" w:rsidRDefault="003653E2" w:rsidP="003653E2">
      <w:pPr>
        <w:pStyle w:val="NormalWeb"/>
        <w:numPr>
          <w:ilvl w:val="0"/>
          <w:numId w:val="11"/>
        </w:numPr>
      </w:pPr>
      <w:r>
        <w:rPr>
          <w:rStyle w:val="Strong"/>
        </w:rPr>
        <w:t>Firewalls</w:t>
      </w:r>
      <w:r>
        <w:t xml:space="preserve"> - Using robust firewall solutions can prevent unauthorized access to the network.</w:t>
      </w:r>
    </w:p>
    <w:p w14:paraId="50E79500" w14:textId="77777777" w:rsidR="003653E2" w:rsidRDefault="003653E2" w:rsidP="003653E2">
      <w:pPr>
        <w:pStyle w:val="NormalWeb"/>
        <w:numPr>
          <w:ilvl w:val="0"/>
          <w:numId w:val="11"/>
        </w:numPr>
      </w:pPr>
      <w:r>
        <w:rPr>
          <w:rStyle w:val="Strong"/>
        </w:rPr>
        <w:t>Regular Software Updates</w:t>
      </w:r>
      <w:r>
        <w:t xml:space="preserve"> - Ensuring firmware and software are up to date reduces vulnerabilities.</w:t>
      </w:r>
    </w:p>
    <w:p w14:paraId="5F4C09AC" w14:textId="77777777" w:rsidR="003653E2" w:rsidRDefault="003653E2" w:rsidP="003653E2">
      <w:pPr>
        <w:pStyle w:val="NormalWeb"/>
        <w:numPr>
          <w:ilvl w:val="0"/>
          <w:numId w:val="11"/>
        </w:numPr>
      </w:pPr>
      <w:r>
        <w:rPr>
          <w:rStyle w:val="Strong"/>
        </w:rPr>
        <w:lastRenderedPageBreak/>
        <w:t>Strong Authentication Mechanisms</w:t>
      </w:r>
      <w:r>
        <w:t xml:space="preserve"> - Utilizing multi-factor authentication (MFA) and complex passwords enhances security.</w:t>
      </w:r>
    </w:p>
    <w:p w14:paraId="031C022D" w14:textId="77777777" w:rsidR="003653E2" w:rsidRDefault="003653E2" w:rsidP="003653E2">
      <w:pPr>
        <w:pStyle w:val="NormalWeb"/>
        <w:numPr>
          <w:ilvl w:val="0"/>
          <w:numId w:val="11"/>
        </w:numPr>
      </w:pPr>
      <w:r>
        <w:rPr>
          <w:rStyle w:val="Strong"/>
        </w:rPr>
        <w:t>Network Monitoring</w:t>
      </w:r>
      <w:r>
        <w:t xml:space="preserve"> - Deploying intrusion detection systems (IDS) helps detect and respond to threats in real-time.</w:t>
      </w:r>
    </w:p>
    <w:p w14:paraId="648C2108" w14:textId="77777777" w:rsidR="003653E2" w:rsidRDefault="003653E2" w:rsidP="003653E2">
      <w:pPr>
        <w:pStyle w:val="NormalWeb"/>
        <w:numPr>
          <w:ilvl w:val="0"/>
          <w:numId w:val="11"/>
        </w:numPr>
      </w:pPr>
      <w:r>
        <w:rPr>
          <w:rStyle w:val="Strong"/>
        </w:rPr>
        <w:t>User Awareness and Training</w:t>
      </w:r>
      <w:r>
        <w:t xml:space="preserve"> - Educating users on safe browsing habits and network security best practices minimizes risks.</w:t>
      </w:r>
    </w:p>
    <w:p w14:paraId="0028F8A8" w14:textId="77777777" w:rsidR="00E8595B" w:rsidRDefault="00E8595B" w:rsidP="00E8595B">
      <w:pPr>
        <w:pStyle w:val="NormalWeb"/>
      </w:pPr>
    </w:p>
    <w:p w14:paraId="1E695E54" w14:textId="77777777" w:rsidR="00E8595B" w:rsidRDefault="00E8595B" w:rsidP="00E8595B">
      <w:pPr>
        <w:pStyle w:val="NormalWeb"/>
      </w:pPr>
      <w:r>
        <w:rPr>
          <w:rStyle w:val="Strong"/>
        </w:rPr>
        <w:t>Cyber Security Safeguards</w:t>
      </w:r>
    </w:p>
    <w:p w14:paraId="02A985D1" w14:textId="77777777" w:rsidR="00E8595B" w:rsidRDefault="00E8595B" w:rsidP="00E8595B">
      <w:pPr>
        <w:pStyle w:val="NormalWeb"/>
      </w:pPr>
      <w:r>
        <w:t>Cyber security safeguards refer to the measures and best practices implemented to protect digital assets, networks, and data from cyber threats. As cyber threats continue to evolve, organizations and individuals must adopt proactive security measures to mitigate risks and ensure safe digital interactions.</w:t>
      </w:r>
    </w:p>
    <w:p w14:paraId="3C7F6683" w14:textId="77777777" w:rsidR="00E8595B" w:rsidRDefault="00E8595B" w:rsidP="00E8595B">
      <w:pPr>
        <w:pStyle w:val="Heading3"/>
      </w:pPr>
      <w:r>
        <w:t>Key Cyber Security Safeguards</w:t>
      </w:r>
    </w:p>
    <w:p w14:paraId="7E8C8349" w14:textId="77777777" w:rsidR="00E8595B" w:rsidRDefault="00E8595B" w:rsidP="00E8595B">
      <w:pPr>
        <w:pStyle w:val="NormalWeb"/>
        <w:numPr>
          <w:ilvl w:val="0"/>
          <w:numId w:val="12"/>
        </w:numPr>
      </w:pPr>
      <w:r>
        <w:rPr>
          <w:rStyle w:val="Strong"/>
        </w:rPr>
        <w:t>Strong Authentication and Access Control</w:t>
      </w:r>
    </w:p>
    <w:p w14:paraId="6F95743D" w14:textId="77777777" w:rsidR="00E8595B" w:rsidRDefault="00E8595B" w:rsidP="00E8595B">
      <w:pPr>
        <w:pStyle w:val="NormalWeb"/>
        <w:numPr>
          <w:ilvl w:val="1"/>
          <w:numId w:val="12"/>
        </w:numPr>
      </w:pPr>
      <w:r>
        <w:t>Implement multi-factor authentication (MFA) to add an extra layer of security.</w:t>
      </w:r>
    </w:p>
    <w:p w14:paraId="53993794" w14:textId="77777777" w:rsidR="00E8595B" w:rsidRDefault="00E8595B" w:rsidP="00E8595B">
      <w:pPr>
        <w:pStyle w:val="NormalWeb"/>
        <w:numPr>
          <w:ilvl w:val="1"/>
          <w:numId w:val="12"/>
        </w:numPr>
      </w:pPr>
      <w:r>
        <w:t>Use role-based access control (RBAC) to limit access to sensitive information.</w:t>
      </w:r>
    </w:p>
    <w:p w14:paraId="37F60680" w14:textId="77777777" w:rsidR="00E8595B" w:rsidRDefault="00E8595B" w:rsidP="00E8595B">
      <w:pPr>
        <w:pStyle w:val="NormalWeb"/>
        <w:numPr>
          <w:ilvl w:val="0"/>
          <w:numId w:val="12"/>
        </w:numPr>
      </w:pPr>
      <w:r>
        <w:rPr>
          <w:rStyle w:val="Strong"/>
        </w:rPr>
        <w:t>Data Encryption</w:t>
      </w:r>
    </w:p>
    <w:p w14:paraId="74643F41" w14:textId="77777777" w:rsidR="00E8595B" w:rsidRDefault="00E8595B" w:rsidP="00E8595B">
      <w:pPr>
        <w:pStyle w:val="NormalWeb"/>
        <w:numPr>
          <w:ilvl w:val="1"/>
          <w:numId w:val="12"/>
        </w:numPr>
      </w:pPr>
      <w:r>
        <w:t>Encrypt sensitive data during storage and transmission to prevent unauthorized access.</w:t>
      </w:r>
    </w:p>
    <w:p w14:paraId="44DB89E3" w14:textId="77777777" w:rsidR="00E8595B" w:rsidRDefault="00E8595B" w:rsidP="00E8595B">
      <w:pPr>
        <w:pStyle w:val="NormalWeb"/>
        <w:numPr>
          <w:ilvl w:val="1"/>
          <w:numId w:val="12"/>
        </w:numPr>
      </w:pPr>
      <w:r>
        <w:t>Utilize advanced encryption standards (AES) and public-key infrastructure (PKI).</w:t>
      </w:r>
    </w:p>
    <w:p w14:paraId="3545AB3F" w14:textId="77777777" w:rsidR="00E8595B" w:rsidRDefault="00E8595B" w:rsidP="00E8595B">
      <w:pPr>
        <w:pStyle w:val="NormalWeb"/>
        <w:numPr>
          <w:ilvl w:val="0"/>
          <w:numId w:val="12"/>
        </w:numPr>
      </w:pPr>
      <w:r>
        <w:rPr>
          <w:rStyle w:val="Strong"/>
        </w:rPr>
        <w:t>Firewalls and Intrusion Detection Systems (IDS)</w:t>
      </w:r>
    </w:p>
    <w:p w14:paraId="4CC76B4C" w14:textId="77777777" w:rsidR="00E8595B" w:rsidRDefault="00E8595B" w:rsidP="00E8595B">
      <w:pPr>
        <w:pStyle w:val="NormalWeb"/>
        <w:numPr>
          <w:ilvl w:val="1"/>
          <w:numId w:val="12"/>
        </w:numPr>
      </w:pPr>
      <w:r>
        <w:t>Deploy firewalls to monitor and control incoming and outgoing network traffic.</w:t>
      </w:r>
    </w:p>
    <w:p w14:paraId="196C3387" w14:textId="77777777" w:rsidR="00E8595B" w:rsidRDefault="00E8595B" w:rsidP="00E8595B">
      <w:pPr>
        <w:pStyle w:val="NormalWeb"/>
        <w:numPr>
          <w:ilvl w:val="1"/>
          <w:numId w:val="12"/>
        </w:numPr>
      </w:pPr>
      <w:r>
        <w:t>Use IDS and intrusion prevention systems (IPS) to detect and prevent cyber threats.</w:t>
      </w:r>
    </w:p>
    <w:p w14:paraId="6701919D" w14:textId="77777777" w:rsidR="00E8595B" w:rsidRDefault="00E8595B" w:rsidP="00E8595B">
      <w:pPr>
        <w:pStyle w:val="NormalWeb"/>
        <w:numPr>
          <w:ilvl w:val="0"/>
          <w:numId w:val="12"/>
        </w:numPr>
      </w:pPr>
      <w:r>
        <w:rPr>
          <w:rStyle w:val="Strong"/>
        </w:rPr>
        <w:t>Regular Software Updates and Patch Management</w:t>
      </w:r>
    </w:p>
    <w:p w14:paraId="423C307E" w14:textId="77777777" w:rsidR="00E8595B" w:rsidRDefault="00E8595B" w:rsidP="00E8595B">
      <w:pPr>
        <w:pStyle w:val="NormalWeb"/>
        <w:numPr>
          <w:ilvl w:val="1"/>
          <w:numId w:val="12"/>
        </w:numPr>
      </w:pPr>
      <w:r>
        <w:t>Keep operating systems, applications, and security software up to date to fix vulnerabilities.</w:t>
      </w:r>
    </w:p>
    <w:p w14:paraId="1A1D204D" w14:textId="77777777" w:rsidR="00E8595B" w:rsidRDefault="00E8595B" w:rsidP="00E8595B">
      <w:pPr>
        <w:pStyle w:val="NormalWeb"/>
        <w:numPr>
          <w:ilvl w:val="1"/>
          <w:numId w:val="12"/>
        </w:numPr>
      </w:pPr>
      <w:r>
        <w:t>Automate patch management to ensure timely updates.</w:t>
      </w:r>
    </w:p>
    <w:p w14:paraId="6A6CEB3C" w14:textId="77777777" w:rsidR="00E8595B" w:rsidRDefault="00E8595B" w:rsidP="00E8595B">
      <w:pPr>
        <w:pStyle w:val="NormalWeb"/>
        <w:numPr>
          <w:ilvl w:val="0"/>
          <w:numId w:val="12"/>
        </w:numPr>
      </w:pPr>
      <w:r>
        <w:rPr>
          <w:rStyle w:val="Strong"/>
        </w:rPr>
        <w:t>Secure Network Architecture</w:t>
      </w:r>
    </w:p>
    <w:p w14:paraId="6F893EA7" w14:textId="77777777" w:rsidR="00E8595B" w:rsidRDefault="00E8595B" w:rsidP="00E8595B">
      <w:pPr>
        <w:pStyle w:val="NormalWeb"/>
        <w:numPr>
          <w:ilvl w:val="1"/>
          <w:numId w:val="12"/>
        </w:numPr>
      </w:pPr>
      <w:r>
        <w:t>Segment networks to minimize the impact of breaches.</w:t>
      </w:r>
    </w:p>
    <w:p w14:paraId="7F356F0C" w14:textId="77777777" w:rsidR="00E8595B" w:rsidRDefault="00E8595B" w:rsidP="00E8595B">
      <w:pPr>
        <w:pStyle w:val="NormalWeb"/>
        <w:numPr>
          <w:ilvl w:val="1"/>
          <w:numId w:val="12"/>
        </w:numPr>
      </w:pPr>
      <w:r>
        <w:t>Implement VPNs for secure remote access.</w:t>
      </w:r>
    </w:p>
    <w:p w14:paraId="3FF20C3B" w14:textId="77777777" w:rsidR="00E8595B" w:rsidRDefault="00E8595B" w:rsidP="00E8595B">
      <w:pPr>
        <w:pStyle w:val="NormalWeb"/>
        <w:numPr>
          <w:ilvl w:val="0"/>
          <w:numId w:val="12"/>
        </w:numPr>
      </w:pPr>
      <w:r>
        <w:rPr>
          <w:rStyle w:val="Strong"/>
        </w:rPr>
        <w:t>Endpoint Security</w:t>
      </w:r>
    </w:p>
    <w:p w14:paraId="43CC0A6D" w14:textId="77777777" w:rsidR="00E8595B" w:rsidRDefault="00E8595B" w:rsidP="00E8595B">
      <w:pPr>
        <w:pStyle w:val="NormalWeb"/>
        <w:numPr>
          <w:ilvl w:val="1"/>
          <w:numId w:val="12"/>
        </w:numPr>
      </w:pPr>
      <w:r>
        <w:t>Install and update antivirus and anti-malware solutions.</w:t>
      </w:r>
    </w:p>
    <w:p w14:paraId="05B8CD05" w14:textId="77777777" w:rsidR="00E8595B" w:rsidRDefault="00E8595B" w:rsidP="00E8595B">
      <w:pPr>
        <w:pStyle w:val="NormalWeb"/>
        <w:numPr>
          <w:ilvl w:val="1"/>
          <w:numId w:val="12"/>
        </w:numPr>
      </w:pPr>
      <w:r>
        <w:t>Implement endpoint detection and response (EDR) solutions.</w:t>
      </w:r>
    </w:p>
    <w:p w14:paraId="1D9DEEFE" w14:textId="77777777" w:rsidR="00E8595B" w:rsidRDefault="00E8595B" w:rsidP="00E8595B">
      <w:pPr>
        <w:pStyle w:val="NormalWeb"/>
        <w:numPr>
          <w:ilvl w:val="0"/>
          <w:numId w:val="12"/>
        </w:numPr>
      </w:pPr>
      <w:r>
        <w:rPr>
          <w:rStyle w:val="Strong"/>
        </w:rPr>
        <w:t>Security Awareness and Training</w:t>
      </w:r>
    </w:p>
    <w:p w14:paraId="4EE64643" w14:textId="77777777" w:rsidR="00E8595B" w:rsidRDefault="00E8595B" w:rsidP="00E8595B">
      <w:pPr>
        <w:pStyle w:val="NormalWeb"/>
        <w:numPr>
          <w:ilvl w:val="1"/>
          <w:numId w:val="12"/>
        </w:numPr>
      </w:pPr>
      <w:r>
        <w:t>Conduct regular cybersecurity training for employees and users.</w:t>
      </w:r>
    </w:p>
    <w:p w14:paraId="732256D2" w14:textId="77777777" w:rsidR="00E8595B" w:rsidRDefault="00E8595B" w:rsidP="00E8595B">
      <w:pPr>
        <w:pStyle w:val="NormalWeb"/>
        <w:numPr>
          <w:ilvl w:val="1"/>
          <w:numId w:val="12"/>
        </w:numPr>
      </w:pPr>
      <w:r>
        <w:t>Promote phishing awareness and safe browsing practices.</w:t>
      </w:r>
    </w:p>
    <w:p w14:paraId="0769B85E" w14:textId="77777777" w:rsidR="00E8595B" w:rsidRDefault="00E8595B" w:rsidP="00E8595B">
      <w:pPr>
        <w:pStyle w:val="NormalWeb"/>
        <w:numPr>
          <w:ilvl w:val="0"/>
          <w:numId w:val="12"/>
        </w:numPr>
      </w:pPr>
      <w:r>
        <w:rPr>
          <w:rStyle w:val="Strong"/>
        </w:rPr>
        <w:t>Backup and Disaster Recovery</w:t>
      </w:r>
    </w:p>
    <w:p w14:paraId="7DD2AE35" w14:textId="77777777" w:rsidR="00E8595B" w:rsidRDefault="00E8595B" w:rsidP="00E8595B">
      <w:pPr>
        <w:pStyle w:val="NormalWeb"/>
        <w:numPr>
          <w:ilvl w:val="1"/>
          <w:numId w:val="12"/>
        </w:numPr>
      </w:pPr>
      <w:r>
        <w:t>Maintain regular backups of critical data.</w:t>
      </w:r>
    </w:p>
    <w:p w14:paraId="16723313" w14:textId="77777777" w:rsidR="00E8595B" w:rsidRDefault="00E8595B" w:rsidP="00E8595B">
      <w:pPr>
        <w:pStyle w:val="NormalWeb"/>
        <w:numPr>
          <w:ilvl w:val="1"/>
          <w:numId w:val="12"/>
        </w:numPr>
      </w:pPr>
      <w:r>
        <w:t>Implement disaster recovery plans to ensure business continuity.</w:t>
      </w:r>
    </w:p>
    <w:p w14:paraId="361E1148" w14:textId="77777777" w:rsidR="00E8595B" w:rsidRDefault="00E8595B" w:rsidP="00E8595B">
      <w:pPr>
        <w:pStyle w:val="NormalWeb"/>
        <w:numPr>
          <w:ilvl w:val="0"/>
          <w:numId w:val="12"/>
        </w:numPr>
      </w:pPr>
      <w:r>
        <w:rPr>
          <w:rStyle w:val="Strong"/>
        </w:rPr>
        <w:t>Incident Response and Monitoring</w:t>
      </w:r>
    </w:p>
    <w:p w14:paraId="3A89C588" w14:textId="77777777" w:rsidR="00E8595B" w:rsidRDefault="00E8595B" w:rsidP="00E8595B">
      <w:pPr>
        <w:pStyle w:val="NormalWeb"/>
        <w:numPr>
          <w:ilvl w:val="1"/>
          <w:numId w:val="12"/>
        </w:numPr>
      </w:pPr>
      <w:r>
        <w:t>Establish an incident response plan to address security breaches.</w:t>
      </w:r>
    </w:p>
    <w:p w14:paraId="526BCC18" w14:textId="77777777" w:rsidR="00E8595B" w:rsidRDefault="00E8595B" w:rsidP="00E8595B">
      <w:pPr>
        <w:pStyle w:val="NormalWeb"/>
        <w:numPr>
          <w:ilvl w:val="1"/>
          <w:numId w:val="12"/>
        </w:numPr>
      </w:pPr>
      <w:r>
        <w:lastRenderedPageBreak/>
        <w:t>Use security information and event management (SIEM) solutions for real-time monitoring.</w:t>
      </w:r>
    </w:p>
    <w:p w14:paraId="0C819ED2" w14:textId="77777777" w:rsidR="00E8595B" w:rsidRDefault="00E8595B" w:rsidP="00E8595B">
      <w:pPr>
        <w:pStyle w:val="NormalWeb"/>
        <w:numPr>
          <w:ilvl w:val="0"/>
          <w:numId w:val="12"/>
        </w:numPr>
      </w:pPr>
      <w:r>
        <w:rPr>
          <w:rStyle w:val="Strong"/>
        </w:rPr>
        <w:t>Compliance and Legal Considerations</w:t>
      </w:r>
    </w:p>
    <w:p w14:paraId="63B6998E" w14:textId="77777777" w:rsidR="00E8595B" w:rsidRDefault="00E8595B" w:rsidP="00E8595B">
      <w:pPr>
        <w:pStyle w:val="NormalWeb"/>
        <w:numPr>
          <w:ilvl w:val="0"/>
          <w:numId w:val="13"/>
        </w:numPr>
      </w:pPr>
      <w:r>
        <w:t>Adhere to industry regulations such as GDPR, HIPAA, and NIST.</w:t>
      </w:r>
    </w:p>
    <w:p w14:paraId="6F2DD06C" w14:textId="77777777" w:rsidR="00E8595B" w:rsidRDefault="00E8595B" w:rsidP="00E8595B">
      <w:pPr>
        <w:pStyle w:val="NormalWeb"/>
        <w:numPr>
          <w:ilvl w:val="0"/>
          <w:numId w:val="13"/>
        </w:numPr>
      </w:pPr>
      <w:r>
        <w:t>Conduct periodic security audits to ensure compliance.</w:t>
      </w:r>
    </w:p>
    <w:p w14:paraId="7BC1E34A" w14:textId="77777777" w:rsidR="00E8595B" w:rsidRDefault="00E8595B" w:rsidP="00E8595B">
      <w:pPr>
        <w:pStyle w:val="NormalWeb"/>
      </w:pPr>
    </w:p>
    <w:p w14:paraId="5F1297FF" w14:textId="77777777" w:rsidR="003653E2" w:rsidRDefault="003653E2" w:rsidP="003653E2">
      <w:pPr>
        <w:pStyle w:val="NormalWeb"/>
      </w:pPr>
    </w:p>
    <w:p w14:paraId="1193A75D" w14:textId="77777777" w:rsidR="00B83DD5" w:rsidRDefault="00B83DD5"/>
    <w:sectPr w:rsidR="00B83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3DD"/>
    <w:multiLevelType w:val="multilevel"/>
    <w:tmpl w:val="F76A4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B064A"/>
    <w:multiLevelType w:val="multilevel"/>
    <w:tmpl w:val="D466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B5D82"/>
    <w:multiLevelType w:val="multilevel"/>
    <w:tmpl w:val="2AF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E2B89"/>
    <w:multiLevelType w:val="multilevel"/>
    <w:tmpl w:val="A05A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15E73"/>
    <w:multiLevelType w:val="multilevel"/>
    <w:tmpl w:val="416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7017C"/>
    <w:multiLevelType w:val="multilevel"/>
    <w:tmpl w:val="1B5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168A1"/>
    <w:multiLevelType w:val="multilevel"/>
    <w:tmpl w:val="6536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E297A"/>
    <w:multiLevelType w:val="multilevel"/>
    <w:tmpl w:val="ED6E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F04EF"/>
    <w:multiLevelType w:val="multilevel"/>
    <w:tmpl w:val="E468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223A1"/>
    <w:multiLevelType w:val="multilevel"/>
    <w:tmpl w:val="08E0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702613"/>
    <w:multiLevelType w:val="multilevel"/>
    <w:tmpl w:val="C52E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17011"/>
    <w:multiLevelType w:val="multilevel"/>
    <w:tmpl w:val="FF145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75B80"/>
    <w:multiLevelType w:val="multilevel"/>
    <w:tmpl w:val="1F5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947787">
    <w:abstractNumId w:val="3"/>
  </w:num>
  <w:num w:numId="2" w16cid:durableId="1241402764">
    <w:abstractNumId w:val="9"/>
  </w:num>
  <w:num w:numId="3" w16cid:durableId="1090931652">
    <w:abstractNumId w:val="7"/>
  </w:num>
  <w:num w:numId="4" w16cid:durableId="1858420233">
    <w:abstractNumId w:val="2"/>
  </w:num>
  <w:num w:numId="5" w16cid:durableId="252591176">
    <w:abstractNumId w:val="10"/>
  </w:num>
  <w:num w:numId="6" w16cid:durableId="1247493774">
    <w:abstractNumId w:val="0"/>
  </w:num>
  <w:num w:numId="7" w16cid:durableId="1931153822">
    <w:abstractNumId w:val="4"/>
  </w:num>
  <w:num w:numId="8" w16cid:durableId="167141646">
    <w:abstractNumId w:val="8"/>
  </w:num>
  <w:num w:numId="9" w16cid:durableId="592402367">
    <w:abstractNumId w:val="1"/>
  </w:num>
  <w:num w:numId="10" w16cid:durableId="2060467956">
    <w:abstractNumId w:val="6"/>
  </w:num>
  <w:num w:numId="11" w16cid:durableId="1340810848">
    <w:abstractNumId w:val="5"/>
  </w:num>
  <w:num w:numId="12" w16cid:durableId="1183520034">
    <w:abstractNumId w:val="11"/>
  </w:num>
  <w:num w:numId="13" w16cid:durableId="1986349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68"/>
    <w:rsid w:val="00247EC2"/>
    <w:rsid w:val="002B73CD"/>
    <w:rsid w:val="003653E2"/>
    <w:rsid w:val="003B7807"/>
    <w:rsid w:val="00B83DD5"/>
    <w:rsid w:val="00E8595B"/>
    <w:rsid w:val="00FF6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8C31"/>
  <w15:chartTrackingRefBased/>
  <w15:docId w15:val="{878EA75A-6763-4FA4-AED2-1497C240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60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606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F60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F6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4639">
      <w:bodyDiv w:val="1"/>
      <w:marLeft w:val="0"/>
      <w:marRight w:val="0"/>
      <w:marTop w:val="0"/>
      <w:marBottom w:val="0"/>
      <w:divBdr>
        <w:top w:val="none" w:sz="0" w:space="0" w:color="auto"/>
        <w:left w:val="none" w:sz="0" w:space="0" w:color="auto"/>
        <w:bottom w:val="none" w:sz="0" w:space="0" w:color="auto"/>
        <w:right w:val="none" w:sz="0" w:space="0" w:color="auto"/>
      </w:divBdr>
    </w:div>
    <w:div w:id="603078616">
      <w:bodyDiv w:val="1"/>
      <w:marLeft w:val="0"/>
      <w:marRight w:val="0"/>
      <w:marTop w:val="0"/>
      <w:marBottom w:val="0"/>
      <w:divBdr>
        <w:top w:val="none" w:sz="0" w:space="0" w:color="auto"/>
        <w:left w:val="none" w:sz="0" w:space="0" w:color="auto"/>
        <w:bottom w:val="none" w:sz="0" w:space="0" w:color="auto"/>
        <w:right w:val="none" w:sz="0" w:space="0" w:color="auto"/>
      </w:divBdr>
    </w:div>
    <w:div w:id="681316623">
      <w:bodyDiv w:val="1"/>
      <w:marLeft w:val="0"/>
      <w:marRight w:val="0"/>
      <w:marTop w:val="0"/>
      <w:marBottom w:val="0"/>
      <w:divBdr>
        <w:top w:val="none" w:sz="0" w:space="0" w:color="auto"/>
        <w:left w:val="none" w:sz="0" w:space="0" w:color="auto"/>
        <w:bottom w:val="none" w:sz="0" w:space="0" w:color="auto"/>
        <w:right w:val="none" w:sz="0" w:space="0" w:color="auto"/>
      </w:divBdr>
    </w:div>
    <w:div w:id="1328048983">
      <w:bodyDiv w:val="1"/>
      <w:marLeft w:val="0"/>
      <w:marRight w:val="0"/>
      <w:marTop w:val="0"/>
      <w:marBottom w:val="0"/>
      <w:divBdr>
        <w:top w:val="none" w:sz="0" w:space="0" w:color="auto"/>
        <w:left w:val="none" w:sz="0" w:space="0" w:color="auto"/>
        <w:bottom w:val="none" w:sz="0" w:space="0" w:color="auto"/>
        <w:right w:val="none" w:sz="0" w:space="0" w:color="auto"/>
      </w:divBdr>
    </w:div>
    <w:div w:id="155392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14516CB823724590EB24120FADAF68" ma:contentTypeVersion="4" ma:contentTypeDescription="Create a new document." ma:contentTypeScope="" ma:versionID="532e7ac9069d558ce6ebc2a0eb5ef96b">
  <xsd:schema xmlns:xsd="http://www.w3.org/2001/XMLSchema" xmlns:xs="http://www.w3.org/2001/XMLSchema" xmlns:p="http://schemas.microsoft.com/office/2006/metadata/properties" xmlns:ns2="bc70c609-74d3-446d-a188-766338e7cfbf" targetNamespace="http://schemas.microsoft.com/office/2006/metadata/properties" ma:root="true" ma:fieldsID="5ff663e3317b3cbe1e8c9edcbc265e4d" ns2:_="">
    <xsd:import namespace="bc70c609-74d3-446d-a188-766338e7cf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0c609-74d3-446d-a188-766338e7c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FAAB6F-A9E2-433D-B337-086EBCBB2722}"/>
</file>

<file path=customXml/itemProps2.xml><?xml version="1.0" encoding="utf-8"?>
<ds:datastoreItem xmlns:ds="http://schemas.openxmlformats.org/officeDocument/2006/customXml" ds:itemID="{D044D8A8-8D95-4AE6-88CA-D15A95F80AA6}"/>
</file>

<file path=customXml/itemProps3.xml><?xml version="1.0" encoding="utf-8"?>
<ds:datastoreItem xmlns:ds="http://schemas.openxmlformats.org/officeDocument/2006/customXml" ds:itemID="{CFC54941-1FAE-4371-B833-661C582FF1F9}"/>
</file>

<file path=docProps/app.xml><?xml version="1.0" encoding="utf-8"?>
<Properties xmlns="http://schemas.openxmlformats.org/officeDocument/2006/extended-properties" xmlns:vt="http://schemas.openxmlformats.org/officeDocument/2006/docPropsVTypes">
  <Template>Normal</Template>
  <TotalTime>1</TotalTime>
  <Pages>6</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Shah</dc:creator>
  <cp:keywords/>
  <dc:description/>
  <cp:lastModifiedBy>Pooja Shah</cp:lastModifiedBy>
  <cp:revision>2</cp:revision>
  <dcterms:created xsi:type="dcterms:W3CDTF">2025-02-25T05:31:00Z</dcterms:created>
  <dcterms:modified xsi:type="dcterms:W3CDTF">2025-02-25T05:31:00Z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0x0101004014516CB823724590EB24120FADAF68</vt:lpwstr>
  </property>
</Properties>
</file>