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3C1" w:rsidRPr="000A79DF" w:rsidRDefault="00ED4164" w:rsidP="008133C1">
      <w:pPr>
        <w:jc w:val="center"/>
        <w:rPr>
          <w:rFonts w:ascii="Segoe Print" w:hAnsi="Segoe Print"/>
          <w:b/>
          <w:sz w:val="32"/>
          <w:szCs w:val="32"/>
        </w:rPr>
      </w:pPr>
      <w:r w:rsidRPr="000A79DF">
        <w:rPr>
          <w:rFonts w:ascii="Segoe Print" w:hAnsi="Segoe Print"/>
          <w:b/>
          <w:sz w:val="32"/>
          <w:szCs w:val="32"/>
        </w:rPr>
        <w:t>CEE 526 Finite Elements for Engineers</w:t>
      </w:r>
    </w:p>
    <w:p w:rsidR="00ED4164" w:rsidRPr="000A79DF" w:rsidRDefault="00C06149" w:rsidP="008133C1">
      <w:pPr>
        <w:jc w:val="center"/>
        <w:rPr>
          <w:rFonts w:ascii="Segoe Print" w:hAnsi="Segoe Print"/>
          <w:b/>
          <w:sz w:val="28"/>
          <w:szCs w:val="28"/>
        </w:rPr>
      </w:pPr>
      <w:r>
        <w:rPr>
          <w:rFonts w:ascii="Segoe Print" w:hAnsi="Segoe Print"/>
          <w:b/>
          <w:sz w:val="28"/>
          <w:szCs w:val="28"/>
        </w:rPr>
        <w:t>Modeling Project 1-2</w:t>
      </w:r>
    </w:p>
    <w:p w:rsidR="00ED4164" w:rsidRDefault="00C06149" w:rsidP="008133C1">
      <w:pPr>
        <w:jc w:val="center"/>
      </w:pPr>
      <w:r>
        <w:t>Due Date: Mar.25</w:t>
      </w:r>
      <w:r w:rsidRPr="00C06149">
        <w:rPr>
          <w:vertAlign w:val="superscript"/>
        </w:rPr>
        <w:t>th</w:t>
      </w:r>
      <w:r>
        <w:t xml:space="preserve">  </w:t>
      </w:r>
      <w:r w:rsidR="00ED4164">
        <w:t>, 2016</w:t>
      </w:r>
    </w:p>
    <w:p w:rsidR="00ED4164" w:rsidRDefault="00ED4164" w:rsidP="008133C1">
      <w:pPr>
        <w:jc w:val="center"/>
      </w:pPr>
      <w:r>
        <w:t>Author: Michael Justice</w:t>
      </w:r>
    </w:p>
    <w:p w:rsidR="008D191C" w:rsidRDefault="008D191C" w:rsidP="008D191C"/>
    <w:p w:rsidR="008D191C" w:rsidRDefault="008D191C" w:rsidP="000A79DF">
      <w:pPr>
        <w:jc w:val="center"/>
      </w:pPr>
      <w:r>
        <w:rPr>
          <w:noProof/>
        </w:rPr>
        <w:drawing>
          <wp:inline distT="0" distB="0" distL="0" distR="0" wp14:anchorId="770BDF8D" wp14:editId="1D8C20C2">
            <wp:extent cx="3200400" cy="3732090"/>
            <wp:effectExtent l="0" t="0" r="0" b="190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artisticPencilSketch/>
                              </a14:imgEffect>
                              <a14:imgEffect>
                                <a14:saturation sat="0"/>
                              </a14:imgEffect>
                            </a14:imgLayer>
                          </a14:imgProps>
                        </a:ext>
                      </a:extLst>
                    </a:blip>
                    <a:stretch>
                      <a:fillRect/>
                    </a:stretch>
                  </pic:blipFill>
                  <pic:spPr>
                    <a:xfrm>
                      <a:off x="0" y="0"/>
                      <a:ext cx="3200400" cy="3732090"/>
                    </a:xfrm>
                    <a:prstGeom prst="rect">
                      <a:avLst/>
                    </a:prstGeom>
                  </pic:spPr>
                </pic:pic>
              </a:graphicData>
            </a:graphic>
          </wp:inline>
        </w:drawing>
      </w:r>
    </w:p>
    <w:p w:rsidR="008133C1" w:rsidRDefault="008133C1">
      <w:r>
        <w:br w:type="page"/>
      </w:r>
    </w:p>
    <w:sdt>
      <w:sdtPr>
        <w:rPr>
          <w:rFonts w:asciiTheme="minorHAnsi" w:eastAsiaTheme="minorHAnsi" w:hAnsiTheme="minorHAnsi" w:cstheme="minorBidi"/>
          <w:b w:val="0"/>
          <w:bCs w:val="0"/>
          <w:color w:val="auto"/>
          <w:sz w:val="22"/>
          <w:szCs w:val="22"/>
          <w:lang w:eastAsia="en-US"/>
        </w:rPr>
        <w:id w:val="1709842408"/>
        <w:docPartObj>
          <w:docPartGallery w:val="Table of Contents"/>
          <w:docPartUnique/>
        </w:docPartObj>
      </w:sdtPr>
      <w:sdtEndPr>
        <w:rPr>
          <w:noProof/>
        </w:rPr>
      </w:sdtEndPr>
      <w:sdtContent>
        <w:p w:rsidR="007202CE" w:rsidRDefault="00C43CFB">
          <w:pPr>
            <w:pStyle w:val="TOCHeading"/>
          </w:pPr>
          <w:r>
            <w:t xml:space="preserve">Table of </w:t>
          </w:r>
          <w:r w:rsidR="007202CE">
            <w:t>Contents</w:t>
          </w:r>
        </w:p>
        <w:p w:rsidR="00B17011" w:rsidRDefault="007202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6616113" w:history="1">
            <w:r w:rsidR="00B17011" w:rsidRPr="006A3CF6">
              <w:rPr>
                <w:rStyle w:val="Hyperlink"/>
                <w:noProof/>
              </w:rPr>
              <w:t>Torque Arm</w:t>
            </w:r>
            <w:r w:rsidR="00B17011">
              <w:rPr>
                <w:noProof/>
                <w:webHidden/>
              </w:rPr>
              <w:tab/>
            </w:r>
            <w:r w:rsidR="00B17011">
              <w:rPr>
                <w:noProof/>
                <w:webHidden/>
              </w:rPr>
              <w:fldChar w:fldCharType="begin"/>
            </w:r>
            <w:r w:rsidR="00B17011">
              <w:rPr>
                <w:noProof/>
                <w:webHidden/>
              </w:rPr>
              <w:instrText xml:space="preserve"> PAGEREF _Toc446616113 \h </w:instrText>
            </w:r>
            <w:r w:rsidR="00B17011">
              <w:rPr>
                <w:noProof/>
                <w:webHidden/>
              </w:rPr>
            </w:r>
            <w:r w:rsidR="00B17011">
              <w:rPr>
                <w:noProof/>
                <w:webHidden/>
              </w:rPr>
              <w:fldChar w:fldCharType="separate"/>
            </w:r>
            <w:r w:rsidR="00B17011">
              <w:rPr>
                <w:noProof/>
                <w:webHidden/>
              </w:rPr>
              <w:t>4</w:t>
            </w:r>
            <w:r w:rsidR="00B17011">
              <w:rPr>
                <w:noProof/>
                <w:webHidden/>
              </w:rPr>
              <w:fldChar w:fldCharType="end"/>
            </w:r>
          </w:hyperlink>
        </w:p>
        <w:p w:rsidR="00B17011" w:rsidRDefault="00B17011">
          <w:pPr>
            <w:pStyle w:val="TOC2"/>
            <w:tabs>
              <w:tab w:val="right" w:leader="dot" w:pos="9350"/>
            </w:tabs>
            <w:rPr>
              <w:rFonts w:eastAsiaTheme="minorEastAsia"/>
              <w:noProof/>
            </w:rPr>
          </w:pPr>
          <w:hyperlink w:anchor="_Toc446616114" w:history="1">
            <w:r w:rsidRPr="006A3CF6">
              <w:rPr>
                <w:rStyle w:val="Hyperlink"/>
                <w:noProof/>
              </w:rPr>
              <w:t>Problem Description</w:t>
            </w:r>
            <w:r>
              <w:rPr>
                <w:noProof/>
                <w:webHidden/>
              </w:rPr>
              <w:tab/>
            </w:r>
            <w:r>
              <w:rPr>
                <w:noProof/>
                <w:webHidden/>
              </w:rPr>
              <w:fldChar w:fldCharType="begin"/>
            </w:r>
            <w:r>
              <w:rPr>
                <w:noProof/>
                <w:webHidden/>
              </w:rPr>
              <w:instrText xml:space="preserve"> PAGEREF _Toc446616114 \h </w:instrText>
            </w:r>
            <w:r>
              <w:rPr>
                <w:noProof/>
                <w:webHidden/>
              </w:rPr>
            </w:r>
            <w:r>
              <w:rPr>
                <w:noProof/>
                <w:webHidden/>
              </w:rPr>
              <w:fldChar w:fldCharType="separate"/>
            </w:r>
            <w:r>
              <w:rPr>
                <w:noProof/>
                <w:webHidden/>
              </w:rPr>
              <w:t>4</w:t>
            </w:r>
            <w:r>
              <w:rPr>
                <w:noProof/>
                <w:webHidden/>
              </w:rPr>
              <w:fldChar w:fldCharType="end"/>
            </w:r>
          </w:hyperlink>
        </w:p>
        <w:p w:rsidR="00B17011" w:rsidRDefault="00B17011">
          <w:pPr>
            <w:pStyle w:val="TOC2"/>
            <w:tabs>
              <w:tab w:val="right" w:leader="dot" w:pos="9350"/>
            </w:tabs>
            <w:rPr>
              <w:rFonts w:eastAsiaTheme="minorEastAsia"/>
              <w:noProof/>
            </w:rPr>
          </w:pPr>
          <w:hyperlink w:anchor="_Toc446616115" w:history="1">
            <w:r w:rsidRPr="006A3CF6">
              <w:rPr>
                <w:rStyle w:val="Hyperlink"/>
                <w:noProof/>
              </w:rPr>
              <w:t>Finite Element Model</w:t>
            </w:r>
            <w:r>
              <w:rPr>
                <w:noProof/>
                <w:webHidden/>
              </w:rPr>
              <w:tab/>
            </w:r>
            <w:r>
              <w:rPr>
                <w:noProof/>
                <w:webHidden/>
              </w:rPr>
              <w:fldChar w:fldCharType="begin"/>
            </w:r>
            <w:r>
              <w:rPr>
                <w:noProof/>
                <w:webHidden/>
              </w:rPr>
              <w:instrText xml:space="preserve"> PAGEREF _Toc446616115 \h </w:instrText>
            </w:r>
            <w:r>
              <w:rPr>
                <w:noProof/>
                <w:webHidden/>
              </w:rPr>
            </w:r>
            <w:r>
              <w:rPr>
                <w:noProof/>
                <w:webHidden/>
              </w:rPr>
              <w:fldChar w:fldCharType="separate"/>
            </w:r>
            <w:r>
              <w:rPr>
                <w:noProof/>
                <w:webHidden/>
              </w:rPr>
              <w:t>5</w:t>
            </w:r>
            <w:r>
              <w:rPr>
                <w:noProof/>
                <w:webHidden/>
              </w:rPr>
              <w:fldChar w:fldCharType="end"/>
            </w:r>
          </w:hyperlink>
        </w:p>
        <w:p w:rsidR="00B17011" w:rsidRDefault="00B17011">
          <w:pPr>
            <w:pStyle w:val="TOC2"/>
            <w:tabs>
              <w:tab w:val="right" w:leader="dot" w:pos="9350"/>
            </w:tabs>
            <w:rPr>
              <w:rFonts w:eastAsiaTheme="minorEastAsia"/>
              <w:noProof/>
            </w:rPr>
          </w:pPr>
          <w:hyperlink w:anchor="_Toc446616116" w:history="1">
            <w:r w:rsidRPr="006A3CF6">
              <w:rPr>
                <w:rStyle w:val="Hyperlink"/>
                <w:noProof/>
              </w:rPr>
              <w:t>Results (and Convergence Results)</w:t>
            </w:r>
            <w:r>
              <w:rPr>
                <w:noProof/>
                <w:webHidden/>
              </w:rPr>
              <w:tab/>
            </w:r>
            <w:r>
              <w:rPr>
                <w:noProof/>
                <w:webHidden/>
              </w:rPr>
              <w:fldChar w:fldCharType="begin"/>
            </w:r>
            <w:r>
              <w:rPr>
                <w:noProof/>
                <w:webHidden/>
              </w:rPr>
              <w:instrText xml:space="preserve"> PAGEREF _Toc446616116 \h </w:instrText>
            </w:r>
            <w:r>
              <w:rPr>
                <w:noProof/>
                <w:webHidden/>
              </w:rPr>
            </w:r>
            <w:r>
              <w:rPr>
                <w:noProof/>
                <w:webHidden/>
              </w:rPr>
              <w:fldChar w:fldCharType="separate"/>
            </w:r>
            <w:r>
              <w:rPr>
                <w:noProof/>
                <w:webHidden/>
              </w:rPr>
              <w:t>5</w:t>
            </w:r>
            <w:r>
              <w:rPr>
                <w:noProof/>
                <w:webHidden/>
              </w:rPr>
              <w:fldChar w:fldCharType="end"/>
            </w:r>
          </w:hyperlink>
        </w:p>
        <w:p w:rsidR="00B17011" w:rsidRDefault="00B17011">
          <w:pPr>
            <w:pStyle w:val="TOC2"/>
            <w:tabs>
              <w:tab w:val="right" w:leader="dot" w:pos="9350"/>
            </w:tabs>
            <w:rPr>
              <w:rFonts w:eastAsiaTheme="minorEastAsia"/>
              <w:noProof/>
            </w:rPr>
          </w:pPr>
          <w:hyperlink w:anchor="_Toc446616117" w:history="1">
            <w:r w:rsidRPr="006A3CF6">
              <w:rPr>
                <w:rStyle w:val="Hyperlink"/>
                <w:noProof/>
              </w:rPr>
              <w:t>Conclusions</w:t>
            </w:r>
            <w:r>
              <w:rPr>
                <w:noProof/>
                <w:webHidden/>
              </w:rPr>
              <w:tab/>
            </w:r>
            <w:r>
              <w:rPr>
                <w:noProof/>
                <w:webHidden/>
              </w:rPr>
              <w:fldChar w:fldCharType="begin"/>
            </w:r>
            <w:r>
              <w:rPr>
                <w:noProof/>
                <w:webHidden/>
              </w:rPr>
              <w:instrText xml:space="preserve"> PAGEREF _Toc446616117 \h </w:instrText>
            </w:r>
            <w:r>
              <w:rPr>
                <w:noProof/>
                <w:webHidden/>
              </w:rPr>
            </w:r>
            <w:r>
              <w:rPr>
                <w:noProof/>
                <w:webHidden/>
              </w:rPr>
              <w:fldChar w:fldCharType="separate"/>
            </w:r>
            <w:r>
              <w:rPr>
                <w:noProof/>
                <w:webHidden/>
              </w:rPr>
              <w:t>9</w:t>
            </w:r>
            <w:r>
              <w:rPr>
                <w:noProof/>
                <w:webHidden/>
              </w:rPr>
              <w:fldChar w:fldCharType="end"/>
            </w:r>
          </w:hyperlink>
        </w:p>
        <w:p w:rsidR="00B17011" w:rsidRDefault="00B17011">
          <w:pPr>
            <w:pStyle w:val="TOC2"/>
            <w:tabs>
              <w:tab w:val="right" w:leader="dot" w:pos="9350"/>
            </w:tabs>
            <w:rPr>
              <w:rFonts w:eastAsiaTheme="minorEastAsia"/>
              <w:noProof/>
            </w:rPr>
          </w:pPr>
          <w:hyperlink w:anchor="_Toc446616118" w:history="1">
            <w:r w:rsidRPr="006A3CF6">
              <w:rPr>
                <w:rStyle w:val="Hyperlink"/>
                <w:noProof/>
              </w:rPr>
              <w:t>References</w:t>
            </w:r>
            <w:r>
              <w:rPr>
                <w:noProof/>
                <w:webHidden/>
              </w:rPr>
              <w:tab/>
            </w:r>
            <w:r>
              <w:rPr>
                <w:noProof/>
                <w:webHidden/>
              </w:rPr>
              <w:fldChar w:fldCharType="begin"/>
            </w:r>
            <w:r>
              <w:rPr>
                <w:noProof/>
                <w:webHidden/>
              </w:rPr>
              <w:instrText xml:space="preserve"> PAGEREF _Toc446616118 \h </w:instrText>
            </w:r>
            <w:r>
              <w:rPr>
                <w:noProof/>
                <w:webHidden/>
              </w:rPr>
            </w:r>
            <w:r>
              <w:rPr>
                <w:noProof/>
                <w:webHidden/>
              </w:rPr>
              <w:fldChar w:fldCharType="separate"/>
            </w:r>
            <w:r>
              <w:rPr>
                <w:noProof/>
                <w:webHidden/>
              </w:rPr>
              <w:t>10</w:t>
            </w:r>
            <w:r>
              <w:rPr>
                <w:noProof/>
                <w:webHidden/>
              </w:rPr>
              <w:fldChar w:fldCharType="end"/>
            </w:r>
          </w:hyperlink>
        </w:p>
        <w:p w:rsidR="00B17011" w:rsidRDefault="00B17011">
          <w:pPr>
            <w:pStyle w:val="TOC1"/>
            <w:tabs>
              <w:tab w:val="right" w:leader="dot" w:pos="9350"/>
            </w:tabs>
            <w:rPr>
              <w:rFonts w:eastAsiaTheme="minorEastAsia"/>
              <w:noProof/>
            </w:rPr>
          </w:pPr>
          <w:hyperlink w:anchor="_Toc446616119" w:history="1">
            <w:r w:rsidRPr="006A3CF6">
              <w:rPr>
                <w:rStyle w:val="Hyperlink"/>
                <w:noProof/>
              </w:rPr>
              <w:t>Steel Body</w:t>
            </w:r>
            <w:r>
              <w:rPr>
                <w:noProof/>
                <w:webHidden/>
              </w:rPr>
              <w:tab/>
            </w:r>
            <w:r>
              <w:rPr>
                <w:noProof/>
                <w:webHidden/>
              </w:rPr>
              <w:fldChar w:fldCharType="begin"/>
            </w:r>
            <w:r>
              <w:rPr>
                <w:noProof/>
                <w:webHidden/>
              </w:rPr>
              <w:instrText xml:space="preserve"> PAGEREF _Toc446616119 \h </w:instrText>
            </w:r>
            <w:r>
              <w:rPr>
                <w:noProof/>
                <w:webHidden/>
              </w:rPr>
            </w:r>
            <w:r>
              <w:rPr>
                <w:noProof/>
                <w:webHidden/>
              </w:rPr>
              <w:fldChar w:fldCharType="separate"/>
            </w:r>
            <w:r>
              <w:rPr>
                <w:noProof/>
                <w:webHidden/>
              </w:rPr>
              <w:t>11</w:t>
            </w:r>
            <w:r>
              <w:rPr>
                <w:noProof/>
                <w:webHidden/>
              </w:rPr>
              <w:fldChar w:fldCharType="end"/>
            </w:r>
          </w:hyperlink>
        </w:p>
        <w:p w:rsidR="00B17011" w:rsidRDefault="00B17011">
          <w:pPr>
            <w:pStyle w:val="TOC2"/>
            <w:tabs>
              <w:tab w:val="right" w:leader="dot" w:pos="9350"/>
            </w:tabs>
            <w:rPr>
              <w:rFonts w:eastAsiaTheme="minorEastAsia"/>
              <w:noProof/>
            </w:rPr>
          </w:pPr>
          <w:hyperlink w:anchor="_Toc446616120" w:history="1">
            <w:r w:rsidRPr="006A3CF6">
              <w:rPr>
                <w:rStyle w:val="Hyperlink"/>
                <w:noProof/>
              </w:rPr>
              <w:t>Problem Description</w:t>
            </w:r>
            <w:r>
              <w:rPr>
                <w:noProof/>
                <w:webHidden/>
              </w:rPr>
              <w:tab/>
            </w:r>
            <w:r>
              <w:rPr>
                <w:noProof/>
                <w:webHidden/>
              </w:rPr>
              <w:fldChar w:fldCharType="begin"/>
            </w:r>
            <w:r>
              <w:rPr>
                <w:noProof/>
                <w:webHidden/>
              </w:rPr>
              <w:instrText xml:space="preserve"> PAGEREF _Toc446616120 \h </w:instrText>
            </w:r>
            <w:r>
              <w:rPr>
                <w:noProof/>
                <w:webHidden/>
              </w:rPr>
            </w:r>
            <w:r>
              <w:rPr>
                <w:noProof/>
                <w:webHidden/>
              </w:rPr>
              <w:fldChar w:fldCharType="separate"/>
            </w:r>
            <w:r>
              <w:rPr>
                <w:noProof/>
                <w:webHidden/>
              </w:rPr>
              <w:t>11</w:t>
            </w:r>
            <w:r>
              <w:rPr>
                <w:noProof/>
                <w:webHidden/>
              </w:rPr>
              <w:fldChar w:fldCharType="end"/>
            </w:r>
          </w:hyperlink>
        </w:p>
        <w:p w:rsidR="00B17011" w:rsidRDefault="00B17011">
          <w:pPr>
            <w:pStyle w:val="TOC2"/>
            <w:tabs>
              <w:tab w:val="right" w:leader="dot" w:pos="9350"/>
            </w:tabs>
            <w:rPr>
              <w:rFonts w:eastAsiaTheme="minorEastAsia"/>
              <w:noProof/>
            </w:rPr>
          </w:pPr>
          <w:hyperlink w:anchor="_Toc446616121" w:history="1">
            <w:r w:rsidRPr="006A3CF6">
              <w:rPr>
                <w:rStyle w:val="Hyperlink"/>
                <w:noProof/>
              </w:rPr>
              <w:t>Finite Element Model</w:t>
            </w:r>
            <w:r>
              <w:rPr>
                <w:noProof/>
                <w:webHidden/>
              </w:rPr>
              <w:tab/>
            </w:r>
            <w:r>
              <w:rPr>
                <w:noProof/>
                <w:webHidden/>
              </w:rPr>
              <w:fldChar w:fldCharType="begin"/>
            </w:r>
            <w:r>
              <w:rPr>
                <w:noProof/>
                <w:webHidden/>
              </w:rPr>
              <w:instrText xml:space="preserve"> PAGEREF _Toc446616121 \h </w:instrText>
            </w:r>
            <w:r>
              <w:rPr>
                <w:noProof/>
                <w:webHidden/>
              </w:rPr>
            </w:r>
            <w:r>
              <w:rPr>
                <w:noProof/>
                <w:webHidden/>
              </w:rPr>
              <w:fldChar w:fldCharType="separate"/>
            </w:r>
            <w:r>
              <w:rPr>
                <w:noProof/>
                <w:webHidden/>
              </w:rPr>
              <w:t>12</w:t>
            </w:r>
            <w:r>
              <w:rPr>
                <w:noProof/>
                <w:webHidden/>
              </w:rPr>
              <w:fldChar w:fldCharType="end"/>
            </w:r>
          </w:hyperlink>
        </w:p>
        <w:p w:rsidR="00B17011" w:rsidRDefault="00B17011">
          <w:pPr>
            <w:pStyle w:val="TOC2"/>
            <w:tabs>
              <w:tab w:val="right" w:leader="dot" w:pos="9350"/>
            </w:tabs>
            <w:rPr>
              <w:rFonts w:eastAsiaTheme="minorEastAsia"/>
              <w:noProof/>
            </w:rPr>
          </w:pPr>
          <w:hyperlink w:anchor="_Toc446616122" w:history="1">
            <w:r w:rsidRPr="006A3CF6">
              <w:rPr>
                <w:rStyle w:val="Hyperlink"/>
                <w:noProof/>
              </w:rPr>
              <w:t>Results (and Convergence Results)</w:t>
            </w:r>
            <w:r>
              <w:rPr>
                <w:noProof/>
                <w:webHidden/>
              </w:rPr>
              <w:tab/>
            </w:r>
            <w:r>
              <w:rPr>
                <w:noProof/>
                <w:webHidden/>
              </w:rPr>
              <w:fldChar w:fldCharType="begin"/>
            </w:r>
            <w:r>
              <w:rPr>
                <w:noProof/>
                <w:webHidden/>
              </w:rPr>
              <w:instrText xml:space="preserve"> PAGEREF _Toc446616122 \h </w:instrText>
            </w:r>
            <w:r>
              <w:rPr>
                <w:noProof/>
                <w:webHidden/>
              </w:rPr>
            </w:r>
            <w:r>
              <w:rPr>
                <w:noProof/>
                <w:webHidden/>
              </w:rPr>
              <w:fldChar w:fldCharType="separate"/>
            </w:r>
            <w:r>
              <w:rPr>
                <w:noProof/>
                <w:webHidden/>
              </w:rPr>
              <w:t>12</w:t>
            </w:r>
            <w:r>
              <w:rPr>
                <w:noProof/>
                <w:webHidden/>
              </w:rPr>
              <w:fldChar w:fldCharType="end"/>
            </w:r>
          </w:hyperlink>
        </w:p>
        <w:p w:rsidR="00B17011" w:rsidRDefault="00B17011">
          <w:pPr>
            <w:pStyle w:val="TOC2"/>
            <w:tabs>
              <w:tab w:val="right" w:leader="dot" w:pos="9350"/>
            </w:tabs>
            <w:rPr>
              <w:rFonts w:eastAsiaTheme="minorEastAsia"/>
              <w:noProof/>
            </w:rPr>
          </w:pPr>
          <w:hyperlink w:anchor="_Toc446616123" w:history="1">
            <w:r w:rsidRPr="006A3CF6">
              <w:rPr>
                <w:rStyle w:val="Hyperlink"/>
                <w:noProof/>
              </w:rPr>
              <w:t>Conclusions</w:t>
            </w:r>
            <w:r>
              <w:rPr>
                <w:noProof/>
                <w:webHidden/>
              </w:rPr>
              <w:tab/>
            </w:r>
            <w:r>
              <w:rPr>
                <w:noProof/>
                <w:webHidden/>
              </w:rPr>
              <w:fldChar w:fldCharType="begin"/>
            </w:r>
            <w:r>
              <w:rPr>
                <w:noProof/>
                <w:webHidden/>
              </w:rPr>
              <w:instrText xml:space="preserve"> PAGEREF _Toc446616123 \h </w:instrText>
            </w:r>
            <w:r>
              <w:rPr>
                <w:noProof/>
                <w:webHidden/>
              </w:rPr>
            </w:r>
            <w:r>
              <w:rPr>
                <w:noProof/>
                <w:webHidden/>
              </w:rPr>
              <w:fldChar w:fldCharType="separate"/>
            </w:r>
            <w:r>
              <w:rPr>
                <w:noProof/>
                <w:webHidden/>
              </w:rPr>
              <w:t>16</w:t>
            </w:r>
            <w:r>
              <w:rPr>
                <w:noProof/>
                <w:webHidden/>
              </w:rPr>
              <w:fldChar w:fldCharType="end"/>
            </w:r>
          </w:hyperlink>
        </w:p>
        <w:p w:rsidR="00B17011" w:rsidRDefault="00B17011">
          <w:pPr>
            <w:pStyle w:val="TOC2"/>
            <w:tabs>
              <w:tab w:val="right" w:leader="dot" w:pos="9350"/>
            </w:tabs>
            <w:rPr>
              <w:rFonts w:eastAsiaTheme="minorEastAsia"/>
              <w:noProof/>
            </w:rPr>
          </w:pPr>
          <w:hyperlink w:anchor="_Toc446616124" w:history="1">
            <w:r w:rsidRPr="006A3CF6">
              <w:rPr>
                <w:rStyle w:val="Hyperlink"/>
                <w:noProof/>
              </w:rPr>
              <w:t>References</w:t>
            </w:r>
            <w:r>
              <w:rPr>
                <w:noProof/>
                <w:webHidden/>
              </w:rPr>
              <w:tab/>
            </w:r>
            <w:r>
              <w:rPr>
                <w:noProof/>
                <w:webHidden/>
              </w:rPr>
              <w:fldChar w:fldCharType="begin"/>
            </w:r>
            <w:r>
              <w:rPr>
                <w:noProof/>
                <w:webHidden/>
              </w:rPr>
              <w:instrText xml:space="preserve"> PAGEREF _Toc446616124 \h </w:instrText>
            </w:r>
            <w:r>
              <w:rPr>
                <w:noProof/>
                <w:webHidden/>
              </w:rPr>
            </w:r>
            <w:r>
              <w:rPr>
                <w:noProof/>
                <w:webHidden/>
              </w:rPr>
              <w:fldChar w:fldCharType="separate"/>
            </w:r>
            <w:r>
              <w:rPr>
                <w:noProof/>
                <w:webHidden/>
              </w:rPr>
              <w:t>17</w:t>
            </w:r>
            <w:r>
              <w:rPr>
                <w:noProof/>
                <w:webHidden/>
              </w:rPr>
              <w:fldChar w:fldCharType="end"/>
            </w:r>
          </w:hyperlink>
        </w:p>
        <w:p w:rsidR="007202CE" w:rsidRDefault="007202CE">
          <w:r>
            <w:rPr>
              <w:b/>
              <w:bCs/>
              <w:noProof/>
            </w:rPr>
            <w:fldChar w:fldCharType="end"/>
          </w:r>
        </w:p>
      </w:sdtContent>
    </w:sdt>
    <w:p w:rsidR="00C43CFB" w:rsidRDefault="00C43CFB" w:rsidP="00C43CFB">
      <w:pPr>
        <w:pStyle w:val="TOCHeading"/>
      </w:pPr>
      <w:r>
        <w:t>List of Figures</w:t>
      </w:r>
    </w:p>
    <w:p w:rsidR="00103C85" w:rsidRDefault="00076B7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46616081" w:history="1">
        <w:r w:rsidR="00103C85" w:rsidRPr="008375E9">
          <w:rPr>
            <w:rStyle w:val="Hyperlink"/>
            <w:noProof/>
          </w:rPr>
          <w:t>Figure 1 – (TorqueArm) Problem Figure</w:t>
        </w:r>
        <w:r w:rsidR="00103C85">
          <w:rPr>
            <w:noProof/>
            <w:webHidden/>
          </w:rPr>
          <w:tab/>
        </w:r>
        <w:r w:rsidR="00103C85">
          <w:rPr>
            <w:noProof/>
            <w:webHidden/>
          </w:rPr>
          <w:fldChar w:fldCharType="begin"/>
        </w:r>
        <w:r w:rsidR="00103C85">
          <w:rPr>
            <w:noProof/>
            <w:webHidden/>
          </w:rPr>
          <w:instrText xml:space="preserve"> PAGEREF _Toc446616081 \h </w:instrText>
        </w:r>
        <w:r w:rsidR="00103C85">
          <w:rPr>
            <w:noProof/>
            <w:webHidden/>
          </w:rPr>
        </w:r>
        <w:r w:rsidR="00103C85">
          <w:rPr>
            <w:noProof/>
            <w:webHidden/>
          </w:rPr>
          <w:fldChar w:fldCharType="separate"/>
        </w:r>
        <w:r w:rsidR="00103C85">
          <w:rPr>
            <w:noProof/>
            <w:webHidden/>
          </w:rPr>
          <w:t>4</w:t>
        </w:r>
        <w:r w:rsidR="00103C85">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2" w:history="1">
        <w:r w:rsidRPr="008375E9">
          <w:rPr>
            <w:rStyle w:val="Hyperlink"/>
            <w:noProof/>
          </w:rPr>
          <w:t>Figure 2 - (TorqueArm) Model with Shown Boundary Conditions</w:t>
        </w:r>
        <w:r>
          <w:rPr>
            <w:noProof/>
            <w:webHidden/>
          </w:rPr>
          <w:tab/>
        </w:r>
        <w:r>
          <w:rPr>
            <w:noProof/>
            <w:webHidden/>
          </w:rPr>
          <w:fldChar w:fldCharType="begin"/>
        </w:r>
        <w:r>
          <w:rPr>
            <w:noProof/>
            <w:webHidden/>
          </w:rPr>
          <w:instrText xml:space="preserve"> PAGEREF _Toc446616082 \h </w:instrText>
        </w:r>
        <w:r>
          <w:rPr>
            <w:noProof/>
            <w:webHidden/>
          </w:rPr>
        </w:r>
        <w:r>
          <w:rPr>
            <w:noProof/>
            <w:webHidden/>
          </w:rPr>
          <w:fldChar w:fldCharType="separate"/>
        </w:r>
        <w:r>
          <w:rPr>
            <w:noProof/>
            <w:webHidden/>
          </w:rPr>
          <w:t>5</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3" w:history="1">
        <w:r w:rsidRPr="008375E9">
          <w:rPr>
            <w:rStyle w:val="Hyperlink"/>
            <w:noProof/>
          </w:rPr>
          <w:t>Figure 3a – (TorqueArm) Deformed Shape Using Q4 Elements</w:t>
        </w:r>
        <w:r>
          <w:rPr>
            <w:noProof/>
            <w:webHidden/>
          </w:rPr>
          <w:tab/>
        </w:r>
        <w:r>
          <w:rPr>
            <w:noProof/>
            <w:webHidden/>
          </w:rPr>
          <w:fldChar w:fldCharType="begin"/>
        </w:r>
        <w:r>
          <w:rPr>
            <w:noProof/>
            <w:webHidden/>
          </w:rPr>
          <w:instrText xml:space="preserve"> PAGEREF _Toc446616083 \h </w:instrText>
        </w:r>
        <w:r>
          <w:rPr>
            <w:noProof/>
            <w:webHidden/>
          </w:rPr>
        </w:r>
        <w:r>
          <w:rPr>
            <w:noProof/>
            <w:webHidden/>
          </w:rPr>
          <w:fldChar w:fldCharType="separate"/>
        </w:r>
        <w:r>
          <w:rPr>
            <w:noProof/>
            <w:webHidden/>
          </w:rPr>
          <w:t>6</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4" w:history="1">
        <w:r w:rsidR="00AC1E16">
          <w:rPr>
            <w:rStyle w:val="Hyperlink"/>
            <w:noProof/>
          </w:rPr>
          <w:t>Figure 3b</w:t>
        </w:r>
        <w:r w:rsidRPr="008375E9">
          <w:rPr>
            <w:rStyle w:val="Hyperlink"/>
            <w:noProof/>
          </w:rPr>
          <w:t xml:space="preserve"> - (TorqueArm) Deformed Shape Using T3 Elements</w:t>
        </w:r>
        <w:r>
          <w:rPr>
            <w:noProof/>
            <w:webHidden/>
          </w:rPr>
          <w:tab/>
        </w:r>
        <w:r>
          <w:rPr>
            <w:noProof/>
            <w:webHidden/>
          </w:rPr>
          <w:fldChar w:fldCharType="begin"/>
        </w:r>
        <w:r>
          <w:rPr>
            <w:noProof/>
            <w:webHidden/>
          </w:rPr>
          <w:instrText xml:space="preserve"> PAGEREF _Toc446616084 \h </w:instrText>
        </w:r>
        <w:r>
          <w:rPr>
            <w:noProof/>
            <w:webHidden/>
          </w:rPr>
        </w:r>
        <w:r>
          <w:rPr>
            <w:noProof/>
            <w:webHidden/>
          </w:rPr>
          <w:fldChar w:fldCharType="separate"/>
        </w:r>
        <w:r>
          <w:rPr>
            <w:noProof/>
            <w:webHidden/>
          </w:rPr>
          <w:t>7</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5" w:history="1">
        <w:r w:rsidR="00AC1E16">
          <w:rPr>
            <w:rStyle w:val="Hyperlink"/>
            <w:noProof/>
          </w:rPr>
          <w:t>Figure 4</w:t>
        </w:r>
        <w:r w:rsidRPr="008375E9">
          <w:rPr>
            <w:rStyle w:val="Hyperlink"/>
            <w:noProof/>
          </w:rPr>
          <w:t xml:space="preserve"> – (TorqueArm) Stress Convergence of Q4, T3 Elements</w:t>
        </w:r>
        <w:r>
          <w:rPr>
            <w:noProof/>
            <w:webHidden/>
          </w:rPr>
          <w:tab/>
        </w:r>
        <w:r>
          <w:rPr>
            <w:noProof/>
            <w:webHidden/>
          </w:rPr>
          <w:fldChar w:fldCharType="begin"/>
        </w:r>
        <w:r>
          <w:rPr>
            <w:noProof/>
            <w:webHidden/>
          </w:rPr>
          <w:instrText xml:space="preserve"> PAGEREF _Toc446616085 \h </w:instrText>
        </w:r>
        <w:r>
          <w:rPr>
            <w:noProof/>
            <w:webHidden/>
          </w:rPr>
        </w:r>
        <w:r>
          <w:rPr>
            <w:noProof/>
            <w:webHidden/>
          </w:rPr>
          <w:fldChar w:fldCharType="separate"/>
        </w:r>
        <w:r>
          <w:rPr>
            <w:noProof/>
            <w:webHidden/>
          </w:rPr>
          <w:t>8</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6" w:history="1">
        <w:r w:rsidR="00AC1E16">
          <w:rPr>
            <w:rStyle w:val="Hyperlink"/>
            <w:noProof/>
          </w:rPr>
          <w:t>Figure 5</w:t>
        </w:r>
        <w:r w:rsidRPr="008375E9">
          <w:rPr>
            <w:rStyle w:val="Hyperlink"/>
            <w:noProof/>
          </w:rPr>
          <w:t xml:space="preserve"> - (TorqueArm) Displacement Convergence of Q4, T3 Elements</w:t>
        </w:r>
        <w:r>
          <w:rPr>
            <w:noProof/>
            <w:webHidden/>
          </w:rPr>
          <w:tab/>
        </w:r>
        <w:r>
          <w:rPr>
            <w:noProof/>
            <w:webHidden/>
          </w:rPr>
          <w:fldChar w:fldCharType="begin"/>
        </w:r>
        <w:r>
          <w:rPr>
            <w:noProof/>
            <w:webHidden/>
          </w:rPr>
          <w:instrText xml:space="preserve"> PAGEREF _Toc446616086 \h </w:instrText>
        </w:r>
        <w:r>
          <w:rPr>
            <w:noProof/>
            <w:webHidden/>
          </w:rPr>
        </w:r>
        <w:r>
          <w:rPr>
            <w:noProof/>
            <w:webHidden/>
          </w:rPr>
          <w:fldChar w:fldCharType="separate"/>
        </w:r>
        <w:r>
          <w:rPr>
            <w:noProof/>
            <w:webHidden/>
          </w:rPr>
          <w:t>9</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7" w:history="1">
        <w:r w:rsidR="00AC1E16">
          <w:rPr>
            <w:rStyle w:val="Hyperlink"/>
            <w:noProof/>
          </w:rPr>
          <w:t>Figure 6</w:t>
        </w:r>
        <w:r w:rsidRPr="008375E9">
          <w:rPr>
            <w:rStyle w:val="Hyperlink"/>
            <w:noProof/>
          </w:rPr>
          <w:t xml:space="preserve"> - (SteelBody) Problem Figure</w:t>
        </w:r>
        <w:r>
          <w:rPr>
            <w:noProof/>
            <w:webHidden/>
          </w:rPr>
          <w:tab/>
        </w:r>
        <w:r>
          <w:rPr>
            <w:noProof/>
            <w:webHidden/>
          </w:rPr>
          <w:fldChar w:fldCharType="begin"/>
        </w:r>
        <w:r>
          <w:rPr>
            <w:noProof/>
            <w:webHidden/>
          </w:rPr>
          <w:instrText xml:space="preserve"> PAGEREF _Toc446616087 \h </w:instrText>
        </w:r>
        <w:r>
          <w:rPr>
            <w:noProof/>
            <w:webHidden/>
          </w:rPr>
        </w:r>
        <w:r>
          <w:rPr>
            <w:noProof/>
            <w:webHidden/>
          </w:rPr>
          <w:fldChar w:fldCharType="separate"/>
        </w:r>
        <w:r>
          <w:rPr>
            <w:noProof/>
            <w:webHidden/>
          </w:rPr>
          <w:t>11</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8" w:history="1">
        <w:r w:rsidR="00AC1E16">
          <w:rPr>
            <w:rStyle w:val="Hyperlink"/>
            <w:noProof/>
          </w:rPr>
          <w:t>Figure 7</w:t>
        </w:r>
        <w:r w:rsidRPr="008375E9">
          <w:rPr>
            <w:rStyle w:val="Hyperlink"/>
            <w:noProof/>
          </w:rPr>
          <w:t>- (SteelBody) Model with Shown Boundary Conditions</w:t>
        </w:r>
        <w:r>
          <w:rPr>
            <w:noProof/>
            <w:webHidden/>
          </w:rPr>
          <w:tab/>
        </w:r>
        <w:r>
          <w:rPr>
            <w:noProof/>
            <w:webHidden/>
          </w:rPr>
          <w:fldChar w:fldCharType="begin"/>
        </w:r>
        <w:r>
          <w:rPr>
            <w:noProof/>
            <w:webHidden/>
          </w:rPr>
          <w:instrText xml:space="preserve"> PAGEREF _Toc446616088 \h </w:instrText>
        </w:r>
        <w:r>
          <w:rPr>
            <w:noProof/>
            <w:webHidden/>
          </w:rPr>
        </w:r>
        <w:r>
          <w:rPr>
            <w:noProof/>
            <w:webHidden/>
          </w:rPr>
          <w:fldChar w:fldCharType="separate"/>
        </w:r>
        <w:r>
          <w:rPr>
            <w:noProof/>
            <w:webHidden/>
          </w:rPr>
          <w:t>12</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89" w:history="1">
        <w:r w:rsidR="00AC1E16">
          <w:rPr>
            <w:rStyle w:val="Hyperlink"/>
            <w:noProof/>
          </w:rPr>
          <w:t>Figure 8</w:t>
        </w:r>
        <w:r w:rsidRPr="008375E9">
          <w:rPr>
            <w:rStyle w:val="Hyperlink"/>
            <w:noProof/>
          </w:rPr>
          <w:t>a – (SteelBody) Deformed Shape Using Q4 Elements</w:t>
        </w:r>
        <w:r>
          <w:rPr>
            <w:noProof/>
            <w:webHidden/>
          </w:rPr>
          <w:tab/>
        </w:r>
        <w:r>
          <w:rPr>
            <w:noProof/>
            <w:webHidden/>
          </w:rPr>
          <w:fldChar w:fldCharType="begin"/>
        </w:r>
        <w:r>
          <w:rPr>
            <w:noProof/>
            <w:webHidden/>
          </w:rPr>
          <w:instrText xml:space="preserve"> PAGEREF _Toc446616089 \h </w:instrText>
        </w:r>
        <w:r>
          <w:rPr>
            <w:noProof/>
            <w:webHidden/>
          </w:rPr>
        </w:r>
        <w:r>
          <w:rPr>
            <w:noProof/>
            <w:webHidden/>
          </w:rPr>
          <w:fldChar w:fldCharType="separate"/>
        </w:r>
        <w:r>
          <w:rPr>
            <w:noProof/>
            <w:webHidden/>
          </w:rPr>
          <w:t>13</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90" w:history="1">
        <w:r w:rsidR="00AC1E16">
          <w:rPr>
            <w:rStyle w:val="Hyperlink"/>
            <w:noProof/>
          </w:rPr>
          <w:t>Figure 8b</w:t>
        </w:r>
        <w:r w:rsidRPr="008375E9">
          <w:rPr>
            <w:rStyle w:val="Hyperlink"/>
            <w:noProof/>
          </w:rPr>
          <w:t xml:space="preserve"> </w:t>
        </w:r>
        <w:r w:rsidRPr="008375E9">
          <w:rPr>
            <w:rStyle w:val="Hyperlink"/>
            <w:noProof/>
          </w:rPr>
          <w:t>-</w:t>
        </w:r>
        <w:r w:rsidRPr="008375E9">
          <w:rPr>
            <w:rStyle w:val="Hyperlink"/>
            <w:noProof/>
          </w:rPr>
          <w:t>(SteelBody) Deformed Shape Using T3 Elements</w:t>
        </w:r>
        <w:r>
          <w:rPr>
            <w:noProof/>
            <w:webHidden/>
          </w:rPr>
          <w:tab/>
        </w:r>
        <w:r>
          <w:rPr>
            <w:noProof/>
            <w:webHidden/>
          </w:rPr>
          <w:fldChar w:fldCharType="begin"/>
        </w:r>
        <w:r>
          <w:rPr>
            <w:noProof/>
            <w:webHidden/>
          </w:rPr>
          <w:instrText xml:space="preserve"> PAGEREF _Toc446616090 \h </w:instrText>
        </w:r>
        <w:r>
          <w:rPr>
            <w:noProof/>
            <w:webHidden/>
          </w:rPr>
        </w:r>
        <w:r>
          <w:rPr>
            <w:noProof/>
            <w:webHidden/>
          </w:rPr>
          <w:fldChar w:fldCharType="separate"/>
        </w:r>
        <w:r>
          <w:rPr>
            <w:noProof/>
            <w:webHidden/>
          </w:rPr>
          <w:t>14</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91" w:history="1">
        <w:r w:rsidR="00AC1E16">
          <w:rPr>
            <w:rStyle w:val="Hyperlink"/>
            <w:noProof/>
          </w:rPr>
          <w:t>Figure 9</w:t>
        </w:r>
        <w:r w:rsidRPr="008375E9">
          <w:rPr>
            <w:rStyle w:val="Hyperlink"/>
            <w:noProof/>
          </w:rPr>
          <w:t>– (SteelBody) Stress Convergence of Q4, T3 Elements</w:t>
        </w:r>
        <w:r>
          <w:rPr>
            <w:noProof/>
            <w:webHidden/>
          </w:rPr>
          <w:tab/>
        </w:r>
        <w:r>
          <w:rPr>
            <w:noProof/>
            <w:webHidden/>
          </w:rPr>
          <w:fldChar w:fldCharType="begin"/>
        </w:r>
        <w:r>
          <w:rPr>
            <w:noProof/>
            <w:webHidden/>
          </w:rPr>
          <w:instrText xml:space="preserve"> PAGEREF _Toc446616091 \h </w:instrText>
        </w:r>
        <w:r>
          <w:rPr>
            <w:noProof/>
            <w:webHidden/>
          </w:rPr>
        </w:r>
        <w:r>
          <w:rPr>
            <w:noProof/>
            <w:webHidden/>
          </w:rPr>
          <w:fldChar w:fldCharType="separate"/>
        </w:r>
        <w:r>
          <w:rPr>
            <w:noProof/>
            <w:webHidden/>
          </w:rPr>
          <w:t>15</w:t>
        </w:r>
        <w:r>
          <w:rPr>
            <w:noProof/>
            <w:webHidden/>
          </w:rPr>
          <w:fldChar w:fldCharType="end"/>
        </w:r>
      </w:hyperlink>
    </w:p>
    <w:p w:rsidR="00103C85" w:rsidRDefault="00103C85">
      <w:pPr>
        <w:pStyle w:val="TableofFigures"/>
        <w:tabs>
          <w:tab w:val="right" w:leader="dot" w:pos="9350"/>
        </w:tabs>
        <w:rPr>
          <w:rFonts w:eastAsiaTheme="minorEastAsia"/>
          <w:noProof/>
        </w:rPr>
      </w:pPr>
      <w:hyperlink w:anchor="_Toc446616092" w:history="1">
        <w:r w:rsidR="00AC1E16">
          <w:rPr>
            <w:rStyle w:val="Hyperlink"/>
            <w:noProof/>
          </w:rPr>
          <w:t>Figure 10</w:t>
        </w:r>
        <w:r w:rsidRPr="008375E9">
          <w:rPr>
            <w:rStyle w:val="Hyperlink"/>
            <w:noProof/>
          </w:rPr>
          <w:t xml:space="preserve"> -– (SteelBody) Displacement Convergence of Q4, T3 Elements</w:t>
        </w:r>
        <w:r>
          <w:rPr>
            <w:noProof/>
            <w:webHidden/>
          </w:rPr>
          <w:tab/>
        </w:r>
        <w:r>
          <w:rPr>
            <w:noProof/>
            <w:webHidden/>
          </w:rPr>
          <w:fldChar w:fldCharType="begin"/>
        </w:r>
        <w:r>
          <w:rPr>
            <w:noProof/>
            <w:webHidden/>
          </w:rPr>
          <w:instrText xml:space="preserve"> PAGEREF _Toc446616092 \h </w:instrText>
        </w:r>
        <w:r>
          <w:rPr>
            <w:noProof/>
            <w:webHidden/>
          </w:rPr>
        </w:r>
        <w:r>
          <w:rPr>
            <w:noProof/>
            <w:webHidden/>
          </w:rPr>
          <w:fldChar w:fldCharType="separate"/>
        </w:r>
        <w:r>
          <w:rPr>
            <w:noProof/>
            <w:webHidden/>
          </w:rPr>
          <w:t>16</w:t>
        </w:r>
        <w:r>
          <w:rPr>
            <w:noProof/>
            <w:webHidden/>
          </w:rPr>
          <w:fldChar w:fldCharType="end"/>
        </w:r>
      </w:hyperlink>
    </w:p>
    <w:p w:rsidR="007202CE" w:rsidRDefault="00076B7A">
      <w:r>
        <w:fldChar w:fldCharType="end"/>
      </w:r>
    </w:p>
    <w:p w:rsidR="00946C5A" w:rsidRDefault="00946C5A" w:rsidP="00946C5A">
      <w:pPr>
        <w:pStyle w:val="TOCHeading"/>
      </w:pPr>
      <w:r>
        <w:t>List of Equations</w:t>
      </w:r>
    </w:p>
    <w:p w:rsidR="00946C5A" w:rsidRDefault="00413854">
      <w:r>
        <w:fldChar w:fldCharType="begin"/>
      </w:r>
      <w:r>
        <w:instrText xml:space="preserve"> TOC \h \z \c "Equation" </w:instrText>
      </w:r>
      <w:r>
        <w:fldChar w:fldCharType="separate"/>
      </w:r>
      <w:r w:rsidR="00FD1439">
        <w:rPr>
          <w:b/>
          <w:bCs/>
          <w:noProof/>
        </w:rPr>
        <w:t>No table of figures entries found.</w:t>
      </w:r>
      <w:r>
        <w:rPr>
          <w:b/>
          <w:bCs/>
          <w:noProof/>
        </w:rPr>
        <w:fldChar w:fldCharType="end"/>
      </w:r>
    </w:p>
    <w:p w:rsidR="005A6C38" w:rsidRDefault="005A6C38" w:rsidP="005A6C38">
      <w:pPr>
        <w:pStyle w:val="TOCHeading"/>
      </w:pPr>
      <w:r>
        <w:lastRenderedPageBreak/>
        <w:t>List of Tables</w:t>
      </w:r>
    </w:p>
    <w:p w:rsidR="00B17011" w:rsidRDefault="005A6C3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46616125" w:history="1">
        <w:r w:rsidR="00B17011" w:rsidRPr="00D34AAE">
          <w:rPr>
            <w:rStyle w:val="Hyperlink"/>
            <w:noProof/>
          </w:rPr>
          <w:t>Table 1 – (Torque Arm) Q4 Mesh Summary</w:t>
        </w:r>
        <w:r w:rsidR="00B17011">
          <w:rPr>
            <w:noProof/>
            <w:webHidden/>
          </w:rPr>
          <w:tab/>
        </w:r>
        <w:r w:rsidR="00B17011">
          <w:rPr>
            <w:noProof/>
            <w:webHidden/>
          </w:rPr>
          <w:fldChar w:fldCharType="begin"/>
        </w:r>
        <w:r w:rsidR="00B17011">
          <w:rPr>
            <w:noProof/>
            <w:webHidden/>
          </w:rPr>
          <w:instrText xml:space="preserve"> PAGEREF _Toc446616125 \h </w:instrText>
        </w:r>
        <w:r w:rsidR="00B17011">
          <w:rPr>
            <w:noProof/>
            <w:webHidden/>
          </w:rPr>
        </w:r>
        <w:r w:rsidR="00B17011">
          <w:rPr>
            <w:noProof/>
            <w:webHidden/>
          </w:rPr>
          <w:fldChar w:fldCharType="separate"/>
        </w:r>
        <w:r w:rsidR="00B17011">
          <w:rPr>
            <w:noProof/>
            <w:webHidden/>
          </w:rPr>
          <w:t>7</w:t>
        </w:r>
        <w:r w:rsidR="00B17011">
          <w:rPr>
            <w:noProof/>
            <w:webHidden/>
          </w:rPr>
          <w:fldChar w:fldCharType="end"/>
        </w:r>
      </w:hyperlink>
    </w:p>
    <w:p w:rsidR="00B17011" w:rsidRDefault="00B17011">
      <w:pPr>
        <w:pStyle w:val="TableofFigures"/>
        <w:tabs>
          <w:tab w:val="right" w:leader="dot" w:pos="9350"/>
        </w:tabs>
        <w:rPr>
          <w:rFonts w:eastAsiaTheme="minorEastAsia"/>
          <w:noProof/>
        </w:rPr>
      </w:pPr>
      <w:hyperlink w:anchor="_Toc446616126" w:history="1">
        <w:r w:rsidRPr="00D34AAE">
          <w:rPr>
            <w:rStyle w:val="Hyperlink"/>
            <w:noProof/>
          </w:rPr>
          <w:t>Table 2– (TorqueArm) T3 Mesh Summary</w:t>
        </w:r>
        <w:r>
          <w:rPr>
            <w:noProof/>
            <w:webHidden/>
          </w:rPr>
          <w:tab/>
        </w:r>
        <w:r>
          <w:rPr>
            <w:noProof/>
            <w:webHidden/>
          </w:rPr>
          <w:fldChar w:fldCharType="begin"/>
        </w:r>
        <w:r>
          <w:rPr>
            <w:noProof/>
            <w:webHidden/>
          </w:rPr>
          <w:instrText xml:space="preserve"> PAGEREF _Toc446616126 \h </w:instrText>
        </w:r>
        <w:r>
          <w:rPr>
            <w:noProof/>
            <w:webHidden/>
          </w:rPr>
        </w:r>
        <w:r>
          <w:rPr>
            <w:noProof/>
            <w:webHidden/>
          </w:rPr>
          <w:fldChar w:fldCharType="separate"/>
        </w:r>
        <w:r>
          <w:rPr>
            <w:noProof/>
            <w:webHidden/>
          </w:rPr>
          <w:t>8</w:t>
        </w:r>
        <w:r>
          <w:rPr>
            <w:noProof/>
            <w:webHidden/>
          </w:rPr>
          <w:fldChar w:fldCharType="end"/>
        </w:r>
      </w:hyperlink>
    </w:p>
    <w:p w:rsidR="00B17011" w:rsidRDefault="00B17011">
      <w:pPr>
        <w:pStyle w:val="TableofFigures"/>
        <w:tabs>
          <w:tab w:val="right" w:leader="dot" w:pos="9350"/>
        </w:tabs>
        <w:rPr>
          <w:rFonts w:eastAsiaTheme="minorEastAsia"/>
          <w:noProof/>
        </w:rPr>
      </w:pPr>
      <w:hyperlink w:anchor="_Toc446616127" w:history="1">
        <w:r w:rsidRPr="00D34AAE">
          <w:rPr>
            <w:rStyle w:val="Hyperlink"/>
            <w:noProof/>
          </w:rPr>
          <w:t>Table 3 - (SteelBody) Q4 Mesh Summary</w:t>
        </w:r>
        <w:r>
          <w:rPr>
            <w:noProof/>
            <w:webHidden/>
          </w:rPr>
          <w:tab/>
        </w:r>
        <w:r>
          <w:rPr>
            <w:noProof/>
            <w:webHidden/>
          </w:rPr>
          <w:fldChar w:fldCharType="begin"/>
        </w:r>
        <w:r>
          <w:rPr>
            <w:noProof/>
            <w:webHidden/>
          </w:rPr>
          <w:instrText xml:space="preserve"> PAGEREF _Toc446616127 \h </w:instrText>
        </w:r>
        <w:r>
          <w:rPr>
            <w:noProof/>
            <w:webHidden/>
          </w:rPr>
        </w:r>
        <w:r>
          <w:rPr>
            <w:noProof/>
            <w:webHidden/>
          </w:rPr>
          <w:fldChar w:fldCharType="separate"/>
        </w:r>
        <w:r>
          <w:rPr>
            <w:noProof/>
            <w:webHidden/>
          </w:rPr>
          <w:t>14</w:t>
        </w:r>
        <w:r>
          <w:rPr>
            <w:noProof/>
            <w:webHidden/>
          </w:rPr>
          <w:fldChar w:fldCharType="end"/>
        </w:r>
      </w:hyperlink>
    </w:p>
    <w:p w:rsidR="00B17011" w:rsidRDefault="00B17011">
      <w:pPr>
        <w:pStyle w:val="TableofFigures"/>
        <w:tabs>
          <w:tab w:val="right" w:leader="dot" w:pos="9350"/>
        </w:tabs>
        <w:rPr>
          <w:rFonts w:eastAsiaTheme="minorEastAsia"/>
          <w:noProof/>
        </w:rPr>
      </w:pPr>
      <w:hyperlink w:anchor="_Toc446616128" w:history="1">
        <w:r w:rsidRPr="00D34AAE">
          <w:rPr>
            <w:rStyle w:val="Hyperlink"/>
            <w:noProof/>
          </w:rPr>
          <w:t>Table 4-(SteelBody) T3 Mesh Summary</w:t>
        </w:r>
        <w:r>
          <w:rPr>
            <w:noProof/>
            <w:webHidden/>
          </w:rPr>
          <w:tab/>
        </w:r>
        <w:r>
          <w:rPr>
            <w:noProof/>
            <w:webHidden/>
          </w:rPr>
          <w:fldChar w:fldCharType="begin"/>
        </w:r>
        <w:r>
          <w:rPr>
            <w:noProof/>
            <w:webHidden/>
          </w:rPr>
          <w:instrText xml:space="preserve"> PAGEREF _Toc446616128 \h </w:instrText>
        </w:r>
        <w:r>
          <w:rPr>
            <w:noProof/>
            <w:webHidden/>
          </w:rPr>
        </w:r>
        <w:r>
          <w:rPr>
            <w:noProof/>
            <w:webHidden/>
          </w:rPr>
          <w:fldChar w:fldCharType="separate"/>
        </w:r>
        <w:r>
          <w:rPr>
            <w:noProof/>
            <w:webHidden/>
          </w:rPr>
          <w:t>15</w:t>
        </w:r>
        <w:r>
          <w:rPr>
            <w:noProof/>
            <w:webHidden/>
          </w:rPr>
          <w:fldChar w:fldCharType="end"/>
        </w:r>
      </w:hyperlink>
    </w:p>
    <w:p w:rsidR="005A6C38" w:rsidRDefault="005A6C38">
      <w:r>
        <w:fldChar w:fldCharType="end"/>
      </w:r>
    </w:p>
    <w:p w:rsidR="008133C1" w:rsidRDefault="008133C1">
      <w:r>
        <w:br w:type="page"/>
      </w:r>
    </w:p>
    <w:p w:rsidR="008133C1" w:rsidRDefault="00C06149" w:rsidP="00ED4164">
      <w:pPr>
        <w:pStyle w:val="Heading1"/>
      </w:pPr>
      <w:bookmarkStart w:id="0" w:name="_Toc446616113"/>
      <w:r>
        <w:lastRenderedPageBreak/>
        <w:t>Torque Arm</w:t>
      </w:r>
      <w:bookmarkEnd w:id="0"/>
    </w:p>
    <w:p w:rsidR="008133C1" w:rsidRDefault="008133C1" w:rsidP="00ED4164">
      <w:pPr>
        <w:pStyle w:val="Heading2"/>
      </w:pPr>
      <w:bookmarkStart w:id="1" w:name="_Toc446172257"/>
      <w:bookmarkStart w:id="2" w:name="_Toc446616114"/>
      <w:r>
        <w:t>Problem Description</w:t>
      </w:r>
      <w:bookmarkEnd w:id="1"/>
      <w:bookmarkEnd w:id="2"/>
    </w:p>
    <w:p w:rsidR="008133C1" w:rsidRDefault="00E36BF8">
      <w:r>
        <w:t xml:space="preserve">For this FEA (Finite Element Analysis) project, the goal was to a) determine the maximum von Mises stress in a steel </w:t>
      </w:r>
      <w:r w:rsidR="00425A7F">
        <w:t>torque arm</w:t>
      </w:r>
      <w:r>
        <w:t xml:space="preserve"> with a perfect circular hole in the center, and b) determine </w:t>
      </w:r>
      <w:r w:rsidR="00C90124">
        <w:t>the maximum displacement</w:t>
      </w:r>
      <w:r>
        <w:t xml:space="preserve">. These two tasks were accomplished using the FEA program Abaqus. The free (student) version of the program was used for this project. Figure 1 below is a sketch of the steel </w:t>
      </w:r>
      <w:r w:rsidR="00BD15FE">
        <w:t>torque arm</w:t>
      </w:r>
      <w:r>
        <w:t>.</w:t>
      </w:r>
    </w:p>
    <w:p w:rsidR="00E36BF8" w:rsidRDefault="009A41BC">
      <w:r>
        <w:rPr>
          <w:noProof/>
        </w:rPr>
        <mc:AlternateContent>
          <mc:Choice Requires="wpg">
            <w:drawing>
              <wp:anchor distT="0" distB="0" distL="114300" distR="114300" simplePos="0" relativeHeight="251668480" behindDoc="0" locked="0" layoutInCell="1" allowOverlap="1" wp14:anchorId="4D138BB4" wp14:editId="01E36005">
                <wp:simplePos x="0" y="0"/>
                <wp:positionH relativeFrom="column">
                  <wp:posOffset>0</wp:posOffset>
                </wp:positionH>
                <wp:positionV relativeFrom="paragraph">
                  <wp:posOffset>1554752</wp:posOffset>
                </wp:positionV>
                <wp:extent cx="900369" cy="762544"/>
                <wp:effectExtent l="0" t="38100" r="14605" b="0"/>
                <wp:wrapNone/>
                <wp:docPr id="8" name="Group 8"/>
                <wp:cNvGraphicFramePr/>
                <a:graphic xmlns:a="http://schemas.openxmlformats.org/drawingml/2006/main">
                  <a:graphicData uri="http://schemas.microsoft.com/office/word/2010/wordprocessingGroup">
                    <wpg:wgp>
                      <wpg:cNvGrpSpPr/>
                      <wpg:grpSpPr>
                        <a:xfrm>
                          <a:off x="0" y="0"/>
                          <a:ext cx="900369" cy="762544"/>
                          <a:chOff x="0" y="0"/>
                          <a:chExt cx="900369" cy="762544"/>
                        </a:xfrm>
                      </wpg:grpSpPr>
                      <wps:wsp>
                        <wps:cNvPr id="5" name="Straight Arrow Connector 5"/>
                        <wps:cNvCnPr/>
                        <wps:spPr>
                          <a:xfrm flipV="1">
                            <a:off x="341086" y="0"/>
                            <a:ext cx="0" cy="480484"/>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6" name="Straight Arrow Connector 6"/>
                        <wps:cNvCnPr/>
                        <wps:spPr>
                          <a:xfrm flipV="1">
                            <a:off x="348343" y="486229"/>
                            <a:ext cx="494453" cy="1"/>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07" name="Text Box 2"/>
                        <wps:cNvSpPr txBox="1">
                          <a:spLocks noChangeArrowheads="1"/>
                        </wps:cNvSpPr>
                        <wps:spPr bwMode="auto">
                          <a:xfrm>
                            <a:off x="500743" y="471714"/>
                            <a:ext cx="399626" cy="290830"/>
                          </a:xfrm>
                          <a:prstGeom prst="rect">
                            <a:avLst/>
                          </a:prstGeom>
                          <a:noFill/>
                          <a:ln w="9525">
                            <a:noFill/>
                            <a:miter lim="800000"/>
                            <a:headEnd/>
                            <a:tailEnd/>
                          </a:ln>
                        </wps:spPr>
                        <wps:txbx>
                          <w:txbxContent>
                            <w:p w:rsidR="002E2185" w:rsidRDefault="002E2185">
                              <w:r>
                                <w:t>X +</w:t>
                              </w:r>
                            </w:p>
                          </w:txbxContent>
                        </wps:txbx>
                        <wps:bodyPr rot="0" vert="horz" wrap="square" lIns="91440" tIns="45720" rIns="91440" bIns="45720" anchor="t" anchorCtr="0">
                          <a:noAutofit/>
                        </wps:bodyPr>
                      </wps:wsp>
                      <wps:wsp>
                        <wps:cNvPr id="7" name="Text Box 2"/>
                        <wps:cNvSpPr txBox="1">
                          <a:spLocks noChangeArrowheads="1"/>
                        </wps:cNvSpPr>
                        <wps:spPr bwMode="auto">
                          <a:xfrm>
                            <a:off x="0" y="0"/>
                            <a:ext cx="386080" cy="290830"/>
                          </a:xfrm>
                          <a:prstGeom prst="rect">
                            <a:avLst/>
                          </a:prstGeom>
                          <a:noFill/>
                          <a:ln w="9525">
                            <a:noFill/>
                            <a:miter lim="800000"/>
                            <a:headEnd/>
                            <a:tailEnd/>
                          </a:ln>
                        </wps:spPr>
                        <wps:txbx>
                          <w:txbxContent>
                            <w:p w:rsidR="002E2185" w:rsidRDefault="002E2185" w:rsidP="002E2185">
                              <w:r>
                                <w:t>Y+</w:t>
                              </w:r>
                            </w:p>
                          </w:txbxContent>
                        </wps:txbx>
                        <wps:bodyPr rot="0" vert="horz" wrap="square" lIns="91440" tIns="45720" rIns="91440" bIns="45720" anchor="t" anchorCtr="0">
                          <a:noAutofit/>
                        </wps:bodyPr>
                      </wps:wsp>
                    </wpg:wgp>
                  </a:graphicData>
                </a:graphic>
              </wp:anchor>
            </w:drawing>
          </mc:Choice>
          <mc:Fallback>
            <w:pict>
              <v:group id="Group 8" o:spid="_x0000_s1026" style="position:absolute;margin-left:0;margin-top:122.4pt;width:70.9pt;height:60.05pt;z-index:251668480" coordsize="9003,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">
                <v:shapetype id="_x0000_t32" coordsize="21600,21600" o:spt="32" o:oned="t" path="m,l21600,21600e" filled="f">
                  <v:path arrowok="t" fillok="f" o:connecttype="none"/>
                  <o:lock v:ext="edit" shapetype="t"/>
                </v:shapetype>
                <v:shape id="Straight Arrow Connector 5" o:spid="_x0000_s1027" type="#_x0000_t32" style="position:absolute;left:3410;width:0;height:4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uTn74AAADaAAAADwAAAGRycy9kb3ducmV2LnhtbERPy4rCMBTdC/5DuIIbGVOFUekYRUTB&#10;xSi+PuBOc6ctNjcliVr/3giCy8N5T+eNqcSNnC8tKxj0ExDEmdUl5wrOp/XXBIQPyBory6TgQR7m&#10;s3Zriqm2dz7Q7RhyEUPYp6igCKFOpfRZQQZ939bEkfu3zmCI0OVSO7zHcFPJYZKMpMGSY0OBNS0L&#10;yi7Hq4kzfvfryWK02m2b/LTqnd3YWf5TqttpFj8gAjXhI367N1rBN7yuRD/I2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5OfvgAAANoAAAAPAAAAAAAAAAAAAAAAAKEC&#10;AABkcnMvZG93bnJldi54bWxQSwUGAAAAAAQABAD5AAAAjAMAAAAA&#10;" strokecolor="black [3213]" strokeweight="1.5pt">
                  <v:stroke endarrow="open"/>
                </v:shape>
                <v:shape id="Straight Arrow Connector 6" o:spid="_x0000_s1028" type="#_x0000_t32" style="position:absolute;left:3483;top:4862;width:49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N6L8AAADaAAAADwAAAGRycy9kb3ducmV2LnhtbERPy4rCMBTdD/gP4QpuBk110ZFqFBEF&#10;F46Mjw+4Nte22NyUJGr9+4kguDyc93TemlrcyfnKsoLhIAFBnFtdcaHgdFz3xyB8QNZYWyYFT/Iw&#10;n3W+pphp++A93Q+hEDGEfYYKyhCaTEqfl2TQD2xDHLmLdQZDhK6Q2uEjhptajpIklQYrjg0lNrQs&#10;Kb8ebibO2P6tx4t0tftti+Pq++R+nOWzUr1uu5iACNSGj/jt3mgFKbyuRD/I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kkN6L8AAADaAAAADwAAAAAAAAAAAAAAAACh&#10;AgAAZHJzL2Rvd25yZXYueG1sUEsFBgAAAAAEAAQA+QAAAI0DAAAAAA==&#10;" strokecolor="black [3213]" strokeweight="1.5pt">
                  <v:stroke endarrow="open"/>
                </v:shape>
                <v:shapetype id="_x0000_t202" coordsize="21600,21600" o:spt="202" path="m,l,21600r21600,l21600,xe">
                  <v:stroke joinstyle="miter"/>
                  <v:path gradientshapeok="t" o:connecttype="rect"/>
                </v:shapetype>
                <v:shape id="_x0000_s1029" type="#_x0000_t202" style="position:absolute;left:5007;top:4717;width:399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2E2185" w:rsidRDefault="002E2185">
                        <w:r>
                          <w:t>X +</w:t>
                        </w:r>
                      </w:p>
                    </w:txbxContent>
                  </v:textbox>
                </v:shape>
                <v:shape id="_x0000_s1030" type="#_x0000_t202" style="position:absolute;width:386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E2185" w:rsidRDefault="002E2185" w:rsidP="002E2185">
                        <w:r>
                          <w:t>Y+</w:t>
                        </w:r>
                      </w:p>
                    </w:txbxContent>
                  </v:textbox>
                </v:shape>
              </v:group>
            </w:pict>
          </mc:Fallback>
        </mc:AlternateContent>
      </w:r>
      <w:r w:rsidR="00C90124">
        <w:rPr>
          <w:noProof/>
        </w:rPr>
        <w:drawing>
          <wp:inline distT="0" distB="0" distL="0" distR="0" wp14:anchorId="0AE75B50" wp14:editId="68A6C815">
            <wp:extent cx="5943600" cy="2473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733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36BF8" w:rsidTr="007202CE">
        <w:tc>
          <w:tcPr>
            <w:tcW w:w="9576" w:type="dxa"/>
          </w:tcPr>
          <w:p w:rsidR="00E36BF8" w:rsidRDefault="007202CE" w:rsidP="007202CE">
            <w:pPr>
              <w:pStyle w:val="Caption"/>
              <w:jc w:val="right"/>
            </w:pPr>
            <w:bookmarkStart w:id="3" w:name="_Toc446616081"/>
            <w:r>
              <w:t xml:space="preserve">Figure </w:t>
            </w:r>
            <w:r w:rsidR="00D85667">
              <w:fldChar w:fldCharType="begin"/>
            </w:r>
            <w:r w:rsidR="00D85667">
              <w:instrText xml:space="preserve"> SEQ Figure \* ARABIC </w:instrText>
            </w:r>
            <w:r w:rsidR="00D85667">
              <w:fldChar w:fldCharType="separate"/>
            </w:r>
            <w:r w:rsidR="00345AD8">
              <w:rPr>
                <w:noProof/>
              </w:rPr>
              <w:t>1</w:t>
            </w:r>
            <w:r w:rsidR="00D85667">
              <w:rPr>
                <w:noProof/>
              </w:rPr>
              <w:fldChar w:fldCharType="end"/>
            </w:r>
            <w:r>
              <w:t xml:space="preserve"> – </w:t>
            </w:r>
            <w:r w:rsidR="00B76BA9">
              <w:t xml:space="preserve">(TorqueArm) </w:t>
            </w:r>
            <w:r>
              <w:t>Problem Figure</w:t>
            </w:r>
            <w:bookmarkEnd w:id="3"/>
          </w:p>
        </w:tc>
      </w:tr>
    </w:tbl>
    <w:p w:rsidR="008133C1" w:rsidRDefault="008133C1"/>
    <w:p w:rsidR="00370A8A" w:rsidRDefault="00550E66">
      <w:r>
        <w:t xml:space="preserve">The model is a </w:t>
      </w:r>
      <w:r w:rsidR="00C90124">
        <w:t xml:space="preserve">torque arm with an overall dimension of approximately 52 cm, with an applied vertical and horizontal load of 5000 N and 2800 N, respectively. The </w:t>
      </w:r>
      <w:r w:rsidR="00957930">
        <w:t>torque arm</w:t>
      </w:r>
      <w:r w:rsidR="00C90124">
        <w:t xml:space="preserve"> has an ellipse-shaped</w:t>
      </w:r>
      <w:r>
        <w:t xml:space="preserve"> hole </w:t>
      </w:r>
      <w:r w:rsidR="00C90124">
        <w:t>along the centroidal axis</w:t>
      </w:r>
      <w:r>
        <w:t xml:space="preserve">. The elastic modulus of the steel is </w:t>
      </w:r>
      <w:r w:rsidR="00911696">
        <w:t>200e9 N/m^2</w:t>
      </w:r>
      <w:r>
        <w:t xml:space="preserve"> with a Poisson’s ratio of 0.3.</w:t>
      </w:r>
    </w:p>
    <w:p w:rsidR="00550E66" w:rsidRDefault="00370A8A">
      <w:r>
        <w:br w:type="page"/>
      </w:r>
    </w:p>
    <w:p w:rsidR="008133C1" w:rsidRDefault="008133C1" w:rsidP="00ED4164">
      <w:pPr>
        <w:pStyle w:val="Heading2"/>
      </w:pPr>
      <w:bookmarkStart w:id="4" w:name="_Toc446172259"/>
      <w:bookmarkStart w:id="5" w:name="_Toc446616115"/>
      <w:r>
        <w:lastRenderedPageBreak/>
        <w:t>Finite Element Model</w:t>
      </w:r>
      <w:bookmarkEnd w:id="4"/>
      <w:bookmarkEnd w:id="5"/>
    </w:p>
    <w:p w:rsidR="00370A8A" w:rsidRDefault="00465846" w:rsidP="00370A8A">
      <w:r>
        <w:t>The finite element model (FE</w:t>
      </w:r>
      <w:r w:rsidR="00735D4B">
        <w:t xml:space="preserve">M) was constructed using </w:t>
      </w:r>
      <w:r w:rsidR="00370A8A">
        <w:t xml:space="preserve">the student version of Abaqus. The limitation of the student version </w:t>
      </w:r>
      <w:r w:rsidR="00BE3B0E">
        <w:t>is</w:t>
      </w:r>
      <w:r w:rsidR="00370A8A">
        <w:t xml:space="preserve"> that all models </w:t>
      </w:r>
      <w:r w:rsidR="00BE3B0E">
        <w:t>are</w:t>
      </w:r>
      <w:r w:rsidR="00370A8A">
        <w:t xml:space="preserve"> limited to 1000 nodes or less. Therefore, only </w:t>
      </w:r>
      <w:r w:rsidR="00370A8A">
        <w:rPr>
          <w:i/>
        </w:rPr>
        <w:t>linear</w:t>
      </w:r>
      <w:r w:rsidR="00370A8A">
        <w:t xml:space="preserve"> Q4 and T3 elements were used to stay under the 10</w:t>
      </w:r>
      <w:r w:rsidR="00BE3B0E">
        <w:t>0</w:t>
      </w:r>
      <w:r w:rsidR="00F247D1">
        <w:t>0 node limit. These two element types</w:t>
      </w:r>
      <w:r w:rsidR="00370A8A">
        <w:t xml:space="preserve"> alone were also chosen to ensure a proper systematic approach to yield an accurate result for the convergence analysis. </w:t>
      </w:r>
    </w:p>
    <w:p w:rsidR="00370A8A" w:rsidRDefault="00370A8A" w:rsidP="00370A8A">
      <w:r>
        <w:t xml:space="preserve">The model was created on the basis that </w:t>
      </w:r>
      <w:r w:rsidR="00F247D1">
        <w:t xml:space="preserve">the </w:t>
      </w:r>
      <w:r w:rsidR="00425A7F">
        <w:t>torque arm</w:t>
      </w:r>
      <w:r w:rsidR="00F247D1">
        <w:t xml:space="preserve"> has</w:t>
      </w:r>
      <w:r>
        <w:t xml:space="preserve"> an elastic (linear), isotropic material with an elastic modulus and Poisson’s ratio as shown in Figure 1. The model was assumed to be of plane-stress, since the thickness of the </w:t>
      </w:r>
      <w:r w:rsidR="00425A7F">
        <w:t>torque arm</w:t>
      </w:r>
      <w:r>
        <w:t xml:space="preserve"> is comparatively small to the width and height, and that the loading is only in the X-Y Plane. Because of the assumption of plane stress, there is no shear stress in the X-Z or Y-Z plane (and consequently no strain in those planes either). Since there is no applied loading in the Z-direction (which constitutes the application of plane-stress), there is no strain in the Z-direction. </w:t>
      </w:r>
    </w:p>
    <w:p w:rsidR="00A6738C" w:rsidRDefault="009E5923" w:rsidP="00370A8A">
      <w:r>
        <w:rPr>
          <w:noProof/>
        </w:rPr>
        <mc:AlternateContent>
          <mc:Choice Requires="wps">
            <w:drawing>
              <wp:anchor distT="0" distB="0" distL="114300" distR="114300" simplePos="0" relativeHeight="251727872" behindDoc="0" locked="0" layoutInCell="1" allowOverlap="1" wp14:anchorId="6156AB0E" wp14:editId="54ED160C">
                <wp:simplePos x="0" y="0"/>
                <wp:positionH relativeFrom="column">
                  <wp:posOffset>603250</wp:posOffset>
                </wp:positionH>
                <wp:positionV relativeFrom="paragraph">
                  <wp:posOffset>426720</wp:posOffset>
                </wp:positionV>
                <wp:extent cx="984250" cy="355600"/>
                <wp:effectExtent l="0" t="0" r="63500" b="82550"/>
                <wp:wrapNone/>
                <wp:docPr id="359" name="Straight Arrow Connector 359"/>
                <wp:cNvGraphicFramePr/>
                <a:graphic xmlns:a="http://schemas.openxmlformats.org/drawingml/2006/main">
                  <a:graphicData uri="http://schemas.microsoft.com/office/word/2010/wordprocessingShape">
                    <wps:wsp>
                      <wps:cNvCnPr/>
                      <wps:spPr>
                        <a:xfrm>
                          <a:off x="0" y="0"/>
                          <a:ext cx="984250" cy="3556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59" o:spid="_x0000_s1026" type="#_x0000_t32" style="position:absolute;margin-left:47.5pt;margin-top:33.6pt;width:77.5pt;height:2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" strokecolor="#00b050" strokeweight="1.5pt">
                <v:stroke endarrow="open"/>
              </v:shape>
            </w:pict>
          </mc:Fallback>
        </mc:AlternateContent>
      </w:r>
      <w:r>
        <w:rPr>
          <w:noProof/>
        </w:rPr>
        <mc:AlternateContent>
          <mc:Choice Requires="wps">
            <w:drawing>
              <wp:anchor distT="0" distB="0" distL="114300" distR="114300" simplePos="0" relativeHeight="251726848" behindDoc="0" locked="0" layoutInCell="1" allowOverlap="1" wp14:anchorId="26739BA9" wp14:editId="3C2758F1">
                <wp:simplePos x="0" y="0"/>
                <wp:positionH relativeFrom="column">
                  <wp:posOffset>85725</wp:posOffset>
                </wp:positionH>
                <wp:positionV relativeFrom="paragraph">
                  <wp:posOffset>104775</wp:posOffset>
                </wp:positionV>
                <wp:extent cx="1114425" cy="323850"/>
                <wp:effectExtent l="0" t="0" r="28575" b="1905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9E5923" w:rsidRPr="009E5923" w:rsidRDefault="009E5923">
                            <w:pPr>
                              <w:rPr>
                                <w:rFonts w:ascii="Segoe Print" w:hAnsi="Segoe Print"/>
                                <w:b/>
                                <w:sz w:val="16"/>
                                <w:szCs w:val="16"/>
                              </w:rPr>
                            </w:pPr>
                            <w:r w:rsidRPr="009E5923">
                              <w:rPr>
                                <w:rFonts w:ascii="Segoe Print" w:hAnsi="Segoe Print"/>
                                <w:b/>
                                <w:sz w:val="16"/>
                                <w:szCs w:val="16"/>
                              </w:rPr>
                              <w:t>Pinned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6.75pt;margin-top:8.25pt;width:87.75pt;height: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">
                <v:textbox>
                  <w:txbxContent>
                    <w:p w:rsidR="009E5923" w:rsidRPr="009E5923" w:rsidRDefault="009E5923">
                      <w:pPr>
                        <w:rPr>
                          <w:rFonts w:ascii="Segoe Print" w:hAnsi="Segoe Print"/>
                          <w:b/>
                          <w:sz w:val="16"/>
                          <w:szCs w:val="16"/>
                        </w:rPr>
                      </w:pPr>
                      <w:r w:rsidRPr="009E5923">
                        <w:rPr>
                          <w:rFonts w:ascii="Segoe Print" w:hAnsi="Segoe Print"/>
                          <w:b/>
                          <w:sz w:val="16"/>
                          <w:szCs w:val="16"/>
                        </w:rPr>
                        <w:t>Pinned Condition</w:t>
                      </w:r>
                    </w:p>
                  </w:txbxContent>
                </v:textbox>
              </v:shape>
            </w:pict>
          </mc:Fallback>
        </mc:AlternateContent>
      </w:r>
      <w:r w:rsidR="007E7D3B">
        <w:rPr>
          <w:noProof/>
        </w:rPr>
        <w:drawing>
          <wp:inline distT="0" distB="0" distL="0" distR="0" wp14:anchorId="4C8BF861" wp14:editId="30C4917B">
            <wp:extent cx="5943600" cy="1879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79600"/>
                    </a:xfrm>
                    <a:prstGeom prst="rect">
                      <a:avLst/>
                    </a:prstGeom>
                  </pic:spPr>
                </pic:pic>
              </a:graphicData>
            </a:graphic>
          </wp:inline>
        </w:drawing>
      </w:r>
    </w:p>
    <w:p w:rsidR="00A6738C" w:rsidRPr="00877C4F" w:rsidRDefault="00A6738C" w:rsidP="00A6738C">
      <w:pPr>
        <w:pStyle w:val="Caption"/>
        <w:jc w:val="right"/>
      </w:pPr>
      <w:bookmarkStart w:id="6" w:name="_Toc446616082"/>
      <w:r>
        <w:t xml:space="preserve">Figure </w:t>
      </w:r>
      <w:r w:rsidR="00413854">
        <w:fldChar w:fldCharType="begin"/>
      </w:r>
      <w:r w:rsidR="00413854">
        <w:instrText xml:space="preserve"> SEQ Figure \* ARABIC </w:instrText>
      </w:r>
      <w:r w:rsidR="00413854">
        <w:fldChar w:fldCharType="separate"/>
      </w:r>
      <w:r w:rsidR="00345AD8">
        <w:rPr>
          <w:noProof/>
        </w:rPr>
        <w:t>2</w:t>
      </w:r>
      <w:r w:rsidR="00413854">
        <w:rPr>
          <w:noProof/>
        </w:rPr>
        <w:fldChar w:fldCharType="end"/>
      </w:r>
      <w:r>
        <w:t xml:space="preserve"> - </w:t>
      </w:r>
      <w:r w:rsidR="00B76BA9">
        <w:t xml:space="preserve">(TorqueArm) </w:t>
      </w:r>
      <w:r>
        <w:t>Model with Shown Boundary Conditions</w:t>
      </w:r>
      <w:bookmarkEnd w:id="6"/>
    </w:p>
    <w:p w:rsidR="008133C1" w:rsidRDefault="00F247D1">
      <w:r>
        <w:t xml:space="preserve">The loading was applied </w:t>
      </w:r>
      <w:r w:rsidR="009E5923">
        <w:t>at the reference point located at the center of the right-hand circle.</w:t>
      </w:r>
      <w:r>
        <w:t xml:space="preserve"> The boundary (or fixity) conditions were such that the </w:t>
      </w:r>
      <w:r w:rsidR="00425A7F">
        <w:t>torque arm</w:t>
      </w:r>
      <w:r>
        <w:t xml:space="preserve"> was pinned in the X-Y direct</w:t>
      </w:r>
      <w:r w:rsidR="00C04CE5">
        <w:t>ions</w:t>
      </w:r>
      <w:r w:rsidR="009E5923">
        <w:t xml:space="preserve"> around the perimeter of the left-hand circle</w:t>
      </w:r>
      <w:r w:rsidR="00C04CE5">
        <w:t>, as shown above</w:t>
      </w:r>
      <w:r>
        <w:t xml:space="preserve"> in Figure 2</w:t>
      </w:r>
      <w:r w:rsidR="009E5923">
        <w:t>.</w:t>
      </w:r>
    </w:p>
    <w:p w:rsidR="008133C1" w:rsidRDefault="008133C1" w:rsidP="00ED4164">
      <w:pPr>
        <w:pStyle w:val="Heading2"/>
      </w:pPr>
      <w:bookmarkStart w:id="7" w:name="_Toc446172260"/>
      <w:bookmarkStart w:id="8" w:name="_Toc446616116"/>
      <w:r>
        <w:t>Results (and Convergence Results)</w:t>
      </w:r>
      <w:bookmarkEnd w:id="7"/>
      <w:bookmarkEnd w:id="8"/>
      <w:r>
        <w:t xml:space="preserve"> </w:t>
      </w:r>
    </w:p>
    <w:p w:rsidR="009E1CC1" w:rsidRDefault="00427139" w:rsidP="009E1CC1">
      <w:r>
        <w:t xml:space="preserve">Applying the </w:t>
      </w:r>
      <w:r w:rsidR="00495797">
        <w:t>torque</w:t>
      </w:r>
      <w:r w:rsidR="00DA5C2B">
        <w:t xml:space="preserve">, the following deformed shape </w:t>
      </w:r>
      <w:r w:rsidR="00B469F3">
        <w:t>was generated (Figure 3).</w:t>
      </w:r>
    </w:p>
    <w:p w:rsidR="009E1CC1" w:rsidRDefault="005258C8" w:rsidP="009E1CC1">
      <w:r>
        <w:rPr>
          <w:noProof/>
        </w:rPr>
        <w:lastRenderedPageBreak/>
        <w:drawing>
          <wp:anchor distT="0" distB="0" distL="114300" distR="114300" simplePos="0" relativeHeight="251728896" behindDoc="0" locked="0" layoutInCell="1" allowOverlap="1" wp14:anchorId="000DF946" wp14:editId="3320A0E3">
            <wp:simplePos x="0" y="0"/>
            <wp:positionH relativeFrom="column">
              <wp:posOffset>0</wp:posOffset>
            </wp:positionH>
            <wp:positionV relativeFrom="paragraph">
              <wp:posOffset>-236687</wp:posOffset>
            </wp:positionV>
            <wp:extent cx="1027821" cy="1388853"/>
            <wp:effectExtent l="0" t="0" r="1270" b="190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027821" cy="1388853"/>
                    </a:xfrm>
                    <a:prstGeom prst="rect">
                      <a:avLst/>
                    </a:prstGeom>
                  </pic:spPr>
                </pic:pic>
              </a:graphicData>
            </a:graphic>
            <wp14:sizeRelH relativeFrom="page">
              <wp14:pctWidth>0</wp14:pctWidth>
            </wp14:sizeRelH>
            <wp14:sizeRelV relativeFrom="page">
              <wp14:pctHeight>0</wp14:pctHeight>
            </wp14:sizeRelV>
          </wp:anchor>
        </w:drawing>
      </w:r>
      <w:r w:rsidR="001B1DD2">
        <w:t>`</w:t>
      </w:r>
      <w:r>
        <w:rPr>
          <w:noProof/>
        </w:rPr>
        <w:drawing>
          <wp:inline distT="0" distB="0" distL="0" distR="0" wp14:anchorId="05C8EFA0" wp14:editId="089D6EFF">
            <wp:extent cx="5943600" cy="285813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5813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0522" w:rsidTr="00076B7A">
        <w:tc>
          <w:tcPr>
            <w:tcW w:w="9576" w:type="dxa"/>
            <w:shd w:val="clear" w:color="auto" w:fill="auto"/>
          </w:tcPr>
          <w:p w:rsidR="009E0522" w:rsidRDefault="005D2692" w:rsidP="005D2692">
            <w:pPr>
              <w:pStyle w:val="Caption"/>
              <w:jc w:val="right"/>
            </w:pPr>
            <w:bookmarkStart w:id="9" w:name="_Toc446616083"/>
            <w:r>
              <w:t xml:space="preserve">Figure </w:t>
            </w:r>
            <w:r w:rsidR="00D85667">
              <w:fldChar w:fldCharType="begin"/>
            </w:r>
            <w:r w:rsidR="00D85667">
              <w:instrText xml:space="preserve"> SEQ Figure \* ARABIC </w:instrText>
            </w:r>
            <w:r w:rsidR="00D85667">
              <w:fldChar w:fldCharType="separate"/>
            </w:r>
            <w:r w:rsidR="00345AD8">
              <w:rPr>
                <w:noProof/>
              </w:rPr>
              <w:t>3</w:t>
            </w:r>
            <w:r w:rsidR="00D85667">
              <w:rPr>
                <w:noProof/>
              </w:rPr>
              <w:fldChar w:fldCharType="end"/>
            </w:r>
            <w:r w:rsidRPr="00367B23">
              <w:t xml:space="preserve">a – </w:t>
            </w:r>
            <w:r w:rsidR="00B76BA9">
              <w:t xml:space="preserve">(TorqueArm) </w:t>
            </w:r>
            <w:r w:rsidRPr="00367B23">
              <w:t>Deformed Shape Using Q4 Elements</w:t>
            </w:r>
            <w:bookmarkEnd w:id="9"/>
          </w:p>
        </w:tc>
      </w:tr>
    </w:tbl>
    <w:p w:rsidR="009E0522" w:rsidRDefault="009E0522" w:rsidP="009E1CC1"/>
    <w:p w:rsidR="00E15E69" w:rsidRDefault="00DD7153" w:rsidP="009E1CC1">
      <w:r>
        <w:t>Note that higher von Mises stresses were encountered at the ellipse-shaped cut-out, and at the edges of the torque arm near the left-hand circle.</w:t>
      </w:r>
      <w:r w:rsidR="00E52418">
        <w:t xml:space="preserve"> </w:t>
      </w:r>
      <w:r w:rsidR="00C12958">
        <w:t xml:space="preserve">The following figure (Figure 3b) illustrates the deformed shape of the </w:t>
      </w:r>
      <w:r w:rsidR="007B3B56">
        <w:t>torque arm</w:t>
      </w:r>
      <w:r w:rsidR="00C12958">
        <w:t xml:space="preserve"> with T3 elements.</w:t>
      </w:r>
    </w:p>
    <w:p w:rsidR="007A0CCF" w:rsidRDefault="00E15E69" w:rsidP="009E1CC1">
      <w:r>
        <w:br w:type="page"/>
      </w:r>
    </w:p>
    <w:p w:rsidR="00222E3F" w:rsidRDefault="00FE1643" w:rsidP="009E1CC1">
      <w:r>
        <w:rPr>
          <w:noProof/>
        </w:rPr>
        <w:lastRenderedPageBreak/>
        <w:drawing>
          <wp:anchor distT="0" distB="0" distL="114300" distR="114300" simplePos="0" relativeHeight="251729920" behindDoc="0" locked="0" layoutInCell="1" allowOverlap="1" wp14:anchorId="1AB7E403" wp14:editId="1BB3037C">
            <wp:simplePos x="0" y="0"/>
            <wp:positionH relativeFrom="column">
              <wp:posOffset>-112143</wp:posOffset>
            </wp:positionH>
            <wp:positionV relativeFrom="paragraph">
              <wp:posOffset>-564838</wp:posOffset>
            </wp:positionV>
            <wp:extent cx="1133475" cy="1476375"/>
            <wp:effectExtent l="0" t="0" r="9525" b="9525"/>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133475" cy="1476375"/>
                    </a:xfrm>
                    <a:prstGeom prst="rect">
                      <a:avLst/>
                    </a:prstGeom>
                  </pic:spPr>
                </pic:pic>
              </a:graphicData>
            </a:graphic>
            <wp14:sizeRelH relativeFrom="page">
              <wp14:pctWidth>0</wp14:pctWidth>
            </wp14:sizeRelH>
            <wp14:sizeRelV relativeFrom="page">
              <wp14:pctHeight>0</wp14:pctHeight>
            </wp14:sizeRelV>
          </wp:anchor>
        </w:drawing>
      </w:r>
      <w:r w:rsidR="00222E3F" w:rsidRPr="00222E3F">
        <w:rPr>
          <w:noProof/>
        </w:rPr>
        <mc:AlternateContent>
          <mc:Choice Requires="wps">
            <w:drawing>
              <wp:anchor distT="0" distB="0" distL="114300" distR="114300" simplePos="0" relativeHeight="251720704" behindDoc="0" locked="0" layoutInCell="1" allowOverlap="1" wp14:anchorId="3D996EF5" wp14:editId="42428EB6">
                <wp:simplePos x="0" y="0"/>
                <wp:positionH relativeFrom="column">
                  <wp:posOffset>2748280</wp:posOffset>
                </wp:positionH>
                <wp:positionV relativeFrom="paragraph">
                  <wp:posOffset>2738755</wp:posOffset>
                </wp:positionV>
                <wp:extent cx="871220" cy="335915"/>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35915"/>
                        </a:xfrm>
                        <a:prstGeom prst="rect">
                          <a:avLst/>
                        </a:prstGeom>
                        <a:noFill/>
                        <a:ln w="9525">
                          <a:noFill/>
                          <a:miter lim="800000"/>
                          <a:headEnd/>
                          <a:tailEnd/>
                        </a:ln>
                      </wps:spPr>
                      <wps:txbx>
                        <w:txbxContent>
                          <w:p w:rsidR="00222E3F" w:rsidRPr="007A0CCF" w:rsidRDefault="00222E3F" w:rsidP="00222E3F">
                            <w:pPr>
                              <w:rPr>
                                <w:rFonts w:ascii="Segoe Print" w:hAnsi="Segoe Print"/>
                                <w:b/>
                                <w:sz w:val="16"/>
                                <w:szCs w:val="16"/>
                              </w:rPr>
                            </w:pPr>
                            <w:r>
                              <w:rPr>
                                <w:rFonts w:ascii="Segoe Print" w:hAnsi="Segoe Print"/>
                                <w:b/>
                                <w:sz w:val="16"/>
                                <w:szCs w:val="16"/>
                              </w:rPr>
                              <w:t>Bottom</w:t>
                            </w:r>
                            <w:r w:rsidRPr="007A0CCF">
                              <w:rPr>
                                <w:rFonts w:ascii="Segoe Print" w:hAnsi="Segoe Print"/>
                                <w:b/>
                                <w:sz w:val="16"/>
                                <w:szCs w:val="16"/>
                              </w:rPr>
                              <w:t xml:space="preserve"> Edge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16.4pt;margin-top:215.65pt;width:68.6pt;height:26.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" filled="f" stroked="f">
                <v:textbox>
                  <w:txbxContent>
                    <w:p w:rsidR="00222E3F" w:rsidRPr="007A0CCF" w:rsidRDefault="00222E3F" w:rsidP="00222E3F">
                      <w:pPr>
                        <w:rPr>
                          <w:rFonts w:ascii="Segoe Print" w:hAnsi="Segoe Print"/>
                          <w:b/>
                          <w:sz w:val="16"/>
                          <w:szCs w:val="16"/>
                        </w:rPr>
                      </w:pPr>
                      <w:r>
                        <w:rPr>
                          <w:rFonts w:ascii="Segoe Print" w:hAnsi="Segoe Print"/>
                          <w:b/>
                          <w:sz w:val="16"/>
                          <w:szCs w:val="16"/>
                        </w:rPr>
                        <w:t>Bottom</w:t>
                      </w:r>
                      <w:r w:rsidRPr="007A0CCF">
                        <w:rPr>
                          <w:rFonts w:ascii="Segoe Print" w:hAnsi="Segoe Print"/>
                          <w:b/>
                          <w:sz w:val="16"/>
                          <w:szCs w:val="16"/>
                        </w:rPr>
                        <w:t xml:space="preserve"> Edge</w:t>
                      </w:r>
                    </w:p>
                  </w:txbxContent>
                </v:textbox>
              </v:shape>
            </w:pict>
          </mc:Fallback>
        </mc:AlternateContent>
      </w:r>
      <w:r>
        <w:rPr>
          <w:noProof/>
        </w:rPr>
        <w:drawing>
          <wp:inline distT="0" distB="0" distL="0" distR="0" wp14:anchorId="0E69B091" wp14:editId="07A752FE">
            <wp:extent cx="5943600" cy="2774950"/>
            <wp:effectExtent l="0" t="0" r="0" b="635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749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22E3F" w:rsidTr="00076B7A">
        <w:tc>
          <w:tcPr>
            <w:tcW w:w="9576" w:type="dxa"/>
          </w:tcPr>
          <w:p w:rsidR="00222E3F" w:rsidRDefault="00222E3F" w:rsidP="000215D2">
            <w:pPr>
              <w:pStyle w:val="Caption"/>
              <w:keepNext/>
              <w:jc w:val="right"/>
            </w:pPr>
          </w:p>
        </w:tc>
      </w:tr>
    </w:tbl>
    <w:p w:rsidR="000215D2" w:rsidRDefault="000215D2" w:rsidP="000215D2">
      <w:pPr>
        <w:pStyle w:val="Caption"/>
        <w:jc w:val="right"/>
      </w:pPr>
      <w:bookmarkStart w:id="10" w:name="_Toc446616084"/>
      <w:r>
        <w:t xml:space="preserve">Figure </w:t>
      </w:r>
      <w:r w:rsidR="00B17011">
        <w:t>3b</w:t>
      </w:r>
      <w:r w:rsidRPr="00C336A6">
        <w:t xml:space="preserve"> - (TorqueArm) Deformed Shape Using T3 Elements</w:t>
      </w:r>
      <w:bookmarkEnd w:id="10"/>
    </w:p>
    <w:p w:rsidR="009E0522" w:rsidRDefault="009E0522" w:rsidP="009E1CC1">
      <w:r>
        <w:t xml:space="preserve">The </w:t>
      </w:r>
      <w:r w:rsidR="00096688">
        <w:t>stress table to the left of F</w:t>
      </w:r>
      <w:r>
        <w:t>igure</w:t>
      </w:r>
      <w:r w:rsidR="00096688">
        <w:t xml:space="preserve"> 3a, 3b</w:t>
      </w:r>
      <w:r>
        <w:t xml:space="preserve"> is the von Mises stress color legend for the model. </w:t>
      </w:r>
      <w:r w:rsidR="0044568C">
        <w:t>Below is Table</w:t>
      </w:r>
      <w:r w:rsidR="00154D95">
        <w:t xml:space="preserve"> 1, </w:t>
      </w:r>
      <w:r w:rsidR="00FF5E00">
        <w:t xml:space="preserve">which </w:t>
      </w:r>
      <w:r w:rsidR="00DA36CA">
        <w:t>summarizes</w:t>
      </w:r>
      <w:r w:rsidR="00FF5E00">
        <w:t xml:space="preserve"> the finite element result for the Q4 model.</w:t>
      </w:r>
      <w:r w:rsidR="00154D95">
        <w:t xml:space="preserve"> </w:t>
      </w:r>
    </w:p>
    <w:p w:rsidR="002466DA" w:rsidRDefault="002466DA" w:rsidP="002466DA">
      <w:pPr>
        <w:pStyle w:val="Caption"/>
        <w:keepNext/>
      </w:pPr>
      <w:bookmarkStart w:id="11" w:name="_Toc446616125"/>
      <w:r>
        <w:t xml:space="preserve">Table </w:t>
      </w:r>
      <w:r w:rsidR="00D85667">
        <w:fldChar w:fldCharType="begin"/>
      </w:r>
      <w:r w:rsidR="00D85667">
        <w:instrText xml:space="preserve"> SEQ Table \* ARABIC </w:instrText>
      </w:r>
      <w:r w:rsidR="00D85667">
        <w:fldChar w:fldCharType="separate"/>
      </w:r>
      <w:r w:rsidR="00F74491">
        <w:rPr>
          <w:noProof/>
        </w:rPr>
        <w:t>1</w:t>
      </w:r>
      <w:r w:rsidR="00D85667">
        <w:rPr>
          <w:noProof/>
        </w:rPr>
        <w:fldChar w:fldCharType="end"/>
      </w:r>
      <w:r w:rsidRPr="00C92C94">
        <w:t xml:space="preserve"> – </w:t>
      </w:r>
      <w:r w:rsidR="002A641B">
        <w:t xml:space="preserve">(Torque Arm) </w:t>
      </w:r>
      <w:r w:rsidRPr="00C92C94">
        <w:t>Q4 Mesh Summary</w:t>
      </w:r>
      <w:bookmarkEnd w:id="11"/>
    </w:p>
    <w:tbl>
      <w:tblPr>
        <w:tblStyle w:val="TableGrid"/>
        <w:tblW w:w="0" w:type="auto"/>
        <w:jc w:val="center"/>
        <w:tblLook w:val="04A0" w:firstRow="1" w:lastRow="0" w:firstColumn="1" w:lastColumn="0" w:noHBand="0" w:noVBand="1"/>
      </w:tblPr>
      <w:tblGrid>
        <w:gridCol w:w="1197"/>
        <w:gridCol w:w="1197"/>
        <w:gridCol w:w="1197"/>
        <w:gridCol w:w="2394"/>
        <w:gridCol w:w="2394"/>
      </w:tblGrid>
      <w:tr w:rsidR="001C7CE9" w:rsidTr="00AE78DE">
        <w:trPr>
          <w:trHeight w:val="1125"/>
          <w:jc w:val="center"/>
        </w:trPr>
        <w:tc>
          <w:tcPr>
            <w:tcW w:w="1197" w:type="dxa"/>
          </w:tcPr>
          <w:p w:rsidR="001C7CE9" w:rsidRPr="007617E7" w:rsidRDefault="001C7CE9" w:rsidP="00AE78DE">
            <w:pPr>
              <w:rPr>
                <w:b/>
              </w:rPr>
            </w:pPr>
            <w:r w:rsidRPr="007617E7">
              <w:rPr>
                <w:b/>
              </w:rPr>
              <w:t xml:space="preserve">Model </w:t>
            </w:r>
          </w:p>
        </w:tc>
        <w:tc>
          <w:tcPr>
            <w:tcW w:w="1197" w:type="dxa"/>
          </w:tcPr>
          <w:p w:rsidR="001C7CE9" w:rsidRPr="007617E7" w:rsidRDefault="001C7CE9" w:rsidP="00AE78DE">
            <w:pPr>
              <w:rPr>
                <w:b/>
              </w:rPr>
            </w:pPr>
            <w:r w:rsidRPr="007617E7">
              <w:rPr>
                <w:b/>
              </w:rPr>
              <w:t>Element Type</w:t>
            </w:r>
          </w:p>
        </w:tc>
        <w:tc>
          <w:tcPr>
            <w:tcW w:w="1197" w:type="dxa"/>
          </w:tcPr>
          <w:p w:rsidR="001C7CE9" w:rsidRPr="007617E7" w:rsidRDefault="001C7CE9" w:rsidP="00AE78DE">
            <w:pPr>
              <w:rPr>
                <w:b/>
              </w:rPr>
            </w:pPr>
            <w:r>
              <w:rPr>
                <w:b/>
              </w:rPr>
              <w:t>Number</w:t>
            </w:r>
            <w:r w:rsidRPr="007617E7">
              <w:rPr>
                <w:b/>
              </w:rPr>
              <w:t xml:space="preserve"> of Elements </w:t>
            </w:r>
          </w:p>
        </w:tc>
        <w:tc>
          <w:tcPr>
            <w:tcW w:w="2394" w:type="dxa"/>
          </w:tcPr>
          <w:p w:rsidR="001C7CE9" w:rsidRPr="007617E7" w:rsidRDefault="001C7CE9" w:rsidP="00AE78DE">
            <w:pPr>
              <w:rPr>
                <w:b/>
              </w:rPr>
            </w:pPr>
            <w:r>
              <w:rPr>
                <w:b/>
              </w:rPr>
              <w:t>Max Von Mises Stress (KPa</w:t>
            </w:r>
            <w:r w:rsidRPr="007617E7">
              <w:rPr>
                <w:b/>
              </w:rPr>
              <w:t>)</w:t>
            </w:r>
          </w:p>
          <w:p w:rsidR="001C7CE9" w:rsidRPr="007617E7" w:rsidRDefault="001C7CE9" w:rsidP="00AE78DE">
            <w:pPr>
              <w:rPr>
                <w:b/>
              </w:rPr>
            </w:pPr>
          </w:p>
        </w:tc>
        <w:tc>
          <w:tcPr>
            <w:tcW w:w="2394" w:type="dxa"/>
          </w:tcPr>
          <w:p w:rsidR="001C7CE9" w:rsidRPr="007617E7" w:rsidRDefault="001C7CE9" w:rsidP="00AE78DE">
            <w:pPr>
              <w:rPr>
                <w:b/>
              </w:rPr>
            </w:pPr>
            <w:r>
              <w:rPr>
                <w:b/>
              </w:rPr>
              <w:t>Max Displacement (cm)</w:t>
            </w:r>
          </w:p>
        </w:tc>
      </w:tr>
      <w:tr w:rsidR="003E0325" w:rsidTr="00AE78DE">
        <w:trPr>
          <w:trHeight w:val="229"/>
          <w:jc w:val="center"/>
        </w:trPr>
        <w:tc>
          <w:tcPr>
            <w:tcW w:w="1197" w:type="dxa"/>
          </w:tcPr>
          <w:p w:rsidR="003E0325" w:rsidRDefault="003E0325" w:rsidP="00AE78DE">
            <w:r>
              <w:t>Model 1</w:t>
            </w:r>
          </w:p>
        </w:tc>
        <w:tc>
          <w:tcPr>
            <w:tcW w:w="1197" w:type="dxa"/>
          </w:tcPr>
          <w:p w:rsidR="003E0325" w:rsidRDefault="003E0325" w:rsidP="00AE78DE">
            <w:r>
              <w:t>Q4</w:t>
            </w:r>
          </w:p>
        </w:tc>
        <w:tc>
          <w:tcPr>
            <w:tcW w:w="1197" w:type="dxa"/>
          </w:tcPr>
          <w:p w:rsidR="003E0325" w:rsidRDefault="003E0325" w:rsidP="00AE78DE">
            <w:r>
              <w:t>15</w:t>
            </w:r>
          </w:p>
        </w:tc>
        <w:tc>
          <w:tcPr>
            <w:tcW w:w="2394" w:type="dxa"/>
          </w:tcPr>
          <w:p w:rsidR="003E0325" w:rsidRPr="000C29AA" w:rsidRDefault="003E0325" w:rsidP="00AE78DE">
            <w:r>
              <w:t>61533</w:t>
            </w:r>
          </w:p>
        </w:tc>
        <w:tc>
          <w:tcPr>
            <w:tcW w:w="2394" w:type="dxa"/>
          </w:tcPr>
          <w:p w:rsidR="003E0325" w:rsidRPr="000C29AA" w:rsidRDefault="00556EEE" w:rsidP="00AE78DE">
            <w:r>
              <w:t>0.0464</w:t>
            </w:r>
          </w:p>
        </w:tc>
      </w:tr>
      <w:tr w:rsidR="003E0325" w:rsidTr="00AE78DE">
        <w:trPr>
          <w:trHeight w:val="229"/>
          <w:jc w:val="center"/>
        </w:trPr>
        <w:tc>
          <w:tcPr>
            <w:tcW w:w="1197" w:type="dxa"/>
          </w:tcPr>
          <w:p w:rsidR="003E0325" w:rsidRDefault="003E0325" w:rsidP="00AE78DE">
            <w:r>
              <w:t>Model 2</w:t>
            </w:r>
          </w:p>
        </w:tc>
        <w:tc>
          <w:tcPr>
            <w:tcW w:w="1197" w:type="dxa"/>
          </w:tcPr>
          <w:p w:rsidR="003E0325" w:rsidRDefault="003E0325">
            <w:r w:rsidRPr="009B53AB">
              <w:t>Q4</w:t>
            </w:r>
          </w:p>
        </w:tc>
        <w:tc>
          <w:tcPr>
            <w:tcW w:w="1197" w:type="dxa"/>
          </w:tcPr>
          <w:p w:rsidR="003E0325" w:rsidRDefault="003E0325" w:rsidP="00AE78DE">
            <w:r>
              <w:t>32</w:t>
            </w:r>
          </w:p>
        </w:tc>
        <w:tc>
          <w:tcPr>
            <w:tcW w:w="2394" w:type="dxa"/>
          </w:tcPr>
          <w:p w:rsidR="003E0325" w:rsidRPr="000C29AA" w:rsidRDefault="003E0325" w:rsidP="00AE78DE">
            <w:r>
              <w:t>68222</w:t>
            </w:r>
          </w:p>
        </w:tc>
        <w:tc>
          <w:tcPr>
            <w:tcW w:w="2394" w:type="dxa"/>
          </w:tcPr>
          <w:p w:rsidR="003E0325" w:rsidRPr="000C29AA" w:rsidRDefault="00250498" w:rsidP="00AE78DE">
            <w:r>
              <w:t>0.0677</w:t>
            </w:r>
          </w:p>
        </w:tc>
      </w:tr>
      <w:tr w:rsidR="003E0325" w:rsidTr="00AE78DE">
        <w:trPr>
          <w:trHeight w:val="229"/>
          <w:jc w:val="center"/>
        </w:trPr>
        <w:tc>
          <w:tcPr>
            <w:tcW w:w="1197" w:type="dxa"/>
          </w:tcPr>
          <w:p w:rsidR="003E0325" w:rsidRDefault="003E0325" w:rsidP="00AE78DE">
            <w:r>
              <w:t>Model 3</w:t>
            </w:r>
          </w:p>
        </w:tc>
        <w:tc>
          <w:tcPr>
            <w:tcW w:w="1197" w:type="dxa"/>
          </w:tcPr>
          <w:p w:rsidR="003E0325" w:rsidRDefault="003E0325">
            <w:r w:rsidRPr="009B53AB">
              <w:t>Q4</w:t>
            </w:r>
          </w:p>
        </w:tc>
        <w:tc>
          <w:tcPr>
            <w:tcW w:w="1197" w:type="dxa"/>
          </w:tcPr>
          <w:p w:rsidR="003E0325" w:rsidRDefault="003E0325" w:rsidP="00AE78DE">
            <w:r>
              <w:t>61</w:t>
            </w:r>
          </w:p>
        </w:tc>
        <w:tc>
          <w:tcPr>
            <w:tcW w:w="2394" w:type="dxa"/>
          </w:tcPr>
          <w:p w:rsidR="003E0325" w:rsidRPr="000C29AA" w:rsidRDefault="003E0325" w:rsidP="00AE78DE">
            <w:r>
              <w:t>130000</w:t>
            </w:r>
          </w:p>
        </w:tc>
        <w:tc>
          <w:tcPr>
            <w:tcW w:w="2394" w:type="dxa"/>
          </w:tcPr>
          <w:p w:rsidR="003E0325" w:rsidRPr="000C29AA" w:rsidRDefault="00250498" w:rsidP="00AE78DE">
            <w:r>
              <w:t>0.0928</w:t>
            </w:r>
          </w:p>
        </w:tc>
      </w:tr>
      <w:tr w:rsidR="003E0325" w:rsidTr="00AE78DE">
        <w:trPr>
          <w:trHeight w:val="229"/>
          <w:jc w:val="center"/>
        </w:trPr>
        <w:tc>
          <w:tcPr>
            <w:tcW w:w="1197" w:type="dxa"/>
          </w:tcPr>
          <w:p w:rsidR="003E0325" w:rsidRDefault="003E0325" w:rsidP="00AE78DE">
            <w:r>
              <w:t>Model 4</w:t>
            </w:r>
          </w:p>
        </w:tc>
        <w:tc>
          <w:tcPr>
            <w:tcW w:w="1197" w:type="dxa"/>
          </w:tcPr>
          <w:p w:rsidR="003E0325" w:rsidRDefault="003E0325">
            <w:r w:rsidRPr="009B53AB">
              <w:t>Q4</w:t>
            </w:r>
          </w:p>
        </w:tc>
        <w:tc>
          <w:tcPr>
            <w:tcW w:w="1197" w:type="dxa"/>
          </w:tcPr>
          <w:p w:rsidR="003E0325" w:rsidRDefault="003E0325" w:rsidP="00AE78DE">
            <w:r>
              <w:t>410</w:t>
            </w:r>
          </w:p>
        </w:tc>
        <w:tc>
          <w:tcPr>
            <w:tcW w:w="2394" w:type="dxa"/>
          </w:tcPr>
          <w:p w:rsidR="003E0325" w:rsidRPr="000C29AA" w:rsidRDefault="003E0325" w:rsidP="00AE78DE">
            <w:r>
              <w:t>134200</w:t>
            </w:r>
          </w:p>
        </w:tc>
        <w:tc>
          <w:tcPr>
            <w:tcW w:w="2394" w:type="dxa"/>
          </w:tcPr>
          <w:p w:rsidR="003E0325" w:rsidRPr="000C29AA" w:rsidRDefault="00250498" w:rsidP="00AE78DE">
            <w:r>
              <w:t>0.1167</w:t>
            </w:r>
          </w:p>
        </w:tc>
      </w:tr>
      <w:tr w:rsidR="003E0325" w:rsidTr="00AE78DE">
        <w:trPr>
          <w:trHeight w:val="229"/>
          <w:jc w:val="center"/>
        </w:trPr>
        <w:tc>
          <w:tcPr>
            <w:tcW w:w="1197" w:type="dxa"/>
          </w:tcPr>
          <w:p w:rsidR="003E0325" w:rsidRDefault="003E0325" w:rsidP="00AE78DE">
            <w:r>
              <w:t>Model 5</w:t>
            </w:r>
          </w:p>
        </w:tc>
        <w:tc>
          <w:tcPr>
            <w:tcW w:w="1197" w:type="dxa"/>
          </w:tcPr>
          <w:p w:rsidR="003E0325" w:rsidRDefault="003E0325">
            <w:r w:rsidRPr="009B53AB">
              <w:t>Q4</w:t>
            </w:r>
          </w:p>
        </w:tc>
        <w:tc>
          <w:tcPr>
            <w:tcW w:w="1197" w:type="dxa"/>
          </w:tcPr>
          <w:p w:rsidR="003E0325" w:rsidRDefault="003E0325" w:rsidP="00AE78DE">
            <w:r>
              <w:t>824</w:t>
            </w:r>
          </w:p>
        </w:tc>
        <w:tc>
          <w:tcPr>
            <w:tcW w:w="2394" w:type="dxa"/>
          </w:tcPr>
          <w:p w:rsidR="003E0325" w:rsidRPr="000C29AA" w:rsidRDefault="003E0325" w:rsidP="00AE78DE">
            <w:r>
              <w:t>143600</w:t>
            </w:r>
          </w:p>
        </w:tc>
        <w:tc>
          <w:tcPr>
            <w:tcW w:w="2394" w:type="dxa"/>
          </w:tcPr>
          <w:p w:rsidR="003E0325" w:rsidRPr="000C29AA" w:rsidRDefault="00250498" w:rsidP="00AE78DE">
            <w:r>
              <w:t>0.1176</w:t>
            </w:r>
          </w:p>
        </w:tc>
      </w:tr>
    </w:tbl>
    <w:p w:rsidR="00E15E69" w:rsidRDefault="00E15E69" w:rsidP="009E1CC1"/>
    <w:p w:rsidR="001C7CE9" w:rsidRDefault="00E15E69" w:rsidP="009E1CC1">
      <w:r>
        <w:br w:type="page"/>
      </w:r>
    </w:p>
    <w:p w:rsidR="00154D95" w:rsidRDefault="00154D95" w:rsidP="009E1CC1"/>
    <w:p w:rsidR="00154D95" w:rsidRDefault="007617E7" w:rsidP="009E1CC1">
      <w:r>
        <w:t xml:space="preserve">From Table 1, it can be seen that the von Mises stress converges from below, which is expected. Below is Table 2, which </w:t>
      </w:r>
      <w:r w:rsidR="00DA36CA">
        <w:t>summarizes the finite element result for the T3 model.</w:t>
      </w:r>
    </w:p>
    <w:p w:rsidR="002516B7" w:rsidRDefault="002516B7" w:rsidP="002516B7">
      <w:pPr>
        <w:pStyle w:val="Caption"/>
      </w:pPr>
      <w:bookmarkStart w:id="12" w:name="_Toc446616126"/>
      <w:r>
        <w:t xml:space="preserve">Table </w:t>
      </w:r>
      <w:r w:rsidR="00D85667">
        <w:fldChar w:fldCharType="begin"/>
      </w:r>
      <w:r w:rsidR="00D85667">
        <w:instrText xml:space="preserve"> SEQ Table \* ARABIC </w:instrText>
      </w:r>
      <w:r w:rsidR="00D85667">
        <w:fldChar w:fldCharType="separate"/>
      </w:r>
      <w:r w:rsidR="00F74491">
        <w:rPr>
          <w:noProof/>
        </w:rPr>
        <w:t>2</w:t>
      </w:r>
      <w:r w:rsidR="00D85667">
        <w:rPr>
          <w:noProof/>
        </w:rPr>
        <w:fldChar w:fldCharType="end"/>
      </w:r>
      <w:r w:rsidRPr="009173DA">
        <w:t xml:space="preserve">– </w:t>
      </w:r>
      <w:r w:rsidR="002A641B">
        <w:t xml:space="preserve">(TorqueArm) </w:t>
      </w:r>
      <w:r w:rsidRPr="009173DA">
        <w:t>T3 Mesh Summary</w:t>
      </w:r>
      <w:bookmarkEnd w:id="12"/>
    </w:p>
    <w:tbl>
      <w:tblPr>
        <w:tblStyle w:val="TableGrid"/>
        <w:tblW w:w="0" w:type="auto"/>
        <w:jc w:val="center"/>
        <w:tblLook w:val="04A0" w:firstRow="1" w:lastRow="0" w:firstColumn="1" w:lastColumn="0" w:noHBand="0" w:noVBand="1"/>
      </w:tblPr>
      <w:tblGrid>
        <w:gridCol w:w="1197"/>
        <w:gridCol w:w="1197"/>
        <w:gridCol w:w="1197"/>
        <w:gridCol w:w="2394"/>
        <w:gridCol w:w="2394"/>
      </w:tblGrid>
      <w:tr w:rsidR="00836794" w:rsidTr="00072E55">
        <w:trPr>
          <w:trHeight w:val="1125"/>
          <w:jc w:val="center"/>
        </w:trPr>
        <w:tc>
          <w:tcPr>
            <w:tcW w:w="1197" w:type="dxa"/>
          </w:tcPr>
          <w:p w:rsidR="00836794" w:rsidRPr="007617E7" w:rsidRDefault="00836794" w:rsidP="0089791D">
            <w:pPr>
              <w:rPr>
                <w:b/>
              </w:rPr>
            </w:pPr>
            <w:r w:rsidRPr="007617E7">
              <w:rPr>
                <w:b/>
              </w:rPr>
              <w:t xml:space="preserve">Model </w:t>
            </w:r>
          </w:p>
        </w:tc>
        <w:tc>
          <w:tcPr>
            <w:tcW w:w="1197" w:type="dxa"/>
          </w:tcPr>
          <w:p w:rsidR="00836794" w:rsidRPr="007617E7" w:rsidRDefault="00836794" w:rsidP="0089791D">
            <w:pPr>
              <w:rPr>
                <w:b/>
              </w:rPr>
            </w:pPr>
            <w:r w:rsidRPr="007617E7">
              <w:rPr>
                <w:b/>
              </w:rPr>
              <w:t>Element Type</w:t>
            </w:r>
          </w:p>
        </w:tc>
        <w:tc>
          <w:tcPr>
            <w:tcW w:w="1197" w:type="dxa"/>
          </w:tcPr>
          <w:p w:rsidR="00836794" w:rsidRPr="007617E7" w:rsidRDefault="00836794" w:rsidP="0089791D">
            <w:pPr>
              <w:rPr>
                <w:b/>
              </w:rPr>
            </w:pPr>
            <w:r>
              <w:rPr>
                <w:b/>
              </w:rPr>
              <w:t>Number</w:t>
            </w:r>
            <w:r w:rsidRPr="007617E7">
              <w:rPr>
                <w:b/>
              </w:rPr>
              <w:t xml:space="preserve"> of Elements </w:t>
            </w:r>
          </w:p>
        </w:tc>
        <w:tc>
          <w:tcPr>
            <w:tcW w:w="2394" w:type="dxa"/>
          </w:tcPr>
          <w:p w:rsidR="00836794" w:rsidRPr="007617E7" w:rsidRDefault="001C7CE9" w:rsidP="0089791D">
            <w:pPr>
              <w:rPr>
                <w:b/>
              </w:rPr>
            </w:pPr>
            <w:r>
              <w:rPr>
                <w:b/>
              </w:rPr>
              <w:t>Max Von Mises Stress (KPa</w:t>
            </w:r>
            <w:r w:rsidR="00836794" w:rsidRPr="007617E7">
              <w:rPr>
                <w:b/>
              </w:rPr>
              <w:t>)</w:t>
            </w:r>
          </w:p>
          <w:p w:rsidR="00836794" w:rsidRPr="007617E7" w:rsidRDefault="00836794" w:rsidP="0089791D">
            <w:pPr>
              <w:rPr>
                <w:b/>
              </w:rPr>
            </w:pPr>
          </w:p>
        </w:tc>
        <w:tc>
          <w:tcPr>
            <w:tcW w:w="2394" w:type="dxa"/>
          </w:tcPr>
          <w:p w:rsidR="00836794" w:rsidRPr="007617E7" w:rsidRDefault="00836794" w:rsidP="0089791D">
            <w:pPr>
              <w:rPr>
                <w:b/>
              </w:rPr>
            </w:pPr>
            <w:r>
              <w:rPr>
                <w:b/>
              </w:rPr>
              <w:t>Max Displacement (cm)</w:t>
            </w:r>
          </w:p>
        </w:tc>
      </w:tr>
      <w:tr w:rsidR="00836794" w:rsidTr="00072E55">
        <w:trPr>
          <w:trHeight w:val="229"/>
          <w:jc w:val="center"/>
        </w:trPr>
        <w:tc>
          <w:tcPr>
            <w:tcW w:w="1197" w:type="dxa"/>
          </w:tcPr>
          <w:p w:rsidR="00836794" w:rsidRDefault="00836794" w:rsidP="0089791D">
            <w:r>
              <w:t>Model 1</w:t>
            </w:r>
          </w:p>
        </w:tc>
        <w:tc>
          <w:tcPr>
            <w:tcW w:w="1197" w:type="dxa"/>
          </w:tcPr>
          <w:p w:rsidR="00836794" w:rsidRDefault="00836794" w:rsidP="0089791D">
            <w:r>
              <w:t>T3</w:t>
            </w:r>
          </w:p>
        </w:tc>
        <w:tc>
          <w:tcPr>
            <w:tcW w:w="1197" w:type="dxa"/>
          </w:tcPr>
          <w:p w:rsidR="00836794" w:rsidRDefault="00836794" w:rsidP="0089791D">
            <w:r>
              <w:t>31</w:t>
            </w:r>
          </w:p>
        </w:tc>
        <w:tc>
          <w:tcPr>
            <w:tcW w:w="2394" w:type="dxa"/>
          </w:tcPr>
          <w:p w:rsidR="00836794" w:rsidRPr="000C29AA" w:rsidRDefault="001C7CE9" w:rsidP="00402480">
            <w:r>
              <w:t>72660</w:t>
            </w:r>
          </w:p>
        </w:tc>
        <w:tc>
          <w:tcPr>
            <w:tcW w:w="2394" w:type="dxa"/>
          </w:tcPr>
          <w:p w:rsidR="00836794" w:rsidRPr="000C29AA" w:rsidRDefault="001C7CE9" w:rsidP="00402480">
            <w:r>
              <w:t>0.0364</w:t>
            </w:r>
          </w:p>
        </w:tc>
      </w:tr>
      <w:tr w:rsidR="00836794" w:rsidTr="00072E55">
        <w:trPr>
          <w:trHeight w:val="229"/>
          <w:jc w:val="center"/>
        </w:trPr>
        <w:tc>
          <w:tcPr>
            <w:tcW w:w="1197" w:type="dxa"/>
          </w:tcPr>
          <w:p w:rsidR="00836794" w:rsidRDefault="00836794" w:rsidP="0089791D">
            <w:r>
              <w:t>Model 2</w:t>
            </w:r>
          </w:p>
        </w:tc>
        <w:tc>
          <w:tcPr>
            <w:tcW w:w="1197" w:type="dxa"/>
          </w:tcPr>
          <w:p w:rsidR="00836794" w:rsidRDefault="00836794" w:rsidP="0089791D">
            <w:r>
              <w:t>T3</w:t>
            </w:r>
          </w:p>
        </w:tc>
        <w:tc>
          <w:tcPr>
            <w:tcW w:w="1197" w:type="dxa"/>
          </w:tcPr>
          <w:p w:rsidR="00836794" w:rsidRDefault="001C7CE9" w:rsidP="0089791D">
            <w:r>
              <w:t>64</w:t>
            </w:r>
          </w:p>
        </w:tc>
        <w:tc>
          <w:tcPr>
            <w:tcW w:w="2394" w:type="dxa"/>
          </w:tcPr>
          <w:p w:rsidR="00836794" w:rsidRPr="000C29AA" w:rsidRDefault="001C7CE9" w:rsidP="00402480">
            <w:r>
              <w:t>74530</w:t>
            </w:r>
          </w:p>
        </w:tc>
        <w:tc>
          <w:tcPr>
            <w:tcW w:w="2394" w:type="dxa"/>
          </w:tcPr>
          <w:p w:rsidR="00836794" w:rsidRPr="000C29AA" w:rsidRDefault="001C7CE9" w:rsidP="00402480">
            <w:r>
              <w:t>0.0581</w:t>
            </w:r>
          </w:p>
        </w:tc>
      </w:tr>
      <w:tr w:rsidR="00836794" w:rsidTr="00072E55">
        <w:trPr>
          <w:trHeight w:val="229"/>
          <w:jc w:val="center"/>
        </w:trPr>
        <w:tc>
          <w:tcPr>
            <w:tcW w:w="1197" w:type="dxa"/>
          </w:tcPr>
          <w:p w:rsidR="00836794" w:rsidRDefault="00836794" w:rsidP="0089791D">
            <w:r>
              <w:t>Model 3</w:t>
            </w:r>
          </w:p>
        </w:tc>
        <w:tc>
          <w:tcPr>
            <w:tcW w:w="1197" w:type="dxa"/>
          </w:tcPr>
          <w:p w:rsidR="00836794" w:rsidRDefault="00836794" w:rsidP="0089791D">
            <w:r w:rsidRPr="002C1610">
              <w:t>T3</w:t>
            </w:r>
          </w:p>
        </w:tc>
        <w:tc>
          <w:tcPr>
            <w:tcW w:w="1197" w:type="dxa"/>
          </w:tcPr>
          <w:p w:rsidR="00836794" w:rsidRDefault="00473706" w:rsidP="0089791D">
            <w:r>
              <w:t>122</w:t>
            </w:r>
          </w:p>
        </w:tc>
        <w:tc>
          <w:tcPr>
            <w:tcW w:w="2394" w:type="dxa"/>
          </w:tcPr>
          <w:p w:rsidR="00836794" w:rsidRPr="000C29AA" w:rsidRDefault="00473706" w:rsidP="00402480">
            <w:r>
              <w:t>126400</w:t>
            </w:r>
          </w:p>
        </w:tc>
        <w:tc>
          <w:tcPr>
            <w:tcW w:w="2394" w:type="dxa"/>
          </w:tcPr>
          <w:p w:rsidR="00836794" w:rsidRPr="000C29AA" w:rsidRDefault="00473706" w:rsidP="00402480">
            <w:r>
              <w:t>0.0838</w:t>
            </w:r>
          </w:p>
        </w:tc>
      </w:tr>
      <w:tr w:rsidR="00836794" w:rsidTr="00072E55">
        <w:trPr>
          <w:trHeight w:val="229"/>
          <w:jc w:val="center"/>
        </w:trPr>
        <w:tc>
          <w:tcPr>
            <w:tcW w:w="1197" w:type="dxa"/>
          </w:tcPr>
          <w:p w:rsidR="00836794" w:rsidRDefault="00836794" w:rsidP="0089791D">
            <w:r>
              <w:t>Model 4</w:t>
            </w:r>
          </w:p>
        </w:tc>
        <w:tc>
          <w:tcPr>
            <w:tcW w:w="1197" w:type="dxa"/>
          </w:tcPr>
          <w:p w:rsidR="00836794" w:rsidRDefault="00836794" w:rsidP="0089791D">
            <w:r w:rsidRPr="002C1610">
              <w:t>T3</w:t>
            </w:r>
          </w:p>
        </w:tc>
        <w:tc>
          <w:tcPr>
            <w:tcW w:w="1197" w:type="dxa"/>
          </w:tcPr>
          <w:p w:rsidR="00836794" w:rsidRDefault="00473706" w:rsidP="0089791D">
            <w:r>
              <w:t>820</w:t>
            </w:r>
          </w:p>
        </w:tc>
        <w:tc>
          <w:tcPr>
            <w:tcW w:w="2394" w:type="dxa"/>
          </w:tcPr>
          <w:p w:rsidR="00836794" w:rsidRPr="000C29AA" w:rsidRDefault="00473706" w:rsidP="00402480">
            <w:r>
              <w:t>157800</w:t>
            </w:r>
          </w:p>
        </w:tc>
        <w:tc>
          <w:tcPr>
            <w:tcW w:w="2394" w:type="dxa"/>
          </w:tcPr>
          <w:p w:rsidR="00836794" w:rsidRPr="000C29AA" w:rsidRDefault="00473706" w:rsidP="00402480">
            <w:r>
              <w:t>0.1132</w:t>
            </w:r>
          </w:p>
        </w:tc>
      </w:tr>
      <w:tr w:rsidR="00836794" w:rsidTr="00072E55">
        <w:trPr>
          <w:trHeight w:val="229"/>
          <w:jc w:val="center"/>
        </w:trPr>
        <w:tc>
          <w:tcPr>
            <w:tcW w:w="1197" w:type="dxa"/>
          </w:tcPr>
          <w:p w:rsidR="00836794" w:rsidRDefault="00836794" w:rsidP="0089791D">
            <w:r>
              <w:t>Model 5</w:t>
            </w:r>
          </w:p>
        </w:tc>
        <w:tc>
          <w:tcPr>
            <w:tcW w:w="1197" w:type="dxa"/>
          </w:tcPr>
          <w:p w:rsidR="00836794" w:rsidRDefault="00836794" w:rsidP="0089791D">
            <w:r w:rsidRPr="002C1610">
              <w:t>T3</w:t>
            </w:r>
          </w:p>
        </w:tc>
        <w:tc>
          <w:tcPr>
            <w:tcW w:w="1197" w:type="dxa"/>
          </w:tcPr>
          <w:p w:rsidR="00836794" w:rsidRDefault="00473706" w:rsidP="0089791D">
            <w:r>
              <w:t>1647</w:t>
            </w:r>
          </w:p>
        </w:tc>
        <w:tc>
          <w:tcPr>
            <w:tcW w:w="2394" w:type="dxa"/>
          </w:tcPr>
          <w:p w:rsidR="00836794" w:rsidRDefault="00473706" w:rsidP="00402480">
            <w:r>
              <w:t>163000</w:t>
            </w:r>
          </w:p>
        </w:tc>
        <w:tc>
          <w:tcPr>
            <w:tcW w:w="2394" w:type="dxa"/>
          </w:tcPr>
          <w:p w:rsidR="00836794" w:rsidRPr="000C29AA" w:rsidRDefault="00473706" w:rsidP="00402480">
            <w:r>
              <w:t>0.1165</w:t>
            </w:r>
          </w:p>
        </w:tc>
      </w:tr>
    </w:tbl>
    <w:p w:rsidR="00C85948" w:rsidRDefault="00C85948"/>
    <w:p w:rsidR="00C85948" w:rsidRDefault="00C85948">
      <w:r>
        <w:t>From Table 2, it can again be seen that the von Mises stress converges from below. Figure 4 below illustrates this convergence and compares the two element types.</w:t>
      </w:r>
    </w:p>
    <w:p w:rsidR="00C85948" w:rsidRDefault="00553633" w:rsidP="00C85948">
      <w:pPr>
        <w:jc w:val="center"/>
      </w:pPr>
      <w:r>
        <w:rPr>
          <w:noProof/>
        </w:rPr>
        <w:drawing>
          <wp:inline distT="0" distB="0" distL="0" distR="0" wp14:anchorId="3927831C" wp14:editId="3BDDA2C9">
            <wp:extent cx="4572000" cy="2743200"/>
            <wp:effectExtent l="0" t="0" r="19050" b="19050"/>
            <wp:docPr id="365" name="Chart 3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85948" w:rsidTr="005A6C38">
        <w:tc>
          <w:tcPr>
            <w:tcW w:w="9576" w:type="dxa"/>
          </w:tcPr>
          <w:p w:rsidR="00C85948" w:rsidRDefault="00373672" w:rsidP="00B17011">
            <w:pPr>
              <w:pStyle w:val="Caption"/>
              <w:jc w:val="right"/>
            </w:pPr>
            <w:bookmarkStart w:id="13" w:name="_Toc446616085"/>
            <w:r>
              <w:t xml:space="preserve">Figure </w:t>
            </w:r>
            <w:r w:rsidR="00B17011">
              <w:t>4</w:t>
            </w:r>
            <w:r w:rsidRPr="00234B8D">
              <w:t xml:space="preserve"> – </w:t>
            </w:r>
            <w:r w:rsidR="00B76BA9">
              <w:t xml:space="preserve">(TorqueArm) </w:t>
            </w:r>
            <w:r w:rsidR="00672E11">
              <w:t xml:space="preserve">Stress </w:t>
            </w:r>
            <w:r w:rsidRPr="00234B8D">
              <w:t>Convergence of Q4, T3 Elements</w:t>
            </w:r>
            <w:bookmarkEnd w:id="13"/>
          </w:p>
        </w:tc>
      </w:tr>
    </w:tbl>
    <w:p w:rsidR="008A16AF" w:rsidRDefault="00BB0EE0" w:rsidP="00BB0EE0">
      <w:r>
        <w:t xml:space="preserve">From Figure 4, it can be seen that T3 elements converge faster than Q4 elements, due to the fact that a model with the T3 element type will have twice as many elements than that of the same model with the Q4 element type. </w:t>
      </w:r>
      <w:r w:rsidR="00BA7442">
        <w:t xml:space="preserve">Plotting displacements, it can be seen that displacements generally converge faster than stresses. This is because stresses are </w:t>
      </w:r>
      <w:r w:rsidR="00340F47">
        <w:t>derivatives of displacements, and therefore error will compound.</w:t>
      </w:r>
      <w:r w:rsidR="00672E11">
        <w:t xml:space="preserve"> Figure 5 illustrates the converging trend of the max displacements in the torque arm.</w:t>
      </w:r>
    </w:p>
    <w:p w:rsidR="00672E11" w:rsidRDefault="00672E11" w:rsidP="00672E11">
      <w:pPr>
        <w:jc w:val="center"/>
      </w:pPr>
      <w:r>
        <w:rPr>
          <w:noProof/>
        </w:rPr>
        <w:lastRenderedPageBreak/>
        <w:drawing>
          <wp:inline distT="0" distB="0" distL="0" distR="0" wp14:anchorId="40BADC26" wp14:editId="5B9C838E">
            <wp:extent cx="4572000" cy="2743200"/>
            <wp:effectExtent l="0" t="0" r="19050" b="19050"/>
            <wp:docPr id="366" name="Chart 3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A0B79" w:rsidRDefault="00672E11" w:rsidP="00672E11">
      <w:pPr>
        <w:pStyle w:val="Caption"/>
        <w:jc w:val="right"/>
      </w:pPr>
      <w:bookmarkStart w:id="14" w:name="_Toc446616086"/>
      <w:r>
        <w:t xml:space="preserve">Figure </w:t>
      </w:r>
      <w:r w:rsidR="00B17011">
        <w:t>5</w:t>
      </w:r>
      <w:r>
        <w:t xml:space="preserve"> - </w:t>
      </w:r>
      <w:r w:rsidR="00B76BA9">
        <w:t>(</w:t>
      </w:r>
      <w:r w:rsidR="00B76BA9">
        <w:t>TorqueArm</w:t>
      </w:r>
      <w:r w:rsidR="00B76BA9">
        <w:t xml:space="preserve">) </w:t>
      </w:r>
      <w:r>
        <w:t xml:space="preserve">Displacement </w:t>
      </w:r>
      <w:r w:rsidRPr="00ED377B">
        <w:t>Convergence of Q4, T3 Elements</w:t>
      </w:r>
      <w:bookmarkEnd w:id="14"/>
    </w:p>
    <w:p w:rsidR="001A0B79" w:rsidRDefault="001A0B79" w:rsidP="001A0B79">
      <w:pPr>
        <w:pStyle w:val="Heading2"/>
      </w:pPr>
      <w:bookmarkStart w:id="15" w:name="_Toc446172261"/>
      <w:bookmarkStart w:id="16" w:name="_Toc446616117"/>
      <w:r>
        <w:t>Conclusions</w:t>
      </w:r>
      <w:bookmarkEnd w:id="15"/>
      <w:bookmarkEnd w:id="16"/>
    </w:p>
    <w:p w:rsidR="001A0B79" w:rsidRDefault="001A0B79" w:rsidP="001A0B79">
      <w:r>
        <w:t>The following observations from the above results can be made about the finite element analysis of the torque arm:</w:t>
      </w:r>
    </w:p>
    <w:p w:rsidR="001A0B79" w:rsidRDefault="001A0B79" w:rsidP="001A0B79">
      <w:pPr>
        <w:pStyle w:val="ListParagraph"/>
        <w:numPr>
          <w:ilvl w:val="0"/>
          <w:numId w:val="2"/>
        </w:numPr>
      </w:pPr>
      <w:r>
        <w:t>T3 elements converge faster than Q4 elements, or in other words, higher-order elements converge faster than lower-order elements.</w:t>
      </w:r>
    </w:p>
    <w:p w:rsidR="001A0B79" w:rsidRDefault="001A0B79" w:rsidP="001A0B79">
      <w:pPr>
        <w:pStyle w:val="ListParagraph"/>
        <w:numPr>
          <w:ilvl w:val="0"/>
          <w:numId w:val="2"/>
        </w:numPr>
      </w:pPr>
      <w:r>
        <w:t>Stresses converge from below.</w:t>
      </w:r>
    </w:p>
    <w:p w:rsidR="001A0B79" w:rsidRDefault="001A0B79" w:rsidP="001A0B79">
      <w:pPr>
        <w:pStyle w:val="ListParagraph"/>
        <w:numPr>
          <w:ilvl w:val="0"/>
          <w:numId w:val="2"/>
        </w:numPr>
      </w:pPr>
      <w:r>
        <w:t xml:space="preserve">The maximum von Mises Stress was located at the edges of the torque arm at the bending point near the left-hand circle. Stress concentrations were found at the perimeter of the </w:t>
      </w:r>
      <w:r w:rsidR="00CC5B38">
        <w:t>ellipse-shaped cut</w:t>
      </w:r>
      <w:r>
        <w:t>out.</w:t>
      </w:r>
      <w:r w:rsidR="008D4EBE">
        <w:t xml:space="preserve"> </w:t>
      </w:r>
    </w:p>
    <w:p w:rsidR="008D4EBE" w:rsidRDefault="008D4EBE" w:rsidP="001A0B79">
      <w:pPr>
        <w:pStyle w:val="ListParagraph"/>
        <w:numPr>
          <w:ilvl w:val="0"/>
          <w:numId w:val="2"/>
        </w:numPr>
      </w:pPr>
      <w:r>
        <w:t>Displacements converge faster than stresses.</w:t>
      </w:r>
    </w:p>
    <w:p w:rsidR="009044A3" w:rsidRDefault="009044A3" w:rsidP="001A0B79">
      <w:pPr>
        <w:pStyle w:val="ListParagraph"/>
        <w:numPr>
          <w:ilvl w:val="0"/>
          <w:numId w:val="2"/>
        </w:numPr>
      </w:pPr>
      <w:r>
        <w:t>Maximum von Mises Stress: 163,000 KPa</w:t>
      </w:r>
    </w:p>
    <w:p w:rsidR="009044A3" w:rsidRDefault="009044A3" w:rsidP="001A0B79">
      <w:pPr>
        <w:pStyle w:val="ListParagraph"/>
        <w:numPr>
          <w:ilvl w:val="0"/>
          <w:numId w:val="2"/>
        </w:numPr>
      </w:pPr>
      <w:r>
        <w:t>Maximum displacement: 0.1176 cm</w:t>
      </w:r>
    </w:p>
    <w:p w:rsidR="008133C1" w:rsidRDefault="00EE47FE" w:rsidP="00EE47FE">
      <w:pPr>
        <w:pStyle w:val="Caption"/>
      </w:pPr>
      <w:r>
        <w:t xml:space="preserve"> </w:t>
      </w:r>
      <w:r w:rsidR="008133C1">
        <w:br w:type="page"/>
      </w:r>
    </w:p>
    <w:p w:rsidR="008133C1" w:rsidRDefault="008133C1" w:rsidP="00ED4164">
      <w:pPr>
        <w:pStyle w:val="Heading2"/>
      </w:pPr>
      <w:bookmarkStart w:id="17" w:name="_Toc446172262"/>
      <w:bookmarkStart w:id="18" w:name="_Toc446616118"/>
      <w:r>
        <w:lastRenderedPageBreak/>
        <w:t>References</w:t>
      </w:r>
      <w:bookmarkEnd w:id="17"/>
      <w:bookmarkEnd w:id="18"/>
    </w:p>
    <w:p w:rsidR="009452BF" w:rsidRPr="009452BF" w:rsidRDefault="009452BF" w:rsidP="009452BF"/>
    <w:p w:rsidR="00124539" w:rsidRDefault="00124539">
      <w:r>
        <w:br w:type="page"/>
      </w:r>
    </w:p>
    <w:p w:rsidR="008133C1" w:rsidRDefault="00124539" w:rsidP="00124539">
      <w:pPr>
        <w:pStyle w:val="Heading1"/>
      </w:pPr>
      <w:bookmarkStart w:id="19" w:name="_Toc446616119"/>
      <w:r>
        <w:lastRenderedPageBreak/>
        <w:t>Steel Body</w:t>
      </w:r>
      <w:bookmarkEnd w:id="19"/>
    </w:p>
    <w:p w:rsidR="003311E6" w:rsidRDefault="003311E6" w:rsidP="003311E6">
      <w:pPr>
        <w:pStyle w:val="Heading2"/>
      </w:pPr>
      <w:bookmarkStart w:id="20" w:name="_Toc446616120"/>
      <w:r>
        <w:t>Problem Description</w:t>
      </w:r>
      <w:bookmarkEnd w:id="20"/>
    </w:p>
    <w:p w:rsidR="003311E6" w:rsidRDefault="003311E6" w:rsidP="003311E6">
      <w:r>
        <w:t xml:space="preserve">For this FEA (Finite Element Analysis) project, the goal was to a) determine the maximum von Mises stress </w:t>
      </w:r>
      <w:r w:rsidR="006812C1">
        <w:t>in the steel body</w:t>
      </w:r>
      <w:r>
        <w:t>, and b) determine the maximum displacement</w:t>
      </w:r>
      <w:r w:rsidR="006812C1">
        <w:t xml:space="preserve"> on the surface</w:t>
      </w:r>
      <w:r>
        <w:t>. These two tasks were accomplished using the FEA program Abaqus. The free (student) version of the program was</w:t>
      </w:r>
      <w:r w:rsidR="003954A9">
        <w:t xml:space="preserve"> used for this project. </w:t>
      </w:r>
      <w:r w:rsidR="00515BFB">
        <w:t>Figure 6 below is a sketch of the steel body</w:t>
      </w:r>
      <w:r w:rsidR="00515BFB">
        <w:t>.</w:t>
      </w:r>
    </w:p>
    <w:p w:rsidR="003311E6" w:rsidRDefault="003311E6" w:rsidP="003311E6">
      <w:r>
        <w:rPr>
          <w:noProof/>
        </w:rPr>
        <mc:AlternateContent>
          <mc:Choice Requires="wpg">
            <w:drawing>
              <wp:anchor distT="0" distB="0" distL="114300" distR="114300" simplePos="0" relativeHeight="251731968" behindDoc="0" locked="0" layoutInCell="1" allowOverlap="1" wp14:anchorId="1E6FD20E" wp14:editId="42DA130A">
                <wp:simplePos x="0" y="0"/>
                <wp:positionH relativeFrom="column">
                  <wp:posOffset>0</wp:posOffset>
                </wp:positionH>
                <wp:positionV relativeFrom="paragraph">
                  <wp:posOffset>1554752</wp:posOffset>
                </wp:positionV>
                <wp:extent cx="900369" cy="762544"/>
                <wp:effectExtent l="0" t="38100" r="14605" b="0"/>
                <wp:wrapNone/>
                <wp:docPr id="2" name="Group 2"/>
                <wp:cNvGraphicFramePr/>
                <a:graphic xmlns:a="http://schemas.openxmlformats.org/drawingml/2006/main">
                  <a:graphicData uri="http://schemas.microsoft.com/office/word/2010/wordprocessingGroup">
                    <wpg:wgp>
                      <wpg:cNvGrpSpPr/>
                      <wpg:grpSpPr>
                        <a:xfrm>
                          <a:off x="0" y="0"/>
                          <a:ext cx="900369" cy="762544"/>
                          <a:chOff x="0" y="0"/>
                          <a:chExt cx="900369" cy="762544"/>
                        </a:xfrm>
                      </wpg:grpSpPr>
                      <wps:wsp>
                        <wps:cNvPr id="3" name="Straight Arrow Connector 3"/>
                        <wps:cNvCnPr/>
                        <wps:spPr>
                          <a:xfrm flipV="1">
                            <a:off x="341086" y="0"/>
                            <a:ext cx="0" cy="480484"/>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348343" y="486229"/>
                            <a:ext cx="494453" cy="1"/>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 name="Text Box 2"/>
                        <wps:cNvSpPr txBox="1">
                          <a:spLocks noChangeArrowheads="1"/>
                        </wps:cNvSpPr>
                        <wps:spPr bwMode="auto">
                          <a:xfrm>
                            <a:off x="500743" y="471714"/>
                            <a:ext cx="399626" cy="290830"/>
                          </a:xfrm>
                          <a:prstGeom prst="rect">
                            <a:avLst/>
                          </a:prstGeom>
                          <a:noFill/>
                          <a:ln w="9525">
                            <a:noFill/>
                            <a:miter lim="800000"/>
                            <a:headEnd/>
                            <a:tailEnd/>
                          </a:ln>
                        </wps:spPr>
                        <wps:txbx>
                          <w:txbxContent>
                            <w:p w:rsidR="003311E6" w:rsidRDefault="003311E6" w:rsidP="003311E6">
                              <w:r>
                                <w:t>X +</w:t>
                              </w:r>
                            </w:p>
                          </w:txbxContent>
                        </wps:txbx>
                        <wps:bodyPr rot="0" vert="horz" wrap="square" lIns="91440" tIns="45720" rIns="91440" bIns="45720" anchor="t" anchorCtr="0">
                          <a:noAutofit/>
                        </wps:bodyPr>
                      </wps:wsp>
                      <wps:wsp>
                        <wps:cNvPr id="11" name="Text Box 2"/>
                        <wps:cNvSpPr txBox="1">
                          <a:spLocks noChangeArrowheads="1"/>
                        </wps:cNvSpPr>
                        <wps:spPr bwMode="auto">
                          <a:xfrm>
                            <a:off x="0" y="0"/>
                            <a:ext cx="386080" cy="290830"/>
                          </a:xfrm>
                          <a:prstGeom prst="rect">
                            <a:avLst/>
                          </a:prstGeom>
                          <a:noFill/>
                          <a:ln w="9525">
                            <a:noFill/>
                            <a:miter lim="800000"/>
                            <a:headEnd/>
                            <a:tailEnd/>
                          </a:ln>
                        </wps:spPr>
                        <wps:txbx>
                          <w:txbxContent>
                            <w:p w:rsidR="003311E6" w:rsidRDefault="003311E6" w:rsidP="003311E6">
                              <w:r>
                                <w:t>Y+</w:t>
                              </w:r>
                            </w:p>
                          </w:txbxContent>
                        </wps:txbx>
                        <wps:bodyPr rot="0" vert="horz" wrap="square" lIns="91440" tIns="45720" rIns="91440" bIns="45720" anchor="t" anchorCtr="0">
                          <a:noAutofit/>
                        </wps:bodyPr>
                      </wps:wsp>
                    </wpg:wgp>
                  </a:graphicData>
                </a:graphic>
              </wp:anchor>
            </w:drawing>
          </mc:Choice>
          <mc:Fallback>
            <w:pict>
              <v:group id="Group 2" o:spid="_x0000_s1033" style="position:absolute;margin-left:0;margin-top:122.4pt;width:70.9pt;height:60.05pt;z-index:251731968" coordsize="9003,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">
                <v:shape id="Straight Arrow Connector 3" o:spid="_x0000_s1034" type="#_x0000_t32" style="position:absolute;left:3410;width:0;height:4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6ucL4AAADaAAAADwAAAGRycy9kb3ducmV2LnhtbERPy4rCMBTdC/5DuIIbGVMdUOkYRUTB&#10;xSi+PuBOc6ctNjcliVr/3giCy8N5T+eNqcSNnC8tKxj0ExDEmdUl5wrOp/XXBIQPyBory6TgQR7m&#10;s3Zriqm2dz7Q7RhyEUPYp6igCKFOpfRZQQZ939bEkfu3zmCI0OVSO7zHcFPJYZKMpMGSY0OBNS0L&#10;yi7Hq4kzfvfryWK02m2b/LTqnd3YWf5TqttpFj8gAjXhI367N1rBN7yuRD/I2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Pq5wvgAAANoAAAAPAAAAAAAAAAAAAAAAAKEC&#10;AABkcnMvZG93bnJldi54bWxQSwUGAAAAAAQABAD5AAAAjAMAAAAA&#10;" strokecolor="black [3213]" strokeweight="1.5pt">
                  <v:stroke endarrow="open"/>
                </v:shape>
                <v:shape id="Straight Arrow Connector 9" o:spid="_x0000_s1035" type="#_x0000_t32" style="position:absolute;left:3483;top:4862;width:49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Zmr8AAADaAAAADwAAAGRycy9kb3ducmV2LnhtbERPy4rCMBTdC/MP4Q7MRjR1FlqrUWRQ&#10;cOGIrw+4Nte2THNTkqj1782A4PJw3tN5a2pxI+crywoG/QQEcW51xYWC03HVS0H4gKyxtkwKHuRh&#10;PvvoTDHT9s57uh1CIWII+wwVlCE0mZQ+L8mg79uGOHIX6wyGCF0htcN7DDe1/E6SoTRYcWwosaGf&#10;kvK/w9XEGZvdKl0Ml9vftjguuyc3cpbPSn19tosJiEBteItf7rVWMIb/K9EPcv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aZmr8AAADaAAAADwAAAAAAAAAAAAAAAACh&#10;AgAAZHJzL2Rvd25yZXYueG1sUEsFBgAAAAAEAAQA+QAAAI0DAAAAAA==&#10;" strokecolor="black [3213]" strokeweight="1.5pt">
                  <v:stroke endarrow="open"/>
                </v:shape>
                <v:shape id="_x0000_s1036" type="#_x0000_t202" style="position:absolute;left:5007;top:4717;width:399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311E6" w:rsidRDefault="003311E6" w:rsidP="003311E6">
                        <w:r>
                          <w:t>X +</w:t>
                        </w:r>
                      </w:p>
                    </w:txbxContent>
                  </v:textbox>
                </v:shape>
                <v:shape id="_x0000_s1037" type="#_x0000_t202" style="position:absolute;width:386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311E6" w:rsidRDefault="003311E6" w:rsidP="003311E6">
                        <w:r>
                          <w:t>Y+</w:t>
                        </w:r>
                      </w:p>
                    </w:txbxContent>
                  </v:textbox>
                </v:shape>
              </v:group>
            </w:pict>
          </mc:Fallback>
        </mc:AlternateContent>
      </w:r>
      <w:r w:rsidR="00FF76F8" w:rsidRPr="00FF76F8">
        <w:rPr>
          <w:noProof/>
        </w:rPr>
        <w:t xml:space="preserve"> </w:t>
      </w:r>
      <w:r w:rsidR="00FF76F8">
        <w:rPr>
          <w:noProof/>
        </w:rPr>
        <w:drawing>
          <wp:inline distT="0" distB="0" distL="0" distR="0" wp14:anchorId="43194A10" wp14:editId="3C3B2313">
            <wp:extent cx="5943600" cy="46615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66153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tcPr>
          <w:p w:rsidR="003311E6" w:rsidRDefault="003311E6" w:rsidP="00D85757">
            <w:pPr>
              <w:pStyle w:val="Caption"/>
              <w:keepNext/>
              <w:jc w:val="right"/>
            </w:pPr>
          </w:p>
        </w:tc>
      </w:tr>
    </w:tbl>
    <w:p w:rsidR="003311E6" w:rsidRDefault="00D85757" w:rsidP="00D85757">
      <w:pPr>
        <w:pStyle w:val="Caption"/>
        <w:jc w:val="right"/>
      </w:pPr>
      <w:bookmarkStart w:id="21" w:name="_Toc446616087"/>
      <w:r>
        <w:t xml:space="preserve">Figure </w:t>
      </w:r>
      <w:r w:rsidR="004448FB">
        <w:t>6</w:t>
      </w:r>
      <w:r>
        <w:t xml:space="preserve"> - </w:t>
      </w:r>
      <w:r w:rsidRPr="00A642BE">
        <w:t>(SteelBody) Problem Figure</w:t>
      </w:r>
      <w:bookmarkEnd w:id="21"/>
    </w:p>
    <w:p w:rsidR="003311E6" w:rsidRDefault="003311E6" w:rsidP="003311E6">
      <w:r>
        <w:t xml:space="preserve">The model is a </w:t>
      </w:r>
      <w:r w:rsidR="00D51FEC">
        <w:t>steel body</w:t>
      </w:r>
      <w:r>
        <w:t xml:space="preserve"> with </w:t>
      </w:r>
      <w:r w:rsidR="00D51FEC">
        <w:t>a cross-sectional dimension of 20”x10” with an infinitely long thickness, and has</w:t>
      </w:r>
      <w:r>
        <w:t xml:space="preserve"> an applied vertical </w:t>
      </w:r>
      <w:r w:rsidR="00D51FEC">
        <w:t>line</w:t>
      </w:r>
      <w:r>
        <w:t xml:space="preserve"> load of </w:t>
      </w:r>
      <w:r w:rsidR="00D51FEC">
        <w:t>100 lb/in</w:t>
      </w:r>
      <w:r>
        <w:t xml:space="preserve">. The elastic modulus of the steel is </w:t>
      </w:r>
      <w:r w:rsidR="00D51FEC">
        <w:t>30e6 psi</w:t>
      </w:r>
      <w:r>
        <w:t xml:space="preserve"> with a Poisson’s ratio of 0.3.</w:t>
      </w:r>
    </w:p>
    <w:p w:rsidR="003311E6" w:rsidRDefault="003311E6" w:rsidP="003311E6">
      <w:r>
        <w:br w:type="page"/>
      </w:r>
    </w:p>
    <w:p w:rsidR="003311E6" w:rsidRDefault="003311E6" w:rsidP="003311E6">
      <w:pPr>
        <w:pStyle w:val="Heading2"/>
      </w:pPr>
      <w:bookmarkStart w:id="22" w:name="_Toc446616121"/>
      <w:r>
        <w:lastRenderedPageBreak/>
        <w:t>Finite Element Model</w:t>
      </w:r>
      <w:bookmarkEnd w:id="22"/>
    </w:p>
    <w:p w:rsidR="003311E6" w:rsidRDefault="003311E6" w:rsidP="003311E6">
      <w:r>
        <w:t xml:space="preserve">The finite element model (FEM) was constructed using the student version of Abaqus. The limitation of the student version is that all models are limited to 1000 nodes or less. Therefore, only </w:t>
      </w:r>
      <w:r>
        <w:rPr>
          <w:i/>
        </w:rPr>
        <w:t>linear</w:t>
      </w:r>
      <w:r>
        <w:t xml:space="preserve"> Q4 and T3 elements were used to stay under the 1000 node limit. These two element types alone were also chosen to ensure a proper systematic approach to yield an accurate result for the convergence analysis. </w:t>
      </w:r>
    </w:p>
    <w:p w:rsidR="003311E6" w:rsidRDefault="003311E6" w:rsidP="003311E6">
      <w:r>
        <w:t xml:space="preserve">The model was created on the basis that the </w:t>
      </w:r>
      <w:r w:rsidR="008C5DBC">
        <w:t>steel body</w:t>
      </w:r>
      <w:r>
        <w:t xml:space="preserve"> has an elastic (linear), isotropic material with an elastic modulus and P</w:t>
      </w:r>
      <w:bookmarkStart w:id="23" w:name="_GoBack"/>
      <w:bookmarkEnd w:id="23"/>
      <w:r>
        <w:t>ois</w:t>
      </w:r>
      <w:r w:rsidR="003954A9">
        <w:t>son’s ratio as shown in Figure 6</w:t>
      </w:r>
      <w:r>
        <w:t>. The model was assumed to be of plane-</w:t>
      </w:r>
      <w:r w:rsidR="008C5DBC">
        <w:t>strain</w:t>
      </w:r>
      <w:r>
        <w:t xml:space="preserve">, since the thickness of the </w:t>
      </w:r>
      <w:r w:rsidR="008C5DBC">
        <w:t>steel body</w:t>
      </w:r>
      <w:r>
        <w:t xml:space="preserve"> is </w:t>
      </w:r>
      <w:r w:rsidR="008C5DBC">
        <w:t xml:space="preserve">infinitely longer than </w:t>
      </w:r>
      <w:r>
        <w:t>the width and height, and t</w:t>
      </w:r>
      <w:r w:rsidR="008C5DBC">
        <w:t xml:space="preserve">hat the loading is only in the </w:t>
      </w:r>
      <w:r w:rsidR="00BB32C5">
        <w:t>X-Y</w:t>
      </w:r>
      <w:r>
        <w:t xml:space="preserve"> Plane. Because of the assumption of plane</w:t>
      </w:r>
      <w:r w:rsidR="008C5DBC">
        <w:t xml:space="preserve"> strain</w:t>
      </w:r>
      <w:r w:rsidR="00BB32C5">
        <w:t xml:space="preserve">, there is no shear strain in the X-Z or Y-Z plane. </w:t>
      </w:r>
      <w:r>
        <w:t>Since there is no applied loading in the Z-direction (which constitutes the application of plane-</w:t>
      </w:r>
      <w:r w:rsidR="00BB32C5">
        <w:t>strain</w:t>
      </w:r>
      <w:r>
        <w:t xml:space="preserve">), there is no strain in the Z-direction. </w:t>
      </w:r>
      <w:r w:rsidR="00B97658">
        <w:t>In order to simplify the model, half of the steel body was used in the analysis (symmetry).</w:t>
      </w:r>
      <w:r w:rsidR="00803ACA">
        <w:t xml:space="preserve"> Figure 7 below illustrates the loading and fixity conditions of the model.</w:t>
      </w:r>
    </w:p>
    <w:p w:rsidR="003311E6" w:rsidRDefault="00BF133C" w:rsidP="00BF133C">
      <w:pPr>
        <w:jc w:val="center"/>
      </w:pPr>
      <w:r>
        <w:rPr>
          <w:noProof/>
        </w:rPr>
        <mc:AlternateContent>
          <mc:Choice Requires="wps">
            <w:drawing>
              <wp:anchor distT="0" distB="0" distL="114300" distR="114300" simplePos="0" relativeHeight="251743232" behindDoc="0" locked="0" layoutInCell="1" allowOverlap="1" wp14:anchorId="43BD72E2" wp14:editId="55ED1FEB">
                <wp:simplePos x="0" y="0"/>
                <wp:positionH relativeFrom="column">
                  <wp:posOffset>3255265</wp:posOffset>
                </wp:positionH>
                <wp:positionV relativeFrom="paragraph">
                  <wp:posOffset>2626614</wp:posOffset>
                </wp:positionV>
                <wp:extent cx="1316735" cy="170231"/>
                <wp:effectExtent l="38100" t="76200" r="1714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1316735" cy="170231"/>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56.3pt;margin-top:206.8pt;width:103.7pt;height:13.4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" strokecolor="#00b050" strokeweight="1.5pt">
                <v:stroke endarrow="open"/>
              </v:shape>
            </w:pict>
          </mc:Fallback>
        </mc:AlternateContent>
      </w:r>
      <w:r>
        <w:rPr>
          <w:noProof/>
        </w:rPr>
        <mc:AlternateContent>
          <mc:Choice Requires="wps">
            <w:drawing>
              <wp:anchor distT="0" distB="0" distL="114300" distR="114300" simplePos="0" relativeHeight="251741184" behindDoc="0" locked="0" layoutInCell="1" allowOverlap="1" wp14:anchorId="04EE4FB8" wp14:editId="4574F50C">
                <wp:simplePos x="0" y="0"/>
                <wp:positionH relativeFrom="column">
                  <wp:posOffset>4257040</wp:posOffset>
                </wp:positionH>
                <wp:positionV relativeFrom="paragraph">
                  <wp:posOffset>1089660</wp:posOffset>
                </wp:positionV>
                <wp:extent cx="314325" cy="1383030"/>
                <wp:effectExtent l="76200" t="38100" r="28575" b="26670"/>
                <wp:wrapNone/>
                <wp:docPr id="26" name="Straight Arrow Connector 26"/>
                <wp:cNvGraphicFramePr/>
                <a:graphic xmlns:a="http://schemas.openxmlformats.org/drawingml/2006/main">
                  <a:graphicData uri="http://schemas.microsoft.com/office/word/2010/wordprocessingShape">
                    <wps:wsp>
                      <wps:cNvCnPr/>
                      <wps:spPr>
                        <a:xfrm flipH="1" flipV="1">
                          <a:off x="0" y="0"/>
                          <a:ext cx="314325" cy="138303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335.2pt;margin-top:85.8pt;width:24.75pt;height:108.9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" strokecolor="#00b050" strokeweight="1.5pt">
                <v:stroke endarrow="open"/>
              </v:shape>
            </w:pict>
          </mc:Fallback>
        </mc:AlternateContent>
      </w:r>
      <w:r>
        <w:rPr>
          <w:noProof/>
        </w:rPr>
        <mc:AlternateContent>
          <mc:Choice Requires="wps">
            <w:drawing>
              <wp:anchor distT="0" distB="0" distL="114300" distR="114300" simplePos="0" relativeHeight="251739136" behindDoc="0" locked="0" layoutInCell="1" allowOverlap="1" wp14:anchorId="32E9B7D5" wp14:editId="4B3E447D">
                <wp:simplePos x="0" y="0"/>
                <wp:positionH relativeFrom="column">
                  <wp:posOffset>4575175</wp:posOffset>
                </wp:positionH>
                <wp:positionV relativeFrom="paragraph">
                  <wp:posOffset>2471420</wp:posOffset>
                </wp:positionV>
                <wp:extent cx="1114425" cy="323850"/>
                <wp:effectExtent l="0" t="0" r="28575"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BF133C" w:rsidRPr="009E5923" w:rsidRDefault="00BF133C" w:rsidP="00BF133C">
                            <w:pPr>
                              <w:rPr>
                                <w:rFonts w:ascii="Segoe Print" w:hAnsi="Segoe Print"/>
                                <w:b/>
                                <w:sz w:val="16"/>
                                <w:szCs w:val="16"/>
                              </w:rPr>
                            </w:pPr>
                            <w:r>
                              <w:rPr>
                                <w:rFonts w:ascii="Segoe Print" w:hAnsi="Segoe Print"/>
                                <w:b/>
                                <w:sz w:val="16"/>
                                <w:szCs w:val="16"/>
                              </w:rPr>
                              <w:t>Pinned</w:t>
                            </w:r>
                            <w:r w:rsidRPr="009E5923">
                              <w:rPr>
                                <w:rFonts w:ascii="Segoe Print" w:hAnsi="Segoe Print"/>
                                <w:b/>
                                <w:sz w:val="16"/>
                                <w:szCs w:val="16"/>
                              </w:rPr>
                              <w:t xml:space="preserve">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0.25pt;margin-top:194.6pt;width:87.75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">
                <v:textbox>
                  <w:txbxContent>
                    <w:p w:rsidR="00BF133C" w:rsidRPr="009E5923" w:rsidRDefault="00BF133C" w:rsidP="00BF133C">
                      <w:pPr>
                        <w:rPr>
                          <w:rFonts w:ascii="Segoe Print" w:hAnsi="Segoe Print"/>
                          <w:b/>
                          <w:sz w:val="16"/>
                          <w:szCs w:val="16"/>
                        </w:rPr>
                      </w:pPr>
                      <w:r>
                        <w:rPr>
                          <w:rFonts w:ascii="Segoe Print" w:hAnsi="Segoe Print"/>
                          <w:b/>
                          <w:sz w:val="16"/>
                          <w:szCs w:val="16"/>
                        </w:rPr>
                        <w:t>Pinned</w:t>
                      </w:r>
                      <w:r w:rsidRPr="009E5923">
                        <w:rPr>
                          <w:rFonts w:ascii="Segoe Print" w:hAnsi="Segoe Print"/>
                          <w:b/>
                          <w:sz w:val="16"/>
                          <w:szCs w:val="16"/>
                        </w:rPr>
                        <w:t xml:space="preserve"> Condition</w:t>
                      </w:r>
                    </w:p>
                  </w:txbxContent>
                </v:textbox>
              </v:shape>
            </w:pict>
          </mc:Fallback>
        </mc:AlternateContent>
      </w:r>
      <w:r w:rsidR="003311E6">
        <w:rPr>
          <w:noProof/>
        </w:rPr>
        <mc:AlternateContent>
          <mc:Choice Requires="wps">
            <w:drawing>
              <wp:anchor distT="0" distB="0" distL="114300" distR="114300" simplePos="0" relativeHeight="251735040" behindDoc="0" locked="0" layoutInCell="1" allowOverlap="1" wp14:anchorId="2ED64EA5" wp14:editId="6E93E49C">
                <wp:simplePos x="0" y="0"/>
                <wp:positionH relativeFrom="column">
                  <wp:posOffset>599846</wp:posOffset>
                </wp:positionH>
                <wp:positionV relativeFrom="paragraph">
                  <wp:posOffset>424739</wp:posOffset>
                </wp:positionV>
                <wp:extent cx="1082650" cy="665683"/>
                <wp:effectExtent l="0" t="0" r="60960" b="58420"/>
                <wp:wrapNone/>
                <wp:docPr id="12" name="Straight Arrow Connector 12"/>
                <wp:cNvGraphicFramePr/>
                <a:graphic xmlns:a="http://schemas.openxmlformats.org/drawingml/2006/main">
                  <a:graphicData uri="http://schemas.microsoft.com/office/word/2010/wordprocessingShape">
                    <wps:wsp>
                      <wps:cNvCnPr/>
                      <wps:spPr>
                        <a:xfrm>
                          <a:off x="0" y="0"/>
                          <a:ext cx="1082650" cy="66568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47.25pt;margin-top:33.45pt;width:85.25pt;height:5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" strokecolor="#00b050" strokeweight="1.5pt">
                <v:stroke endarrow="open"/>
              </v:shape>
            </w:pict>
          </mc:Fallback>
        </mc:AlternateContent>
      </w:r>
      <w:r w:rsidR="003311E6">
        <w:rPr>
          <w:noProof/>
        </w:rPr>
        <mc:AlternateContent>
          <mc:Choice Requires="wps">
            <w:drawing>
              <wp:anchor distT="0" distB="0" distL="114300" distR="114300" simplePos="0" relativeHeight="251734016" behindDoc="0" locked="0" layoutInCell="1" allowOverlap="1" wp14:anchorId="3AB61841" wp14:editId="76CD3885">
                <wp:simplePos x="0" y="0"/>
                <wp:positionH relativeFrom="column">
                  <wp:posOffset>85725</wp:posOffset>
                </wp:positionH>
                <wp:positionV relativeFrom="paragraph">
                  <wp:posOffset>104775</wp:posOffset>
                </wp:positionV>
                <wp:extent cx="1114425" cy="323850"/>
                <wp:effectExtent l="0" t="0" r="28575"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3311E6" w:rsidRPr="009E5923" w:rsidRDefault="00BF133C" w:rsidP="003311E6">
                            <w:pPr>
                              <w:rPr>
                                <w:rFonts w:ascii="Segoe Print" w:hAnsi="Segoe Print"/>
                                <w:b/>
                                <w:sz w:val="16"/>
                                <w:szCs w:val="16"/>
                              </w:rPr>
                            </w:pPr>
                            <w:r>
                              <w:rPr>
                                <w:rFonts w:ascii="Segoe Print" w:hAnsi="Segoe Print"/>
                                <w:b/>
                                <w:sz w:val="16"/>
                                <w:szCs w:val="16"/>
                              </w:rPr>
                              <w:t>Roller</w:t>
                            </w:r>
                            <w:r w:rsidR="003311E6" w:rsidRPr="009E5923">
                              <w:rPr>
                                <w:rFonts w:ascii="Segoe Print" w:hAnsi="Segoe Print"/>
                                <w:b/>
                                <w:sz w:val="16"/>
                                <w:szCs w:val="16"/>
                              </w:rPr>
                              <w:t xml:space="preserve">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75pt;margin-top:8.25pt;width:87.75pt;height: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">
                <v:textbox>
                  <w:txbxContent>
                    <w:p w:rsidR="003311E6" w:rsidRPr="009E5923" w:rsidRDefault="00BF133C" w:rsidP="003311E6">
                      <w:pPr>
                        <w:rPr>
                          <w:rFonts w:ascii="Segoe Print" w:hAnsi="Segoe Print"/>
                          <w:b/>
                          <w:sz w:val="16"/>
                          <w:szCs w:val="16"/>
                        </w:rPr>
                      </w:pPr>
                      <w:r>
                        <w:rPr>
                          <w:rFonts w:ascii="Segoe Print" w:hAnsi="Segoe Print"/>
                          <w:b/>
                          <w:sz w:val="16"/>
                          <w:szCs w:val="16"/>
                        </w:rPr>
                        <w:t>Roller</w:t>
                      </w:r>
                      <w:r w:rsidR="003311E6" w:rsidRPr="009E5923">
                        <w:rPr>
                          <w:rFonts w:ascii="Segoe Print" w:hAnsi="Segoe Print"/>
                          <w:b/>
                          <w:sz w:val="16"/>
                          <w:szCs w:val="16"/>
                        </w:rPr>
                        <w:t xml:space="preserve"> Condition</w:t>
                      </w:r>
                    </w:p>
                  </w:txbxContent>
                </v:textbox>
              </v:shape>
            </w:pict>
          </mc:Fallback>
        </mc:AlternateContent>
      </w:r>
      <w:r>
        <w:t>`</w:t>
      </w:r>
      <w:r>
        <w:rPr>
          <w:noProof/>
        </w:rPr>
        <w:drawing>
          <wp:inline distT="0" distB="0" distL="0" distR="0" wp14:anchorId="39FE4E63" wp14:editId="6C120068">
            <wp:extent cx="2838091" cy="2666472"/>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9565" cy="2667857"/>
                    </a:xfrm>
                    <a:prstGeom prst="rect">
                      <a:avLst/>
                    </a:prstGeom>
                  </pic:spPr>
                </pic:pic>
              </a:graphicData>
            </a:graphic>
          </wp:inline>
        </w:drawing>
      </w:r>
    </w:p>
    <w:p w:rsidR="006316C8" w:rsidRDefault="006316C8" w:rsidP="006316C8">
      <w:pPr>
        <w:pStyle w:val="Caption"/>
        <w:jc w:val="right"/>
      </w:pPr>
      <w:bookmarkStart w:id="24" w:name="_Toc446616088"/>
      <w:r>
        <w:t xml:space="preserve">Figure </w:t>
      </w:r>
      <w:r w:rsidR="004448FB">
        <w:t>7</w:t>
      </w:r>
      <w:r w:rsidRPr="00D36626">
        <w:t>- (SteelBody) Model with Shown Boundary Conditions</w:t>
      </w:r>
      <w:bookmarkEnd w:id="24"/>
    </w:p>
    <w:p w:rsidR="003311E6" w:rsidRDefault="003311E6" w:rsidP="003311E6">
      <w:r>
        <w:t xml:space="preserve">The loading was applied at the </w:t>
      </w:r>
      <w:r w:rsidR="005133AD">
        <w:t>top-left corner of the body</w:t>
      </w:r>
      <w:r>
        <w:t xml:space="preserve">. The boundary (or fixity) conditions were such that the </w:t>
      </w:r>
      <w:r w:rsidR="008C5DBC">
        <w:t>steel body</w:t>
      </w:r>
      <w:r>
        <w:t xml:space="preserve"> was pinned in the X-Y directions </w:t>
      </w:r>
      <w:r w:rsidR="005133AD">
        <w:t>at the right and bottom edges, and fixed only in the longitudinal direction on the left edge (see Figure 7).</w:t>
      </w:r>
    </w:p>
    <w:p w:rsidR="003311E6" w:rsidRDefault="003311E6" w:rsidP="003311E6">
      <w:pPr>
        <w:pStyle w:val="Heading2"/>
      </w:pPr>
      <w:bookmarkStart w:id="25" w:name="_Toc446616122"/>
      <w:r>
        <w:t>Results (and Convergence Results)</w:t>
      </w:r>
      <w:bookmarkEnd w:id="25"/>
      <w:r>
        <w:t xml:space="preserve"> </w:t>
      </w:r>
    </w:p>
    <w:p w:rsidR="003311E6" w:rsidRDefault="003311E6" w:rsidP="003311E6">
      <w:r>
        <w:t xml:space="preserve">Applying the </w:t>
      </w:r>
      <w:r w:rsidR="00D8206C">
        <w:t>downward load of 50 lbs at the top-left corner</w:t>
      </w:r>
      <w:r>
        <w:t xml:space="preserve">, the following deformed shape </w:t>
      </w:r>
      <w:r w:rsidR="004A559A">
        <w:t>was generated (Figure 8</w:t>
      </w:r>
      <w:r w:rsidR="00301650">
        <w:t>a</w:t>
      </w:r>
      <w:r>
        <w:t>).</w:t>
      </w:r>
    </w:p>
    <w:p w:rsidR="003311E6" w:rsidRDefault="00C14F77" w:rsidP="003311E6">
      <w:r>
        <w:rPr>
          <w:noProof/>
        </w:rPr>
        <w:lastRenderedPageBreak/>
        <w:drawing>
          <wp:anchor distT="0" distB="0" distL="114300" distR="114300" simplePos="0" relativeHeight="251745280" behindDoc="0" locked="0" layoutInCell="1" allowOverlap="1" wp14:anchorId="09A68AD3" wp14:editId="5528697D">
            <wp:simplePos x="0" y="0"/>
            <wp:positionH relativeFrom="column">
              <wp:posOffset>85725</wp:posOffset>
            </wp:positionH>
            <wp:positionV relativeFrom="paragraph">
              <wp:posOffset>1602740</wp:posOffset>
            </wp:positionV>
            <wp:extent cx="1238250" cy="15049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238250" cy="15049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63BA07" wp14:editId="2EE45B50">
            <wp:extent cx="5943600" cy="5276088"/>
            <wp:effectExtent l="0" t="0" r="0" b="127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27608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shd w:val="clear" w:color="auto" w:fill="auto"/>
          </w:tcPr>
          <w:p w:rsidR="003311E6" w:rsidRDefault="003311E6" w:rsidP="00264B27">
            <w:pPr>
              <w:pStyle w:val="Caption"/>
              <w:keepNext/>
              <w:jc w:val="right"/>
            </w:pPr>
          </w:p>
        </w:tc>
      </w:tr>
    </w:tbl>
    <w:p w:rsidR="003311E6" w:rsidRDefault="00264B27" w:rsidP="00264B27">
      <w:pPr>
        <w:pStyle w:val="Caption"/>
        <w:jc w:val="right"/>
      </w:pPr>
      <w:bookmarkStart w:id="26" w:name="_Toc446616089"/>
      <w:r>
        <w:t xml:space="preserve">Figure </w:t>
      </w:r>
      <w:r w:rsidR="004448FB">
        <w:t>8</w:t>
      </w:r>
      <w:r w:rsidR="00301650">
        <w:t>a</w:t>
      </w:r>
      <w:r>
        <w:t xml:space="preserve"> </w:t>
      </w:r>
      <w:r w:rsidRPr="0036117A">
        <w:t>– (SteelBody) Deformed Shape Using Q4 Elements</w:t>
      </w:r>
      <w:bookmarkEnd w:id="26"/>
    </w:p>
    <w:p w:rsidR="003311E6" w:rsidRDefault="00BC64CE" w:rsidP="003311E6">
      <w:r>
        <w:t>The following figure (Figure 8</w:t>
      </w:r>
      <w:r w:rsidR="003311E6">
        <w:t xml:space="preserve">b) illustrates the deformed shape of the </w:t>
      </w:r>
      <w:r w:rsidR="008C5DBC">
        <w:t>steel body</w:t>
      </w:r>
      <w:r w:rsidR="003311E6">
        <w:t xml:space="preserve"> with T3 elements.</w:t>
      </w:r>
    </w:p>
    <w:p w:rsidR="003311E6" w:rsidRDefault="003311E6" w:rsidP="003311E6">
      <w:r>
        <w:br w:type="page"/>
      </w:r>
    </w:p>
    <w:p w:rsidR="003311E6" w:rsidRDefault="00C14F77" w:rsidP="003311E6">
      <w:r>
        <w:rPr>
          <w:noProof/>
        </w:rPr>
        <w:lastRenderedPageBreak/>
        <w:drawing>
          <wp:anchor distT="0" distB="0" distL="114300" distR="114300" simplePos="0" relativeHeight="251744256" behindDoc="0" locked="0" layoutInCell="1" allowOverlap="1" wp14:anchorId="098FCB75" wp14:editId="6C7CEE3D">
            <wp:simplePos x="0" y="0"/>
            <wp:positionH relativeFrom="column">
              <wp:posOffset>-457</wp:posOffset>
            </wp:positionH>
            <wp:positionV relativeFrom="paragraph">
              <wp:posOffset>1586623</wp:posOffset>
            </wp:positionV>
            <wp:extent cx="1181100" cy="1543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181100" cy="1543050"/>
                    </a:xfrm>
                    <a:prstGeom prst="rect">
                      <a:avLst/>
                    </a:prstGeom>
                  </pic:spPr>
                </pic:pic>
              </a:graphicData>
            </a:graphic>
            <wp14:sizeRelH relativeFrom="page">
              <wp14:pctWidth>0</wp14:pctWidth>
            </wp14:sizeRelH>
            <wp14:sizeRelV relativeFrom="page">
              <wp14:pctHeight>0</wp14:pctHeight>
            </wp14:sizeRelV>
          </wp:anchor>
        </w:drawing>
      </w:r>
      <w:r w:rsidR="003311E6" w:rsidRPr="00222E3F">
        <w:rPr>
          <w:noProof/>
        </w:rPr>
        <mc:AlternateContent>
          <mc:Choice Requires="wps">
            <w:drawing>
              <wp:anchor distT="0" distB="0" distL="114300" distR="114300" simplePos="0" relativeHeight="251732992" behindDoc="0" locked="0" layoutInCell="1" allowOverlap="1" wp14:anchorId="0FCC96D8" wp14:editId="36C39989">
                <wp:simplePos x="0" y="0"/>
                <wp:positionH relativeFrom="column">
                  <wp:posOffset>2748280</wp:posOffset>
                </wp:positionH>
                <wp:positionV relativeFrom="paragraph">
                  <wp:posOffset>2738755</wp:posOffset>
                </wp:positionV>
                <wp:extent cx="871220" cy="33591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35915"/>
                        </a:xfrm>
                        <a:prstGeom prst="rect">
                          <a:avLst/>
                        </a:prstGeom>
                        <a:noFill/>
                        <a:ln w="9525">
                          <a:noFill/>
                          <a:miter lim="800000"/>
                          <a:headEnd/>
                          <a:tailEnd/>
                        </a:ln>
                      </wps:spPr>
                      <wps:txbx>
                        <w:txbxContent>
                          <w:p w:rsidR="003311E6" w:rsidRPr="007A0CCF" w:rsidRDefault="003311E6" w:rsidP="003311E6">
                            <w:pPr>
                              <w:rPr>
                                <w:rFonts w:ascii="Segoe Print" w:hAnsi="Segoe Print"/>
                                <w:b/>
                                <w:sz w:val="16"/>
                                <w:szCs w:val="16"/>
                              </w:rPr>
                            </w:pPr>
                            <w:r>
                              <w:rPr>
                                <w:rFonts w:ascii="Segoe Print" w:hAnsi="Segoe Print"/>
                                <w:b/>
                                <w:sz w:val="16"/>
                                <w:szCs w:val="16"/>
                              </w:rPr>
                              <w:t>Bottom</w:t>
                            </w:r>
                            <w:r w:rsidRPr="007A0CCF">
                              <w:rPr>
                                <w:rFonts w:ascii="Segoe Print" w:hAnsi="Segoe Print"/>
                                <w:b/>
                                <w:sz w:val="16"/>
                                <w:szCs w:val="16"/>
                              </w:rPr>
                              <w:t xml:space="preserve"> Edge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16.4pt;margin-top:215.65pt;width:68.6pt;height:26.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" filled="f" stroked="f">
                <v:textbox>
                  <w:txbxContent>
                    <w:p w:rsidR="003311E6" w:rsidRPr="007A0CCF" w:rsidRDefault="003311E6" w:rsidP="003311E6">
                      <w:pPr>
                        <w:rPr>
                          <w:rFonts w:ascii="Segoe Print" w:hAnsi="Segoe Print"/>
                          <w:b/>
                          <w:sz w:val="16"/>
                          <w:szCs w:val="16"/>
                        </w:rPr>
                      </w:pPr>
                      <w:r>
                        <w:rPr>
                          <w:rFonts w:ascii="Segoe Print" w:hAnsi="Segoe Print"/>
                          <w:b/>
                          <w:sz w:val="16"/>
                          <w:szCs w:val="16"/>
                        </w:rPr>
                        <w:t>Bottom</w:t>
                      </w:r>
                      <w:r w:rsidRPr="007A0CCF">
                        <w:rPr>
                          <w:rFonts w:ascii="Segoe Print" w:hAnsi="Segoe Print"/>
                          <w:b/>
                          <w:sz w:val="16"/>
                          <w:szCs w:val="16"/>
                        </w:rPr>
                        <w:t xml:space="preserve"> Edge</w:t>
                      </w:r>
                    </w:p>
                  </w:txbxContent>
                </v:textbox>
              </v:shape>
            </w:pict>
          </mc:Fallback>
        </mc:AlternateContent>
      </w:r>
      <w:r>
        <w:rPr>
          <w:noProof/>
        </w:rPr>
        <w:drawing>
          <wp:inline distT="0" distB="0" distL="0" distR="0" wp14:anchorId="08E5F809" wp14:editId="79692DE2">
            <wp:extent cx="5943600" cy="5273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27304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tcPr>
          <w:p w:rsidR="003311E6" w:rsidRDefault="003311E6" w:rsidP="00264B27">
            <w:pPr>
              <w:pStyle w:val="Caption"/>
              <w:keepNext/>
              <w:jc w:val="right"/>
            </w:pPr>
          </w:p>
        </w:tc>
      </w:tr>
    </w:tbl>
    <w:p w:rsidR="00DB267C" w:rsidRDefault="00DB267C" w:rsidP="00977130">
      <w:pPr>
        <w:pStyle w:val="Caption"/>
        <w:jc w:val="right"/>
      </w:pPr>
      <w:bookmarkStart w:id="27" w:name="_Toc446616090"/>
      <w:r>
        <w:t xml:space="preserve">Figure </w:t>
      </w:r>
      <w:r w:rsidR="004448FB">
        <w:t>8b</w:t>
      </w:r>
      <w:r w:rsidR="00977130">
        <w:t xml:space="preserve"> -</w:t>
      </w:r>
      <w:r w:rsidRPr="009D7919">
        <w:t>(SteelBody) Deformed Shape Using T3 Elements</w:t>
      </w:r>
      <w:bookmarkEnd w:id="27"/>
    </w:p>
    <w:p w:rsidR="003311E6" w:rsidRDefault="00DB267C" w:rsidP="00DB267C">
      <w:r>
        <w:t>The stress table to the left of Figure 8a, 8b is the von Mises stress color legend for the model. Below is Table 3, which summarizes the finite element result for the Q4 model.</w:t>
      </w:r>
    </w:p>
    <w:p w:rsidR="003311E6" w:rsidRDefault="00F74491" w:rsidP="00F74491">
      <w:pPr>
        <w:pStyle w:val="Caption"/>
      </w:pPr>
      <w:bookmarkStart w:id="28" w:name="_Toc446616127"/>
      <w:r>
        <w:t xml:space="preserve">Table </w:t>
      </w:r>
      <w:r>
        <w:fldChar w:fldCharType="begin"/>
      </w:r>
      <w:r>
        <w:instrText xml:space="preserve"> SEQ Table \* ARABIC </w:instrText>
      </w:r>
      <w:r>
        <w:fldChar w:fldCharType="separate"/>
      </w:r>
      <w:r>
        <w:rPr>
          <w:noProof/>
        </w:rPr>
        <w:t>3</w:t>
      </w:r>
      <w:r>
        <w:fldChar w:fldCharType="end"/>
      </w:r>
      <w:r>
        <w:t xml:space="preserve"> - (SteelBody) </w:t>
      </w:r>
      <w:r w:rsidRPr="00CC13AB">
        <w:t>Q4 Mesh Summary</w:t>
      </w:r>
      <w:bookmarkEnd w:id="28"/>
    </w:p>
    <w:tbl>
      <w:tblPr>
        <w:tblStyle w:val="TableGrid"/>
        <w:tblW w:w="0" w:type="auto"/>
        <w:jc w:val="center"/>
        <w:tblLook w:val="04A0" w:firstRow="1" w:lastRow="0" w:firstColumn="1" w:lastColumn="0" w:noHBand="0" w:noVBand="1"/>
      </w:tblPr>
      <w:tblGrid>
        <w:gridCol w:w="1197"/>
        <w:gridCol w:w="1197"/>
        <w:gridCol w:w="1197"/>
        <w:gridCol w:w="2394"/>
        <w:gridCol w:w="2394"/>
      </w:tblGrid>
      <w:tr w:rsidR="003311E6" w:rsidTr="00046E60">
        <w:trPr>
          <w:trHeight w:val="1125"/>
          <w:jc w:val="center"/>
        </w:trPr>
        <w:tc>
          <w:tcPr>
            <w:tcW w:w="1197" w:type="dxa"/>
          </w:tcPr>
          <w:p w:rsidR="003311E6" w:rsidRPr="007617E7" w:rsidRDefault="003311E6" w:rsidP="00046E60">
            <w:pPr>
              <w:rPr>
                <w:b/>
              </w:rPr>
            </w:pPr>
            <w:r w:rsidRPr="007617E7">
              <w:rPr>
                <w:b/>
              </w:rPr>
              <w:t xml:space="preserve">Model </w:t>
            </w:r>
          </w:p>
        </w:tc>
        <w:tc>
          <w:tcPr>
            <w:tcW w:w="1197" w:type="dxa"/>
          </w:tcPr>
          <w:p w:rsidR="003311E6" w:rsidRPr="007617E7" w:rsidRDefault="003311E6" w:rsidP="00046E60">
            <w:pPr>
              <w:rPr>
                <w:b/>
              </w:rPr>
            </w:pPr>
            <w:r w:rsidRPr="007617E7">
              <w:rPr>
                <w:b/>
              </w:rPr>
              <w:t>Element Type</w:t>
            </w:r>
          </w:p>
        </w:tc>
        <w:tc>
          <w:tcPr>
            <w:tcW w:w="1197" w:type="dxa"/>
          </w:tcPr>
          <w:p w:rsidR="003311E6" w:rsidRPr="007617E7" w:rsidRDefault="003311E6" w:rsidP="00046E60">
            <w:pPr>
              <w:rPr>
                <w:b/>
              </w:rPr>
            </w:pPr>
            <w:r>
              <w:rPr>
                <w:b/>
              </w:rPr>
              <w:t>Number</w:t>
            </w:r>
            <w:r w:rsidRPr="007617E7">
              <w:rPr>
                <w:b/>
              </w:rPr>
              <w:t xml:space="preserve"> of Elements </w:t>
            </w:r>
          </w:p>
        </w:tc>
        <w:tc>
          <w:tcPr>
            <w:tcW w:w="2394" w:type="dxa"/>
          </w:tcPr>
          <w:p w:rsidR="003311E6" w:rsidRPr="007617E7" w:rsidRDefault="00C14F77" w:rsidP="00046E60">
            <w:pPr>
              <w:rPr>
                <w:b/>
              </w:rPr>
            </w:pPr>
            <w:r>
              <w:rPr>
                <w:b/>
              </w:rPr>
              <w:t>Max Von Mises Stress (psi</w:t>
            </w:r>
            <w:r w:rsidR="003311E6" w:rsidRPr="007617E7">
              <w:rPr>
                <w:b/>
              </w:rPr>
              <w:t>)</w:t>
            </w:r>
          </w:p>
          <w:p w:rsidR="003311E6" w:rsidRPr="007617E7" w:rsidRDefault="003311E6" w:rsidP="00046E60">
            <w:pPr>
              <w:rPr>
                <w:b/>
              </w:rPr>
            </w:pPr>
          </w:p>
        </w:tc>
        <w:tc>
          <w:tcPr>
            <w:tcW w:w="2394" w:type="dxa"/>
          </w:tcPr>
          <w:p w:rsidR="003311E6" w:rsidRPr="007617E7" w:rsidRDefault="00C14F77" w:rsidP="00046E60">
            <w:pPr>
              <w:rPr>
                <w:b/>
              </w:rPr>
            </w:pPr>
            <w:r>
              <w:rPr>
                <w:b/>
              </w:rPr>
              <w:t>Max Displacement (in</w:t>
            </w:r>
            <w:r w:rsidR="003311E6">
              <w:rPr>
                <w:b/>
              </w:rPr>
              <w:t>)</w:t>
            </w:r>
          </w:p>
        </w:tc>
      </w:tr>
      <w:tr w:rsidR="003311E6" w:rsidTr="00046E60">
        <w:trPr>
          <w:trHeight w:val="229"/>
          <w:jc w:val="center"/>
        </w:trPr>
        <w:tc>
          <w:tcPr>
            <w:tcW w:w="1197" w:type="dxa"/>
          </w:tcPr>
          <w:p w:rsidR="003311E6" w:rsidRDefault="003311E6" w:rsidP="00046E60">
            <w:r>
              <w:t>Model 1</w:t>
            </w:r>
          </w:p>
        </w:tc>
        <w:tc>
          <w:tcPr>
            <w:tcW w:w="1197" w:type="dxa"/>
          </w:tcPr>
          <w:p w:rsidR="003311E6" w:rsidRDefault="003311E6" w:rsidP="00046E60">
            <w:r>
              <w:t>Q4</w:t>
            </w:r>
          </w:p>
        </w:tc>
        <w:tc>
          <w:tcPr>
            <w:tcW w:w="1197" w:type="dxa"/>
          </w:tcPr>
          <w:p w:rsidR="003311E6" w:rsidRDefault="009A3877" w:rsidP="00046E60">
            <w:r>
              <w:t>49</w:t>
            </w:r>
          </w:p>
        </w:tc>
        <w:tc>
          <w:tcPr>
            <w:tcW w:w="2394" w:type="dxa"/>
          </w:tcPr>
          <w:p w:rsidR="003311E6" w:rsidRPr="000C29AA" w:rsidRDefault="009A3877" w:rsidP="00046E60">
            <w:r>
              <w:t>152.5</w:t>
            </w:r>
          </w:p>
        </w:tc>
        <w:tc>
          <w:tcPr>
            <w:tcW w:w="2394" w:type="dxa"/>
          </w:tcPr>
          <w:p w:rsidR="003311E6" w:rsidRPr="000C29AA" w:rsidRDefault="009A3877" w:rsidP="00046E60">
            <w:r>
              <w:t>0.000013</w:t>
            </w:r>
          </w:p>
        </w:tc>
      </w:tr>
      <w:tr w:rsidR="003311E6" w:rsidTr="00046E60">
        <w:trPr>
          <w:trHeight w:val="229"/>
          <w:jc w:val="center"/>
        </w:trPr>
        <w:tc>
          <w:tcPr>
            <w:tcW w:w="1197" w:type="dxa"/>
          </w:tcPr>
          <w:p w:rsidR="003311E6" w:rsidRDefault="003311E6" w:rsidP="00046E60">
            <w:r>
              <w:t>Model 2</w:t>
            </w:r>
          </w:p>
        </w:tc>
        <w:tc>
          <w:tcPr>
            <w:tcW w:w="1197" w:type="dxa"/>
          </w:tcPr>
          <w:p w:rsidR="003311E6" w:rsidRDefault="003311E6" w:rsidP="00046E60">
            <w:r w:rsidRPr="009B53AB">
              <w:t>Q4</w:t>
            </w:r>
          </w:p>
        </w:tc>
        <w:tc>
          <w:tcPr>
            <w:tcW w:w="1197" w:type="dxa"/>
          </w:tcPr>
          <w:p w:rsidR="003311E6" w:rsidRDefault="009A3877" w:rsidP="00046E60">
            <w:r>
              <w:t>144</w:t>
            </w:r>
          </w:p>
        </w:tc>
        <w:tc>
          <w:tcPr>
            <w:tcW w:w="2394" w:type="dxa"/>
          </w:tcPr>
          <w:p w:rsidR="003311E6" w:rsidRPr="000C29AA" w:rsidRDefault="009A3877" w:rsidP="00046E60">
            <w:r>
              <w:t>303.4</w:t>
            </w:r>
          </w:p>
        </w:tc>
        <w:tc>
          <w:tcPr>
            <w:tcW w:w="2394" w:type="dxa"/>
          </w:tcPr>
          <w:p w:rsidR="003311E6" w:rsidRPr="000C29AA" w:rsidRDefault="003311E6" w:rsidP="009A3877">
            <w:r>
              <w:t>0.</w:t>
            </w:r>
            <w:r w:rsidR="009A3877">
              <w:t>000015</w:t>
            </w:r>
          </w:p>
        </w:tc>
      </w:tr>
      <w:tr w:rsidR="003311E6" w:rsidTr="009A3877">
        <w:trPr>
          <w:trHeight w:val="215"/>
          <w:jc w:val="center"/>
        </w:trPr>
        <w:tc>
          <w:tcPr>
            <w:tcW w:w="1197" w:type="dxa"/>
          </w:tcPr>
          <w:p w:rsidR="003311E6" w:rsidRDefault="003311E6" w:rsidP="00046E60">
            <w:r>
              <w:t>Model 3</w:t>
            </w:r>
          </w:p>
        </w:tc>
        <w:tc>
          <w:tcPr>
            <w:tcW w:w="1197" w:type="dxa"/>
          </w:tcPr>
          <w:p w:rsidR="003311E6" w:rsidRDefault="003311E6" w:rsidP="00046E60">
            <w:r w:rsidRPr="009B53AB">
              <w:t>Q4</w:t>
            </w:r>
          </w:p>
        </w:tc>
        <w:tc>
          <w:tcPr>
            <w:tcW w:w="1197" w:type="dxa"/>
          </w:tcPr>
          <w:p w:rsidR="003311E6" w:rsidRDefault="009A3877" w:rsidP="00046E60">
            <w:r>
              <w:t>289</w:t>
            </w:r>
          </w:p>
        </w:tc>
        <w:tc>
          <w:tcPr>
            <w:tcW w:w="2394" w:type="dxa"/>
          </w:tcPr>
          <w:p w:rsidR="003311E6" w:rsidRPr="000C29AA" w:rsidRDefault="009A3877" w:rsidP="00046E60">
            <w:r>
              <w:t>454.1</w:t>
            </w:r>
          </w:p>
        </w:tc>
        <w:tc>
          <w:tcPr>
            <w:tcW w:w="2394" w:type="dxa"/>
          </w:tcPr>
          <w:p w:rsidR="003311E6" w:rsidRPr="000C29AA" w:rsidRDefault="009A3877" w:rsidP="00046E60">
            <w:r>
              <w:t>0.000016</w:t>
            </w:r>
          </w:p>
        </w:tc>
      </w:tr>
      <w:tr w:rsidR="003311E6" w:rsidTr="00046E60">
        <w:trPr>
          <w:trHeight w:val="229"/>
          <w:jc w:val="center"/>
        </w:trPr>
        <w:tc>
          <w:tcPr>
            <w:tcW w:w="1197" w:type="dxa"/>
          </w:tcPr>
          <w:p w:rsidR="003311E6" w:rsidRDefault="003311E6" w:rsidP="00046E60">
            <w:r>
              <w:lastRenderedPageBreak/>
              <w:t>Model 4</w:t>
            </w:r>
          </w:p>
        </w:tc>
        <w:tc>
          <w:tcPr>
            <w:tcW w:w="1197" w:type="dxa"/>
          </w:tcPr>
          <w:p w:rsidR="003311E6" w:rsidRDefault="003311E6" w:rsidP="00046E60">
            <w:r w:rsidRPr="009B53AB">
              <w:t>Q4</w:t>
            </w:r>
          </w:p>
        </w:tc>
        <w:tc>
          <w:tcPr>
            <w:tcW w:w="1197" w:type="dxa"/>
          </w:tcPr>
          <w:p w:rsidR="003311E6" w:rsidRDefault="009A3877" w:rsidP="00046E60">
            <w:r>
              <w:t>484</w:t>
            </w:r>
          </w:p>
        </w:tc>
        <w:tc>
          <w:tcPr>
            <w:tcW w:w="2394" w:type="dxa"/>
          </w:tcPr>
          <w:p w:rsidR="003311E6" w:rsidRPr="000C29AA" w:rsidRDefault="009A3877" w:rsidP="00046E60">
            <w:r>
              <w:t>605.0</w:t>
            </w:r>
          </w:p>
        </w:tc>
        <w:tc>
          <w:tcPr>
            <w:tcW w:w="2394" w:type="dxa"/>
          </w:tcPr>
          <w:p w:rsidR="003311E6" w:rsidRPr="000C29AA" w:rsidRDefault="009A3877" w:rsidP="00046E60">
            <w:r>
              <w:t>0.000017</w:t>
            </w:r>
          </w:p>
        </w:tc>
      </w:tr>
      <w:tr w:rsidR="003311E6" w:rsidTr="00046E60">
        <w:trPr>
          <w:trHeight w:val="229"/>
          <w:jc w:val="center"/>
        </w:trPr>
        <w:tc>
          <w:tcPr>
            <w:tcW w:w="1197" w:type="dxa"/>
          </w:tcPr>
          <w:p w:rsidR="003311E6" w:rsidRDefault="003311E6" w:rsidP="00046E60">
            <w:r>
              <w:t>Model 5</w:t>
            </w:r>
          </w:p>
        </w:tc>
        <w:tc>
          <w:tcPr>
            <w:tcW w:w="1197" w:type="dxa"/>
          </w:tcPr>
          <w:p w:rsidR="003311E6" w:rsidRDefault="003311E6" w:rsidP="00046E60">
            <w:r w:rsidRPr="009B53AB">
              <w:t>Q4</w:t>
            </w:r>
          </w:p>
        </w:tc>
        <w:tc>
          <w:tcPr>
            <w:tcW w:w="1197" w:type="dxa"/>
          </w:tcPr>
          <w:p w:rsidR="003311E6" w:rsidRDefault="00C14F77" w:rsidP="00046E60">
            <w:r>
              <w:t>729</w:t>
            </w:r>
          </w:p>
        </w:tc>
        <w:tc>
          <w:tcPr>
            <w:tcW w:w="2394" w:type="dxa"/>
          </w:tcPr>
          <w:p w:rsidR="003311E6" w:rsidRPr="000C29AA" w:rsidRDefault="009A3877" w:rsidP="00046E60">
            <w:r>
              <w:t>755.8</w:t>
            </w:r>
          </w:p>
        </w:tc>
        <w:tc>
          <w:tcPr>
            <w:tcW w:w="2394" w:type="dxa"/>
          </w:tcPr>
          <w:p w:rsidR="003311E6" w:rsidRPr="000C29AA" w:rsidRDefault="009A3877" w:rsidP="00046E60">
            <w:r>
              <w:t>0.000018</w:t>
            </w:r>
          </w:p>
        </w:tc>
      </w:tr>
    </w:tbl>
    <w:p w:rsidR="00432A85" w:rsidRDefault="00432A85" w:rsidP="003311E6"/>
    <w:p w:rsidR="003311E6" w:rsidRDefault="00BC64CE" w:rsidP="003311E6">
      <w:r>
        <w:t>From Table 3</w:t>
      </w:r>
      <w:r w:rsidR="003311E6">
        <w:t xml:space="preserve">, it can be seen that the von Mises stress </w:t>
      </w:r>
      <w:r w:rsidR="005C0E0A">
        <w:t>do not converge</w:t>
      </w:r>
      <w:r w:rsidR="003311E6">
        <w:t xml:space="preserve">, which </w:t>
      </w:r>
      <w:r w:rsidR="005C0E0A">
        <w:t>was not expected</w:t>
      </w:r>
      <w:r w:rsidR="003311E6">
        <w:t>.</w:t>
      </w:r>
      <w:r w:rsidR="005C0E0A">
        <w:t xml:space="preserve"> This can be attributed to the downward load condition being applied at the exact location of a boundary condition. This will therefore induce stress singularity within the system, causing the stresses to not converge.</w:t>
      </w:r>
      <w:r w:rsidR="000934A4">
        <w:t xml:space="preserve"> Below is Table 4</w:t>
      </w:r>
      <w:r w:rsidR="003311E6">
        <w:t>, which summarizes the finite element result for the T3 model.</w:t>
      </w:r>
      <w:r w:rsidR="00DE7B80">
        <w:t xml:space="preserve"> </w:t>
      </w:r>
    </w:p>
    <w:p w:rsidR="003311E6" w:rsidRDefault="00F74491" w:rsidP="00F74491">
      <w:pPr>
        <w:pStyle w:val="Caption"/>
      </w:pPr>
      <w:bookmarkStart w:id="29" w:name="_Toc446616128"/>
      <w:r>
        <w:t xml:space="preserve">Table </w:t>
      </w:r>
      <w:r>
        <w:fldChar w:fldCharType="begin"/>
      </w:r>
      <w:r>
        <w:instrText xml:space="preserve"> SEQ Table \* ARABIC </w:instrText>
      </w:r>
      <w:r>
        <w:fldChar w:fldCharType="separate"/>
      </w:r>
      <w:r>
        <w:rPr>
          <w:noProof/>
        </w:rPr>
        <w:t>4</w:t>
      </w:r>
      <w:r>
        <w:fldChar w:fldCharType="end"/>
      </w:r>
      <w:r>
        <w:t>-</w:t>
      </w:r>
      <w:r w:rsidRPr="005B3F8B">
        <w:t>(SteelBody) T3 Mesh Summary</w:t>
      </w:r>
      <w:bookmarkEnd w:id="29"/>
    </w:p>
    <w:tbl>
      <w:tblPr>
        <w:tblStyle w:val="TableGrid"/>
        <w:tblW w:w="0" w:type="auto"/>
        <w:jc w:val="center"/>
        <w:tblLook w:val="04A0" w:firstRow="1" w:lastRow="0" w:firstColumn="1" w:lastColumn="0" w:noHBand="0" w:noVBand="1"/>
      </w:tblPr>
      <w:tblGrid>
        <w:gridCol w:w="1197"/>
        <w:gridCol w:w="1197"/>
        <w:gridCol w:w="1197"/>
        <w:gridCol w:w="2394"/>
        <w:gridCol w:w="2394"/>
      </w:tblGrid>
      <w:tr w:rsidR="003311E6" w:rsidTr="00046E60">
        <w:trPr>
          <w:trHeight w:val="1125"/>
          <w:jc w:val="center"/>
        </w:trPr>
        <w:tc>
          <w:tcPr>
            <w:tcW w:w="1197" w:type="dxa"/>
          </w:tcPr>
          <w:p w:rsidR="003311E6" w:rsidRPr="007617E7" w:rsidRDefault="003311E6" w:rsidP="00046E60">
            <w:pPr>
              <w:rPr>
                <w:b/>
              </w:rPr>
            </w:pPr>
            <w:r w:rsidRPr="007617E7">
              <w:rPr>
                <w:b/>
              </w:rPr>
              <w:t xml:space="preserve">Model </w:t>
            </w:r>
          </w:p>
        </w:tc>
        <w:tc>
          <w:tcPr>
            <w:tcW w:w="1197" w:type="dxa"/>
          </w:tcPr>
          <w:p w:rsidR="003311E6" w:rsidRPr="007617E7" w:rsidRDefault="003311E6" w:rsidP="00046E60">
            <w:pPr>
              <w:rPr>
                <w:b/>
              </w:rPr>
            </w:pPr>
            <w:r w:rsidRPr="007617E7">
              <w:rPr>
                <w:b/>
              </w:rPr>
              <w:t>Element Type</w:t>
            </w:r>
          </w:p>
        </w:tc>
        <w:tc>
          <w:tcPr>
            <w:tcW w:w="1197" w:type="dxa"/>
          </w:tcPr>
          <w:p w:rsidR="003311E6" w:rsidRPr="007617E7" w:rsidRDefault="003311E6" w:rsidP="00046E60">
            <w:pPr>
              <w:rPr>
                <w:b/>
              </w:rPr>
            </w:pPr>
            <w:r>
              <w:rPr>
                <w:b/>
              </w:rPr>
              <w:t>Number</w:t>
            </w:r>
            <w:r w:rsidRPr="007617E7">
              <w:rPr>
                <w:b/>
              </w:rPr>
              <w:t xml:space="preserve"> of Elements </w:t>
            </w:r>
          </w:p>
        </w:tc>
        <w:tc>
          <w:tcPr>
            <w:tcW w:w="2394" w:type="dxa"/>
          </w:tcPr>
          <w:p w:rsidR="003311E6" w:rsidRPr="007617E7" w:rsidRDefault="003311E6" w:rsidP="00046E60">
            <w:pPr>
              <w:rPr>
                <w:b/>
              </w:rPr>
            </w:pPr>
            <w:r>
              <w:rPr>
                <w:b/>
              </w:rPr>
              <w:t>Max Von Mises Stress (</w:t>
            </w:r>
            <w:r w:rsidR="009A3877">
              <w:rPr>
                <w:b/>
              </w:rPr>
              <w:t>psi</w:t>
            </w:r>
            <w:r w:rsidRPr="007617E7">
              <w:rPr>
                <w:b/>
              </w:rPr>
              <w:t>)</w:t>
            </w:r>
          </w:p>
          <w:p w:rsidR="003311E6" w:rsidRPr="007617E7" w:rsidRDefault="003311E6" w:rsidP="00046E60">
            <w:pPr>
              <w:rPr>
                <w:b/>
              </w:rPr>
            </w:pPr>
          </w:p>
        </w:tc>
        <w:tc>
          <w:tcPr>
            <w:tcW w:w="2394" w:type="dxa"/>
          </w:tcPr>
          <w:p w:rsidR="003311E6" w:rsidRPr="007617E7" w:rsidRDefault="003311E6" w:rsidP="009A3877">
            <w:pPr>
              <w:rPr>
                <w:b/>
              </w:rPr>
            </w:pPr>
            <w:r>
              <w:rPr>
                <w:b/>
              </w:rPr>
              <w:t>Max Displacement (</w:t>
            </w:r>
            <w:r w:rsidR="009A3877">
              <w:rPr>
                <w:b/>
              </w:rPr>
              <w:t>in</w:t>
            </w:r>
            <w:r>
              <w:rPr>
                <w:b/>
              </w:rPr>
              <w:t>)</w:t>
            </w:r>
          </w:p>
        </w:tc>
      </w:tr>
      <w:tr w:rsidR="009A3877" w:rsidTr="00046E60">
        <w:trPr>
          <w:trHeight w:val="229"/>
          <w:jc w:val="center"/>
        </w:trPr>
        <w:tc>
          <w:tcPr>
            <w:tcW w:w="1197" w:type="dxa"/>
          </w:tcPr>
          <w:p w:rsidR="009A3877" w:rsidRDefault="009A3877" w:rsidP="00046E60">
            <w:r>
              <w:t>Model 1</w:t>
            </w:r>
          </w:p>
        </w:tc>
        <w:tc>
          <w:tcPr>
            <w:tcW w:w="1197" w:type="dxa"/>
          </w:tcPr>
          <w:p w:rsidR="009A3877" w:rsidRDefault="009A3877" w:rsidP="00046E60">
            <w:r>
              <w:t>T3</w:t>
            </w:r>
          </w:p>
        </w:tc>
        <w:tc>
          <w:tcPr>
            <w:tcW w:w="1197" w:type="dxa"/>
          </w:tcPr>
          <w:p w:rsidR="009A3877" w:rsidRDefault="009A3877" w:rsidP="00046E60">
            <w:r>
              <w:t>98</w:t>
            </w:r>
          </w:p>
        </w:tc>
        <w:tc>
          <w:tcPr>
            <w:tcW w:w="2394" w:type="dxa"/>
          </w:tcPr>
          <w:p w:rsidR="009A3877" w:rsidRPr="000C29AA" w:rsidRDefault="009A3877" w:rsidP="00046E60">
            <w:r>
              <w:t>128.2</w:t>
            </w:r>
          </w:p>
        </w:tc>
        <w:tc>
          <w:tcPr>
            <w:tcW w:w="2394" w:type="dxa"/>
          </w:tcPr>
          <w:p w:rsidR="009A3877" w:rsidRPr="000C29AA" w:rsidRDefault="009A3877" w:rsidP="00F038B3">
            <w:r>
              <w:t>0.0</w:t>
            </w:r>
            <w:r w:rsidR="00F038B3">
              <w:t>00008</w:t>
            </w:r>
          </w:p>
        </w:tc>
      </w:tr>
      <w:tr w:rsidR="009A3877" w:rsidTr="00046E60">
        <w:trPr>
          <w:trHeight w:val="229"/>
          <w:jc w:val="center"/>
        </w:trPr>
        <w:tc>
          <w:tcPr>
            <w:tcW w:w="1197" w:type="dxa"/>
          </w:tcPr>
          <w:p w:rsidR="009A3877" w:rsidRDefault="009A3877" w:rsidP="00046E60">
            <w:r>
              <w:t>Model 2</w:t>
            </w:r>
          </w:p>
        </w:tc>
        <w:tc>
          <w:tcPr>
            <w:tcW w:w="1197" w:type="dxa"/>
          </w:tcPr>
          <w:p w:rsidR="009A3877" w:rsidRDefault="009A3877" w:rsidP="00046E60">
            <w:r>
              <w:t>T3</w:t>
            </w:r>
          </w:p>
        </w:tc>
        <w:tc>
          <w:tcPr>
            <w:tcW w:w="1197" w:type="dxa"/>
          </w:tcPr>
          <w:p w:rsidR="009A3877" w:rsidRDefault="009A3877" w:rsidP="00046E60">
            <w:r>
              <w:t>288</w:t>
            </w:r>
          </w:p>
        </w:tc>
        <w:tc>
          <w:tcPr>
            <w:tcW w:w="2394" w:type="dxa"/>
          </w:tcPr>
          <w:p w:rsidR="009A3877" w:rsidRPr="000C29AA" w:rsidRDefault="00F038B3" w:rsidP="00046E60">
            <w:r>
              <w:t>254.2</w:t>
            </w:r>
          </w:p>
        </w:tc>
        <w:tc>
          <w:tcPr>
            <w:tcW w:w="2394" w:type="dxa"/>
          </w:tcPr>
          <w:p w:rsidR="009A3877" w:rsidRPr="000C29AA" w:rsidRDefault="00F038B3" w:rsidP="00046E60">
            <w:r>
              <w:t>0.000009</w:t>
            </w:r>
          </w:p>
        </w:tc>
      </w:tr>
      <w:tr w:rsidR="009A3877" w:rsidTr="00046E60">
        <w:trPr>
          <w:trHeight w:val="229"/>
          <w:jc w:val="center"/>
        </w:trPr>
        <w:tc>
          <w:tcPr>
            <w:tcW w:w="1197" w:type="dxa"/>
          </w:tcPr>
          <w:p w:rsidR="009A3877" w:rsidRDefault="009A3877" w:rsidP="00046E60">
            <w:r>
              <w:t>Model 3</w:t>
            </w:r>
          </w:p>
        </w:tc>
        <w:tc>
          <w:tcPr>
            <w:tcW w:w="1197" w:type="dxa"/>
          </w:tcPr>
          <w:p w:rsidR="009A3877" w:rsidRDefault="009A3877" w:rsidP="00046E60">
            <w:r w:rsidRPr="002C1610">
              <w:t>T3</w:t>
            </w:r>
          </w:p>
        </w:tc>
        <w:tc>
          <w:tcPr>
            <w:tcW w:w="1197" w:type="dxa"/>
          </w:tcPr>
          <w:p w:rsidR="009A3877" w:rsidRDefault="009A3877" w:rsidP="00046E60">
            <w:r>
              <w:t>578</w:t>
            </w:r>
          </w:p>
        </w:tc>
        <w:tc>
          <w:tcPr>
            <w:tcW w:w="2394" w:type="dxa"/>
          </w:tcPr>
          <w:p w:rsidR="009A3877" w:rsidRPr="000C29AA" w:rsidRDefault="00F038B3" w:rsidP="00046E60">
            <w:r>
              <w:t>379.5</w:t>
            </w:r>
          </w:p>
        </w:tc>
        <w:tc>
          <w:tcPr>
            <w:tcW w:w="2394" w:type="dxa"/>
          </w:tcPr>
          <w:p w:rsidR="009A3877" w:rsidRPr="000C29AA" w:rsidRDefault="009A3877" w:rsidP="00F038B3">
            <w:r>
              <w:t>0.0</w:t>
            </w:r>
            <w:r w:rsidR="00F038B3">
              <w:t>00010</w:t>
            </w:r>
          </w:p>
        </w:tc>
      </w:tr>
      <w:tr w:rsidR="009A3877" w:rsidTr="00046E60">
        <w:trPr>
          <w:trHeight w:val="229"/>
          <w:jc w:val="center"/>
        </w:trPr>
        <w:tc>
          <w:tcPr>
            <w:tcW w:w="1197" w:type="dxa"/>
          </w:tcPr>
          <w:p w:rsidR="009A3877" w:rsidRDefault="009A3877" w:rsidP="00046E60">
            <w:r>
              <w:t>Model 4</w:t>
            </w:r>
          </w:p>
        </w:tc>
        <w:tc>
          <w:tcPr>
            <w:tcW w:w="1197" w:type="dxa"/>
          </w:tcPr>
          <w:p w:rsidR="009A3877" w:rsidRDefault="009A3877" w:rsidP="00046E60">
            <w:r w:rsidRPr="002C1610">
              <w:t>T3</w:t>
            </w:r>
          </w:p>
        </w:tc>
        <w:tc>
          <w:tcPr>
            <w:tcW w:w="1197" w:type="dxa"/>
          </w:tcPr>
          <w:p w:rsidR="009A3877" w:rsidRDefault="009A3877" w:rsidP="00046E60">
            <w:r>
              <w:t>968</w:t>
            </w:r>
          </w:p>
        </w:tc>
        <w:tc>
          <w:tcPr>
            <w:tcW w:w="2394" w:type="dxa"/>
          </w:tcPr>
          <w:p w:rsidR="009A3877" w:rsidRPr="000C29AA" w:rsidRDefault="00F038B3" w:rsidP="00046E60">
            <w:r>
              <w:t>504.7</w:t>
            </w:r>
          </w:p>
        </w:tc>
        <w:tc>
          <w:tcPr>
            <w:tcW w:w="2394" w:type="dxa"/>
          </w:tcPr>
          <w:p w:rsidR="009A3877" w:rsidRPr="000C29AA" w:rsidRDefault="00F038B3" w:rsidP="00046E60">
            <w:r>
              <w:t>0.000010</w:t>
            </w:r>
          </w:p>
        </w:tc>
      </w:tr>
      <w:tr w:rsidR="009A3877" w:rsidTr="00046E60">
        <w:trPr>
          <w:trHeight w:val="229"/>
          <w:jc w:val="center"/>
        </w:trPr>
        <w:tc>
          <w:tcPr>
            <w:tcW w:w="1197" w:type="dxa"/>
          </w:tcPr>
          <w:p w:rsidR="009A3877" w:rsidRDefault="009A3877" w:rsidP="00046E60">
            <w:r>
              <w:t>Model 5</w:t>
            </w:r>
          </w:p>
        </w:tc>
        <w:tc>
          <w:tcPr>
            <w:tcW w:w="1197" w:type="dxa"/>
          </w:tcPr>
          <w:p w:rsidR="009A3877" w:rsidRDefault="009A3877" w:rsidP="00046E60">
            <w:r w:rsidRPr="002C1610">
              <w:t>T3</w:t>
            </w:r>
          </w:p>
        </w:tc>
        <w:tc>
          <w:tcPr>
            <w:tcW w:w="1197" w:type="dxa"/>
          </w:tcPr>
          <w:p w:rsidR="009A3877" w:rsidRDefault="009A3877" w:rsidP="00046E60">
            <w:r>
              <w:t>1458</w:t>
            </w:r>
          </w:p>
        </w:tc>
        <w:tc>
          <w:tcPr>
            <w:tcW w:w="2394" w:type="dxa"/>
          </w:tcPr>
          <w:p w:rsidR="009A3877" w:rsidRDefault="00F038B3" w:rsidP="00046E60">
            <w:r>
              <w:t>629.8</w:t>
            </w:r>
          </w:p>
        </w:tc>
        <w:tc>
          <w:tcPr>
            <w:tcW w:w="2394" w:type="dxa"/>
          </w:tcPr>
          <w:p w:rsidR="009A3877" w:rsidRPr="000C29AA" w:rsidRDefault="009A3877" w:rsidP="00F038B3">
            <w:r>
              <w:t>0.</w:t>
            </w:r>
            <w:r w:rsidR="00F038B3">
              <w:t>000011</w:t>
            </w:r>
          </w:p>
        </w:tc>
      </w:tr>
    </w:tbl>
    <w:p w:rsidR="003311E6" w:rsidRDefault="003311E6" w:rsidP="003311E6"/>
    <w:p w:rsidR="003311E6" w:rsidRDefault="00AE79F0" w:rsidP="003311E6">
      <w:r>
        <w:t>From Table 4</w:t>
      </w:r>
      <w:r w:rsidR="003311E6">
        <w:t xml:space="preserve">, it can again be seen that the von Mises stress </w:t>
      </w:r>
      <w:r w:rsidR="00966298">
        <w:t>does not converge</w:t>
      </w:r>
      <w:r w:rsidR="003311E6">
        <w:t>.</w:t>
      </w:r>
      <w:r w:rsidR="00DE7B80">
        <w:t xml:space="preserve"> It is also worth noting that the displacements for the higher-order element (T3) are a whole magnitude less than the displacements for the Q4 elements.</w:t>
      </w:r>
      <w:r>
        <w:t xml:space="preserve"> Figure 9</w:t>
      </w:r>
      <w:r w:rsidR="003311E6">
        <w:t xml:space="preserve"> below illustrates this </w:t>
      </w:r>
      <w:r w:rsidR="00043D1F">
        <w:t>non-</w:t>
      </w:r>
      <w:r w:rsidR="003311E6">
        <w:t>convergence and compares the two element types.</w:t>
      </w:r>
    </w:p>
    <w:p w:rsidR="003311E6" w:rsidRDefault="000C38D8" w:rsidP="003311E6">
      <w:pPr>
        <w:jc w:val="center"/>
      </w:pPr>
      <w:r>
        <w:rPr>
          <w:noProof/>
        </w:rPr>
        <w:drawing>
          <wp:inline distT="0" distB="0" distL="0" distR="0" wp14:anchorId="53123548" wp14:editId="7C92E07F">
            <wp:extent cx="4572000" cy="2743200"/>
            <wp:effectExtent l="0" t="0" r="19050" b="19050"/>
            <wp:docPr id="289" name="Chart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37C61" w:rsidRDefault="00537C61" w:rsidP="00537C61">
      <w:pPr>
        <w:pStyle w:val="Caption"/>
        <w:jc w:val="right"/>
      </w:pPr>
      <w:bookmarkStart w:id="30" w:name="_Toc446616091"/>
      <w:r>
        <w:t>Figure</w:t>
      </w:r>
      <w:r w:rsidR="004448FB">
        <w:t xml:space="preserve"> 9</w:t>
      </w:r>
      <w:r w:rsidRPr="006E5137">
        <w:t>– (SteelBody) Stress Convergence of Q4, T3 Elements</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tcPr>
          <w:p w:rsidR="003311E6" w:rsidRDefault="003311E6" w:rsidP="00E074E4">
            <w:pPr>
              <w:pStyle w:val="Caption"/>
              <w:keepNext/>
              <w:jc w:val="right"/>
            </w:pPr>
          </w:p>
        </w:tc>
      </w:tr>
    </w:tbl>
    <w:p w:rsidR="003311E6" w:rsidRDefault="003633B8" w:rsidP="003311E6">
      <w:r>
        <w:t>From Figure 9</w:t>
      </w:r>
      <w:r w:rsidR="00104207">
        <w:t xml:space="preserve">, it can be seen that neither elements </w:t>
      </w:r>
      <w:r w:rsidR="0094459F">
        <w:t>converge</w:t>
      </w:r>
      <w:r w:rsidR="00104207">
        <w:t xml:space="preserve">. Again, this is due to the stress singularity symptom of the model. </w:t>
      </w:r>
      <w:r>
        <w:t>Figure 10</w:t>
      </w:r>
      <w:r w:rsidR="003311E6">
        <w:t xml:space="preserve"> illustrates the </w:t>
      </w:r>
      <w:r w:rsidR="00104207">
        <w:t>non-</w:t>
      </w:r>
      <w:r w:rsidR="003311E6">
        <w:t xml:space="preserve">converging trend of the max displacements in the </w:t>
      </w:r>
      <w:r w:rsidR="008C5DBC">
        <w:t>steel body</w:t>
      </w:r>
      <w:r w:rsidR="003311E6">
        <w:t>.</w:t>
      </w:r>
    </w:p>
    <w:p w:rsidR="005B6E2D" w:rsidRDefault="000C38D8" w:rsidP="005B6E2D">
      <w:pPr>
        <w:jc w:val="center"/>
      </w:pPr>
      <w:r>
        <w:rPr>
          <w:noProof/>
        </w:rPr>
        <w:drawing>
          <wp:inline distT="0" distB="0" distL="0" distR="0" wp14:anchorId="29BB6412" wp14:editId="14FACAA7">
            <wp:extent cx="4572000" cy="2743200"/>
            <wp:effectExtent l="0" t="0" r="19050" b="19050"/>
            <wp:docPr id="290" name="Chart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45AD8" w:rsidRDefault="00345AD8" w:rsidP="00345AD8">
      <w:pPr>
        <w:pStyle w:val="Caption"/>
        <w:jc w:val="right"/>
      </w:pPr>
      <w:bookmarkStart w:id="31" w:name="_Toc446616092"/>
      <w:r>
        <w:t xml:space="preserve">Figure </w:t>
      </w:r>
      <w:r w:rsidR="004448FB">
        <w:t>10</w:t>
      </w:r>
      <w:r w:rsidRPr="00345AD8">
        <w:t xml:space="preserve"> </w:t>
      </w:r>
      <w:r>
        <w:t>-</w:t>
      </w:r>
      <w:r w:rsidRPr="00EE0C15">
        <w:t>– (SteelBody) Displacement Convergence of Q4, T3 Elements</w:t>
      </w:r>
      <w:bookmarkEnd w:id="31"/>
    </w:p>
    <w:p w:rsidR="00345AD8" w:rsidRDefault="00345AD8" w:rsidP="00345AD8">
      <w:pPr>
        <w:pStyle w:val="Caption"/>
      </w:pPr>
    </w:p>
    <w:p w:rsidR="003311E6" w:rsidRDefault="003311E6" w:rsidP="003311E6">
      <w:pPr>
        <w:pStyle w:val="Heading2"/>
      </w:pPr>
      <w:bookmarkStart w:id="32" w:name="_Toc446616123"/>
      <w:r>
        <w:t>Conclusions</w:t>
      </w:r>
      <w:bookmarkEnd w:id="32"/>
    </w:p>
    <w:p w:rsidR="003311E6" w:rsidRDefault="003311E6" w:rsidP="003311E6">
      <w:r>
        <w:t xml:space="preserve">The following observations from the above results can be made about the finite element analysis of the </w:t>
      </w:r>
      <w:r w:rsidR="008C5DBC">
        <w:t>steel body</w:t>
      </w:r>
      <w:r>
        <w:t>:</w:t>
      </w:r>
    </w:p>
    <w:p w:rsidR="003311E6" w:rsidRDefault="0094459F" w:rsidP="003311E6">
      <w:pPr>
        <w:pStyle w:val="ListParagraph"/>
        <w:numPr>
          <w:ilvl w:val="0"/>
          <w:numId w:val="4"/>
        </w:numPr>
      </w:pPr>
      <w:r>
        <w:t>Stress singularity will occur if loads are placed at the exact location of a boundary condition.</w:t>
      </w:r>
    </w:p>
    <w:p w:rsidR="003311E6" w:rsidRDefault="0094459F" w:rsidP="003311E6">
      <w:pPr>
        <w:pStyle w:val="ListParagraph"/>
        <w:numPr>
          <w:ilvl w:val="0"/>
          <w:numId w:val="4"/>
        </w:numPr>
      </w:pPr>
      <w:r>
        <w:t>Displacements (and therefore stresses) will vary largely between elements when stress singularity is present.</w:t>
      </w:r>
    </w:p>
    <w:p w:rsidR="003311E6" w:rsidRDefault="0094459F" w:rsidP="003311E6">
      <w:pPr>
        <w:pStyle w:val="ListParagraph"/>
        <w:numPr>
          <w:ilvl w:val="0"/>
          <w:numId w:val="4"/>
        </w:numPr>
      </w:pPr>
      <w:r>
        <w:t>Displacements (and therefore stresses) will not converge if stress singularity is present.</w:t>
      </w:r>
    </w:p>
    <w:p w:rsidR="003311E6" w:rsidRDefault="003311E6" w:rsidP="003311E6">
      <w:pPr>
        <w:pStyle w:val="ListParagraph"/>
        <w:numPr>
          <w:ilvl w:val="0"/>
          <w:numId w:val="4"/>
        </w:numPr>
      </w:pPr>
      <w:r>
        <w:t xml:space="preserve">Maximum von Mises Stress: </w:t>
      </w:r>
      <w:r w:rsidR="0094459F">
        <w:t>755.8 psi</w:t>
      </w:r>
    </w:p>
    <w:p w:rsidR="003311E6" w:rsidRDefault="0094459F" w:rsidP="003311E6">
      <w:pPr>
        <w:pStyle w:val="ListParagraph"/>
        <w:numPr>
          <w:ilvl w:val="0"/>
          <w:numId w:val="4"/>
        </w:numPr>
      </w:pPr>
      <w:r>
        <w:t>Maximum displacement: 1.1e-5 in</w:t>
      </w:r>
    </w:p>
    <w:p w:rsidR="003311E6" w:rsidRDefault="003311E6" w:rsidP="003311E6">
      <w:pPr>
        <w:pStyle w:val="Caption"/>
      </w:pPr>
      <w:r>
        <w:t xml:space="preserve"> </w:t>
      </w:r>
      <w:r>
        <w:br w:type="page"/>
      </w:r>
    </w:p>
    <w:p w:rsidR="003311E6" w:rsidRDefault="003311E6" w:rsidP="003311E6">
      <w:pPr>
        <w:pStyle w:val="Heading2"/>
      </w:pPr>
      <w:bookmarkStart w:id="33" w:name="_Toc446616124"/>
      <w:r>
        <w:lastRenderedPageBreak/>
        <w:t>References</w:t>
      </w:r>
      <w:bookmarkEnd w:id="33"/>
    </w:p>
    <w:p w:rsidR="003311E6" w:rsidRPr="009452BF" w:rsidRDefault="003311E6" w:rsidP="003311E6"/>
    <w:sectPr w:rsidR="003311E6" w:rsidRPr="009452BF">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854" w:rsidRDefault="00413854" w:rsidP="00076B7A">
      <w:pPr>
        <w:spacing w:after="0" w:line="240" w:lineRule="auto"/>
      </w:pPr>
      <w:r>
        <w:separator/>
      </w:r>
    </w:p>
  </w:endnote>
  <w:endnote w:type="continuationSeparator" w:id="0">
    <w:p w:rsidR="00413854" w:rsidRDefault="00413854" w:rsidP="00076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Segoe Script">
    <w:panose1 w:val="020B0504020000000003"/>
    <w:charset w:val="00"/>
    <w:family w:val="swiss"/>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535305"/>
      <w:docPartObj>
        <w:docPartGallery w:val="Page Numbers (Bottom of Page)"/>
        <w:docPartUnique/>
      </w:docPartObj>
    </w:sdtPr>
    <w:sdtEndPr>
      <w:rPr>
        <w:noProof/>
      </w:rPr>
    </w:sdtEndPr>
    <w:sdtContent>
      <w:p w:rsidR="00076B7A" w:rsidRDefault="00076B7A">
        <w:pPr>
          <w:pStyle w:val="Footer"/>
          <w:jc w:val="right"/>
        </w:pPr>
        <w:r>
          <w:fldChar w:fldCharType="begin"/>
        </w:r>
        <w:r>
          <w:instrText xml:space="preserve"> PAGE   \* MERGEFORMAT </w:instrText>
        </w:r>
        <w:r>
          <w:fldChar w:fldCharType="separate"/>
        </w:r>
        <w:r w:rsidR="00515BFB">
          <w:rPr>
            <w:noProof/>
          </w:rPr>
          <w:t>12</w:t>
        </w:r>
        <w:r>
          <w:rPr>
            <w:noProof/>
          </w:rPr>
          <w:fldChar w:fldCharType="end"/>
        </w:r>
      </w:p>
    </w:sdtContent>
  </w:sdt>
  <w:p w:rsidR="00076B7A" w:rsidRDefault="00076B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854" w:rsidRDefault="00413854" w:rsidP="00076B7A">
      <w:pPr>
        <w:spacing w:after="0" w:line="240" w:lineRule="auto"/>
      </w:pPr>
      <w:r>
        <w:separator/>
      </w:r>
    </w:p>
  </w:footnote>
  <w:footnote w:type="continuationSeparator" w:id="0">
    <w:p w:rsidR="00413854" w:rsidRDefault="00413854" w:rsidP="00076B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B7A" w:rsidRPr="00076B7A" w:rsidRDefault="00076B7A" w:rsidP="00076B7A">
    <w:pPr>
      <w:pStyle w:val="Header"/>
      <w:jc w:val="right"/>
      <w:rPr>
        <w:rFonts w:ascii="Segoe Script" w:hAnsi="Segoe Script"/>
        <w:b/>
        <w:sz w:val="16"/>
        <w:szCs w:val="16"/>
      </w:rPr>
    </w:pPr>
    <w:r w:rsidRPr="00076B7A">
      <w:rPr>
        <w:rFonts w:ascii="Segoe Script" w:hAnsi="Segoe Script"/>
        <w:b/>
        <w:sz w:val="16"/>
        <w:szCs w:val="16"/>
      </w:rPr>
      <w:t>CEE 526 – FEA for Engineers</w:t>
    </w:r>
  </w:p>
  <w:p w:rsidR="00076B7A" w:rsidRPr="00076B7A" w:rsidRDefault="00D30011" w:rsidP="00076B7A">
    <w:pPr>
      <w:pStyle w:val="Header"/>
      <w:jc w:val="right"/>
      <w:rPr>
        <w:rFonts w:ascii="Segoe Script" w:hAnsi="Segoe Script"/>
        <w:b/>
        <w:sz w:val="16"/>
        <w:szCs w:val="16"/>
      </w:rPr>
    </w:pPr>
    <w:r>
      <w:rPr>
        <w:rFonts w:ascii="Segoe Script" w:hAnsi="Segoe Script"/>
        <w:b/>
        <w:sz w:val="16"/>
        <w:szCs w:val="16"/>
      </w:rPr>
      <w:t>©</w:t>
    </w:r>
    <w:r w:rsidR="00076B7A" w:rsidRPr="00076B7A">
      <w:rPr>
        <w:rFonts w:ascii="Segoe Script" w:hAnsi="Segoe Script"/>
        <w:b/>
        <w:sz w:val="16"/>
        <w:szCs w:val="16"/>
      </w:rPr>
      <w:t>Michael Justice</w:t>
    </w:r>
  </w:p>
  <w:p w:rsidR="00076B7A" w:rsidRPr="00076B7A" w:rsidRDefault="00EC7BA8" w:rsidP="00076B7A">
    <w:pPr>
      <w:pStyle w:val="Header"/>
      <w:jc w:val="right"/>
      <w:rPr>
        <w:rFonts w:ascii="Segoe Script" w:hAnsi="Segoe Script"/>
        <w:b/>
        <w:sz w:val="16"/>
        <w:szCs w:val="16"/>
      </w:rPr>
    </w:pPr>
    <w:r>
      <w:rPr>
        <w:rFonts w:ascii="Segoe Script" w:hAnsi="Segoe Script"/>
        <w:b/>
        <w:sz w:val="16"/>
        <w:szCs w:val="16"/>
      </w:rPr>
      <w:t>3.24</w:t>
    </w:r>
    <w:r w:rsidR="00076B7A" w:rsidRPr="00076B7A">
      <w:rPr>
        <w:rFonts w:ascii="Segoe Script" w:hAnsi="Segoe Script"/>
        <w:b/>
        <w:sz w:val="16"/>
        <w:szCs w:val="16"/>
      </w:rPr>
      <w:t>.16</w:t>
    </w:r>
  </w:p>
  <w:p w:rsidR="00076B7A" w:rsidRDefault="00076B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5044"/>
    <w:multiLevelType w:val="hybridMultilevel"/>
    <w:tmpl w:val="6E44A5A6"/>
    <w:lvl w:ilvl="0" w:tplc="586A4C0A">
      <w:start w:val="1"/>
      <w:numFmt w:val="decimal"/>
      <w:lvlText w:val="%1."/>
      <w:lvlJc w:val="left"/>
      <w:pPr>
        <w:ind w:left="720" w:hanging="360"/>
      </w:pPr>
      <w:rPr>
        <w:rFonts w:ascii="Helvetica" w:hAnsi="Helvetica" w:cs="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B3C33"/>
    <w:multiLevelType w:val="hybridMultilevel"/>
    <w:tmpl w:val="F10CF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AC45A7"/>
    <w:multiLevelType w:val="hybridMultilevel"/>
    <w:tmpl w:val="F10CF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524E1A"/>
    <w:multiLevelType w:val="hybridMultilevel"/>
    <w:tmpl w:val="73363D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110"/>
    <w:rsid w:val="000215D2"/>
    <w:rsid w:val="00043D1F"/>
    <w:rsid w:val="0006135A"/>
    <w:rsid w:val="00064110"/>
    <w:rsid w:val="00076B7A"/>
    <w:rsid w:val="000877BE"/>
    <w:rsid w:val="000934A4"/>
    <w:rsid w:val="00096688"/>
    <w:rsid w:val="000A79DF"/>
    <w:rsid w:val="000C38D8"/>
    <w:rsid w:val="000E5181"/>
    <w:rsid w:val="00103C85"/>
    <w:rsid w:val="00104207"/>
    <w:rsid w:val="0012403E"/>
    <w:rsid w:val="00124539"/>
    <w:rsid w:val="00154D95"/>
    <w:rsid w:val="0017146F"/>
    <w:rsid w:val="001A0B79"/>
    <w:rsid w:val="001B118E"/>
    <w:rsid w:val="001B1DD2"/>
    <w:rsid w:val="001C7CE9"/>
    <w:rsid w:val="00203A40"/>
    <w:rsid w:val="00222E3F"/>
    <w:rsid w:val="0023706F"/>
    <w:rsid w:val="002466DA"/>
    <w:rsid w:val="00250498"/>
    <w:rsid w:val="002516B7"/>
    <w:rsid w:val="00264B27"/>
    <w:rsid w:val="002A641B"/>
    <w:rsid w:val="002E2185"/>
    <w:rsid w:val="002F282A"/>
    <w:rsid w:val="00301650"/>
    <w:rsid w:val="003311E6"/>
    <w:rsid w:val="0033458C"/>
    <w:rsid w:val="00337AC3"/>
    <w:rsid w:val="00340F47"/>
    <w:rsid w:val="00345AD8"/>
    <w:rsid w:val="003633B8"/>
    <w:rsid w:val="00364A91"/>
    <w:rsid w:val="00366BB1"/>
    <w:rsid w:val="00370A8A"/>
    <w:rsid w:val="00373672"/>
    <w:rsid w:val="00374F0E"/>
    <w:rsid w:val="003769FF"/>
    <w:rsid w:val="003954A9"/>
    <w:rsid w:val="003E0325"/>
    <w:rsid w:val="00413854"/>
    <w:rsid w:val="00425A7F"/>
    <w:rsid w:val="00427139"/>
    <w:rsid w:val="00432A85"/>
    <w:rsid w:val="004378EB"/>
    <w:rsid w:val="004448FB"/>
    <w:rsid w:val="0044568C"/>
    <w:rsid w:val="00450A9A"/>
    <w:rsid w:val="00465846"/>
    <w:rsid w:val="00473706"/>
    <w:rsid w:val="00495797"/>
    <w:rsid w:val="004A066F"/>
    <w:rsid w:val="004A559A"/>
    <w:rsid w:val="004E668E"/>
    <w:rsid w:val="004F33B6"/>
    <w:rsid w:val="005133AD"/>
    <w:rsid w:val="00515BFB"/>
    <w:rsid w:val="00520A73"/>
    <w:rsid w:val="00523DA8"/>
    <w:rsid w:val="005258C8"/>
    <w:rsid w:val="00531216"/>
    <w:rsid w:val="005367A6"/>
    <w:rsid w:val="00537C61"/>
    <w:rsid w:val="005401D4"/>
    <w:rsid w:val="0054473D"/>
    <w:rsid w:val="00550E66"/>
    <w:rsid w:val="00553633"/>
    <w:rsid w:val="00556EEE"/>
    <w:rsid w:val="00580F9C"/>
    <w:rsid w:val="005A6C38"/>
    <w:rsid w:val="005B6E2D"/>
    <w:rsid w:val="005C0E0A"/>
    <w:rsid w:val="005D2692"/>
    <w:rsid w:val="00611E8A"/>
    <w:rsid w:val="00624CD7"/>
    <w:rsid w:val="006316C8"/>
    <w:rsid w:val="006513B9"/>
    <w:rsid w:val="00672E11"/>
    <w:rsid w:val="00676F0B"/>
    <w:rsid w:val="006812C1"/>
    <w:rsid w:val="006C36D6"/>
    <w:rsid w:val="006C6CD8"/>
    <w:rsid w:val="007202CE"/>
    <w:rsid w:val="00723F6F"/>
    <w:rsid w:val="00725095"/>
    <w:rsid w:val="00735D4B"/>
    <w:rsid w:val="007617E7"/>
    <w:rsid w:val="007A0CCF"/>
    <w:rsid w:val="007B3B56"/>
    <w:rsid w:val="007E7D3B"/>
    <w:rsid w:val="00803ACA"/>
    <w:rsid w:val="008133C1"/>
    <w:rsid w:val="008320A9"/>
    <w:rsid w:val="00836794"/>
    <w:rsid w:val="00861EFC"/>
    <w:rsid w:val="0087462B"/>
    <w:rsid w:val="00877C4F"/>
    <w:rsid w:val="008949F7"/>
    <w:rsid w:val="008A16AF"/>
    <w:rsid w:val="008C5DBC"/>
    <w:rsid w:val="008D191C"/>
    <w:rsid w:val="008D4106"/>
    <w:rsid w:val="008D4EBE"/>
    <w:rsid w:val="008F7FA0"/>
    <w:rsid w:val="00903BF9"/>
    <w:rsid w:val="009044A3"/>
    <w:rsid w:val="00911696"/>
    <w:rsid w:val="00936DAF"/>
    <w:rsid w:val="0094459F"/>
    <w:rsid w:val="009452BF"/>
    <w:rsid w:val="00946C5A"/>
    <w:rsid w:val="00951678"/>
    <w:rsid w:val="00957930"/>
    <w:rsid w:val="00966298"/>
    <w:rsid w:val="00977130"/>
    <w:rsid w:val="00983917"/>
    <w:rsid w:val="00993CA0"/>
    <w:rsid w:val="009A3877"/>
    <w:rsid w:val="009A41BC"/>
    <w:rsid w:val="009B1932"/>
    <w:rsid w:val="009E0522"/>
    <w:rsid w:val="009E1CC1"/>
    <w:rsid w:val="009E5923"/>
    <w:rsid w:val="00A27E16"/>
    <w:rsid w:val="00A6738C"/>
    <w:rsid w:val="00A73D22"/>
    <w:rsid w:val="00AC1E16"/>
    <w:rsid w:val="00AE79F0"/>
    <w:rsid w:val="00B17011"/>
    <w:rsid w:val="00B469F3"/>
    <w:rsid w:val="00B76BA9"/>
    <w:rsid w:val="00B97658"/>
    <w:rsid w:val="00BA7442"/>
    <w:rsid w:val="00BB0EE0"/>
    <w:rsid w:val="00BB32C5"/>
    <w:rsid w:val="00BB710E"/>
    <w:rsid w:val="00BC64CE"/>
    <w:rsid w:val="00BD15FE"/>
    <w:rsid w:val="00BE3B0E"/>
    <w:rsid w:val="00BE3ED5"/>
    <w:rsid w:val="00BF0661"/>
    <w:rsid w:val="00BF133C"/>
    <w:rsid w:val="00C04CE5"/>
    <w:rsid w:val="00C06149"/>
    <w:rsid w:val="00C12958"/>
    <w:rsid w:val="00C13811"/>
    <w:rsid w:val="00C14F77"/>
    <w:rsid w:val="00C43CFB"/>
    <w:rsid w:val="00C85948"/>
    <w:rsid w:val="00C90124"/>
    <w:rsid w:val="00CA41CB"/>
    <w:rsid w:val="00CB47E4"/>
    <w:rsid w:val="00CC3A9C"/>
    <w:rsid w:val="00CC5B38"/>
    <w:rsid w:val="00CC7798"/>
    <w:rsid w:val="00CD3D95"/>
    <w:rsid w:val="00D00F20"/>
    <w:rsid w:val="00D30011"/>
    <w:rsid w:val="00D33BB5"/>
    <w:rsid w:val="00D508E7"/>
    <w:rsid w:val="00D51FEC"/>
    <w:rsid w:val="00D56459"/>
    <w:rsid w:val="00D6409C"/>
    <w:rsid w:val="00D70B57"/>
    <w:rsid w:val="00D74512"/>
    <w:rsid w:val="00D8206C"/>
    <w:rsid w:val="00D82AF1"/>
    <w:rsid w:val="00D85667"/>
    <w:rsid w:val="00D85757"/>
    <w:rsid w:val="00DA36CA"/>
    <w:rsid w:val="00DA5C2B"/>
    <w:rsid w:val="00DB267C"/>
    <w:rsid w:val="00DD7153"/>
    <w:rsid w:val="00DE7B80"/>
    <w:rsid w:val="00E074E4"/>
    <w:rsid w:val="00E129A9"/>
    <w:rsid w:val="00E15E69"/>
    <w:rsid w:val="00E36BF8"/>
    <w:rsid w:val="00E52418"/>
    <w:rsid w:val="00E56BEC"/>
    <w:rsid w:val="00EC198F"/>
    <w:rsid w:val="00EC7BA8"/>
    <w:rsid w:val="00ED4164"/>
    <w:rsid w:val="00ED4CF5"/>
    <w:rsid w:val="00ED7BAE"/>
    <w:rsid w:val="00EE47FE"/>
    <w:rsid w:val="00EE59CA"/>
    <w:rsid w:val="00F038B3"/>
    <w:rsid w:val="00F07AB2"/>
    <w:rsid w:val="00F247D1"/>
    <w:rsid w:val="00F74491"/>
    <w:rsid w:val="00F9144B"/>
    <w:rsid w:val="00FC694A"/>
    <w:rsid w:val="00FD1439"/>
    <w:rsid w:val="00FE1643"/>
    <w:rsid w:val="00FF5E00"/>
    <w:rsid w:val="00FF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1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1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02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416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4164"/>
    <w:pPr>
      <w:outlineLvl w:val="9"/>
    </w:pPr>
    <w:rPr>
      <w:lang w:eastAsia="ja-JP"/>
    </w:rPr>
  </w:style>
  <w:style w:type="paragraph" w:styleId="BalloonText">
    <w:name w:val="Balloon Text"/>
    <w:basedOn w:val="Normal"/>
    <w:link w:val="BalloonTextChar"/>
    <w:uiPriority w:val="99"/>
    <w:semiHidden/>
    <w:unhideWhenUsed/>
    <w:rsid w:val="00ED4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164"/>
    <w:rPr>
      <w:rFonts w:ascii="Tahoma" w:hAnsi="Tahoma" w:cs="Tahoma"/>
      <w:sz w:val="16"/>
      <w:szCs w:val="16"/>
    </w:rPr>
  </w:style>
  <w:style w:type="character" w:customStyle="1" w:styleId="Heading2Char">
    <w:name w:val="Heading 2 Char"/>
    <w:basedOn w:val="DefaultParagraphFont"/>
    <w:link w:val="Heading2"/>
    <w:uiPriority w:val="9"/>
    <w:rsid w:val="00ED416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D4164"/>
    <w:pPr>
      <w:spacing w:after="100"/>
    </w:pPr>
  </w:style>
  <w:style w:type="paragraph" w:styleId="TOC2">
    <w:name w:val="toc 2"/>
    <w:basedOn w:val="Normal"/>
    <w:next w:val="Normal"/>
    <w:autoRedefine/>
    <w:uiPriority w:val="39"/>
    <w:unhideWhenUsed/>
    <w:rsid w:val="00ED4164"/>
    <w:pPr>
      <w:spacing w:after="100"/>
      <w:ind w:left="220"/>
    </w:pPr>
  </w:style>
  <w:style w:type="character" w:styleId="Hyperlink">
    <w:name w:val="Hyperlink"/>
    <w:basedOn w:val="DefaultParagraphFont"/>
    <w:uiPriority w:val="99"/>
    <w:unhideWhenUsed/>
    <w:rsid w:val="00ED4164"/>
    <w:rPr>
      <w:color w:val="0000FF" w:themeColor="hyperlink"/>
      <w:u w:val="single"/>
    </w:rPr>
  </w:style>
  <w:style w:type="character" w:styleId="PlaceholderText">
    <w:name w:val="Placeholder Text"/>
    <w:basedOn w:val="DefaultParagraphFont"/>
    <w:uiPriority w:val="99"/>
    <w:semiHidden/>
    <w:rsid w:val="00CB47E4"/>
    <w:rPr>
      <w:color w:val="808080"/>
    </w:rPr>
  </w:style>
  <w:style w:type="paragraph" w:styleId="ListParagraph">
    <w:name w:val="List Paragraph"/>
    <w:basedOn w:val="Normal"/>
    <w:uiPriority w:val="34"/>
    <w:qFormat/>
    <w:rsid w:val="0017146F"/>
    <w:pPr>
      <w:ind w:left="720"/>
      <w:contextualSpacing/>
    </w:pPr>
  </w:style>
  <w:style w:type="character" w:customStyle="1" w:styleId="apple-converted-space">
    <w:name w:val="apple-converted-space"/>
    <w:basedOn w:val="DefaultParagraphFont"/>
    <w:rsid w:val="009452BF"/>
  </w:style>
  <w:style w:type="character" w:customStyle="1" w:styleId="Heading3Char">
    <w:name w:val="Heading 3 Char"/>
    <w:basedOn w:val="DefaultParagraphFont"/>
    <w:link w:val="Heading3"/>
    <w:uiPriority w:val="9"/>
    <w:rsid w:val="007202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02CE"/>
    <w:pPr>
      <w:spacing w:after="100"/>
      <w:ind w:left="440"/>
    </w:pPr>
  </w:style>
  <w:style w:type="paragraph" w:styleId="Caption">
    <w:name w:val="caption"/>
    <w:basedOn w:val="Normal"/>
    <w:next w:val="Normal"/>
    <w:uiPriority w:val="35"/>
    <w:unhideWhenUsed/>
    <w:qFormat/>
    <w:rsid w:val="007202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02CE"/>
    <w:pPr>
      <w:spacing w:after="0"/>
    </w:pPr>
  </w:style>
  <w:style w:type="paragraph" w:styleId="Header">
    <w:name w:val="header"/>
    <w:basedOn w:val="Normal"/>
    <w:link w:val="HeaderChar"/>
    <w:uiPriority w:val="99"/>
    <w:unhideWhenUsed/>
    <w:rsid w:val="00076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7A"/>
  </w:style>
  <w:style w:type="paragraph" w:styleId="Footer">
    <w:name w:val="footer"/>
    <w:basedOn w:val="Normal"/>
    <w:link w:val="FooterChar"/>
    <w:uiPriority w:val="99"/>
    <w:unhideWhenUsed/>
    <w:rsid w:val="00076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1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1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02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416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4164"/>
    <w:pPr>
      <w:outlineLvl w:val="9"/>
    </w:pPr>
    <w:rPr>
      <w:lang w:eastAsia="ja-JP"/>
    </w:rPr>
  </w:style>
  <w:style w:type="paragraph" w:styleId="BalloonText">
    <w:name w:val="Balloon Text"/>
    <w:basedOn w:val="Normal"/>
    <w:link w:val="BalloonTextChar"/>
    <w:uiPriority w:val="99"/>
    <w:semiHidden/>
    <w:unhideWhenUsed/>
    <w:rsid w:val="00ED4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164"/>
    <w:rPr>
      <w:rFonts w:ascii="Tahoma" w:hAnsi="Tahoma" w:cs="Tahoma"/>
      <w:sz w:val="16"/>
      <w:szCs w:val="16"/>
    </w:rPr>
  </w:style>
  <w:style w:type="character" w:customStyle="1" w:styleId="Heading2Char">
    <w:name w:val="Heading 2 Char"/>
    <w:basedOn w:val="DefaultParagraphFont"/>
    <w:link w:val="Heading2"/>
    <w:uiPriority w:val="9"/>
    <w:rsid w:val="00ED416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D4164"/>
    <w:pPr>
      <w:spacing w:after="100"/>
    </w:pPr>
  </w:style>
  <w:style w:type="paragraph" w:styleId="TOC2">
    <w:name w:val="toc 2"/>
    <w:basedOn w:val="Normal"/>
    <w:next w:val="Normal"/>
    <w:autoRedefine/>
    <w:uiPriority w:val="39"/>
    <w:unhideWhenUsed/>
    <w:rsid w:val="00ED4164"/>
    <w:pPr>
      <w:spacing w:after="100"/>
      <w:ind w:left="220"/>
    </w:pPr>
  </w:style>
  <w:style w:type="character" w:styleId="Hyperlink">
    <w:name w:val="Hyperlink"/>
    <w:basedOn w:val="DefaultParagraphFont"/>
    <w:uiPriority w:val="99"/>
    <w:unhideWhenUsed/>
    <w:rsid w:val="00ED4164"/>
    <w:rPr>
      <w:color w:val="0000FF" w:themeColor="hyperlink"/>
      <w:u w:val="single"/>
    </w:rPr>
  </w:style>
  <w:style w:type="character" w:styleId="PlaceholderText">
    <w:name w:val="Placeholder Text"/>
    <w:basedOn w:val="DefaultParagraphFont"/>
    <w:uiPriority w:val="99"/>
    <w:semiHidden/>
    <w:rsid w:val="00CB47E4"/>
    <w:rPr>
      <w:color w:val="808080"/>
    </w:rPr>
  </w:style>
  <w:style w:type="paragraph" w:styleId="ListParagraph">
    <w:name w:val="List Paragraph"/>
    <w:basedOn w:val="Normal"/>
    <w:uiPriority w:val="34"/>
    <w:qFormat/>
    <w:rsid w:val="0017146F"/>
    <w:pPr>
      <w:ind w:left="720"/>
      <w:contextualSpacing/>
    </w:pPr>
  </w:style>
  <w:style w:type="character" w:customStyle="1" w:styleId="apple-converted-space">
    <w:name w:val="apple-converted-space"/>
    <w:basedOn w:val="DefaultParagraphFont"/>
    <w:rsid w:val="009452BF"/>
  </w:style>
  <w:style w:type="character" w:customStyle="1" w:styleId="Heading3Char">
    <w:name w:val="Heading 3 Char"/>
    <w:basedOn w:val="DefaultParagraphFont"/>
    <w:link w:val="Heading3"/>
    <w:uiPriority w:val="9"/>
    <w:rsid w:val="007202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02CE"/>
    <w:pPr>
      <w:spacing w:after="100"/>
      <w:ind w:left="440"/>
    </w:pPr>
  </w:style>
  <w:style w:type="paragraph" w:styleId="Caption">
    <w:name w:val="caption"/>
    <w:basedOn w:val="Normal"/>
    <w:next w:val="Normal"/>
    <w:uiPriority w:val="35"/>
    <w:unhideWhenUsed/>
    <w:qFormat/>
    <w:rsid w:val="007202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02CE"/>
    <w:pPr>
      <w:spacing w:after="0"/>
    </w:pPr>
  </w:style>
  <w:style w:type="paragraph" w:styleId="Header">
    <w:name w:val="header"/>
    <w:basedOn w:val="Normal"/>
    <w:link w:val="HeaderChar"/>
    <w:uiPriority w:val="99"/>
    <w:unhideWhenUsed/>
    <w:rsid w:val="00076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7A"/>
  </w:style>
  <w:style w:type="paragraph" w:styleId="Footer">
    <w:name w:val="footer"/>
    <w:basedOn w:val="Normal"/>
    <w:link w:val="FooterChar"/>
    <w:uiPriority w:val="99"/>
    <w:unhideWhenUsed/>
    <w:rsid w:val="00076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e\Desktop\CEE526\Modeling%20Projects\MP1.2\Calcs\ConvAnalysis_M-2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ke\Desktop\CEE526\Modeling%20Projects\MP1.2\Calcs\ConvAnalysis_M-2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e\Desktop\CEE526\Modeling%20Projects\MP1.2\Calcs\ConvAnalysis_MP1-2STEELBODY.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ke\Desktop\CEE526\Modeling%20Projects\MP1.2\Calcs\ConvAnalysis_MP1-2STEELBOD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von Mises Stress in Torque Arm</a:t>
            </a:r>
            <a:endParaRPr lang="en-US"/>
          </a:p>
        </c:rich>
      </c:tx>
      <c:layout>
        <c:manualLayout>
          <c:xMode val="edge"/>
          <c:yMode val="edge"/>
          <c:x val="0.1853125546806649"/>
          <c:y val="4.1666666666666664E-2"/>
        </c:manualLayout>
      </c:layout>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Sheet1!$D$2:$D$6</c:f>
              <c:numCache>
                <c:formatCode>General</c:formatCode>
                <c:ptCount val="5"/>
                <c:pt idx="0">
                  <c:v>61533</c:v>
                </c:pt>
                <c:pt idx="1">
                  <c:v>68222</c:v>
                </c:pt>
                <c:pt idx="2">
                  <c:v>130000</c:v>
                </c:pt>
                <c:pt idx="3">
                  <c:v>134200</c:v>
                </c:pt>
                <c:pt idx="4">
                  <c:v>143600</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Sheet1!$D$9:$D$13</c:f>
              <c:numCache>
                <c:formatCode>General</c:formatCode>
                <c:ptCount val="5"/>
                <c:pt idx="0">
                  <c:v>72660</c:v>
                </c:pt>
                <c:pt idx="1">
                  <c:v>74530</c:v>
                </c:pt>
                <c:pt idx="2">
                  <c:v>126400</c:v>
                </c:pt>
                <c:pt idx="3">
                  <c:v>157800</c:v>
                </c:pt>
                <c:pt idx="4">
                  <c:v>163000</c:v>
                </c:pt>
              </c:numCache>
            </c:numRef>
          </c:yVal>
          <c:smooth val="0"/>
        </c:ser>
        <c:dLbls>
          <c:showLegendKey val="0"/>
          <c:showVal val="0"/>
          <c:showCatName val="0"/>
          <c:showSerName val="0"/>
          <c:showPercent val="0"/>
          <c:showBubbleSize val="0"/>
        </c:dLbls>
        <c:axId val="42683776"/>
        <c:axId val="42715392"/>
      </c:scatterChart>
      <c:valAx>
        <c:axId val="42683776"/>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42715392"/>
        <c:crosses val="autoZero"/>
        <c:crossBetween val="midCat"/>
      </c:valAx>
      <c:valAx>
        <c:axId val="42715392"/>
        <c:scaling>
          <c:orientation val="minMax"/>
        </c:scaling>
        <c:delete val="0"/>
        <c:axPos val="l"/>
        <c:majorGridlines/>
        <c:title>
          <c:tx>
            <c:rich>
              <a:bodyPr rot="-5400000" vert="horz"/>
              <a:lstStyle/>
              <a:p>
                <a:pPr>
                  <a:defRPr/>
                </a:pPr>
                <a:r>
                  <a:rPr lang="en-US"/>
                  <a:t>Stress (KPa</a:t>
                </a:r>
                <a:r>
                  <a:rPr lang="en-US" baseline="0"/>
                  <a:t>)</a:t>
                </a:r>
                <a:endParaRPr lang="en-US"/>
              </a:p>
            </c:rich>
          </c:tx>
          <c:overlay val="0"/>
        </c:title>
        <c:numFmt formatCode="General" sourceLinked="1"/>
        <c:majorTickMark val="out"/>
        <c:minorTickMark val="none"/>
        <c:tickLblPos val="nextTo"/>
        <c:crossAx val="4268377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Displacement in Torque Arm</a:t>
            </a:r>
            <a:endParaRPr lang="en-US"/>
          </a:p>
        </c:rich>
      </c:tx>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Sheet1!$C$2:$C$6</c:f>
              <c:numCache>
                <c:formatCode>General</c:formatCode>
                <c:ptCount val="5"/>
                <c:pt idx="0">
                  <c:v>4.6440000000000002E-2</c:v>
                </c:pt>
                <c:pt idx="1">
                  <c:v>6.7699999999999996E-2</c:v>
                </c:pt>
                <c:pt idx="2">
                  <c:v>9.2799999999999994E-2</c:v>
                </c:pt>
                <c:pt idx="3">
                  <c:v>0.1167</c:v>
                </c:pt>
                <c:pt idx="4">
                  <c:v>0.1176</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Sheet1!$C$9:$C$13</c:f>
              <c:numCache>
                <c:formatCode>General</c:formatCode>
                <c:ptCount val="5"/>
                <c:pt idx="0">
                  <c:v>3.6400000000000002E-2</c:v>
                </c:pt>
                <c:pt idx="1">
                  <c:v>5.8099999999999999E-2</c:v>
                </c:pt>
                <c:pt idx="2">
                  <c:v>8.3799999999999999E-2</c:v>
                </c:pt>
                <c:pt idx="3">
                  <c:v>0.1132</c:v>
                </c:pt>
                <c:pt idx="4">
                  <c:v>0.11650000000000001</c:v>
                </c:pt>
              </c:numCache>
            </c:numRef>
          </c:yVal>
          <c:smooth val="0"/>
        </c:ser>
        <c:dLbls>
          <c:showLegendKey val="0"/>
          <c:showVal val="0"/>
          <c:showCatName val="0"/>
          <c:showSerName val="0"/>
          <c:showPercent val="0"/>
          <c:showBubbleSize val="0"/>
        </c:dLbls>
        <c:axId val="44435328"/>
        <c:axId val="44441984"/>
      </c:scatterChart>
      <c:valAx>
        <c:axId val="44435328"/>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44441984"/>
        <c:crosses val="autoZero"/>
        <c:crossBetween val="midCat"/>
      </c:valAx>
      <c:valAx>
        <c:axId val="44441984"/>
        <c:scaling>
          <c:orientation val="minMax"/>
        </c:scaling>
        <c:delete val="0"/>
        <c:axPos val="l"/>
        <c:majorGridlines/>
        <c:title>
          <c:tx>
            <c:rich>
              <a:bodyPr rot="-5400000" vert="horz"/>
              <a:lstStyle/>
              <a:p>
                <a:pPr>
                  <a:defRPr/>
                </a:pPr>
                <a:r>
                  <a:rPr lang="en-US"/>
                  <a:t>Displacement (cm</a:t>
                </a:r>
                <a:r>
                  <a:rPr lang="en-US" baseline="0"/>
                  <a:t>)</a:t>
                </a:r>
                <a:endParaRPr lang="en-US"/>
              </a:p>
            </c:rich>
          </c:tx>
          <c:overlay val="0"/>
        </c:title>
        <c:numFmt formatCode="General" sourceLinked="1"/>
        <c:majorTickMark val="out"/>
        <c:minorTickMark val="none"/>
        <c:tickLblPos val="nextTo"/>
        <c:crossAx val="44435328"/>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von Mises Stress in Steel Body</a:t>
            </a:r>
            <a:endParaRPr lang="en-US"/>
          </a:p>
        </c:rich>
      </c:tx>
      <c:layout>
        <c:manualLayout>
          <c:xMode val="edge"/>
          <c:yMode val="edge"/>
          <c:x val="0.1853125546806649"/>
          <c:y val="4.1666666666666664E-2"/>
        </c:manualLayout>
      </c:layout>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Sheet1!$D$2:$D$6</c:f>
              <c:numCache>
                <c:formatCode>General</c:formatCode>
                <c:ptCount val="5"/>
                <c:pt idx="0">
                  <c:v>152.5</c:v>
                </c:pt>
                <c:pt idx="1">
                  <c:v>303.39999999999998</c:v>
                </c:pt>
                <c:pt idx="2">
                  <c:v>454.1</c:v>
                </c:pt>
                <c:pt idx="3">
                  <c:v>605</c:v>
                </c:pt>
                <c:pt idx="4">
                  <c:v>755.8</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Sheet1!$D$9:$D$13</c:f>
              <c:numCache>
                <c:formatCode>General</c:formatCode>
                <c:ptCount val="5"/>
                <c:pt idx="0">
                  <c:v>128.19999999999999</c:v>
                </c:pt>
                <c:pt idx="1">
                  <c:v>254.2</c:v>
                </c:pt>
                <c:pt idx="2">
                  <c:v>379.5</c:v>
                </c:pt>
                <c:pt idx="3">
                  <c:v>504.7</c:v>
                </c:pt>
                <c:pt idx="4">
                  <c:v>629.79999999999995</c:v>
                </c:pt>
              </c:numCache>
            </c:numRef>
          </c:yVal>
          <c:smooth val="0"/>
        </c:ser>
        <c:dLbls>
          <c:showLegendKey val="0"/>
          <c:showVal val="0"/>
          <c:showCatName val="0"/>
          <c:showSerName val="0"/>
          <c:showPercent val="0"/>
          <c:showBubbleSize val="0"/>
        </c:dLbls>
        <c:axId val="44755200"/>
        <c:axId val="56793728"/>
      </c:scatterChart>
      <c:valAx>
        <c:axId val="44755200"/>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56793728"/>
        <c:crosses val="autoZero"/>
        <c:crossBetween val="midCat"/>
      </c:valAx>
      <c:valAx>
        <c:axId val="56793728"/>
        <c:scaling>
          <c:orientation val="minMax"/>
        </c:scaling>
        <c:delete val="0"/>
        <c:axPos val="l"/>
        <c:majorGridlines/>
        <c:title>
          <c:tx>
            <c:rich>
              <a:bodyPr rot="-5400000" vert="horz"/>
              <a:lstStyle/>
              <a:p>
                <a:pPr>
                  <a:defRPr/>
                </a:pPr>
                <a:r>
                  <a:rPr lang="en-US"/>
                  <a:t>Stress (psi</a:t>
                </a:r>
                <a:r>
                  <a:rPr lang="en-US" baseline="0"/>
                  <a:t>)</a:t>
                </a:r>
                <a:endParaRPr lang="en-US"/>
              </a:p>
            </c:rich>
          </c:tx>
          <c:overlay val="0"/>
        </c:title>
        <c:numFmt formatCode="General" sourceLinked="1"/>
        <c:majorTickMark val="out"/>
        <c:minorTickMark val="none"/>
        <c:tickLblPos val="nextTo"/>
        <c:crossAx val="44755200"/>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Displacement in Steel Body</a:t>
            </a:r>
            <a:endParaRPr lang="en-US"/>
          </a:p>
        </c:rich>
      </c:tx>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Sheet1!$C$2:$C$6</c:f>
              <c:numCache>
                <c:formatCode>General</c:formatCode>
                <c:ptCount val="5"/>
                <c:pt idx="0">
                  <c:v>1.2999999999999999E-5</c:v>
                </c:pt>
                <c:pt idx="1">
                  <c:v>1.5E-5</c:v>
                </c:pt>
                <c:pt idx="2">
                  <c:v>1.5999999999999999E-5</c:v>
                </c:pt>
                <c:pt idx="3">
                  <c:v>1.7E-5</c:v>
                </c:pt>
                <c:pt idx="4">
                  <c:v>1.8E-5</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Sheet1!$C$9:$C$13</c:f>
              <c:numCache>
                <c:formatCode>General</c:formatCode>
                <c:ptCount val="5"/>
                <c:pt idx="0">
                  <c:v>7.9999999999999996E-6</c:v>
                </c:pt>
                <c:pt idx="1">
                  <c:v>9.0000000000000002E-6</c:v>
                </c:pt>
                <c:pt idx="2">
                  <c:v>1.0000000000000001E-5</c:v>
                </c:pt>
                <c:pt idx="3">
                  <c:v>1.0000000000000001E-5</c:v>
                </c:pt>
                <c:pt idx="4">
                  <c:v>1.1E-5</c:v>
                </c:pt>
              </c:numCache>
            </c:numRef>
          </c:yVal>
          <c:smooth val="0"/>
        </c:ser>
        <c:dLbls>
          <c:showLegendKey val="0"/>
          <c:showVal val="0"/>
          <c:showCatName val="0"/>
          <c:showSerName val="0"/>
          <c:showPercent val="0"/>
          <c:showBubbleSize val="0"/>
        </c:dLbls>
        <c:axId val="72129152"/>
        <c:axId val="72131328"/>
      </c:scatterChart>
      <c:valAx>
        <c:axId val="72129152"/>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72131328"/>
        <c:crosses val="autoZero"/>
        <c:crossBetween val="midCat"/>
      </c:valAx>
      <c:valAx>
        <c:axId val="72131328"/>
        <c:scaling>
          <c:orientation val="minMax"/>
        </c:scaling>
        <c:delete val="0"/>
        <c:axPos val="l"/>
        <c:majorGridlines/>
        <c:title>
          <c:tx>
            <c:rich>
              <a:bodyPr rot="-5400000" vert="horz"/>
              <a:lstStyle/>
              <a:p>
                <a:pPr>
                  <a:defRPr/>
                </a:pPr>
                <a:r>
                  <a:rPr lang="en-US"/>
                  <a:t>Displacement (in</a:t>
                </a:r>
                <a:r>
                  <a:rPr lang="en-US" baseline="0"/>
                  <a:t>)</a:t>
                </a:r>
                <a:endParaRPr lang="en-US"/>
              </a:p>
            </c:rich>
          </c:tx>
          <c:overlay val="0"/>
        </c:title>
        <c:numFmt formatCode="General" sourceLinked="1"/>
        <c:majorTickMark val="out"/>
        <c:minorTickMark val="none"/>
        <c:tickLblPos val="nextTo"/>
        <c:crossAx val="7212915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9C85F-5C22-4C6D-832C-1BFEA41F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17</Pages>
  <Words>1981</Words>
  <Characters>11295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Justice</dc:creator>
  <cp:lastModifiedBy>Mike Justice</cp:lastModifiedBy>
  <cp:revision>92</cp:revision>
  <cp:lastPrinted>2016-03-20T00:56:00Z</cp:lastPrinted>
  <dcterms:created xsi:type="dcterms:W3CDTF">2016-03-20T00:56:00Z</dcterms:created>
  <dcterms:modified xsi:type="dcterms:W3CDTF">2016-03-25T03:55:00Z</dcterms:modified>
</cp:coreProperties>
</file>