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3C1" w:rsidRPr="000A79DF" w:rsidRDefault="00ED4164" w:rsidP="008133C1">
      <w:pPr>
        <w:jc w:val="center"/>
        <w:rPr>
          <w:rFonts w:ascii="Segoe Print" w:hAnsi="Segoe Print"/>
          <w:b/>
          <w:sz w:val="32"/>
          <w:szCs w:val="32"/>
        </w:rPr>
      </w:pPr>
      <w:r w:rsidRPr="000A79DF">
        <w:rPr>
          <w:rFonts w:ascii="Segoe Print" w:hAnsi="Segoe Print"/>
          <w:b/>
          <w:sz w:val="32"/>
          <w:szCs w:val="32"/>
        </w:rPr>
        <w:t>CEE 526 Finite Elements for Engineers</w:t>
      </w:r>
    </w:p>
    <w:p w:rsidR="00ED4164" w:rsidRPr="000A79DF" w:rsidRDefault="008850CB" w:rsidP="008133C1">
      <w:pPr>
        <w:jc w:val="center"/>
        <w:rPr>
          <w:rFonts w:ascii="Segoe Print" w:hAnsi="Segoe Print"/>
          <w:b/>
          <w:sz w:val="28"/>
          <w:szCs w:val="28"/>
        </w:rPr>
      </w:pPr>
      <w:r>
        <w:rPr>
          <w:rFonts w:ascii="Segoe Print" w:hAnsi="Segoe Print"/>
          <w:b/>
          <w:sz w:val="28"/>
          <w:szCs w:val="28"/>
        </w:rPr>
        <w:t>Modeling Project 1-3</w:t>
      </w:r>
    </w:p>
    <w:p w:rsidR="00ED4164" w:rsidRDefault="008850CB" w:rsidP="008133C1">
      <w:pPr>
        <w:jc w:val="center"/>
      </w:pPr>
      <w:r>
        <w:t xml:space="preserve">Due Date: April </w:t>
      </w:r>
      <w:proofErr w:type="gramStart"/>
      <w:r>
        <w:t>6</w:t>
      </w:r>
      <w:r w:rsidR="00C06149" w:rsidRPr="00C06149">
        <w:rPr>
          <w:vertAlign w:val="superscript"/>
        </w:rPr>
        <w:t>th</w:t>
      </w:r>
      <w:r w:rsidR="00C06149">
        <w:t xml:space="preserve"> </w:t>
      </w:r>
      <w:r w:rsidR="00ED4164">
        <w:t>,</w:t>
      </w:r>
      <w:proofErr w:type="gramEnd"/>
      <w:r w:rsidR="00ED4164">
        <w:t xml:space="preserve"> 2016</w:t>
      </w:r>
    </w:p>
    <w:p w:rsidR="00ED4164" w:rsidRDefault="00ED4164" w:rsidP="008133C1">
      <w:pPr>
        <w:jc w:val="center"/>
      </w:pPr>
      <w:r>
        <w:t>Author: Michael Justice</w:t>
      </w:r>
    </w:p>
    <w:p w:rsidR="008D191C" w:rsidRDefault="008D191C" w:rsidP="008D191C"/>
    <w:p w:rsidR="008D191C" w:rsidRDefault="008D191C" w:rsidP="000A79DF">
      <w:pPr>
        <w:jc w:val="center"/>
      </w:pPr>
      <w:r>
        <w:rPr>
          <w:noProof/>
        </w:rPr>
        <w:drawing>
          <wp:inline distT="0" distB="0" distL="0" distR="0" wp14:anchorId="770BDF8D" wp14:editId="1D8C20C2">
            <wp:extent cx="3200400" cy="3732090"/>
            <wp:effectExtent l="0" t="0" r="0" b="190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artisticPencilSketch/>
                              </a14:imgEffect>
                              <a14:imgEffect>
                                <a14:saturation sat="0"/>
                              </a14:imgEffect>
                            </a14:imgLayer>
                          </a14:imgProps>
                        </a:ext>
                      </a:extLst>
                    </a:blip>
                    <a:stretch>
                      <a:fillRect/>
                    </a:stretch>
                  </pic:blipFill>
                  <pic:spPr>
                    <a:xfrm>
                      <a:off x="0" y="0"/>
                      <a:ext cx="3200400" cy="3732090"/>
                    </a:xfrm>
                    <a:prstGeom prst="rect">
                      <a:avLst/>
                    </a:prstGeom>
                  </pic:spPr>
                </pic:pic>
              </a:graphicData>
            </a:graphic>
          </wp:inline>
        </w:drawing>
      </w:r>
    </w:p>
    <w:p w:rsidR="008133C1" w:rsidRDefault="008133C1">
      <w:r>
        <w:br w:type="page"/>
      </w:r>
    </w:p>
    <w:sdt>
      <w:sdtPr>
        <w:rPr>
          <w:rFonts w:asciiTheme="minorHAnsi" w:eastAsiaTheme="minorHAnsi" w:hAnsiTheme="minorHAnsi" w:cstheme="minorBidi"/>
          <w:b w:val="0"/>
          <w:bCs w:val="0"/>
          <w:color w:val="auto"/>
          <w:sz w:val="22"/>
          <w:szCs w:val="22"/>
          <w:lang w:eastAsia="en-US"/>
        </w:rPr>
        <w:id w:val="1709842408"/>
        <w:docPartObj>
          <w:docPartGallery w:val="Table of Contents"/>
          <w:docPartUnique/>
        </w:docPartObj>
      </w:sdtPr>
      <w:sdtEndPr>
        <w:rPr>
          <w:noProof/>
        </w:rPr>
      </w:sdtEndPr>
      <w:sdtContent>
        <w:p w:rsidR="007202CE" w:rsidRDefault="00C43CFB">
          <w:pPr>
            <w:pStyle w:val="TOCHeading"/>
          </w:pPr>
          <w:r>
            <w:t xml:space="preserve">Table of </w:t>
          </w:r>
          <w:r w:rsidR="007202CE">
            <w:t>Contents</w:t>
          </w:r>
        </w:p>
        <w:p w:rsidR="00485142" w:rsidRDefault="007202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7724502" w:history="1">
            <w:r w:rsidR="00485142" w:rsidRPr="000407E6">
              <w:rPr>
                <w:rStyle w:val="Hyperlink"/>
                <w:noProof/>
              </w:rPr>
              <w:t>Glass Syringe</w:t>
            </w:r>
            <w:r w:rsidR="00485142">
              <w:rPr>
                <w:noProof/>
                <w:webHidden/>
              </w:rPr>
              <w:tab/>
            </w:r>
            <w:r w:rsidR="00485142">
              <w:rPr>
                <w:noProof/>
                <w:webHidden/>
              </w:rPr>
              <w:fldChar w:fldCharType="begin"/>
            </w:r>
            <w:r w:rsidR="00485142">
              <w:rPr>
                <w:noProof/>
                <w:webHidden/>
              </w:rPr>
              <w:instrText xml:space="preserve"> PAGEREF _Toc447724502 \h </w:instrText>
            </w:r>
            <w:r w:rsidR="00485142">
              <w:rPr>
                <w:noProof/>
                <w:webHidden/>
              </w:rPr>
            </w:r>
            <w:r w:rsidR="00485142">
              <w:rPr>
                <w:noProof/>
                <w:webHidden/>
              </w:rPr>
              <w:fldChar w:fldCharType="separate"/>
            </w:r>
            <w:r w:rsidR="00485142">
              <w:rPr>
                <w:noProof/>
                <w:webHidden/>
              </w:rPr>
              <w:t>4</w:t>
            </w:r>
            <w:r w:rsidR="00485142">
              <w:rPr>
                <w:noProof/>
                <w:webHidden/>
              </w:rPr>
              <w:fldChar w:fldCharType="end"/>
            </w:r>
          </w:hyperlink>
        </w:p>
        <w:p w:rsidR="00485142" w:rsidRDefault="00485142">
          <w:pPr>
            <w:pStyle w:val="TOC2"/>
            <w:tabs>
              <w:tab w:val="right" w:leader="dot" w:pos="9350"/>
            </w:tabs>
            <w:rPr>
              <w:rFonts w:eastAsiaTheme="minorEastAsia"/>
              <w:noProof/>
            </w:rPr>
          </w:pPr>
          <w:hyperlink w:anchor="_Toc447724503" w:history="1">
            <w:r w:rsidRPr="000407E6">
              <w:rPr>
                <w:rStyle w:val="Hyperlink"/>
                <w:noProof/>
              </w:rPr>
              <w:t>Problem Description</w:t>
            </w:r>
            <w:r>
              <w:rPr>
                <w:noProof/>
                <w:webHidden/>
              </w:rPr>
              <w:tab/>
            </w:r>
            <w:r>
              <w:rPr>
                <w:noProof/>
                <w:webHidden/>
              </w:rPr>
              <w:fldChar w:fldCharType="begin"/>
            </w:r>
            <w:r>
              <w:rPr>
                <w:noProof/>
                <w:webHidden/>
              </w:rPr>
              <w:instrText xml:space="preserve"> PAGEREF _Toc447724503 \h </w:instrText>
            </w:r>
            <w:r>
              <w:rPr>
                <w:noProof/>
                <w:webHidden/>
              </w:rPr>
            </w:r>
            <w:r>
              <w:rPr>
                <w:noProof/>
                <w:webHidden/>
              </w:rPr>
              <w:fldChar w:fldCharType="separate"/>
            </w:r>
            <w:r>
              <w:rPr>
                <w:noProof/>
                <w:webHidden/>
              </w:rPr>
              <w:t>4</w:t>
            </w:r>
            <w:r>
              <w:rPr>
                <w:noProof/>
                <w:webHidden/>
              </w:rPr>
              <w:fldChar w:fldCharType="end"/>
            </w:r>
          </w:hyperlink>
        </w:p>
        <w:p w:rsidR="00485142" w:rsidRDefault="00485142">
          <w:pPr>
            <w:pStyle w:val="TOC2"/>
            <w:tabs>
              <w:tab w:val="right" w:leader="dot" w:pos="9350"/>
            </w:tabs>
            <w:rPr>
              <w:rFonts w:eastAsiaTheme="minorEastAsia"/>
              <w:noProof/>
            </w:rPr>
          </w:pPr>
          <w:hyperlink w:anchor="_Toc447724504" w:history="1">
            <w:r w:rsidRPr="000407E6">
              <w:rPr>
                <w:rStyle w:val="Hyperlink"/>
                <w:noProof/>
              </w:rPr>
              <w:t>Finite Element Model</w:t>
            </w:r>
            <w:r>
              <w:rPr>
                <w:noProof/>
                <w:webHidden/>
              </w:rPr>
              <w:tab/>
            </w:r>
            <w:r>
              <w:rPr>
                <w:noProof/>
                <w:webHidden/>
              </w:rPr>
              <w:fldChar w:fldCharType="begin"/>
            </w:r>
            <w:r>
              <w:rPr>
                <w:noProof/>
                <w:webHidden/>
              </w:rPr>
              <w:instrText xml:space="preserve"> PAGEREF _Toc447724504 \h </w:instrText>
            </w:r>
            <w:r>
              <w:rPr>
                <w:noProof/>
                <w:webHidden/>
              </w:rPr>
            </w:r>
            <w:r>
              <w:rPr>
                <w:noProof/>
                <w:webHidden/>
              </w:rPr>
              <w:fldChar w:fldCharType="separate"/>
            </w:r>
            <w:r>
              <w:rPr>
                <w:noProof/>
                <w:webHidden/>
              </w:rPr>
              <w:t>5</w:t>
            </w:r>
            <w:r>
              <w:rPr>
                <w:noProof/>
                <w:webHidden/>
              </w:rPr>
              <w:fldChar w:fldCharType="end"/>
            </w:r>
          </w:hyperlink>
        </w:p>
        <w:p w:rsidR="00485142" w:rsidRDefault="00485142">
          <w:pPr>
            <w:pStyle w:val="TOC2"/>
            <w:tabs>
              <w:tab w:val="right" w:leader="dot" w:pos="9350"/>
            </w:tabs>
            <w:rPr>
              <w:rFonts w:eastAsiaTheme="minorEastAsia"/>
              <w:noProof/>
            </w:rPr>
          </w:pPr>
          <w:hyperlink w:anchor="_Toc447724505" w:history="1">
            <w:r w:rsidRPr="000407E6">
              <w:rPr>
                <w:rStyle w:val="Hyperlink"/>
                <w:noProof/>
              </w:rPr>
              <w:t>Results (and Convergence Results)</w:t>
            </w:r>
            <w:r>
              <w:rPr>
                <w:noProof/>
                <w:webHidden/>
              </w:rPr>
              <w:tab/>
            </w:r>
            <w:r>
              <w:rPr>
                <w:noProof/>
                <w:webHidden/>
              </w:rPr>
              <w:fldChar w:fldCharType="begin"/>
            </w:r>
            <w:r>
              <w:rPr>
                <w:noProof/>
                <w:webHidden/>
              </w:rPr>
              <w:instrText xml:space="preserve"> PAGEREF _Toc447724505 \h </w:instrText>
            </w:r>
            <w:r>
              <w:rPr>
                <w:noProof/>
                <w:webHidden/>
              </w:rPr>
            </w:r>
            <w:r>
              <w:rPr>
                <w:noProof/>
                <w:webHidden/>
              </w:rPr>
              <w:fldChar w:fldCharType="separate"/>
            </w:r>
            <w:r>
              <w:rPr>
                <w:noProof/>
                <w:webHidden/>
              </w:rPr>
              <w:t>5</w:t>
            </w:r>
            <w:r>
              <w:rPr>
                <w:noProof/>
                <w:webHidden/>
              </w:rPr>
              <w:fldChar w:fldCharType="end"/>
            </w:r>
          </w:hyperlink>
        </w:p>
        <w:p w:rsidR="00485142" w:rsidRDefault="00485142">
          <w:pPr>
            <w:pStyle w:val="TOC2"/>
            <w:tabs>
              <w:tab w:val="right" w:leader="dot" w:pos="9350"/>
            </w:tabs>
            <w:rPr>
              <w:rFonts w:eastAsiaTheme="minorEastAsia"/>
              <w:noProof/>
            </w:rPr>
          </w:pPr>
          <w:hyperlink w:anchor="_Toc447724506" w:history="1">
            <w:r w:rsidRPr="000407E6">
              <w:rPr>
                <w:rStyle w:val="Hyperlink"/>
                <w:noProof/>
              </w:rPr>
              <w:t>Conclusions</w:t>
            </w:r>
            <w:r>
              <w:rPr>
                <w:noProof/>
                <w:webHidden/>
              </w:rPr>
              <w:tab/>
            </w:r>
            <w:r>
              <w:rPr>
                <w:noProof/>
                <w:webHidden/>
              </w:rPr>
              <w:fldChar w:fldCharType="begin"/>
            </w:r>
            <w:r>
              <w:rPr>
                <w:noProof/>
                <w:webHidden/>
              </w:rPr>
              <w:instrText xml:space="preserve"> PAGEREF _Toc447724506 \h </w:instrText>
            </w:r>
            <w:r>
              <w:rPr>
                <w:noProof/>
                <w:webHidden/>
              </w:rPr>
            </w:r>
            <w:r>
              <w:rPr>
                <w:noProof/>
                <w:webHidden/>
              </w:rPr>
              <w:fldChar w:fldCharType="separate"/>
            </w:r>
            <w:r>
              <w:rPr>
                <w:noProof/>
                <w:webHidden/>
              </w:rPr>
              <w:t>9</w:t>
            </w:r>
            <w:r>
              <w:rPr>
                <w:noProof/>
                <w:webHidden/>
              </w:rPr>
              <w:fldChar w:fldCharType="end"/>
            </w:r>
          </w:hyperlink>
        </w:p>
        <w:p w:rsidR="00485142" w:rsidRDefault="00485142">
          <w:pPr>
            <w:pStyle w:val="TOC2"/>
            <w:tabs>
              <w:tab w:val="right" w:leader="dot" w:pos="9350"/>
            </w:tabs>
            <w:rPr>
              <w:rFonts w:eastAsiaTheme="minorEastAsia"/>
              <w:noProof/>
            </w:rPr>
          </w:pPr>
          <w:hyperlink w:anchor="_Toc447724507" w:history="1">
            <w:r w:rsidRPr="000407E6">
              <w:rPr>
                <w:rStyle w:val="Hyperlink"/>
                <w:noProof/>
              </w:rPr>
              <w:t>References</w:t>
            </w:r>
            <w:r>
              <w:rPr>
                <w:noProof/>
                <w:webHidden/>
              </w:rPr>
              <w:tab/>
            </w:r>
            <w:r>
              <w:rPr>
                <w:noProof/>
                <w:webHidden/>
              </w:rPr>
              <w:fldChar w:fldCharType="begin"/>
            </w:r>
            <w:r>
              <w:rPr>
                <w:noProof/>
                <w:webHidden/>
              </w:rPr>
              <w:instrText xml:space="preserve"> PAGEREF _Toc447724507 \h </w:instrText>
            </w:r>
            <w:r>
              <w:rPr>
                <w:noProof/>
                <w:webHidden/>
              </w:rPr>
            </w:r>
            <w:r>
              <w:rPr>
                <w:noProof/>
                <w:webHidden/>
              </w:rPr>
              <w:fldChar w:fldCharType="separate"/>
            </w:r>
            <w:r>
              <w:rPr>
                <w:noProof/>
                <w:webHidden/>
              </w:rPr>
              <w:t>10</w:t>
            </w:r>
            <w:r>
              <w:rPr>
                <w:noProof/>
                <w:webHidden/>
              </w:rPr>
              <w:fldChar w:fldCharType="end"/>
            </w:r>
          </w:hyperlink>
        </w:p>
        <w:p w:rsidR="00485142" w:rsidRDefault="00485142">
          <w:pPr>
            <w:pStyle w:val="TOC1"/>
            <w:tabs>
              <w:tab w:val="right" w:leader="dot" w:pos="9350"/>
            </w:tabs>
            <w:rPr>
              <w:rFonts w:eastAsiaTheme="minorEastAsia"/>
              <w:noProof/>
            </w:rPr>
          </w:pPr>
          <w:hyperlink w:anchor="_Toc447724508" w:history="1">
            <w:r w:rsidRPr="000407E6">
              <w:rPr>
                <w:rStyle w:val="Hyperlink"/>
                <w:noProof/>
              </w:rPr>
              <w:t>Half-Symmetric Concrete Culvert</w:t>
            </w:r>
            <w:r>
              <w:rPr>
                <w:noProof/>
                <w:webHidden/>
              </w:rPr>
              <w:tab/>
            </w:r>
            <w:r>
              <w:rPr>
                <w:noProof/>
                <w:webHidden/>
              </w:rPr>
              <w:fldChar w:fldCharType="begin"/>
            </w:r>
            <w:r>
              <w:rPr>
                <w:noProof/>
                <w:webHidden/>
              </w:rPr>
              <w:instrText xml:space="preserve"> PAGEREF _Toc447724508 \h </w:instrText>
            </w:r>
            <w:r>
              <w:rPr>
                <w:noProof/>
                <w:webHidden/>
              </w:rPr>
            </w:r>
            <w:r>
              <w:rPr>
                <w:noProof/>
                <w:webHidden/>
              </w:rPr>
              <w:fldChar w:fldCharType="separate"/>
            </w:r>
            <w:r>
              <w:rPr>
                <w:noProof/>
                <w:webHidden/>
              </w:rPr>
              <w:t>11</w:t>
            </w:r>
            <w:r>
              <w:rPr>
                <w:noProof/>
                <w:webHidden/>
              </w:rPr>
              <w:fldChar w:fldCharType="end"/>
            </w:r>
          </w:hyperlink>
        </w:p>
        <w:p w:rsidR="00485142" w:rsidRDefault="00485142">
          <w:pPr>
            <w:pStyle w:val="TOC2"/>
            <w:tabs>
              <w:tab w:val="right" w:leader="dot" w:pos="9350"/>
            </w:tabs>
            <w:rPr>
              <w:rFonts w:eastAsiaTheme="minorEastAsia"/>
              <w:noProof/>
            </w:rPr>
          </w:pPr>
          <w:hyperlink w:anchor="_Toc447724509" w:history="1">
            <w:r w:rsidRPr="000407E6">
              <w:rPr>
                <w:rStyle w:val="Hyperlink"/>
                <w:noProof/>
              </w:rPr>
              <w:t>Problem Description</w:t>
            </w:r>
            <w:r>
              <w:rPr>
                <w:noProof/>
                <w:webHidden/>
              </w:rPr>
              <w:tab/>
            </w:r>
            <w:r>
              <w:rPr>
                <w:noProof/>
                <w:webHidden/>
              </w:rPr>
              <w:fldChar w:fldCharType="begin"/>
            </w:r>
            <w:r>
              <w:rPr>
                <w:noProof/>
                <w:webHidden/>
              </w:rPr>
              <w:instrText xml:space="preserve"> PAGEREF _Toc447724509 \h </w:instrText>
            </w:r>
            <w:r>
              <w:rPr>
                <w:noProof/>
                <w:webHidden/>
              </w:rPr>
            </w:r>
            <w:r>
              <w:rPr>
                <w:noProof/>
                <w:webHidden/>
              </w:rPr>
              <w:fldChar w:fldCharType="separate"/>
            </w:r>
            <w:r>
              <w:rPr>
                <w:noProof/>
                <w:webHidden/>
              </w:rPr>
              <w:t>11</w:t>
            </w:r>
            <w:r>
              <w:rPr>
                <w:noProof/>
                <w:webHidden/>
              </w:rPr>
              <w:fldChar w:fldCharType="end"/>
            </w:r>
          </w:hyperlink>
        </w:p>
        <w:p w:rsidR="00485142" w:rsidRDefault="00485142">
          <w:pPr>
            <w:pStyle w:val="TOC2"/>
            <w:tabs>
              <w:tab w:val="right" w:leader="dot" w:pos="9350"/>
            </w:tabs>
            <w:rPr>
              <w:rFonts w:eastAsiaTheme="minorEastAsia"/>
              <w:noProof/>
            </w:rPr>
          </w:pPr>
          <w:hyperlink w:anchor="_Toc447724510" w:history="1">
            <w:r w:rsidRPr="000407E6">
              <w:rPr>
                <w:rStyle w:val="Hyperlink"/>
                <w:noProof/>
              </w:rPr>
              <w:t>Finite Element Model</w:t>
            </w:r>
            <w:r>
              <w:rPr>
                <w:noProof/>
                <w:webHidden/>
              </w:rPr>
              <w:tab/>
            </w:r>
            <w:r>
              <w:rPr>
                <w:noProof/>
                <w:webHidden/>
              </w:rPr>
              <w:fldChar w:fldCharType="begin"/>
            </w:r>
            <w:r>
              <w:rPr>
                <w:noProof/>
                <w:webHidden/>
              </w:rPr>
              <w:instrText xml:space="preserve"> PAGEREF _Toc447724510 \h </w:instrText>
            </w:r>
            <w:r>
              <w:rPr>
                <w:noProof/>
                <w:webHidden/>
              </w:rPr>
            </w:r>
            <w:r>
              <w:rPr>
                <w:noProof/>
                <w:webHidden/>
              </w:rPr>
              <w:fldChar w:fldCharType="separate"/>
            </w:r>
            <w:r>
              <w:rPr>
                <w:noProof/>
                <w:webHidden/>
              </w:rPr>
              <w:t>12</w:t>
            </w:r>
            <w:r>
              <w:rPr>
                <w:noProof/>
                <w:webHidden/>
              </w:rPr>
              <w:fldChar w:fldCharType="end"/>
            </w:r>
          </w:hyperlink>
        </w:p>
        <w:p w:rsidR="00485142" w:rsidRDefault="00485142">
          <w:pPr>
            <w:pStyle w:val="TOC2"/>
            <w:tabs>
              <w:tab w:val="right" w:leader="dot" w:pos="9350"/>
            </w:tabs>
            <w:rPr>
              <w:rFonts w:eastAsiaTheme="minorEastAsia"/>
              <w:noProof/>
            </w:rPr>
          </w:pPr>
          <w:hyperlink w:anchor="_Toc447724511" w:history="1">
            <w:r w:rsidRPr="000407E6">
              <w:rPr>
                <w:rStyle w:val="Hyperlink"/>
                <w:noProof/>
              </w:rPr>
              <w:t>Results (and Convergence Results)</w:t>
            </w:r>
            <w:r>
              <w:rPr>
                <w:noProof/>
                <w:webHidden/>
              </w:rPr>
              <w:tab/>
            </w:r>
            <w:r>
              <w:rPr>
                <w:noProof/>
                <w:webHidden/>
              </w:rPr>
              <w:fldChar w:fldCharType="begin"/>
            </w:r>
            <w:r>
              <w:rPr>
                <w:noProof/>
                <w:webHidden/>
              </w:rPr>
              <w:instrText xml:space="preserve"> PAGEREF _Toc447724511 \h </w:instrText>
            </w:r>
            <w:r>
              <w:rPr>
                <w:noProof/>
                <w:webHidden/>
              </w:rPr>
            </w:r>
            <w:r>
              <w:rPr>
                <w:noProof/>
                <w:webHidden/>
              </w:rPr>
              <w:fldChar w:fldCharType="separate"/>
            </w:r>
            <w:r>
              <w:rPr>
                <w:noProof/>
                <w:webHidden/>
              </w:rPr>
              <w:t>13</w:t>
            </w:r>
            <w:r>
              <w:rPr>
                <w:noProof/>
                <w:webHidden/>
              </w:rPr>
              <w:fldChar w:fldCharType="end"/>
            </w:r>
          </w:hyperlink>
        </w:p>
        <w:p w:rsidR="00485142" w:rsidRDefault="00485142">
          <w:pPr>
            <w:pStyle w:val="TOC2"/>
            <w:tabs>
              <w:tab w:val="right" w:leader="dot" w:pos="9350"/>
            </w:tabs>
            <w:rPr>
              <w:rFonts w:eastAsiaTheme="minorEastAsia"/>
              <w:noProof/>
            </w:rPr>
          </w:pPr>
          <w:hyperlink w:anchor="_Toc447724512" w:history="1">
            <w:r w:rsidRPr="000407E6">
              <w:rPr>
                <w:rStyle w:val="Hyperlink"/>
                <w:noProof/>
              </w:rPr>
              <w:t>Conclusions</w:t>
            </w:r>
            <w:r>
              <w:rPr>
                <w:noProof/>
                <w:webHidden/>
              </w:rPr>
              <w:tab/>
            </w:r>
            <w:r>
              <w:rPr>
                <w:noProof/>
                <w:webHidden/>
              </w:rPr>
              <w:fldChar w:fldCharType="begin"/>
            </w:r>
            <w:r>
              <w:rPr>
                <w:noProof/>
                <w:webHidden/>
              </w:rPr>
              <w:instrText xml:space="preserve"> PAGEREF _Toc447724512 \h </w:instrText>
            </w:r>
            <w:r>
              <w:rPr>
                <w:noProof/>
                <w:webHidden/>
              </w:rPr>
            </w:r>
            <w:r>
              <w:rPr>
                <w:noProof/>
                <w:webHidden/>
              </w:rPr>
              <w:fldChar w:fldCharType="separate"/>
            </w:r>
            <w:r>
              <w:rPr>
                <w:noProof/>
                <w:webHidden/>
              </w:rPr>
              <w:t>16</w:t>
            </w:r>
            <w:r>
              <w:rPr>
                <w:noProof/>
                <w:webHidden/>
              </w:rPr>
              <w:fldChar w:fldCharType="end"/>
            </w:r>
          </w:hyperlink>
        </w:p>
        <w:p w:rsidR="00485142" w:rsidRDefault="00485142">
          <w:pPr>
            <w:pStyle w:val="TOC2"/>
            <w:tabs>
              <w:tab w:val="right" w:leader="dot" w:pos="9350"/>
            </w:tabs>
            <w:rPr>
              <w:rFonts w:eastAsiaTheme="minorEastAsia"/>
              <w:noProof/>
            </w:rPr>
          </w:pPr>
          <w:hyperlink w:anchor="_Toc447724513" w:history="1">
            <w:r w:rsidRPr="000407E6">
              <w:rPr>
                <w:rStyle w:val="Hyperlink"/>
                <w:noProof/>
              </w:rPr>
              <w:t>References</w:t>
            </w:r>
            <w:r>
              <w:rPr>
                <w:noProof/>
                <w:webHidden/>
              </w:rPr>
              <w:tab/>
            </w:r>
            <w:r>
              <w:rPr>
                <w:noProof/>
                <w:webHidden/>
              </w:rPr>
              <w:fldChar w:fldCharType="begin"/>
            </w:r>
            <w:r>
              <w:rPr>
                <w:noProof/>
                <w:webHidden/>
              </w:rPr>
              <w:instrText xml:space="preserve"> PAGEREF _Toc447724513 \h </w:instrText>
            </w:r>
            <w:r>
              <w:rPr>
                <w:noProof/>
                <w:webHidden/>
              </w:rPr>
            </w:r>
            <w:r>
              <w:rPr>
                <w:noProof/>
                <w:webHidden/>
              </w:rPr>
              <w:fldChar w:fldCharType="separate"/>
            </w:r>
            <w:r>
              <w:rPr>
                <w:noProof/>
                <w:webHidden/>
              </w:rPr>
              <w:t>17</w:t>
            </w:r>
            <w:r>
              <w:rPr>
                <w:noProof/>
                <w:webHidden/>
              </w:rPr>
              <w:fldChar w:fldCharType="end"/>
            </w:r>
          </w:hyperlink>
        </w:p>
        <w:p w:rsidR="007202CE" w:rsidRDefault="007202CE">
          <w:r>
            <w:rPr>
              <w:b/>
              <w:bCs/>
              <w:noProof/>
            </w:rPr>
            <w:fldChar w:fldCharType="end"/>
          </w:r>
        </w:p>
      </w:sdtContent>
    </w:sdt>
    <w:p w:rsidR="00C43CFB" w:rsidRDefault="00C43CFB" w:rsidP="00C43CFB">
      <w:pPr>
        <w:pStyle w:val="TOCHeading"/>
      </w:pPr>
      <w:r>
        <w:t>List of Figures</w:t>
      </w:r>
    </w:p>
    <w:p w:rsidR="00103C85" w:rsidRDefault="00076B7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46616081" w:history="1">
        <w:r w:rsidR="00103C85" w:rsidRPr="008375E9">
          <w:rPr>
            <w:rStyle w:val="Hyperlink"/>
            <w:noProof/>
          </w:rPr>
          <w:t>Figure 1 – (</w:t>
        </w:r>
        <w:r w:rsidR="00F15565">
          <w:rPr>
            <w:rStyle w:val="Hyperlink"/>
            <w:noProof/>
          </w:rPr>
          <w:t xml:space="preserve">Syringe </w:t>
        </w:r>
        <w:r w:rsidR="00103C85" w:rsidRPr="008375E9">
          <w:rPr>
            <w:rStyle w:val="Hyperlink"/>
            <w:noProof/>
          </w:rPr>
          <w:t>) Problem Figure</w:t>
        </w:r>
        <w:r w:rsidR="00103C85">
          <w:rPr>
            <w:noProof/>
            <w:webHidden/>
          </w:rPr>
          <w:tab/>
        </w:r>
        <w:r w:rsidR="00103C85">
          <w:rPr>
            <w:noProof/>
            <w:webHidden/>
          </w:rPr>
          <w:fldChar w:fldCharType="begin"/>
        </w:r>
        <w:r w:rsidR="00103C85">
          <w:rPr>
            <w:noProof/>
            <w:webHidden/>
          </w:rPr>
          <w:instrText xml:space="preserve"> PAGEREF _Toc446616081 \h </w:instrText>
        </w:r>
        <w:r w:rsidR="00103C85">
          <w:rPr>
            <w:noProof/>
            <w:webHidden/>
          </w:rPr>
        </w:r>
        <w:r w:rsidR="00103C85">
          <w:rPr>
            <w:noProof/>
            <w:webHidden/>
          </w:rPr>
          <w:fldChar w:fldCharType="separate"/>
        </w:r>
        <w:r w:rsidR="008A2F84">
          <w:rPr>
            <w:noProof/>
            <w:webHidden/>
          </w:rPr>
          <w:t>4</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2" w:history="1">
        <w:r w:rsidR="00103C85" w:rsidRPr="008375E9">
          <w:rPr>
            <w:rStyle w:val="Hyperlink"/>
            <w:noProof/>
          </w:rPr>
          <w:t>Figure 2 - (</w:t>
        </w:r>
        <w:r w:rsidR="00F15565">
          <w:rPr>
            <w:rStyle w:val="Hyperlink"/>
            <w:noProof/>
          </w:rPr>
          <w:t xml:space="preserve">Syringe </w:t>
        </w:r>
        <w:r w:rsidR="00103C85" w:rsidRPr="008375E9">
          <w:rPr>
            <w:rStyle w:val="Hyperlink"/>
            <w:noProof/>
          </w:rPr>
          <w:t>) Model with Shown Boundary Conditions</w:t>
        </w:r>
        <w:r w:rsidR="00103C85">
          <w:rPr>
            <w:noProof/>
            <w:webHidden/>
          </w:rPr>
          <w:tab/>
        </w:r>
        <w:r w:rsidR="00103C85">
          <w:rPr>
            <w:noProof/>
            <w:webHidden/>
          </w:rPr>
          <w:fldChar w:fldCharType="begin"/>
        </w:r>
        <w:r w:rsidR="00103C85">
          <w:rPr>
            <w:noProof/>
            <w:webHidden/>
          </w:rPr>
          <w:instrText xml:space="preserve"> PAGEREF _Toc446616082 \h </w:instrText>
        </w:r>
        <w:r w:rsidR="00103C85">
          <w:rPr>
            <w:noProof/>
            <w:webHidden/>
          </w:rPr>
        </w:r>
        <w:r w:rsidR="00103C85">
          <w:rPr>
            <w:noProof/>
            <w:webHidden/>
          </w:rPr>
          <w:fldChar w:fldCharType="separate"/>
        </w:r>
        <w:r w:rsidR="008A2F84">
          <w:rPr>
            <w:noProof/>
            <w:webHidden/>
          </w:rPr>
          <w:t>5</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3" w:history="1">
        <w:r w:rsidR="00103C85" w:rsidRPr="008375E9">
          <w:rPr>
            <w:rStyle w:val="Hyperlink"/>
            <w:noProof/>
          </w:rPr>
          <w:t>Figure 3a – (</w:t>
        </w:r>
        <w:r w:rsidR="00F15565">
          <w:rPr>
            <w:rStyle w:val="Hyperlink"/>
            <w:noProof/>
          </w:rPr>
          <w:t xml:space="preserve">Syringe </w:t>
        </w:r>
        <w:r w:rsidR="00103C85" w:rsidRPr="008375E9">
          <w:rPr>
            <w:rStyle w:val="Hyperlink"/>
            <w:noProof/>
          </w:rPr>
          <w:t>) Deformed Shape Using Q4 Elements</w:t>
        </w:r>
        <w:r w:rsidR="00103C85">
          <w:rPr>
            <w:noProof/>
            <w:webHidden/>
          </w:rPr>
          <w:tab/>
        </w:r>
        <w:r w:rsidR="00103C85">
          <w:rPr>
            <w:noProof/>
            <w:webHidden/>
          </w:rPr>
          <w:fldChar w:fldCharType="begin"/>
        </w:r>
        <w:r w:rsidR="00103C85">
          <w:rPr>
            <w:noProof/>
            <w:webHidden/>
          </w:rPr>
          <w:instrText xml:space="preserve"> PAGEREF _Toc446616083 \h </w:instrText>
        </w:r>
        <w:r w:rsidR="00103C85">
          <w:rPr>
            <w:noProof/>
            <w:webHidden/>
          </w:rPr>
        </w:r>
        <w:r w:rsidR="00103C85">
          <w:rPr>
            <w:noProof/>
            <w:webHidden/>
          </w:rPr>
          <w:fldChar w:fldCharType="separate"/>
        </w:r>
        <w:r w:rsidR="008A2F84">
          <w:rPr>
            <w:noProof/>
            <w:webHidden/>
          </w:rPr>
          <w:t>6</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4" w:history="1">
        <w:r w:rsidR="00AC1E16">
          <w:rPr>
            <w:rStyle w:val="Hyperlink"/>
            <w:noProof/>
          </w:rPr>
          <w:t>Figure 3b</w:t>
        </w:r>
        <w:r w:rsidR="00103C85" w:rsidRPr="008375E9">
          <w:rPr>
            <w:rStyle w:val="Hyperlink"/>
            <w:noProof/>
          </w:rPr>
          <w:t xml:space="preserve"> - (</w:t>
        </w:r>
        <w:r w:rsidR="00F15565">
          <w:rPr>
            <w:rStyle w:val="Hyperlink"/>
            <w:noProof/>
          </w:rPr>
          <w:t xml:space="preserve">Syringe </w:t>
        </w:r>
        <w:r w:rsidR="00103C85" w:rsidRPr="008375E9">
          <w:rPr>
            <w:rStyle w:val="Hyperlink"/>
            <w:noProof/>
          </w:rPr>
          <w:t>) Deformed Shape Using T3 Elements</w:t>
        </w:r>
        <w:r w:rsidR="00103C85">
          <w:rPr>
            <w:noProof/>
            <w:webHidden/>
          </w:rPr>
          <w:tab/>
        </w:r>
        <w:r w:rsidR="00103C85">
          <w:rPr>
            <w:noProof/>
            <w:webHidden/>
          </w:rPr>
          <w:fldChar w:fldCharType="begin"/>
        </w:r>
        <w:r w:rsidR="00103C85">
          <w:rPr>
            <w:noProof/>
            <w:webHidden/>
          </w:rPr>
          <w:instrText xml:space="preserve"> PAGEREF _Toc446616084 \h </w:instrText>
        </w:r>
        <w:r w:rsidR="00103C85">
          <w:rPr>
            <w:noProof/>
            <w:webHidden/>
          </w:rPr>
        </w:r>
        <w:r w:rsidR="00103C85">
          <w:rPr>
            <w:noProof/>
            <w:webHidden/>
          </w:rPr>
          <w:fldChar w:fldCharType="separate"/>
        </w:r>
        <w:r w:rsidR="008A2F84">
          <w:rPr>
            <w:noProof/>
            <w:webHidden/>
          </w:rPr>
          <w:t>7</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5" w:history="1">
        <w:r w:rsidR="00AC1E16">
          <w:rPr>
            <w:rStyle w:val="Hyperlink"/>
            <w:noProof/>
          </w:rPr>
          <w:t>Figure 4</w:t>
        </w:r>
        <w:r w:rsidR="00103C85" w:rsidRPr="008375E9">
          <w:rPr>
            <w:rStyle w:val="Hyperlink"/>
            <w:noProof/>
          </w:rPr>
          <w:t xml:space="preserve"> – (</w:t>
        </w:r>
        <w:r w:rsidR="00F15565">
          <w:rPr>
            <w:rStyle w:val="Hyperlink"/>
            <w:noProof/>
          </w:rPr>
          <w:t xml:space="preserve">Syringe </w:t>
        </w:r>
        <w:r w:rsidR="00103C85" w:rsidRPr="008375E9">
          <w:rPr>
            <w:rStyle w:val="Hyperlink"/>
            <w:noProof/>
          </w:rPr>
          <w:t>) Stress Convergence of Q4, T3 Elements</w:t>
        </w:r>
        <w:r w:rsidR="00103C85">
          <w:rPr>
            <w:noProof/>
            <w:webHidden/>
          </w:rPr>
          <w:tab/>
        </w:r>
        <w:r w:rsidR="00103C85">
          <w:rPr>
            <w:noProof/>
            <w:webHidden/>
          </w:rPr>
          <w:fldChar w:fldCharType="begin"/>
        </w:r>
        <w:r w:rsidR="00103C85">
          <w:rPr>
            <w:noProof/>
            <w:webHidden/>
          </w:rPr>
          <w:instrText xml:space="preserve"> PAGEREF _Toc446616085 \h </w:instrText>
        </w:r>
        <w:r w:rsidR="00103C85">
          <w:rPr>
            <w:noProof/>
            <w:webHidden/>
          </w:rPr>
        </w:r>
        <w:r w:rsidR="00103C85">
          <w:rPr>
            <w:noProof/>
            <w:webHidden/>
          </w:rPr>
          <w:fldChar w:fldCharType="separate"/>
        </w:r>
        <w:r w:rsidR="008A2F84">
          <w:rPr>
            <w:noProof/>
            <w:webHidden/>
          </w:rPr>
          <w:t>8</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6" w:history="1">
        <w:r w:rsidR="00AC1E16">
          <w:rPr>
            <w:rStyle w:val="Hyperlink"/>
            <w:noProof/>
          </w:rPr>
          <w:t>Figure 5</w:t>
        </w:r>
        <w:r w:rsidR="00103C85" w:rsidRPr="008375E9">
          <w:rPr>
            <w:rStyle w:val="Hyperlink"/>
            <w:noProof/>
          </w:rPr>
          <w:t xml:space="preserve"> - (</w:t>
        </w:r>
        <w:r w:rsidR="00F15565">
          <w:rPr>
            <w:rStyle w:val="Hyperlink"/>
            <w:noProof/>
          </w:rPr>
          <w:t xml:space="preserve">Syringe </w:t>
        </w:r>
        <w:r w:rsidR="00103C85" w:rsidRPr="008375E9">
          <w:rPr>
            <w:rStyle w:val="Hyperlink"/>
            <w:noProof/>
          </w:rPr>
          <w:t>) Displacement Convergence of Q4, T3 Elements</w:t>
        </w:r>
        <w:r w:rsidR="00103C85">
          <w:rPr>
            <w:noProof/>
            <w:webHidden/>
          </w:rPr>
          <w:tab/>
        </w:r>
        <w:r w:rsidR="00103C85">
          <w:rPr>
            <w:noProof/>
            <w:webHidden/>
          </w:rPr>
          <w:fldChar w:fldCharType="begin"/>
        </w:r>
        <w:r w:rsidR="00103C85">
          <w:rPr>
            <w:noProof/>
            <w:webHidden/>
          </w:rPr>
          <w:instrText xml:space="preserve"> PAGEREF _Toc446616086 \h </w:instrText>
        </w:r>
        <w:r w:rsidR="00103C85">
          <w:rPr>
            <w:noProof/>
            <w:webHidden/>
          </w:rPr>
        </w:r>
        <w:r w:rsidR="00103C85">
          <w:rPr>
            <w:noProof/>
            <w:webHidden/>
          </w:rPr>
          <w:fldChar w:fldCharType="separate"/>
        </w:r>
        <w:r w:rsidR="008A2F84">
          <w:rPr>
            <w:noProof/>
            <w:webHidden/>
          </w:rPr>
          <w:t>9</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7" w:history="1">
        <w:r w:rsidR="00AC1E16">
          <w:rPr>
            <w:rStyle w:val="Hyperlink"/>
            <w:noProof/>
          </w:rPr>
          <w:t>Figure 6</w:t>
        </w:r>
        <w:r w:rsidR="00103C85" w:rsidRPr="008375E9">
          <w:rPr>
            <w:rStyle w:val="Hyperlink"/>
            <w:noProof/>
          </w:rPr>
          <w:t xml:space="preserve"> - (</w:t>
        </w:r>
        <w:r w:rsidR="00126A3F">
          <w:rPr>
            <w:rStyle w:val="Hyperlink"/>
            <w:noProof/>
          </w:rPr>
          <w:t>Culvert</w:t>
        </w:r>
        <w:r w:rsidR="00103C85" w:rsidRPr="008375E9">
          <w:rPr>
            <w:rStyle w:val="Hyperlink"/>
            <w:noProof/>
          </w:rPr>
          <w:t>) Problem Figure</w:t>
        </w:r>
        <w:r w:rsidR="00103C85">
          <w:rPr>
            <w:noProof/>
            <w:webHidden/>
          </w:rPr>
          <w:tab/>
        </w:r>
        <w:r w:rsidR="00103C85">
          <w:rPr>
            <w:noProof/>
            <w:webHidden/>
          </w:rPr>
          <w:fldChar w:fldCharType="begin"/>
        </w:r>
        <w:r w:rsidR="00103C85">
          <w:rPr>
            <w:noProof/>
            <w:webHidden/>
          </w:rPr>
          <w:instrText xml:space="preserve"> PAGEREF _Toc446616087 \h </w:instrText>
        </w:r>
        <w:r w:rsidR="00103C85">
          <w:rPr>
            <w:noProof/>
            <w:webHidden/>
          </w:rPr>
        </w:r>
        <w:r w:rsidR="00103C85">
          <w:rPr>
            <w:noProof/>
            <w:webHidden/>
          </w:rPr>
          <w:fldChar w:fldCharType="separate"/>
        </w:r>
        <w:r w:rsidR="008A2F84">
          <w:rPr>
            <w:noProof/>
            <w:webHidden/>
          </w:rPr>
          <w:t>11</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8" w:history="1">
        <w:r w:rsidR="00AC1E16">
          <w:rPr>
            <w:rStyle w:val="Hyperlink"/>
            <w:noProof/>
          </w:rPr>
          <w:t>Figure 7</w:t>
        </w:r>
        <w:r w:rsidR="00103C85" w:rsidRPr="008375E9">
          <w:rPr>
            <w:rStyle w:val="Hyperlink"/>
            <w:noProof/>
          </w:rPr>
          <w:t>- (</w:t>
        </w:r>
        <w:r w:rsidR="00126A3F">
          <w:rPr>
            <w:rStyle w:val="Hyperlink"/>
            <w:noProof/>
          </w:rPr>
          <w:t>Culvert</w:t>
        </w:r>
        <w:r w:rsidR="00103C85" w:rsidRPr="008375E9">
          <w:rPr>
            <w:rStyle w:val="Hyperlink"/>
            <w:noProof/>
          </w:rPr>
          <w:t>) Model with Shown Boundary Conditions</w:t>
        </w:r>
        <w:r w:rsidR="00103C85">
          <w:rPr>
            <w:noProof/>
            <w:webHidden/>
          </w:rPr>
          <w:tab/>
        </w:r>
        <w:r w:rsidR="00103C85">
          <w:rPr>
            <w:noProof/>
            <w:webHidden/>
          </w:rPr>
          <w:fldChar w:fldCharType="begin"/>
        </w:r>
        <w:r w:rsidR="00103C85">
          <w:rPr>
            <w:noProof/>
            <w:webHidden/>
          </w:rPr>
          <w:instrText xml:space="preserve"> PAGEREF _Toc446616088 \h </w:instrText>
        </w:r>
        <w:r w:rsidR="00103C85">
          <w:rPr>
            <w:noProof/>
            <w:webHidden/>
          </w:rPr>
        </w:r>
        <w:r w:rsidR="00103C85">
          <w:rPr>
            <w:noProof/>
            <w:webHidden/>
          </w:rPr>
          <w:fldChar w:fldCharType="separate"/>
        </w:r>
        <w:r w:rsidR="008A2F84">
          <w:rPr>
            <w:noProof/>
            <w:webHidden/>
          </w:rPr>
          <w:t>13</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89" w:history="1">
        <w:r w:rsidR="00AC1E16">
          <w:rPr>
            <w:rStyle w:val="Hyperlink"/>
            <w:noProof/>
          </w:rPr>
          <w:t>Figure 8</w:t>
        </w:r>
        <w:r w:rsidR="00103C85" w:rsidRPr="008375E9">
          <w:rPr>
            <w:rStyle w:val="Hyperlink"/>
            <w:noProof/>
          </w:rPr>
          <w:t>a – (</w:t>
        </w:r>
        <w:r w:rsidR="00126A3F">
          <w:rPr>
            <w:rStyle w:val="Hyperlink"/>
            <w:noProof/>
          </w:rPr>
          <w:t>Culvert</w:t>
        </w:r>
        <w:r w:rsidR="00103C85" w:rsidRPr="008375E9">
          <w:rPr>
            <w:rStyle w:val="Hyperlink"/>
            <w:noProof/>
          </w:rPr>
          <w:t>) Deformed Shape Using Q4 Elements</w:t>
        </w:r>
        <w:r w:rsidR="00103C85">
          <w:rPr>
            <w:noProof/>
            <w:webHidden/>
          </w:rPr>
          <w:tab/>
        </w:r>
        <w:r w:rsidR="00103C85">
          <w:rPr>
            <w:noProof/>
            <w:webHidden/>
          </w:rPr>
          <w:fldChar w:fldCharType="begin"/>
        </w:r>
        <w:r w:rsidR="00103C85">
          <w:rPr>
            <w:noProof/>
            <w:webHidden/>
          </w:rPr>
          <w:instrText xml:space="preserve"> PAGEREF _Toc446616089 \h </w:instrText>
        </w:r>
        <w:r w:rsidR="00103C85">
          <w:rPr>
            <w:noProof/>
            <w:webHidden/>
          </w:rPr>
        </w:r>
        <w:r w:rsidR="00103C85">
          <w:rPr>
            <w:noProof/>
            <w:webHidden/>
          </w:rPr>
          <w:fldChar w:fldCharType="separate"/>
        </w:r>
        <w:r w:rsidR="008A2F84">
          <w:rPr>
            <w:noProof/>
            <w:webHidden/>
          </w:rPr>
          <w:t>13</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90" w:history="1">
        <w:r w:rsidR="00AC1E16">
          <w:rPr>
            <w:rStyle w:val="Hyperlink"/>
            <w:noProof/>
          </w:rPr>
          <w:t>Figure 8b</w:t>
        </w:r>
        <w:r w:rsidR="00103C85" w:rsidRPr="008375E9">
          <w:rPr>
            <w:rStyle w:val="Hyperlink"/>
            <w:noProof/>
          </w:rPr>
          <w:t xml:space="preserve"> -(</w:t>
        </w:r>
        <w:r w:rsidR="00126A3F">
          <w:rPr>
            <w:rStyle w:val="Hyperlink"/>
            <w:noProof/>
          </w:rPr>
          <w:t>Culvert</w:t>
        </w:r>
        <w:r w:rsidR="00103C85" w:rsidRPr="008375E9">
          <w:rPr>
            <w:rStyle w:val="Hyperlink"/>
            <w:noProof/>
          </w:rPr>
          <w:t>) Deformed Shape Using T3 Elements</w:t>
        </w:r>
        <w:r w:rsidR="00103C85">
          <w:rPr>
            <w:noProof/>
            <w:webHidden/>
          </w:rPr>
          <w:tab/>
        </w:r>
        <w:r w:rsidR="00103C85">
          <w:rPr>
            <w:noProof/>
            <w:webHidden/>
          </w:rPr>
          <w:fldChar w:fldCharType="begin"/>
        </w:r>
        <w:r w:rsidR="00103C85">
          <w:rPr>
            <w:noProof/>
            <w:webHidden/>
          </w:rPr>
          <w:instrText xml:space="preserve"> PAGEREF _Toc446616090 \h </w:instrText>
        </w:r>
        <w:r w:rsidR="00103C85">
          <w:rPr>
            <w:noProof/>
            <w:webHidden/>
          </w:rPr>
        </w:r>
        <w:r w:rsidR="00103C85">
          <w:rPr>
            <w:noProof/>
            <w:webHidden/>
          </w:rPr>
          <w:fldChar w:fldCharType="separate"/>
        </w:r>
        <w:r w:rsidR="008A2F84">
          <w:rPr>
            <w:noProof/>
            <w:webHidden/>
          </w:rPr>
          <w:t>14</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91" w:history="1">
        <w:r w:rsidR="00AC1E16">
          <w:rPr>
            <w:rStyle w:val="Hyperlink"/>
            <w:noProof/>
          </w:rPr>
          <w:t>Figure 9</w:t>
        </w:r>
        <w:r w:rsidR="00103C85" w:rsidRPr="008375E9">
          <w:rPr>
            <w:rStyle w:val="Hyperlink"/>
            <w:noProof/>
          </w:rPr>
          <w:t>– (</w:t>
        </w:r>
        <w:r w:rsidR="00126A3F">
          <w:rPr>
            <w:rStyle w:val="Hyperlink"/>
            <w:noProof/>
          </w:rPr>
          <w:t>Culvert</w:t>
        </w:r>
        <w:r w:rsidR="00103C85" w:rsidRPr="008375E9">
          <w:rPr>
            <w:rStyle w:val="Hyperlink"/>
            <w:noProof/>
          </w:rPr>
          <w:t>) Stress Convergence of Q4, T3 Elements</w:t>
        </w:r>
        <w:r w:rsidR="00103C85">
          <w:rPr>
            <w:noProof/>
            <w:webHidden/>
          </w:rPr>
          <w:tab/>
        </w:r>
        <w:r w:rsidR="00103C85">
          <w:rPr>
            <w:noProof/>
            <w:webHidden/>
          </w:rPr>
          <w:fldChar w:fldCharType="begin"/>
        </w:r>
        <w:r w:rsidR="00103C85">
          <w:rPr>
            <w:noProof/>
            <w:webHidden/>
          </w:rPr>
          <w:instrText xml:space="preserve"> PAGEREF _Toc446616091 \h </w:instrText>
        </w:r>
        <w:r w:rsidR="00103C85">
          <w:rPr>
            <w:noProof/>
            <w:webHidden/>
          </w:rPr>
        </w:r>
        <w:r w:rsidR="00103C85">
          <w:rPr>
            <w:noProof/>
            <w:webHidden/>
          </w:rPr>
          <w:fldChar w:fldCharType="separate"/>
        </w:r>
        <w:r w:rsidR="008A2F84">
          <w:rPr>
            <w:noProof/>
            <w:webHidden/>
          </w:rPr>
          <w:t>15</w:t>
        </w:r>
        <w:r w:rsidR="00103C85">
          <w:rPr>
            <w:noProof/>
            <w:webHidden/>
          </w:rPr>
          <w:fldChar w:fldCharType="end"/>
        </w:r>
      </w:hyperlink>
    </w:p>
    <w:p w:rsidR="00103C85" w:rsidRDefault="00E62328">
      <w:pPr>
        <w:pStyle w:val="TableofFigures"/>
        <w:tabs>
          <w:tab w:val="right" w:leader="dot" w:pos="9350"/>
        </w:tabs>
        <w:rPr>
          <w:rFonts w:eastAsiaTheme="minorEastAsia"/>
          <w:noProof/>
        </w:rPr>
      </w:pPr>
      <w:hyperlink w:anchor="_Toc446616092" w:history="1">
        <w:r w:rsidR="00AC1E16">
          <w:rPr>
            <w:rStyle w:val="Hyperlink"/>
            <w:noProof/>
          </w:rPr>
          <w:t>Figure 10</w:t>
        </w:r>
        <w:r w:rsidR="00103C85" w:rsidRPr="008375E9">
          <w:rPr>
            <w:rStyle w:val="Hyperlink"/>
            <w:noProof/>
          </w:rPr>
          <w:t xml:space="preserve"> -– (</w:t>
        </w:r>
        <w:r w:rsidR="00126A3F">
          <w:rPr>
            <w:rStyle w:val="Hyperlink"/>
            <w:noProof/>
          </w:rPr>
          <w:t>Culvert</w:t>
        </w:r>
        <w:r w:rsidR="00103C85" w:rsidRPr="008375E9">
          <w:rPr>
            <w:rStyle w:val="Hyperlink"/>
            <w:noProof/>
          </w:rPr>
          <w:t>) Displacement Convergence of Q4, T3 Elements</w:t>
        </w:r>
        <w:r w:rsidR="00103C85">
          <w:rPr>
            <w:noProof/>
            <w:webHidden/>
          </w:rPr>
          <w:tab/>
        </w:r>
        <w:r w:rsidR="00103C85">
          <w:rPr>
            <w:noProof/>
            <w:webHidden/>
          </w:rPr>
          <w:fldChar w:fldCharType="begin"/>
        </w:r>
        <w:r w:rsidR="00103C85">
          <w:rPr>
            <w:noProof/>
            <w:webHidden/>
          </w:rPr>
          <w:instrText xml:space="preserve"> PAGEREF _Toc446616092 \h </w:instrText>
        </w:r>
        <w:r w:rsidR="00103C85">
          <w:rPr>
            <w:noProof/>
            <w:webHidden/>
          </w:rPr>
        </w:r>
        <w:r w:rsidR="00103C85">
          <w:rPr>
            <w:noProof/>
            <w:webHidden/>
          </w:rPr>
          <w:fldChar w:fldCharType="separate"/>
        </w:r>
        <w:r w:rsidR="008A2F84">
          <w:rPr>
            <w:noProof/>
            <w:webHidden/>
          </w:rPr>
          <w:t>16</w:t>
        </w:r>
        <w:r w:rsidR="00103C85">
          <w:rPr>
            <w:noProof/>
            <w:webHidden/>
          </w:rPr>
          <w:fldChar w:fldCharType="end"/>
        </w:r>
      </w:hyperlink>
    </w:p>
    <w:p w:rsidR="007202CE" w:rsidRDefault="00076B7A">
      <w:r>
        <w:fldChar w:fldCharType="end"/>
      </w:r>
    </w:p>
    <w:p w:rsidR="00946C5A" w:rsidRDefault="00946C5A" w:rsidP="00946C5A">
      <w:pPr>
        <w:pStyle w:val="TOCHeading"/>
      </w:pPr>
      <w:r>
        <w:t>List of Equations</w:t>
      </w:r>
      <w:bookmarkStart w:id="0" w:name="_GoBack"/>
      <w:bookmarkEnd w:id="0"/>
    </w:p>
    <w:p w:rsidR="00946C5A" w:rsidRDefault="00E62328">
      <w:r>
        <w:fldChar w:fldCharType="begin"/>
      </w:r>
      <w:r>
        <w:instrText xml:space="preserve"> TOC \h \z \c "Equation" </w:instrText>
      </w:r>
      <w:r>
        <w:fldChar w:fldCharType="separate"/>
      </w:r>
      <w:r w:rsidR="008A2F84">
        <w:rPr>
          <w:b/>
          <w:bCs/>
          <w:noProof/>
        </w:rPr>
        <w:t>No table of Equations</w:t>
      </w:r>
      <w:r w:rsidR="00FD1439">
        <w:rPr>
          <w:b/>
          <w:bCs/>
          <w:noProof/>
        </w:rPr>
        <w:t xml:space="preserve"> entries found.</w:t>
      </w:r>
      <w:r>
        <w:rPr>
          <w:b/>
          <w:bCs/>
          <w:noProof/>
        </w:rPr>
        <w:fldChar w:fldCharType="end"/>
      </w:r>
    </w:p>
    <w:p w:rsidR="005A6C38" w:rsidRDefault="005A6C38" w:rsidP="005A6C38">
      <w:pPr>
        <w:pStyle w:val="TOCHeading"/>
      </w:pPr>
      <w:r>
        <w:lastRenderedPageBreak/>
        <w:t>List of Tables</w:t>
      </w:r>
    </w:p>
    <w:p w:rsidR="00B17011" w:rsidRDefault="005A6C3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46616125" w:history="1">
        <w:r w:rsidR="00B17011" w:rsidRPr="00D34AAE">
          <w:rPr>
            <w:rStyle w:val="Hyperlink"/>
            <w:noProof/>
          </w:rPr>
          <w:t>Table 1 – (</w:t>
        </w:r>
        <w:r w:rsidR="00F15565">
          <w:rPr>
            <w:rStyle w:val="Hyperlink"/>
            <w:noProof/>
          </w:rPr>
          <w:t xml:space="preserve">Syringe </w:t>
        </w:r>
        <w:r w:rsidR="00B17011" w:rsidRPr="00D34AAE">
          <w:rPr>
            <w:rStyle w:val="Hyperlink"/>
            <w:noProof/>
          </w:rPr>
          <w:t>) Q4 Mesh Summary</w:t>
        </w:r>
        <w:r w:rsidR="00B17011">
          <w:rPr>
            <w:noProof/>
            <w:webHidden/>
          </w:rPr>
          <w:tab/>
        </w:r>
        <w:r w:rsidR="00B17011">
          <w:rPr>
            <w:noProof/>
            <w:webHidden/>
          </w:rPr>
          <w:fldChar w:fldCharType="begin"/>
        </w:r>
        <w:r w:rsidR="00B17011">
          <w:rPr>
            <w:noProof/>
            <w:webHidden/>
          </w:rPr>
          <w:instrText xml:space="preserve"> PAGEREF _Toc446616125 \h </w:instrText>
        </w:r>
        <w:r w:rsidR="00B17011">
          <w:rPr>
            <w:noProof/>
            <w:webHidden/>
          </w:rPr>
        </w:r>
        <w:r w:rsidR="00B17011">
          <w:rPr>
            <w:noProof/>
            <w:webHidden/>
          </w:rPr>
          <w:fldChar w:fldCharType="separate"/>
        </w:r>
        <w:r w:rsidR="008A2F84">
          <w:rPr>
            <w:noProof/>
            <w:webHidden/>
          </w:rPr>
          <w:t>7</w:t>
        </w:r>
        <w:r w:rsidR="00B17011">
          <w:rPr>
            <w:noProof/>
            <w:webHidden/>
          </w:rPr>
          <w:fldChar w:fldCharType="end"/>
        </w:r>
      </w:hyperlink>
    </w:p>
    <w:p w:rsidR="00B17011" w:rsidRDefault="00E62328">
      <w:pPr>
        <w:pStyle w:val="TableofFigures"/>
        <w:tabs>
          <w:tab w:val="right" w:leader="dot" w:pos="9350"/>
        </w:tabs>
        <w:rPr>
          <w:rFonts w:eastAsiaTheme="minorEastAsia"/>
          <w:noProof/>
        </w:rPr>
      </w:pPr>
      <w:hyperlink w:anchor="_Toc446616126" w:history="1">
        <w:r w:rsidR="00B17011" w:rsidRPr="00D34AAE">
          <w:rPr>
            <w:rStyle w:val="Hyperlink"/>
            <w:noProof/>
          </w:rPr>
          <w:t>Table 2– (</w:t>
        </w:r>
        <w:r w:rsidR="00F15565">
          <w:rPr>
            <w:rStyle w:val="Hyperlink"/>
            <w:noProof/>
          </w:rPr>
          <w:t xml:space="preserve">Syringe </w:t>
        </w:r>
        <w:r w:rsidR="00B17011" w:rsidRPr="00D34AAE">
          <w:rPr>
            <w:rStyle w:val="Hyperlink"/>
            <w:noProof/>
          </w:rPr>
          <w:t>) T3 Mesh Summary</w:t>
        </w:r>
        <w:r w:rsidR="00B17011">
          <w:rPr>
            <w:noProof/>
            <w:webHidden/>
          </w:rPr>
          <w:tab/>
        </w:r>
        <w:r w:rsidR="00B17011">
          <w:rPr>
            <w:noProof/>
            <w:webHidden/>
          </w:rPr>
          <w:fldChar w:fldCharType="begin"/>
        </w:r>
        <w:r w:rsidR="00B17011">
          <w:rPr>
            <w:noProof/>
            <w:webHidden/>
          </w:rPr>
          <w:instrText xml:space="preserve"> PAGEREF _Toc446616126 \h </w:instrText>
        </w:r>
        <w:r w:rsidR="00B17011">
          <w:rPr>
            <w:noProof/>
            <w:webHidden/>
          </w:rPr>
        </w:r>
        <w:r w:rsidR="00B17011">
          <w:rPr>
            <w:noProof/>
            <w:webHidden/>
          </w:rPr>
          <w:fldChar w:fldCharType="separate"/>
        </w:r>
        <w:r w:rsidR="008A2F84">
          <w:rPr>
            <w:noProof/>
            <w:webHidden/>
          </w:rPr>
          <w:t>8</w:t>
        </w:r>
        <w:r w:rsidR="00B17011">
          <w:rPr>
            <w:noProof/>
            <w:webHidden/>
          </w:rPr>
          <w:fldChar w:fldCharType="end"/>
        </w:r>
      </w:hyperlink>
    </w:p>
    <w:p w:rsidR="00B17011" w:rsidRDefault="00E62328">
      <w:pPr>
        <w:pStyle w:val="TableofFigures"/>
        <w:tabs>
          <w:tab w:val="right" w:leader="dot" w:pos="9350"/>
        </w:tabs>
        <w:rPr>
          <w:rFonts w:eastAsiaTheme="minorEastAsia"/>
          <w:noProof/>
        </w:rPr>
      </w:pPr>
      <w:hyperlink w:anchor="_Toc446616127" w:history="1">
        <w:r w:rsidR="00B17011" w:rsidRPr="00D34AAE">
          <w:rPr>
            <w:rStyle w:val="Hyperlink"/>
            <w:noProof/>
          </w:rPr>
          <w:t>Table 3 - (</w:t>
        </w:r>
        <w:r w:rsidR="00126A3F">
          <w:rPr>
            <w:rStyle w:val="Hyperlink"/>
            <w:noProof/>
          </w:rPr>
          <w:t>Culvert</w:t>
        </w:r>
        <w:r w:rsidR="00B17011" w:rsidRPr="00D34AAE">
          <w:rPr>
            <w:rStyle w:val="Hyperlink"/>
            <w:noProof/>
          </w:rPr>
          <w:t>) Q4 Mesh Summary</w:t>
        </w:r>
        <w:r w:rsidR="00B17011">
          <w:rPr>
            <w:noProof/>
            <w:webHidden/>
          </w:rPr>
          <w:tab/>
        </w:r>
        <w:r w:rsidR="00B17011">
          <w:rPr>
            <w:noProof/>
            <w:webHidden/>
          </w:rPr>
          <w:fldChar w:fldCharType="begin"/>
        </w:r>
        <w:r w:rsidR="00B17011">
          <w:rPr>
            <w:noProof/>
            <w:webHidden/>
          </w:rPr>
          <w:instrText xml:space="preserve"> PAGEREF _Toc446616127 \h </w:instrText>
        </w:r>
        <w:r w:rsidR="00B17011">
          <w:rPr>
            <w:noProof/>
            <w:webHidden/>
          </w:rPr>
        </w:r>
        <w:r w:rsidR="00B17011">
          <w:rPr>
            <w:noProof/>
            <w:webHidden/>
          </w:rPr>
          <w:fldChar w:fldCharType="separate"/>
        </w:r>
        <w:r w:rsidR="008A2F84">
          <w:rPr>
            <w:noProof/>
            <w:webHidden/>
          </w:rPr>
          <w:t>14</w:t>
        </w:r>
        <w:r w:rsidR="00B17011">
          <w:rPr>
            <w:noProof/>
            <w:webHidden/>
          </w:rPr>
          <w:fldChar w:fldCharType="end"/>
        </w:r>
      </w:hyperlink>
    </w:p>
    <w:p w:rsidR="00B17011" w:rsidRDefault="00E62328">
      <w:pPr>
        <w:pStyle w:val="TableofFigures"/>
        <w:tabs>
          <w:tab w:val="right" w:leader="dot" w:pos="9350"/>
        </w:tabs>
        <w:rPr>
          <w:rFonts w:eastAsiaTheme="minorEastAsia"/>
          <w:noProof/>
        </w:rPr>
      </w:pPr>
      <w:hyperlink w:anchor="_Toc446616128" w:history="1">
        <w:r w:rsidR="00B17011" w:rsidRPr="00D34AAE">
          <w:rPr>
            <w:rStyle w:val="Hyperlink"/>
            <w:noProof/>
          </w:rPr>
          <w:t>Table 4-(</w:t>
        </w:r>
        <w:r w:rsidR="00126A3F">
          <w:rPr>
            <w:rStyle w:val="Hyperlink"/>
            <w:noProof/>
          </w:rPr>
          <w:t>Culvert</w:t>
        </w:r>
        <w:r w:rsidR="00B17011" w:rsidRPr="00D34AAE">
          <w:rPr>
            <w:rStyle w:val="Hyperlink"/>
            <w:noProof/>
          </w:rPr>
          <w:t>) T3 Mesh Summary</w:t>
        </w:r>
        <w:r w:rsidR="00B17011">
          <w:rPr>
            <w:noProof/>
            <w:webHidden/>
          </w:rPr>
          <w:tab/>
        </w:r>
        <w:r w:rsidR="00B17011">
          <w:rPr>
            <w:noProof/>
            <w:webHidden/>
          </w:rPr>
          <w:fldChar w:fldCharType="begin"/>
        </w:r>
        <w:r w:rsidR="00B17011">
          <w:rPr>
            <w:noProof/>
            <w:webHidden/>
          </w:rPr>
          <w:instrText xml:space="preserve"> PAGEREF _Toc446616128 \h </w:instrText>
        </w:r>
        <w:r w:rsidR="00B17011">
          <w:rPr>
            <w:noProof/>
            <w:webHidden/>
          </w:rPr>
        </w:r>
        <w:r w:rsidR="00B17011">
          <w:rPr>
            <w:noProof/>
            <w:webHidden/>
          </w:rPr>
          <w:fldChar w:fldCharType="separate"/>
        </w:r>
        <w:r w:rsidR="008A2F84">
          <w:rPr>
            <w:noProof/>
            <w:webHidden/>
          </w:rPr>
          <w:t>15</w:t>
        </w:r>
        <w:r w:rsidR="00B17011">
          <w:rPr>
            <w:noProof/>
            <w:webHidden/>
          </w:rPr>
          <w:fldChar w:fldCharType="end"/>
        </w:r>
      </w:hyperlink>
    </w:p>
    <w:p w:rsidR="005A6C38" w:rsidRDefault="005A6C38">
      <w:r>
        <w:fldChar w:fldCharType="end"/>
      </w:r>
    </w:p>
    <w:p w:rsidR="008133C1" w:rsidRDefault="008133C1">
      <w:r>
        <w:br w:type="page"/>
      </w:r>
    </w:p>
    <w:p w:rsidR="008133C1" w:rsidRDefault="008C3F08" w:rsidP="00ED4164">
      <w:pPr>
        <w:pStyle w:val="Heading1"/>
      </w:pPr>
      <w:bookmarkStart w:id="1" w:name="_Toc447724502"/>
      <w:r>
        <w:lastRenderedPageBreak/>
        <w:t xml:space="preserve">Glass </w:t>
      </w:r>
      <w:r w:rsidR="00F15565">
        <w:t>Syringe</w:t>
      </w:r>
      <w:bookmarkEnd w:id="1"/>
      <w:r w:rsidR="00F15565">
        <w:t xml:space="preserve"> </w:t>
      </w:r>
    </w:p>
    <w:p w:rsidR="008133C1" w:rsidRDefault="008133C1" w:rsidP="00ED4164">
      <w:pPr>
        <w:pStyle w:val="Heading2"/>
      </w:pPr>
      <w:bookmarkStart w:id="2" w:name="_Toc446172257"/>
      <w:bookmarkStart w:id="3" w:name="_Toc447724503"/>
      <w:r>
        <w:t>Problem Description</w:t>
      </w:r>
      <w:bookmarkEnd w:id="2"/>
      <w:bookmarkEnd w:id="3"/>
    </w:p>
    <w:p w:rsidR="008133C1" w:rsidRDefault="00E36BF8">
      <w:r>
        <w:t xml:space="preserve">For this FEA (Finite Element Analysis) project, the goal was to a) determine the maximum </w:t>
      </w:r>
      <w:r w:rsidR="00D94257">
        <w:t xml:space="preserve">principle stress </w:t>
      </w:r>
      <w:r>
        <w:t xml:space="preserve">in a </w:t>
      </w:r>
      <w:r w:rsidR="00D94257">
        <w:t>glass syringe</w:t>
      </w:r>
      <w:r>
        <w:t xml:space="preserve"> with </w:t>
      </w:r>
      <w:r w:rsidR="00D94257">
        <w:t xml:space="preserve">an applied 50N load </w:t>
      </w:r>
      <w:r w:rsidR="00816C48">
        <w:t>(</w:t>
      </w:r>
      <w:r w:rsidR="00D94257">
        <w:t>over the plunger</w:t>
      </w:r>
      <w:r w:rsidR="00816C48">
        <w:t>)</w:t>
      </w:r>
      <w:r w:rsidR="00D94257">
        <w:t xml:space="preserve"> and the respected maximum displacement</w:t>
      </w:r>
      <w:r>
        <w:t xml:space="preserve">, and b) </w:t>
      </w:r>
      <w:r w:rsidR="00D94257">
        <w:t>compare the maximum principle stress with the ultimate tensile strength of glass.</w:t>
      </w:r>
      <w:r>
        <w:t xml:space="preserve"> These two tasks were accomplished using the FEA program Abaqus. The free (student) version of the program was used for this project. Figure 1 below is a sketch of the </w:t>
      </w:r>
      <w:r w:rsidR="00816C48">
        <w:t>glass syringe</w:t>
      </w:r>
      <w:r>
        <w:t>.</w:t>
      </w:r>
    </w:p>
    <w:p w:rsidR="00E36BF8" w:rsidRDefault="009A41BC" w:rsidP="006116FB">
      <w:pPr>
        <w:jc w:val="center"/>
      </w:pPr>
      <w:r>
        <w:rPr>
          <w:noProof/>
        </w:rPr>
        <mc:AlternateContent>
          <mc:Choice Requires="wpg">
            <w:drawing>
              <wp:anchor distT="0" distB="0" distL="114300" distR="114300" simplePos="0" relativeHeight="251668480" behindDoc="0" locked="0" layoutInCell="1" allowOverlap="1" wp14:anchorId="2CC927F9" wp14:editId="3C0F5991">
                <wp:simplePos x="0" y="0"/>
                <wp:positionH relativeFrom="column">
                  <wp:posOffset>0</wp:posOffset>
                </wp:positionH>
                <wp:positionV relativeFrom="paragraph">
                  <wp:posOffset>1554752</wp:posOffset>
                </wp:positionV>
                <wp:extent cx="900369" cy="762544"/>
                <wp:effectExtent l="0" t="38100" r="14605" b="0"/>
                <wp:wrapNone/>
                <wp:docPr id="8" name="Group 8"/>
                <wp:cNvGraphicFramePr/>
                <a:graphic xmlns:a="http://schemas.openxmlformats.org/drawingml/2006/main">
                  <a:graphicData uri="http://schemas.microsoft.com/office/word/2010/wordprocessingGroup">
                    <wpg:wgp>
                      <wpg:cNvGrpSpPr/>
                      <wpg:grpSpPr>
                        <a:xfrm>
                          <a:off x="0" y="0"/>
                          <a:ext cx="900369" cy="762544"/>
                          <a:chOff x="0" y="0"/>
                          <a:chExt cx="900369" cy="762544"/>
                        </a:xfrm>
                      </wpg:grpSpPr>
                      <wps:wsp>
                        <wps:cNvPr id="5" name="Straight Arrow Connector 5"/>
                        <wps:cNvCnPr/>
                        <wps:spPr>
                          <a:xfrm flipV="1">
                            <a:off x="341086" y="0"/>
                            <a:ext cx="0" cy="48048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6" name="Straight Arrow Connector 6"/>
                        <wps:cNvCnPr/>
                        <wps:spPr>
                          <a:xfrm flipV="1">
                            <a:off x="348343" y="486229"/>
                            <a:ext cx="494453" cy="1"/>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07" name="Text Box 2"/>
                        <wps:cNvSpPr txBox="1">
                          <a:spLocks noChangeArrowheads="1"/>
                        </wps:cNvSpPr>
                        <wps:spPr bwMode="auto">
                          <a:xfrm>
                            <a:off x="500743" y="471714"/>
                            <a:ext cx="399626" cy="290830"/>
                          </a:xfrm>
                          <a:prstGeom prst="rect">
                            <a:avLst/>
                          </a:prstGeom>
                          <a:noFill/>
                          <a:ln w="9525">
                            <a:noFill/>
                            <a:miter lim="800000"/>
                            <a:headEnd/>
                            <a:tailEnd/>
                          </a:ln>
                        </wps:spPr>
                        <wps:txbx>
                          <w:txbxContent>
                            <w:p w:rsidR="002E2185" w:rsidRDefault="00D4386E">
                              <w:r>
                                <w:t>r</w:t>
                              </w:r>
                              <w:r w:rsidR="002E2185">
                                <w:t xml:space="preserve"> +</w:t>
                              </w:r>
                            </w:p>
                          </w:txbxContent>
                        </wps:txbx>
                        <wps:bodyPr rot="0" vert="horz" wrap="square" lIns="91440" tIns="45720" rIns="91440" bIns="45720" anchor="t" anchorCtr="0">
                          <a:noAutofit/>
                        </wps:bodyPr>
                      </wps:wsp>
                      <wps:wsp>
                        <wps:cNvPr id="7" name="Text Box 2"/>
                        <wps:cNvSpPr txBox="1">
                          <a:spLocks noChangeArrowheads="1"/>
                        </wps:cNvSpPr>
                        <wps:spPr bwMode="auto">
                          <a:xfrm>
                            <a:off x="0" y="0"/>
                            <a:ext cx="386080" cy="290830"/>
                          </a:xfrm>
                          <a:prstGeom prst="rect">
                            <a:avLst/>
                          </a:prstGeom>
                          <a:noFill/>
                          <a:ln w="9525">
                            <a:noFill/>
                            <a:miter lim="800000"/>
                            <a:headEnd/>
                            <a:tailEnd/>
                          </a:ln>
                        </wps:spPr>
                        <wps:txbx>
                          <w:txbxContent>
                            <w:p w:rsidR="002E2185" w:rsidRDefault="00D4386E" w:rsidP="002E2185">
                              <w:proofErr w:type="gramStart"/>
                              <w:r>
                                <w:t>z</w:t>
                              </w:r>
                              <w:proofErr w:type="gramEnd"/>
                              <w:r w:rsidR="002E2185">
                                <w:t>+</w:t>
                              </w:r>
                            </w:p>
                          </w:txbxContent>
                        </wps:txbx>
                        <wps:bodyPr rot="0" vert="horz" wrap="square" lIns="91440" tIns="45720" rIns="91440" bIns="45720" anchor="t" anchorCtr="0">
                          <a:noAutofit/>
                        </wps:bodyPr>
                      </wps:wsp>
                    </wpg:wgp>
                  </a:graphicData>
                </a:graphic>
              </wp:anchor>
            </w:drawing>
          </mc:Choice>
          <mc:Fallback>
            <w:pict>
              <v:group id="Group 8" o:spid="_x0000_s1026" style="position:absolute;left:0;text-align:left;margin-left:0;margin-top:122.4pt;width:70.9pt;height:60.05pt;z-index:251668480" coordsize="9003,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">
                <v:shapetype id="_x0000_t32" coordsize="21600,21600" o:spt="32" o:oned="t" path="m,l21600,21600e" filled="f">
                  <v:path arrowok="t" fillok="f" o:connecttype="none"/>
                  <o:lock v:ext="edit" shapetype="t"/>
                </v:shapetype>
                <v:shape id="Straight Arrow Connector 5" o:spid="_x0000_s1027" type="#_x0000_t32" style="position:absolute;left:3410;width:0;height:4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uTn74AAADaAAAADwAAAGRycy9kb3ducmV2LnhtbERPy4rCMBTdC/5DuIIbGVOFUekYRUTB&#10;xSi+PuBOc6ctNjcliVr/3giCy8N5T+eNqcSNnC8tKxj0ExDEmdUl5wrOp/XXBIQPyBory6TgQR7m&#10;s3Zriqm2dz7Q7RhyEUPYp6igCKFOpfRZQQZ939bEkfu3zmCI0OVSO7zHcFPJYZKMpMGSY0OBNS0L&#10;yi7Hq4kzfvfryWK02m2b/LTqnd3YWf5TqttpFj8gAjXhI367N1rBN7yuRD/I2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5OfvgAAANoAAAAPAAAAAAAAAAAAAAAAAKEC&#10;AABkcnMvZG93bnJldi54bWxQSwUGAAAAAAQABAD5AAAAjAMAAAAA&#10;" strokecolor="black [3213]" strokeweight="1.5pt">
                  <v:stroke endarrow="open"/>
                </v:shape>
                <v:shape id="Straight Arrow Connector 6" o:spid="_x0000_s1028" type="#_x0000_t32" style="position:absolute;left:3483;top:4862;width:49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N6L8AAADaAAAADwAAAGRycy9kb3ducmV2LnhtbERPy4rCMBTdD/gP4QpuBk110ZFqFBEF&#10;F46Mjw+4Nte22NyUJGr9+4kguDyc93TemlrcyfnKsoLhIAFBnFtdcaHgdFz3xyB8QNZYWyYFT/Iw&#10;n3W+pphp++A93Q+hEDGEfYYKyhCaTEqfl2TQD2xDHLmLdQZDhK6Q2uEjhptajpIklQYrjg0lNrQs&#10;Kb8ebibO2P6tx4t0tftti+Pq++R+nOWzUr1uu5iACNSGj/jt3mgFKbyuRD/I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kkN6L8AAADaAAAADwAAAAAAAAAAAAAAAACh&#10;AgAAZHJzL2Rvd25yZXYueG1sUEsFBgAAAAAEAAQA+QAAAI0DAAAAAA==&#10;" strokecolor="black [3213]" strokeweight="1.5pt">
                  <v:stroke endarrow="open"/>
                </v:shape>
                <v:shapetype id="_x0000_t202" coordsize="21600,21600" o:spt="202" path="m,l,21600r21600,l21600,xe">
                  <v:stroke joinstyle="miter"/>
                  <v:path gradientshapeok="t" o:connecttype="rect"/>
                </v:shapetype>
                <v:shape id="_x0000_s1029" type="#_x0000_t202" style="position:absolute;left:5007;top:4717;width:399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E2185" w:rsidRDefault="00D4386E">
                        <w:r>
                          <w:t>r</w:t>
                        </w:r>
                        <w:r w:rsidR="002E2185">
                          <w:t xml:space="preserve"> +</w:t>
                        </w:r>
                      </w:p>
                    </w:txbxContent>
                  </v:textbox>
                </v:shape>
                <v:shape id="_x0000_s1030" type="#_x0000_t202" style="position:absolute;width:386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E2185" w:rsidRDefault="00D4386E" w:rsidP="002E2185">
                        <w:proofErr w:type="gramStart"/>
                        <w:r>
                          <w:t>z</w:t>
                        </w:r>
                        <w:proofErr w:type="gramEnd"/>
                        <w:r w:rsidR="002E2185">
                          <w:t>+</w:t>
                        </w:r>
                      </w:p>
                    </w:txbxContent>
                  </v:textbox>
                </v:shape>
              </v:group>
            </w:pict>
          </mc:Fallback>
        </mc:AlternateContent>
      </w:r>
      <w:r w:rsidR="006116FB">
        <w:rPr>
          <w:noProof/>
        </w:rPr>
        <w:drawing>
          <wp:inline distT="0" distB="0" distL="0" distR="0" wp14:anchorId="33EBEEE9" wp14:editId="7D39354F">
            <wp:extent cx="4770060" cy="321945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3168" cy="32215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36BF8" w:rsidTr="007202CE">
        <w:tc>
          <w:tcPr>
            <w:tcW w:w="9576" w:type="dxa"/>
          </w:tcPr>
          <w:p w:rsidR="00E36BF8" w:rsidRDefault="007202CE" w:rsidP="009345AD">
            <w:pPr>
              <w:pStyle w:val="Caption"/>
              <w:jc w:val="right"/>
            </w:pPr>
            <w:bookmarkStart w:id="4" w:name="_Toc446616081"/>
            <w:r>
              <w:t xml:space="preserve">Figure </w:t>
            </w:r>
            <w:r w:rsidR="00E62328">
              <w:fldChar w:fldCharType="begin"/>
            </w:r>
            <w:r w:rsidR="00E62328">
              <w:instrText xml:space="preserve"> SEQ Figure \* ARABIC </w:instrText>
            </w:r>
            <w:r w:rsidR="00E62328">
              <w:fldChar w:fldCharType="separate"/>
            </w:r>
            <w:r w:rsidR="00345AD8">
              <w:rPr>
                <w:noProof/>
              </w:rPr>
              <w:t>1</w:t>
            </w:r>
            <w:r w:rsidR="00E62328">
              <w:rPr>
                <w:noProof/>
              </w:rPr>
              <w:fldChar w:fldCharType="end"/>
            </w:r>
            <w:r>
              <w:t xml:space="preserve"> – </w:t>
            </w:r>
            <w:r w:rsidR="00B76BA9">
              <w:t>(</w:t>
            </w:r>
            <w:r w:rsidR="009345AD">
              <w:t>Syringe</w:t>
            </w:r>
            <w:r w:rsidR="00B76BA9">
              <w:t xml:space="preserve">) </w:t>
            </w:r>
            <w:r>
              <w:t>Problem Figure</w:t>
            </w:r>
            <w:bookmarkEnd w:id="4"/>
          </w:p>
        </w:tc>
      </w:tr>
    </w:tbl>
    <w:p w:rsidR="008133C1" w:rsidRDefault="008133C1"/>
    <w:p w:rsidR="00370A8A" w:rsidRDefault="00550E66">
      <w:r>
        <w:t xml:space="preserve">The model is a </w:t>
      </w:r>
      <w:r w:rsidR="00710815">
        <w:t>glass syringe</w:t>
      </w:r>
      <w:r w:rsidR="00C90124">
        <w:t xml:space="preserve"> with an overall dimension of </w:t>
      </w:r>
      <w:r w:rsidR="00FE09AC">
        <w:t xml:space="preserve">100 mm, with an applied vertical </w:t>
      </w:r>
      <w:r w:rsidR="00C01696">
        <w:t xml:space="preserve">load </w:t>
      </w:r>
      <w:r w:rsidR="00FE09AC">
        <w:t>of 5</w:t>
      </w:r>
      <w:r w:rsidR="00C01696">
        <w:t>0 N</w:t>
      </w:r>
      <w:r w:rsidR="00C90124">
        <w:t xml:space="preserve">. </w:t>
      </w:r>
      <w:r w:rsidR="00B26379">
        <w:t xml:space="preserve">The glass syringe was filled with liquid (a density of approximately 1060 kg/m^3, similar to that of human blood). The bottom outlet was assumed to be closed to </w:t>
      </w:r>
      <w:r w:rsidR="00050906">
        <w:t>perform</w:t>
      </w:r>
      <w:r w:rsidR="00B26379">
        <w:t xml:space="preserve"> the analysis.</w:t>
      </w:r>
      <w:r w:rsidR="00050906">
        <w:t xml:space="preserve"> </w:t>
      </w:r>
      <w:r w:rsidR="00B307E0">
        <w:t xml:space="preserve">The ultimate tensile strength of glass was determined to be 70e6 </w:t>
      </w:r>
      <w:proofErr w:type="gramStart"/>
      <w:r w:rsidR="00B307E0">
        <w:t>Pa</w:t>
      </w:r>
      <w:r w:rsidR="00243238">
        <w:rPr>
          <w:vertAlign w:val="superscript"/>
        </w:rPr>
        <w:t>[</w:t>
      </w:r>
      <w:proofErr w:type="gramEnd"/>
      <w:r w:rsidR="00243238">
        <w:rPr>
          <w:vertAlign w:val="superscript"/>
        </w:rPr>
        <w:t>1]</w:t>
      </w:r>
      <w:r w:rsidR="00B307E0">
        <w:t xml:space="preserve">. </w:t>
      </w:r>
    </w:p>
    <w:p w:rsidR="00550E66" w:rsidRDefault="00370A8A">
      <w:r>
        <w:br w:type="page"/>
      </w:r>
    </w:p>
    <w:p w:rsidR="008133C1" w:rsidRDefault="008133C1" w:rsidP="00ED4164">
      <w:pPr>
        <w:pStyle w:val="Heading2"/>
      </w:pPr>
      <w:bookmarkStart w:id="5" w:name="_Toc446172259"/>
      <w:bookmarkStart w:id="6" w:name="_Toc447724504"/>
      <w:r>
        <w:lastRenderedPageBreak/>
        <w:t>Finite Element Model</w:t>
      </w:r>
      <w:bookmarkEnd w:id="5"/>
      <w:bookmarkEnd w:id="6"/>
    </w:p>
    <w:p w:rsidR="00370A8A" w:rsidRDefault="00465846" w:rsidP="00370A8A">
      <w:r>
        <w:t>The finite element model (FE</w:t>
      </w:r>
      <w:r w:rsidR="00735D4B">
        <w:t xml:space="preserve">M) was constructed using </w:t>
      </w:r>
      <w:r w:rsidR="00370A8A">
        <w:t xml:space="preserve">the student version of Abaqus. The limitation of the student version </w:t>
      </w:r>
      <w:r w:rsidR="00BE3B0E">
        <w:t>is</w:t>
      </w:r>
      <w:r w:rsidR="00370A8A">
        <w:t xml:space="preserve"> that all models </w:t>
      </w:r>
      <w:r w:rsidR="00BE3B0E">
        <w:t>are</w:t>
      </w:r>
      <w:r w:rsidR="00370A8A">
        <w:t xml:space="preserve"> limited to 1000 nodes or less. Therefore, only </w:t>
      </w:r>
      <w:r w:rsidR="00370A8A">
        <w:rPr>
          <w:i/>
        </w:rPr>
        <w:t>linear</w:t>
      </w:r>
      <w:r w:rsidR="00370A8A">
        <w:t xml:space="preserve"> Q4 and T3 elements were used to stay under the 10</w:t>
      </w:r>
      <w:r w:rsidR="00BE3B0E">
        <w:t>0</w:t>
      </w:r>
      <w:r w:rsidR="00F247D1">
        <w:t>0 node limit. These two element types</w:t>
      </w:r>
      <w:r w:rsidR="00370A8A">
        <w:t xml:space="preserve"> alone were also chosen to ensure a proper systematic approach to yield an accurate result for the convergence analysis. </w:t>
      </w:r>
    </w:p>
    <w:p w:rsidR="00370A8A" w:rsidRDefault="00370A8A" w:rsidP="00370A8A">
      <w:r>
        <w:t xml:space="preserve">The model was created on the basis that </w:t>
      </w:r>
      <w:r w:rsidR="00F247D1">
        <w:t xml:space="preserve">the </w:t>
      </w:r>
      <w:proofErr w:type="gramStart"/>
      <w:r w:rsidR="00F15565">
        <w:t xml:space="preserve">syringe </w:t>
      </w:r>
      <w:r w:rsidR="00F247D1">
        <w:t xml:space="preserve"> has</w:t>
      </w:r>
      <w:proofErr w:type="gramEnd"/>
      <w:r>
        <w:t xml:space="preserve"> an elastic (linear), isotropic material with an elastic modulus and Poisson’s ratio </w:t>
      </w:r>
      <w:r w:rsidR="00D76DB0">
        <w:t>of</w:t>
      </w:r>
      <w:r w:rsidR="006E683E">
        <w:t xml:space="preserve"> 50e9 Pa and 0.22, respectively</w:t>
      </w:r>
      <w:r>
        <w:t>. The model w</w:t>
      </w:r>
      <w:r w:rsidR="006E683E">
        <w:t>as assumed to be of axisymmetric stress</w:t>
      </w:r>
      <w:r>
        <w:t xml:space="preserve">, since the </w:t>
      </w:r>
      <w:r w:rsidR="007B4EEB">
        <w:t>model was found to be sy</w:t>
      </w:r>
      <w:r w:rsidR="000D3538">
        <w:t>mmetric about the vertical axis</w:t>
      </w:r>
      <w:r>
        <w:t xml:space="preserve">. Because of the assumption of </w:t>
      </w:r>
      <w:r w:rsidR="0088758A">
        <w:t>axisymmetric</w:t>
      </w:r>
      <w:r>
        <w:t xml:space="preserve"> stress,</w:t>
      </w:r>
      <w:r w:rsidR="0088758A">
        <w:t xml:space="preserve"> there is only shear stress in the r-z plane</w:t>
      </w:r>
      <w:r w:rsidR="00454846">
        <w:t xml:space="preserve">. </w:t>
      </w:r>
      <w:r w:rsidR="0088758A">
        <w:t xml:space="preserve">Normal stress is found only in the r and </w:t>
      </w:r>
      <w:r w:rsidR="00454846">
        <w:t>z directions, with the addition of hoop stress. For axisymmetric problems, the entire FE model is a function of r and z (the radial and axial direction, respectively).</w:t>
      </w:r>
      <w:r w:rsidR="00776217">
        <w:t xml:space="preserve"> With these stresses come the strains in the same directions/orientations. </w:t>
      </w:r>
      <w:r w:rsidR="00467F08">
        <w:t xml:space="preserve"> Below is a model (Figure 2) of the syringe with the uniform loading due to the applied pressure on the liquid within.</w:t>
      </w:r>
    </w:p>
    <w:p w:rsidR="00A6738C" w:rsidRDefault="004429C1" w:rsidP="00B2115B">
      <w:pPr>
        <w:jc w:val="center"/>
      </w:pPr>
      <w:r>
        <w:rPr>
          <w:noProof/>
        </w:rPr>
        <mc:AlternateContent>
          <mc:Choice Requires="wps">
            <w:drawing>
              <wp:anchor distT="0" distB="0" distL="114300" distR="114300" simplePos="0" relativeHeight="251749376" behindDoc="0" locked="0" layoutInCell="1" allowOverlap="1" wp14:anchorId="16BF21A5" wp14:editId="3D7A79DA">
                <wp:simplePos x="0" y="0"/>
                <wp:positionH relativeFrom="column">
                  <wp:posOffset>2933700</wp:posOffset>
                </wp:positionH>
                <wp:positionV relativeFrom="paragraph">
                  <wp:posOffset>636271</wp:posOffset>
                </wp:positionV>
                <wp:extent cx="714375" cy="161924"/>
                <wp:effectExtent l="38100" t="57150" r="28575" b="29210"/>
                <wp:wrapNone/>
                <wp:docPr id="19" name="Straight Arrow Connector 19"/>
                <wp:cNvGraphicFramePr/>
                <a:graphic xmlns:a="http://schemas.openxmlformats.org/drawingml/2006/main">
                  <a:graphicData uri="http://schemas.microsoft.com/office/word/2010/wordprocessingShape">
                    <wps:wsp>
                      <wps:cNvCnPr/>
                      <wps:spPr>
                        <a:xfrm flipH="1" flipV="1">
                          <a:off x="0" y="0"/>
                          <a:ext cx="714375" cy="161924"/>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31pt;margin-top:50.1pt;width:56.25pt;height:12.7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" strokecolor="#00b050" strokeweight="1.5pt">
                <v:stroke endarrow="open"/>
              </v:shape>
            </w:pict>
          </mc:Fallback>
        </mc:AlternateContent>
      </w:r>
      <w:r>
        <w:rPr>
          <w:noProof/>
        </w:rPr>
        <mc:AlternateContent>
          <mc:Choice Requires="wps">
            <w:drawing>
              <wp:anchor distT="0" distB="0" distL="114300" distR="114300" simplePos="0" relativeHeight="251747328" behindDoc="0" locked="0" layoutInCell="1" allowOverlap="1" wp14:anchorId="1EA181E7" wp14:editId="35014F5D">
                <wp:simplePos x="0" y="0"/>
                <wp:positionH relativeFrom="column">
                  <wp:posOffset>3648075</wp:posOffset>
                </wp:positionH>
                <wp:positionV relativeFrom="paragraph">
                  <wp:posOffset>476250</wp:posOffset>
                </wp:positionV>
                <wp:extent cx="1114425" cy="32385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4429C1" w:rsidRPr="009E5923" w:rsidRDefault="004429C1" w:rsidP="004429C1">
                            <w:pPr>
                              <w:rPr>
                                <w:rFonts w:ascii="Segoe Print" w:hAnsi="Segoe Print"/>
                                <w:b/>
                                <w:sz w:val="16"/>
                                <w:szCs w:val="16"/>
                              </w:rPr>
                            </w:pPr>
                            <w:r>
                              <w:rPr>
                                <w:rFonts w:ascii="Segoe Print" w:hAnsi="Segoe Print"/>
                                <w:b/>
                                <w:sz w:val="16"/>
                                <w:szCs w:val="16"/>
                              </w:rPr>
                              <w:t>Uniform Loading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287.25pt;margin-top:37.5pt;width:87.75pt;height: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">
                <v:textbox>
                  <w:txbxContent>
                    <w:p w:rsidR="004429C1" w:rsidRPr="009E5923" w:rsidRDefault="004429C1" w:rsidP="004429C1">
                      <w:pPr>
                        <w:rPr>
                          <w:rFonts w:ascii="Segoe Print" w:hAnsi="Segoe Print"/>
                          <w:b/>
                          <w:sz w:val="16"/>
                          <w:szCs w:val="16"/>
                        </w:rPr>
                      </w:pPr>
                      <w:r>
                        <w:rPr>
                          <w:rFonts w:ascii="Segoe Print" w:hAnsi="Segoe Print"/>
                          <w:b/>
                          <w:sz w:val="16"/>
                          <w:szCs w:val="16"/>
                        </w:rPr>
                        <w:t>Uniform Loading</w:t>
                      </w:r>
                    </w:p>
                  </w:txbxContent>
                </v:textbox>
              </v:shape>
            </w:pict>
          </mc:Fallback>
        </mc:AlternateContent>
      </w:r>
      <w:r w:rsidR="00631300">
        <w:rPr>
          <w:noProof/>
        </w:rPr>
        <mc:AlternateContent>
          <mc:Choice Requires="wps">
            <w:drawing>
              <wp:anchor distT="0" distB="0" distL="114300" distR="114300" simplePos="0" relativeHeight="251727872" behindDoc="0" locked="0" layoutInCell="1" allowOverlap="1" wp14:anchorId="0E4E7177" wp14:editId="72638B10">
                <wp:simplePos x="0" y="0"/>
                <wp:positionH relativeFrom="column">
                  <wp:posOffset>971550</wp:posOffset>
                </wp:positionH>
                <wp:positionV relativeFrom="paragraph">
                  <wp:posOffset>493395</wp:posOffset>
                </wp:positionV>
                <wp:extent cx="1466850" cy="142875"/>
                <wp:effectExtent l="0" t="0" r="76200" b="104775"/>
                <wp:wrapNone/>
                <wp:docPr id="359" name="Straight Arrow Connector 359"/>
                <wp:cNvGraphicFramePr/>
                <a:graphic xmlns:a="http://schemas.openxmlformats.org/drawingml/2006/main">
                  <a:graphicData uri="http://schemas.microsoft.com/office/word/2010/wordprocessingShape">
                    <wps:wsp>
                      <wps:cNvCnPr/>
                      <wps:spPr>
                        <a:xfrm>
                          <a:off x="0" y="0"/>
                          <a:ext cx="1466850" cy="14287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9" o:spid="_x0000_s1026" type="#_x0000_t32" style="position:absolute;margin-left:76.5pt;margin-top:38.85pt;width:115.5pt;height:1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" strokecolor="#00b050" strokeweight="1.5pt">
                <v:stroke endarrow="open"/>
              </v:shape>
            </w:pict>
          </mc:Fallback>
        </mc:AlternateContent>
      </w:r>
      <w:r w:rsidR="00631300">
        <w:rPr>
          <w:noProof/>
        </w:rPr>
        <mc:AlternateContent>
          <mc:Choice Requires="wps">
            <w:drawing>
              <wp:anchor distT="0" distB="0" distL="114300" distR="114300" simplePos="0" relativeHeight="251726848" behindDoc="0" locked="0" layoutInCell="1" allowOverlap="1" wp14:anchorId="6FDAE4CA" wp14:editId="3B87FC83">
                <wp:simplePos x="0" y="0"/>
                <wp:positionH relativeFrom="column">
                  <wp:posOffset>971550</wp:posOffset>
                </wp:positionH>
                <wp:positionV relativeFrom="paragraph">
                  <wp:posOffset>171450</wp:posOffset>
                </wp:positionV>
                <wp:extent cx="1114425" cy="323850"/>
                <wp:effectExtent l="0" t="0" r="28575" b="1905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9E5923" w:rsidRPr="009E5923" w:rsidRDefault="009E5923">
                            <w:pPr>
                              <w:rPr>
                                <w:rFonts w:ascii="Segoe Print" w:hAnsi="Segoe Print"/>
                                <w:b/>
                                <w:sz w:val="16"/>
                                <w:szCs w:val="16"/>
                              </w:rPr>
                            </w:pPr>
                            <w:r w:rsidRPr="009E5923">
                              <w:rPr>
                                <w:rFonts w:ascii="Segoe Print" w:hAnsi="Segoe Print"/>
                                <w:b/>
                                <w:sz w:val="16"/>
                                <w:szCs w:val="16"/>
                              </w:rPr>
                              <w:t>Pinned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76.5pt;margin-top:13.5pt;width:87.75pt;height: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">
                <v:textbox>
                  <w:txbxContent>
                    <w:p w:rsidR="009E5923" w:rsidRPr="009E5923" w:rsidRDefault="009E5923">
                      <w:pPr>
                        <w:rPr>
                          <w:rFonts w:ascii="Segoe Print" w:hAnsi="Segoe Print"/>
                          <w:b/>
                          <w:sz w:val="16"/>
                          <w:szCs w:val="16"/>
                        </w:rPr>
                      </w:pPr>
                      <w:r w:rsidRPr="009E5923">
                        <w:rPr>
                          <w:rFonts w:ascii="Segoe Print" w:hAnsi="Segoe Print"/>
                          <w:b/>
                          <w:sz w:val="16"/>
                          <w:szCs w:val="16"/>
                        </w:rPr>
                        <w:t>Pinned Condition</w:t>
                      </w:r>
                    </w:p>
                  </w:txbxContent>
                </v:textbox>
              </v:shape>
            </w:pict>
          </mc:Fallback>
        </mc:AlternateContent>
      </w:r>
      <w:r w:rsidR="00B2115B">
        <w:rPr>
          <w:noProof/>
        </w:rPr>
        <w:drawing>
          <wp:inline distT="0" distB="0" distL="0" distR="0" wp14:anchorId="6AEF136A" wp14:editId="70C8C3F0">
            <wp:extent cx="4773168" cy="2926080"/>
            <wp:effectExtent l="0" t="0" r="8890" b="76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3168" cy="2926080"/>
                    </a:xfrm>
                    <a:prstGeom prst="rect">
                      <a:avLst/>
                    </a:prstGeom>
                  </pic:spPr>
                </pic:pic>
              </a:graphicData>
            </a:graphic>
          </wp:inline>
        </w:drawing>
      </w:r>
    </w:p>
    <w:p w:rsidR="00A6738C" w:rsidRPr="00877C4F" w:rsidRDefault="00A6738C" w:rsidP="00A6738C">
      <w:pPr>
        <w:pStyle w:val="Caption"/>
        <w:jc w:val="right"/>
      </w:pPr>
      <w:bookmarkStart w:id="7" w:name="_Toc446616082"/>
      <w:r>
        <w:t xml:space="preserve">Figure </w:t>
      </w:r>
      <w:r w:rsidR="00E62328">
        <w:fldChar w:fldCharType="begin"/>
      </w:r>
      <w:r w:rsidR="00E62328">
        <w:instrText xml:space="preserve"> SEQ Figure \* ARABIC </w:instrText>
      </w:r>
      <w:r w:rsidR="00E62328">
        <w:fldChar w:fldCharType="separate"/>
      </w:r>
      <w:r w:rsidR="00345AD8">
        <w:rPr>
          <w:noProof/>
        </w:rPr>
        <w:t>2</w:t>
      </w:r>
      <w:r w:rsidR="00E62328">
        <w:rPr>
          <w:noProof/>
        </w:rPr>
        <w:fldChar w:fldCharType="end"/>
      </w:r>
      <w:r>
        <w:t xml:space="preserve"> - </w:t>
      </w:r>
      <w:r w:rsidR="00B76BA9">
        <w:t>(</w:t>
      </w:r>
      <w:proofErr w:type="gramStart"/>
      <w:r w:rsidR="00F15565">
        <w:t xml:space="preserve">Syringe </w:t>
      </w:r>
      <w:r w:rsidR="00B76BA9">
        <w:t>)</w:t>
      </w:r>
      <w:proofErr w:type="gramEnd"/>
      <w:r w:rsidR="00B76BA9">
        <w:t xml:space="preserve"> </w:t>
      </w:r>
      <w:r>
        <w:t>Model with Shown Boundary Conditions</w:t>
      </w:r>
      <w:bookmarkEnd w:id="7"/>
    </w:p>
    <w:p w:rsidR="008133C1" w:rsidRDefault="00F247D1">
      <w:r>
        <w:t xml:space="preserve">The loading was applied </w:t>
      </w:r>
      <w:r w:rsidR="005141BC">
        <w:t>normally to the surface to simulate the pressure of the liquid</w:t>
      </w:r>
      <w:r w:rsidR="009E5923">
        <w:t>.</w:t>
      </w:r>
      <w:r>
        <w:t xml:space="preserve"> The boundary (or fixity) conditions were such that the </w:t>
      </w:r>
      <w:r w:rsidR="005141BC">
        <w:t>glass syringe was pinned in the r-z</w:t>
      </w:r>
      <w:r>
        <w:t xml:space="preserve"> direct</w:t>
      </w:r>
      <w:r w:rsidR="00C04CE5">
        <w:t>ions</w:t>
      </w:r>
      <w:r w:rsidR="005141BC">
        <w:t xml:space="preserve">, </w:t>
      </w:r>
      <w:r w:rsidR="00C04CE5">
        <w:t>as shown above</w:t>
      </w:r>
      <w:r>
        <w:t xml:space="preserve"> in Figure 2</w:t>
      </w:r>
      <w:r w:rsidR="009E5923">
        <w:t>.</w:t>
      </w:r>
    </w:p>
    <w:p w:rsidR="008133C1" w:rsidRDefault="008133C1" w:rsidP="00ED4164">
      <w:pPr>
        <w:pStyle w:val="Heading2"/>
      </w:pPr>
      <w:bookmarkStart w:id="8" w:name="_Toc446172260"/>
      <w:bookmarkStart w:id="9" w:name="_Toc447724505"/>
      <w:r>
        <w:t>Results (and Convergence Results)</w:t>
      </w:r>
      <w:bookmarkEnd w:id="8"/>
      <w:bookmarkEnd w:id="9"/>
      <w:r>
        <w:t xml:space="preserve"> </w:t>
      </w:r>
    </w:p>
    <w:p w:rsidR="009E1CC1" w:rsidRDefault="00F368E1" w:rsidP="009E1CC1">
      <w:r>
        <w:t>The following figure is the deformed shape of the model with Q4 elements</w:t>
      </w:r>
      <w:r w:rsidR="00B469F3">
        <w:t xml:space="preserve"> (Figure 3).</w:t>
      </w:r>
    </w:p>
    <w:p w:rsidR="009E1CC1" w:rsidRDefault="001B1DD2" w:rsidP="001F78D8">
      <w:pPr>
        <w:jc w:val="center"/>
      </w:pPr>
      <w:r>
        <w:lastRenderedPageBreak/>
        <w:t>`</w:t>
      </w:r>
      <w:r w:rsidR="00F368E1">
        <w:rPr>
          <w:noProof/>
        </w:rPr>
        <w:drawing>
          <wp:inline distT="0" distB="0" distL="0" distR="0" wp14:anchorId="6111C6BF" wp14:editId="02027145">
            <wp:extent cx="4773168" cy="2944368"/>
            <wp:effectExtent l="0" t="0" r="8890" b="889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3168" cy="294436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E0522" w:rsidTr="00076B7A">
        <w:tc>
          <w:tcPr>
            <w:tcW w:w="9576" w:type="dxa"/>
            <w:shd w:val="clear" w:color="auto" w:fill="auto"/>
          </w:tcPr>
          <w:p w:rsidR="009E0522" w:rsidRDefault="005D2692" w:rsidP="007509D0">
            <w:pPr>
              <w:pStyle w:val="Caption"/>
              <w:jc w:val="right"/>
            </w:pPr>
            <w:bookmarkStart w:id="10" w:name="_Toc446616083"/>
            <w:r>
              <w:t xml:space="preserve">Figure </w:t>
            </w:r>
            <w:r w:rsidR="00E62328">
              <w:fldChar w:fldCharType="begin"/>
            </w:r>
            <w:r w:rsidR="00E62328">
              <w:instrText xml:space="preserve"> SEQ Figure \* ARABIC </w:instrText>
            </w:r>
            <w:r w:rsidR="00E62328">
              <w:fldChar w:fldCharType="separate"/>
            </w:r>
            <w:r w:rsidR="00345AD8">
              <w:rPr>
                <w:noProof/>
              </w:rPr>
              <w:t>3</w:t>
            </w:r>
            <w:r w:rsidR="00E62328">
              <w:rPr>
                <w:noProof/>
              </w:rPr>
              <w:fldChar w:fldCharType="end"/>
            </w:r>
            <w:r w:rsidRPr="00367B23">
              <w:t xml:space="preserve">a – </w:t>
            </w:r>
            <w:r w:rsidR="00B76BA9">
              <w:t>(</w:t>
            </w:r>
            <w:r w:rsidR="007509D0">
              <w:t>Syringe</w:t>
            </w:r>
            <w:r w:rsidR="00B76BA9">
              <w:t xml:space="preserve">) </w:t>
            </w:r>
            <w:r w:rsidR="00233C23">
              <w:t>Deformed Shape</w:t>
            </w:r>
            <w:r w:rsidRPr="00367B23">
              <w:t xml:space="preserve"> Using Q4 Elements</w:t>
            </w:r>
            <w:bookmarkEnd w:id="10"/>
          </w:p>
        </w:tc>
      </w:tr>
    </w:tbl>
    <w:p w:rsidR="009E0522" w:rsidRDefault="009E0522" w:rsidP="009E1CC1"/>
    <w:p w:rsidR="00E15E69" w:rsidRDefault="00DD7153" w:rsidP="009E1CC1">
      <w:r>
        <w:t xml:space="preserve">Note that higher </w:t>
      </w:r>
      <w:r w:rsidR="007A5E9E">
        <w:t>principle stresses</w:t>
      </w:r>
      <w:r>
        <w:t xml:space="preserve"> were encountered at the </w:t>
      </w:r>
      <w:r w:rsidR="007A5E9E">
        <w:t>bottom of the syringe</w:t>
      </w:r>
      <w:r>
        <w:t xml:space="preserve">, </w:t>
      </w:r>
      <w:r w:rsidR="007A5E9E">
        <w:t>which was expected</w:t>
      </w:r>
      <w:r>
        <w:t>.</w:t>
      </w:r>
      <w:r w:rsidR="007A5E9E">
        <w:t xml:space="preserve"> The deformed shape is clearly wrong, which could possibly be due to the application of the “pinned” boundary conditions around the edges of the model</w:t>
      </w:r>
      <w:r w:rsidR="003A59CF">
        <w:t xml:space="preserve"> near the applied uniform load (stress </w:t>
      </w:r>
      <w:r w:rsidR="00A90251">
        <w:t>singularity</w:t>
      </w:r>
      <w:r w:rsidR="003A59CF">
        <w:t>)</w:t>
      </w:r>
      <w:r w:rsidR="007A5E9E">
        <w:t xml:space="preserve">. </w:t>
      </w:r>
      <w:r w:rsidR="00C12958">
        <w:t xml:space="preserve">The following figure (Figure 3b) illustrates the deformed shape of the </w:t>
      </w:r>
      <w:r w:rsidR="00D2332D">
        <w:t xml:space="preserve">syringe </w:t>
      </w:r>
      <w:r w:rsidR="00C12958">
        <w:t>with T3 elements.</w:t>
      </w:r>
    </w:p>
    <w:p w:rsidR="007A0CCF" w:rsidRDefault="00E15E69" w:rsidP="009E1CC1">
      <w:r>
        <w:br w:type="page"/>
      </w:r>
    </w:p>
    <w:p w:rsidR="00222E3F" w:rsidRDefault="00EB093E" w:rsidP="005149AA">
      <w:pPr>
        <w:jc w:val="center"/>
      </w:pPr>
      <w:r>
        <w:rPr>
          <w:noProof/>
        </w:rPr>
        <w:lastRenderedPageBreak/>
        <w:drawing>
          <wp:inline distT="0" distB="0" distL="0" distR="0" wp14:anchorId="32C01C6A" wp14:editId="0F0ED8C4">
            <wp:extent cx="4773168" cy="2944368"/>
            <wp:effectExtent l="0" t="0" r="8890" b="8890"/>
            <wp:docPr id="291"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3168" cy="294436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22E3F" w:rsidTr="00076B7A">
        <w:tc>
          <w:tcPr>
            <w:tcW w:w="9576" w:type="dxa"/>
          </w:tcPr>
          <w:p w:rsidR="00222E3F" w:rsidRDefault="00222E3F" w:rsidP="000215D2">
            <w:pPr>
              <w:pStyle w:val="Caption"/>
              <w:keepNext/>
              <w:jc w:val="right"/>
            </w:pPr>
          </w:p>
        </w:tc>
      </w:tr>
    </w:tbl>
    <w:p w:rsidR="000215D2" w:rsidRDefault="000215D2" w:rsidP="000215D2">
      <w:pPr>
        <w:pStyle w:val="Caption"/>
        <w:jc w:val="right"/>
      </w:pPr>
      <w:bookmarkStart w:id="11" w:name="_Toc446616084"/>
      <w:r>
        <w:t xml:space="preserve">Figure </w:t>
      </w:r>
      <w:r w:rsidR="00B17011">
        <w:t>3b</w:t>
      </w:r>
      <w:r w:rsidRPr="00C336A6">
        <w:t xml:space="preserve"> - (</w:t>
      </w:r>
      <w:r w:rsidR="007509D0">
        <w:t>Syringe</w:t>
      </w:r>
      <w:r w:rsidRPr="00C336A6">
        <w:t xml:space="preserve">) </w:t>
      </w:r>
      <w:r w:rsidR="00F134D4">
        <w:t>Deformed Shape</w:t>
      </w:r>
      <w:r w:rsidRPr="00C336A6">
        <w:t xml:space="preserve"> Using T3 Elements</w:t>
      </w:r>
      <w:bookmarkEnd w:id="11"/>
    </w:p>
    <w:p w:rsidR="009E0522" w:rsidRDefault="0044568C" w:rsidP="009E1CC1">
      <w:r>
        <w:t>Below is Table</w:t>
      </w:r>
      <w:r w:rsidR="00154D95">
        <w:t xml:space="preserve"> 1, </w:t>
      </w:r>
      <w:r w:rsidR="00FF5E00">
        <w:t xml:space="preserve">which </w:t>
      </w:r>
      <w:r w:rsidR="00DA36CA">
        <w:t>summarizes</w:t>
      </w:r>
      <w:r w:rsidR="00FF5E00">
        <w:t xml:space="preserve"> the finite element result for the Q4 model.</w:t>
      </w:r>
      <w:r w:rsidR="00154D95">
        <w:t xml:space="preserve"> </w:t>
      </w:r>
    </w:p>
    <w:p w:rsidR="002466DA" w:rsidRDefault="002466DA" w:rsidP="002466DA">
      <w:pPr>
        <w:pStyle w:val="Caption"/>
        <w:keepNext/>
      </w:pPr>
      <w:bookmarkStart w:id="12" w:name="_Toc446616125"/>
      <w:r>
        <w:t xml:space="preserve">Table </w:t>
      </w:r>
      <w:r w:rsidR="00E62328">
        <w:fldChar w:fldCharType="begin"/>
      </w:r>
      <w:r w:rsidR="00E62328">
        <w:instrText xml:space="preserve"> SEQ Table \* ARABIC </w:instrText>
      </w:r>
      <w:r w:rsidR="00E62328">
        <w:fldChar w:fldCharType="separate"/>
      </w:r>
      <w:r w:rsidR="00F74491">
        <w:rPr>
          <w:noProof/>
        </w:rPr>
        <w:t>1</w:t>
      </w:r>
      <w:r w:rsidR="00E62328">
        <w:rPr>
          <w:noProof/>
        </w:rPr>
        <w:fldChar w:fldCharType="end"/>
      </w:r>
      <w:r w:rsidRPr="00C92C94">
        <w:t xml:space="preserve"> – </w:t>
      </w:r>
      <w:r w:rsidR="00F14067">
        <w:t>(Syringe</w:t>
      </w:r>
      <w:r w:rsidR="002A641B">
        <w:t xml:space="preserve">) </w:t>
      </w:r>
      <w:r w:rsidRPr="00C92C94">
        <w:t>Q4 Mesh Summary</w:t>
      </w:r>
      <w:bookmarkEnd w:id="12"/>
    </w:p>
    <w:tbl>
      <w:tblPr>
        <w:tblStyle w:val="TableGrid"/>
        <w:tblW w:w="0" w:type="auto"/>
        <w:jc w:val="center"/>
        <w:tblLook w:val="04A0" w:firstRow="1" w:lastRow="0" w:firstColumn="1" w:lastColumn="0" w:noHBand="0" w:noVBand="1"/>
      </w:tblPr>
      <w:tblGrid>
        <w:gridCol w:w="1197"/>
        <w:gridCol w:w="1197"/>
        <w:gridCol w:w="1197"/>
        <w:gridCol w:w="2394"/>
        <w:gridCol w:w="2394"/>
      </w:tblGrid>
      <w:tr w:rsidR="001C7CE9" w:rsidTr="00AE78DE">
        <w:trPr>
          <w:trHeight w:val="1125"/>
          <w:jc w:val="center"/>
        </w:trPr>
        <w:tc>
          <w:tcPr>
            <w:tcW w:w="1197" w:type="dxa"/>
          </w:tcPr>
          <w:p w:rsidR="001C7CE9" w:rsidRPr="007617E7" w:rsidRDefault="001C7CE9" w:rsidP="00AE78DE">
            <w:pPr>
              <w:rPr>
                <w:b/>
              </w:rPr>
            </w:pPr>
            <w:r w:rsidRPr="007617E7">
              <w:rPr>
                <w:b/>
              </w:rPr>
              <w:t xml:space="preserve">Model </w:t>
            </w:r>
          </w:p>
        </w:tc>
        <w:tc>
          <w:tcPr>
            <w:tcW w:w="1197" w:type="dxa"/>
          </w:tcPr>
          <w:p w:rsidR="001C7CE9" w:rsidRPr="007617E7" w:rsidRDefault="001C7CE9" w:rsidP="00AE78DE">
            <w:pPr>
              <w:rPr>
                <w:b/>
              </w:rPr>
            </w:pPr>
            <w:r w:rsidRPr="007617E7">
              <w:rPr>
                <w:b/>
              </w:rPr>
              <w:t>Element Type</w:t>
            </w:r>
          </w:p>
        </w:tc>
        <w:tc>
          <w:tcPr>
            <w:tcW w:w="1197" w:type="dxa"/>
          </w:tcPr>
          <w:p w:rsidR="001C7CE9" w:rsidRPr="007617E7" w:rsidRDefault="001C7CE9" w:rsidP="00AE78DE">
            <w:pPr>
              <w:rPr>
                <w:b/>
              </w:rPr>
            </w:pPr>
            <w:r>
              <w:rPr>
                <w:b/>
              </w:rPr>
              <w:t>Number</w:t>
            </w:r>
            <w:r w:rsidRPr="007617E7">
              <w:rPr>
                <w:b/>
              </w:rPr>
              <w:t xml:space="preserve"> of Elements </w:t>
            </w:r>
          </w:p>
        </w:tc>
        <w:tc>
          <w:tcPr>
            <w:tcW w:w="2394" w:type="dxa"/>
          </w:tcPr>
          <w:p w:rsidR="001C7CE9" w:rsidRPr="007617E7" w:rsidRDefault="00033F73" w:rsidP="00AE78DE">
            <w:pPr>
              <w:rPr>
                <w:b/>
              </w:rPr>
            </w:pPr>
            <w:r>
              <w:rPr>
                <w:b/>
              </w:rPr>
              <w:t>Max Principle Stress (ABS)</w:t>
            </w:r>
            <w:r w:rsidR="00887439">
              <w:rPr>
                <w:b/>
              </w:rPr>
              <w:t xml:space="preserve"> (</w:t>
            </w:r>
            <w:r w:rsidR="001C7CE9">
              <w:rPr>
                <w:b/>
              </w:rPr>
              <w:t>Pa</w:t>
            </w:r>
            <w:r w:rsidR="001C7CE9" w:rsidRPr="007617E7">
              <w:rPr>
                <w:b/>
              </w:rPr>
              <w:t>)</w:t>
            </w:r>
          </w:p>
          <w:p w:rsidR="001C7CE9" w:rsidRPr="007617E7" w:rsidRDefault="001C7CE9" w:rsidP="00AE78DE">
            <w:pPr>
              <w:rPr>
                <w:b/>
              </w:rPr>
            </w:pPr>
          </w:p>
        </w:tc>
        <w:tc>
          <w:tcPr>
            <w:tcW w:w="2394" w:type="dxa"/>
          </w:tcPr>
          <w:p w:rsidR="001C7CE9" w:rsidRPr="007617E7" w:rsidRDefault="00176D10" w:rsidP="00AE78DE">
            <w:pPr>
              <w:rPr>
                <w:b/>
              </w:rPr>
            </w:pPr>
            <w:r>
              <w:rPr>
                <w:b/>
              </w:rPr>
              <w:t>Max Displacement (m</w:t>
            </w:r>
            <w:r w:rsidR="001C7CE9">
              <w:rPr>
                <w:b/>
              </w:rPr>
              <w:t>m)</w:t>
            </w:r>
          </w:p>
        </w:tc>
      </w:tr>
      <w:tr w:rsidR="003E0325" w:rsidTr="00AE78DE">
        <w:trPr>
          <w:trHeight w:val="229"/>
          <w:jc w:val="center"/>
        </w:trPr>
        <w:tc>
          <w:tcPr>
            <w:tcW w:w="1197" w:type="dxa"/>
          </w:tcPr>
          <w:p w:rsidR="003E0325" w:rsidRDefault="003E0325" w:rsidP="00AE78DE">
            <w:r>
              <w:t>Model 1</w:t>
            </w:r>
          </w:p>
        </w:tc>
        <w:tc>
          <w:tcPr>
            <w:tcW w:w="1197" w:type="dxa"/>
          </w:tcPr>
          <w:p w:rsidR="003E0325" w:rsidRDefault="003E0325" w:rsidP="00AE78DE">
            <w:r>
              <w:t>Q4</w:t>
            </w:r>
          </w:p>
        </w:tc>
        <w:tc>
          <w:tcPr>
            <w:tcW w:w="1197" w:type="dxa"/>
          </w:tcPr>
          <w:p w:rsidR="003E0325" w:rsidRDefault="007509D0" w:rsidP="00AE78DE">
            <w:r>
              <w:t>26</w:t>
            </w:r>
          </w:p>
        </w:tc>
        <w:tc>
          <w:tcPr>
            <w:tcW w:w="2394" w:type="dxa"/>
          </w:tcPr>
          <w:p w:rsidR="003E0325" w:rsidRPr="000C29AA" w:rsidRDefault="00176D10" w:rsidP="00AE78DE">
            <w:r>
              <w:t>69994</w:t>
            </w:r>
          </w:p>
        </w:tc>
        <w:tc>
          <w:tcPr>
            <w:tcW w:w="2394" w:type="dxa"/>
          </w:tcPr>
          <w:p w:rsidR="003E0325" w:rsidRPr="000C29AA" w:rsidRDefault="00176D10" w:rsidP="00AE78DE">
            <w:r>
              <w:t>0.0663</w:t>
            </w:r>
          </w:p>
        </w:tc>
      </w:tr>
      <w:tr w:rsidR="003E0325" w:rsidTr="00AE78DE">
        <w:trPr>
          <w:trHeight w:val="229"/>
          <w:jc w:val="center"/>
        </w:trPr>
        <w:tc>
          <w:tcPr>
            <w:tcW w:w="1197" w:type="dxa"/>
          </w:tcPr>
          <w:p w:rsidR="003E0325" w:rsidRDefault="003E0325" w:rsidP="00AE78DE">
            <w:r>
              <w:t>Model 2</w:t>
            </w:r>
          </w:p>
        </w:tc>
        <w:tc>
          <w:tcPr>
            <w:tcW w:w="1197" w:type="dxa"/>
          </w:tcPr>
          <w:p w:rsidR="003E0325" w:rsidRDefault="003E0325">
            <w:r w:rsidRPr="009B53AB">
              <w:t>Q4</w:t>
            </w:r>
          </w:p>
        </w:tc>
        <w:tc>
          <w:tcPr>
            <w:tcW w:w="1197" w:type="dxa"/>
          </w:tcPr>
          <w:p w:rsidR="003E0325" w:rsidRDefault="007509D0" w:rsidP="00AE78DE">
            <w:r>
              <w:t>52</w:t>
            </w:r>
          </w:p>
        </w:tc>
        <w:tc>
          <w:tcPr>
            <w:tcW w:w="2394" w:type="dxa"/>
          </w:tcPr>
          <w:p w:rsidR="003E0325" w:rsidRPr="000C29AA" w:rsidRDefault="00176D10" w:rsidP="00AE78DE">
            <w:r>
              <w:t>71113</w:t>
            </w:r>
          </w:p>
        </w:tc>
        <w:tc>
          <w:tcPr>
            <w:tcW w:w="2394" w:type="dxa"/>
          </w:tcPr>
          <w:p w:rsidR="003E0325" w:rsidRPr="000C29AA" w:rsidRDefault="00176D10" w:rsidP="00AE78DE">
            <w:r>
              <w:t>0.0888</w:t>
            </w:r>
          </w:p>
        </w:tc>
      </w:tr>
      <w:tr w:rsidR="003E0325" w:rsidTr="00AE78DE">
        <w:trPr>
          <w:trHeight w:val="229"/>
          <w:jc w:val="center"/>
        </w:trPr>
        <w:tc>
          <w:tcPr>
            <w:tcW w:w="1197" w:type="dxa"/>
          </w:tcPr>
          <w:p w:rsidR="003E0325" w:rsidRDefault="003E0325" w:rsidP="00AE78DE">
            <w:r>
              <w:t>Model 3</w:t>
            </w:r>
          </w:p>
        </w:tc>
        <w:tc>
          <w:tcPr>
            <w:tcW w:w="1197" w:type="dxa"/>
          </w:tcPr>
          <w:p w:rsidR="003E0325" w:rsidRDefault="003E0325">
            <w:r w:rsidRPr="009B53AB">
              <w:t>Q4</w:t>
            </w:r>
          </w:p>
        </w:tc>
        <w:tc>
          <w:tcPr>
            <w:tcW w:w="1197" w:type="dxa"/>
          </w:tcPr>
          <w:p w:rsidR="003E0325" w:rsidRDefault="007509D0" w:rsidP="00AE78DE">
            <w:r>
              <w:t>104</w:t>
            </w:r>
          </w:p>
        </w:tc>
        <w:tc>
          <w:tcPr>
            <w:tcW w:w="2394" w:type="dxa"/>
          </w:tcPr>
          <w:p w:rsidR="003E0325" w:rsidRPr="000C29AA" w:rsidRDefault="00176D10" w:rsidP="00AE78DE">
            <w:r>
              <w:t>72399</w:t>
            </w:r>
          </w:p>
        </w:tc>
        <w:tc>
          <w:tcPr>
            <w:tcW w:w="2394" w:type="dxa"/>
          </w:tcPr>
          <w:p w:rsidR="003E0325" w:rsidRPr="000C29AA" w:rsidRDefault="00176D10" w:rsidP="00AE78DE">
            <w:r>
              <w:t>0.0944</w:t>
            </w:r>
          </w:p>
        </w:tc>
      </w:tr>
      <w:tr w:rsidR="003E0325" w:rsidTr="00AE78DE">
        <w:trPr>
          <w:trHeight w:val="229"/>
          <w:jc w:val="center"/>
        </w:trPr>
        <w:tc>
          <w:tcPr>
            <w:tcW w:w="1197" w:type="dxa"/>
          </w:tcPr>
          <w:p w:rsidR="003E0325" w:rsidRDefault="003E0325" w:rsidP="00AE78DE">
            <w:r>
              <w:t>Model 4</w:t>
            </w:r>
          </w:p>
        </w:tc>
        <w:tc>
          <w:tcPr>
            <w:tcW w:w="1197" w:type="dxa"/>
          </w:tcPr>
          <w:p w:rsidR="003E0325" w:rsidRDefault="003E0325">
            <w:r w:rsidRPr="009B53AB">
              <w:t>Q4</w:t>
            </w:r>
          </w:p>
        </w:tc>
        <w:tc>
          <w:tcPr>
            <w:tcW w:w="1197" w:type="dxa"/>
          </w:tcPr>
          <w:p w:rsidR="003E0325" w:rsidRDefault="007509D0" w:rsidP="00AE78DE">
            <w:r>
              <w:t>208</w:t>
            </w:r>
          </w:p>
        </w:tc>
        <w:tc>
          <w:tcPr>
            <w:tcW w:w="2394" w:type="dxa"/>
          </w:tcPr>
          <w:p w:rsidR="003E0325" w:rsidRPr="000C29AA" w:rsidRDefault="00176D10" w:rsidP="00AE78DE">
            <w:r>
              <w:t>73674</w:t>
            </w:r>
          </w:p>
        </w:tc>
        <w:tc>
          <w:tcPr>
            <w:tcW w:w="2394" w:type="dxa"/>
          </w:tcPr>
          <w:p w:rsidR="003E0325" w:rsidRPr="000C29AA" w:rsidRDefault="00176D10" w:rsidP="00AE78DE">
            <w:r>
              <w:t>0.1034</w:t>
            </w:r>
          </w:p>
        </w:tc>
      </w:tr>
      <w:tr w:rsidR="003E0325" w:rsidTr="00AE78DE">
        <w:trPr>
          <w:trHeight w:val="229"/>
          <w:jc w:val="center"/>
        </w:trPr>
        <w:tc>
          <w:tcPr>
            <w:tcW w:w="1197" w:type="dxa"/>
          </w:tcPr>
          <w:p w:rsidR="003E0325" w:rsidRDefault="003E0325" w:rsidP="00AE78DE">
            <w:r>
              <w:t>Model 5</w:t>
            </w:r>
          </w:p>
        </w:tc>
        <w:tc>
          <w:tcPr>
            <w:tcW w:w="1197" w:type="dxa"/>
          </w:tcPr>
          <w:p w:rsidR="003E0325" w:rsidRDefault="003E0325">
            <w:r w:rsidRPr="009B53AB">
              <w:t>Q4</w:t>
            </w:r>
          </w:p>
        </w:tc>
        <w:tc>
          <w:tcPr>
            <w:tcW w:w="1197" w:type="dxa"/>
          </w:tcPr>
          <w:p w:rsidR="003E0325" w:rsidRDefault="007509D0" w:rsidP="00AE78DE">
            <w:r>
              <w:t>416</w:t>
            </w:r>
          </w:p>
        </w:tc>
        <w:tc>
          <w:tcPr>
            <w:tcW w:w="2394" w:type="dxa"/>
          </w:tcPr>
          <w:p w:rsidR="003E0325" w:rsidRPr="000C29AA" w:rsidRDefault="00176D10" w:rsidP="00AE78DE">
            <w:r>
              <w:t>74265</w:t>
            </w:r>
          </w:p>
        </w:tc>
        <w:tc>
          <w:tcPr>
            <w:tcW w:w="2394" w:type="dxa"/>
          </w:tcPr>
          <w:p w:rsidR="003E0325" w:rsidRPr="000C29AA" w:rsidRDefault="00176D10" w:rsidP="00AE78DE">
            <w:r>
              <w:t>0.1933</w:t>
            </w:r>
          </w:p>
        </w:tc>
      </w:tr>
    </w:tbl>
    <w:p w:rsidR="00E15E69" w:rsidRDefault="00E15E69" w:rsidP="009E1CC1"/>
    <w:p w:rsidR="001C7CE9" w:rsidRDefault="00E15E69" w:rsidP="009E1CC1">
      <w:r>
        <w:br w:type="page"/>
      </w:r>
    </w:p>
    <w:p w:rsidR="00154D95" w:rsidRDefault="00154D95" w:rsidP="009E1CC1"/>
    <w:p w:rsidR="00154D95" w:rsidRDefault="007617E7" w:rsidP="009E1CC1">
      <w:r>
        <w:t xml:space="preserve">From Table 1, it can be seen that the </w:t>
      </w:r>
      <w:r w:rsidR="00BA1664">
        <w:t>max principle</w:t>
      </w:r>
      <w:r>
        <w:t xml:space="preserve"> stress </w:t>
      </w:r>
      <w:r w:rsidR="00E375C4">
        <w:t>continues t</w:t>
      </w:r>
      <w:r w:rsidR="00F15565">
        <w:t>o increase with no apparent convergence.</w:t>
      </w:r>
      <w:r w:rsidR="00E375C4">
        <w:t xml:space="preserve"> Again, this is most likely due to the incorrect application of the boundary </w:t>
      </w:r>
      <w:r w:rsidR="00A90251">
        <w:t>condition.</w:t>
      </w:r>
      <w:r>
        <w:t xml:space="preserve"> Below is Table 2, which </w:t>
      </w:r>
      <w:r w:rsidR="00DA36CA">
        <w:t>summarizes the finite element result for the T3 model.</w:t>
      </w:r>
    </w:p>
    <w:p w:rsidR="002516B7" w:rsidRDefault="002516B7" w:rsidP="002516B7">
      <w:pPr>
        <w:pStyle w:val="Caption"/>
      </w:pPr>
      <w:bookmarkStart w:id="13" w:name="_Toc446616126"/>
      <w:r>
        <w:t xml:space="preserve">Table </w:t>
      </w:r>
      <w:r w:rsidR="00E62328">
        <w:fldChar w:fldCharType="begin"/>
      </w:r>
      <w:r w:rsidR="00E62328">
        <w:instrText xml:space="preserve"> SEQ Table \* ARABIC </w:instrText>
      </w:r>
      <w:r w:rsidR="00E62328">
        <w:fldChar w:fldCharType="separate"/>
      </w:r>
      <w:r w:rsidR="00F74491">
        <w:rPr>
          <w:noProof/>
        </w:rPr>
        <w:t>2</w:t>
      </w:r>
      <w:r w:rsidR="00E62328">
        <w:rPr>
          <w:noProof/>
        </w:rPr>
        <w:fldChar w:fldCharType="end"/>
      </w:r>
      <w:r w:rsidRPr="009173DA">
        <w:t xml:space="preserve">– </w:t>
      </w:r>
      <w:r w:rsidR="002A641B">
        <w:t>(</w:t>
      </w:r>
      <w:r w:rsidR="00581A31">
        <w:t>Syringe</w:t>
      </w:r>
      <w:r w:rsidR="002A641B">
        <w:t xml:space="preserve">) </w:t>
      </w:r>
      <w:r w:rsidRPr="009173DA">
        <w:t>T3 Mesh Summary</w:t>
      </w:r>
      <w:bookmarkEnd w:id="13"/>
    </w:p>
    <w:tbl>
      <w:tblPr>
        <w:tblStyle w:val="TableGrid"/>
        <w:tblW w:w="0" w:type="auto"/>
        <w:jc w:val="center"/>
        <w:tblLook w:val="04A0" w:firstRow="1" w:lastRow="0" w:firstColumn="1" w:lastColumn="0" w:noHBand="0" w:noVBand="1"/>
      </w:tblPr>
      <w:tblGrid>
        <w:gridCol w:w="1197"/>
        <w:gridCol w:w="1197"/>
        <w:gridCol w:w="1197"/>
        <w:gridCol w:w="2394"/>
        <w:gridCol w:w="2394"/>
      </w:tblGrid>
      <w:tr w:rsidR="00836794" w:rsidTr="00072E55">
        <w:trPr>
          <w:trHeight w:val="1125"/>
          <w:jc w:val="center"/>
        </w:trPr>
        <w:tc>
          <w:tcPr>
            <w:tcW w:w="1197" w:type="dxa"/>
          </w:tcPr>
          <w:p w:rsidR="00836794" w:rsidRPr="007617E7" w:rsidRDefault="00836794" w:rsidP="0089791D">
            <w:pPr>
              <w:rPr>
                <w:b/>
              </w:rPr>
            </w:pPr>
            <w:r w:rsidRPr="007617E7">
              <w:rPr>
                <w:b/>
              </w:rPr>
              <w:t xml:space="preserve">Model </w:t>
            </w:r>
          </w:p>
        </w:tc>
        <w:tc>
          <w:tcPr>
            <w:tcW w:w="1197" w:type="dxa"/>
          </w:tcPr>
          <w:p w:rsidR="00836794" w:rsidRPr="007617E7" w:rsidRDefault="00836794" w:rsidP="0089791D">
            <w:pPr>
              <w:rPr>
                <w:b/>
              </w:rPr>
            </w:pPr>
            <w:r w:rsidRPr="007617E7">
              <w:rPr>
                <w:b/>
              </w:rPr>
              <w:t>Element Type</w:t>
            </w:r>
          </w:p>
        </w:tc>
        <w:tc>
          <w:tcPr>
            <w:tcW w:w="1197" w:type="dxa"/>
          </w:tcPr>
          <w:p w:rsidR="00836794" w:rsidRPr="007617E7" w:rsidRDefault="00836794" w:rsidP="0089791D">
            <w:pPr>
              <w:rPr>
                <w:b/>
              </w:rPr>
            </w:pPr>
            <w:r>
              <w:rPr>
                <w:b/>
              </w:rPr>
              <w:t>Number</w:t>
            </w:r>
            <w:r w:rsidRPr="007617E7">
              <w:rPr>
                <w:b/>
              </w:rPr>
              <w:t xml:space="preserve"> of Elements </w:t>
            </w:r>
          </w:p>
        </w:tc>
        <w:tc>
          <w:tcPr>
            <w:tcW w:w="2394" w:type="dxa"/>
          </w:tcPr>
          <w:p w:rsidR="00836794" w:rsidRPr="007617E7" w:rsidRDefault="00064118" w:rsidP="0089791D">
            <w:pPr>
              <w:rPr>
                <w:b/>
              </w:rPr>
            </w:pPr>
            <w:r>
              <w:rPr>
                <w:b/>
              </w:rPr>
              <w:t>Max Principle Stress (ABS)</w:t>
            </w:r>
            <w:r w:rsidR="008E1AB6">
              <w:rPr>
                <w:b/>
              </w:rPr>
              <w:t xml:space="preserve"> (</w:t>
            </w:r>
            <w:r w:rsidR="001C7CE9">
              <w:rPr>
                <w:b/>
              </w:rPr>
              <w:t>Pa</w:t>
            </w:r>
            <w:r w:rsidR="00836794" w:rsidRPr="007617E7">
              <w:rPr>
                <w:b/>
              </w:rPr>
              <w:t>)</w:t>
            </w:r>
          </w:p>
          <w:p w:rsidR="00836794" w:rsidRPr="007617E7" w:rsidRDefault="00836794" w:rsidP="0089791D">
            <w:pPr>
              <w:rPr>
                <w:b/>
              </w:rPr>
            </w:pPr>
          </w:p>
        </w:tc>
        <w:tc>
          <w:tcPr>
            <w:tcW w:w="2394" w:type="dxa"/>
          </w:tcPr>
          <w:p w:rsidR="00836794" w:rsidRPr="007617E7" w:rsidRDefault="00A90F14" w:rsidP="0089791D">
            <w:pPr>
              <w:rPr>
                <w:b/>
              </w:rPr>
            </w:pPr>
            <w:r>
              <w:rPr>
                <w:b/>
              </w:rPr>
              <w:t>Max Displacement (m</w:t>
            </w:r>
            <w:r w:rsidR="00836794">
              <w:rPr>
                <w:b/>
              </w:rPr>
              <w:t>m)</w:t>
            </w:r>
          </w:p>
        </w:tc>
      </w:tr>
      <w:tr w:rsidR="00E54BFD" w:rsidTr="00072E55">
        <w:trPr>
          <w:trHeight w:val="229"/>
          <w:jc w:val="center"/>
        </w:trPr>
        <w:tc>
          <w:tcPr>
            <w:tcW w:w="1197" w:type="dxa"/>
          </w:tcPr>
          <w:p w:rsidR="00E54BFD" w:rsidRDefault="00E54BFD" w:rsidP="00C30898">
            <w:r>
              <w:t>Model 1</w:t>
            </w:r>
          </w:p>
        </w:tc>
        <w:tc>
          <w:tcPr>
            <w:tcW w:w="1197" w:type="dxa"/>
          </w:tcPr>
          <w:p w:rsidR="00E54BFD" w:rsidRDefault="00003D81" w:rsidP="00C30898">
            <w:r>
              <w:t>T3</w:t>
            </w:r>
          </w:p>
        </w:tc>
        <w:tc>
          <w:tcPr>
            <w:tcW w:w="1197" w:type="dxa"/>
          </w:tcPr>
          <w:p w:rsidR="00E54BFD" w:rsidRDefault="00E54BFD" w:rsidP="00C30898">
            <w:r>
              <w:t>52</w:t>
            </w:r>
          </w:p>
        </w:tc>
        <w:tc>
          <w:tcPr>
            <w:tcW w:w="2394" w:type="dxa"/>
          </w:tcPr>
          <w:p w:rsidR="00E54BFD" w:rsidRPr="000C29AA" w:rsidRDefault="00512BE8" w:rsidP="00C30898">
            <w:r>
              <w:t>71332</w:t>
            </w:r>
          </w:p>
        </w:tc>
        <w:tc>
          <w:tcPr>
            <w:tcW w:w="2394" w:type="dxa"/>
          </w:tcPr>
          <w:p w:rsidR="00E54BFD" w:rsidRPr="000C29AA" w:rsidRDefault="00E54BFD" w:rsidP="00C30898">
            <w:r>
              <w:t>0.0</w:t>
            </w:r>
            <w:r w:rsidR="00512BE8">
              <w:t>541</w:t>
            </w:r>
          </w:p>
        </w:tc>
      </w:tr>
      <w:tr w:rsidR="00003D81" w:rsidTr="00072E55">
        <w:trPr>
          <w:trHeight w:val="229"/>
          <w:jc w:val="center"/>
        </w:trPr>
        <w:tc>
          <w:tcPr>
            <w:tcW w:w="1197" w:type="dxa"/>
          </w:tcPr>
          <w:p w:rsidR="00003D81" w:rsidRDefault="00003D81" w:rsidP="00C30898">
            <w:r>
              <w:t>Model 2</w:t>
            </w:r>
          </w:p>
        </w:tc>
        <w:tc>
          <w:tcPr>
            <w:tcW w:w="1197" w:type="dxa"/>
          </w:tcPr>
          <w:p w:rsidR="00003D81" w:rsidRDefault="00003D81">
            <w:r w:rsidRPr="00606E8A">
              <w:t>T3</w:t>
            </w:r>
          </w:p>
        </w:tc>
        <w:tc>
          <w:tcPr>
            <w:tcW w:w="1197" w:type="dxa"/>
          </w:tcPr>
          <w:p w:rsidR="00003D81" w:rsidRDefault="00003D81" w:rsidP="00C30898">
            <w:r>
              <w:t>104</w:t>
            </w:r>
          </w:p>
        </w:tc>
        <w:tc>
          <w:tcPr>
            <w:tcW w:w="2394" w:type="dxa"/>
          </w:tcPr>
          <w:p w:rsidR="00003D81" w:rsidRPr="000C29AA" w:rsidRDefault="00003D81" w:rsidP="00C30898">
            <w:r>
              <w:t>72313</w:t>
            </w:r>
          </w:p>
        </w:tc>
        <w:tc>
          <w:tcPr>
            <w:tcW w:w="2394" w:type="dxa"/>
          </w:tcPr>
          <w:p w:rsidR="00003D81" w:rsidRPr="000C29AA" w:rsidRDefault="00003D81" w:rsidP="00C30898">
            <w:r>
              <w:t>0.0789</w:t>
            </w:r>
          </w:p>
        </w:tc>
      </w:tr>
      <w:tr w:rsidR="00003D81" w:rsidTr="00072E55">
        <w:trPr>
          <w:trHeight w:val="229"/>
          <w:jc w:val="center"/>
        </w:trPr>
        <w:tc>
          <w:tcPr>
            <w:tcW w:w="1197" w:type="dxa"/>
          </w:tcPr>
          <w:p w:rsidR="00003D81" w:rsidRDefault="00003D81" w:rsidP="00C30898">
            <w:r>
              <w:t>Model 3</w:t>
            </w:r>
          </w:p>
        </w:tc>
        <w:tc>
          <w:tcPr>
            <w:tcW w:w="1197" w:type="dxa"/>
          </w:tcPr>
          <w:p w:rsidR="00003D81" w:rsidRDefault="00003D81">
            <w:r w:rsidRPr="00606E8A">
              <w:t>T3</w:t>
            </w:r>
          </w:p>
        </w:tc>
        <w:tc>
          <w:tcPr>
            <w:tcW w:w="1197" w:type="dxa"/>
          </w:tcPr>
          <w:p w:rsidR="00003D81" w:rsidRDefault="00003D81" w:rsidP="00C30898">
            <w:r>
              <w:t>208</w:t>
            </w:r>
          </w:p>
        </w:tc>
        <w:tc>
          <w:tcPr>
            <w:tcW w:w="2394" w:type="dxa"/>
          </w:tcPr>
          <w:p w:rsidR="00003D81" w:rsidRPr="000C29AA" w:rsidRDefault="00003D81" w:rsidP="00C30898">
            <w:r>
              <w:t>73842</w:t>
            </w:r>
          </w:p>
        </w:tc>
        <w:tc>
          <w:tcPr>
            <w:tcW w:w="2394" w:type="dxa"/>
          </w:tcPr>
          <w:p w:rsidR="00003D81" w:rsidRPr="000C29AA" w:rsidRDefault="00003D81" w:rsidP="00C30898">
            <w:r>
              <w:t>0.0832</w:t>
            </w:r>
          </w:p>
        </w:tc>
      </w:tr>
      <w:tr w:rsidR="00003D81" w:rsidTr="00072E55">
        <w:trPr>
          <w:trHeight w:val="229"/>
          <w:jc w:val="center"/>
        </w:trPr>
        <w:tc>
          <w:tcPr>
            <w:tcW w:w="1197" w:type="dxa"/>
          </w:tcPr>
          <w:p w:rsidR="00003D81" w:rsidRDefault="00003D81" w:rsidP="00C30898">
            <w:r>
              <w:t>Model 4</w:t>
            </w:r>
          </w:p>
        </w:tc>
        <w:tc>
          <w:tcPr>
            <w:tcW w:w="1197" w:type="dxa"/>
          </w:tcPr>
          <w:p w:rsidR="00003D81" w:rsidRDefault="00003D81">
            <w:r w:rsidRPr="00606E8A">
              <w:t>T3</w:t>
            </w:r>
          </w:p>
        </w:tc>
        <w:tc>
          <w:tcPr>
            <w:tcW w:w="1197" w:type="dxa"/>
          </w:tcPr>
          <w:p w:rsidR="00003D81" w:rsidRDefault="00003D81" w:rsidP="00C30898">
            <w:r>
              <w:t>416</w:t>
            </w:r>
          </w:p>
        </w:tc>
        <w:tc>
          <w:tcPr>
            <w:tcW w:w="2394" w:type="dxa"/>
          </w:tcPr>
          <w:p w:rsidR="00003D81" w:rsidRPr="000C29AA" w:rsidRDefault="00003D81" w:rsidP="00C30898">
            <w:r>
              <w:t>74296</w:t>
            </w:r>
          </w:p>
        </w:tc>
        <w:tc>
          <w:tcPr>
            <w:tcW w:w="2394" w:type="dxa"/>
          </w:tcPr>
          <w:p w:rsidR="00003D81" w:rsidRPr="000C29AA" w:rsidRDefault="00003D81" w:rsidP="00C30898">
            <w:r>
              <w:t>0.1009</w:t>
            </w:r>
          </w:p>
        </w:tc>
      </w:tr>
      <w:tr w:rsidR="00003D81" w:rsidTr="00072E55">
        <w:trPr>
          <w:trHeight w:val="229"/>
          <w:jc w:val="center"/>
        </w:trPr>
        <w:tc>
          <w:tcPr>
            <w:tcW w:w="1197" w:type="dxa"/>
          </w:tcPr>
          <w:p w:rsidR="00003D81" w:rsidRDefault="00003D81" w:rsidP="00C30898">
            <w:r>
              <w:t>Model 5</w:t>
            </w:r>
          </w:p>
        </w:tc>
        <w:tc>
          <w:tcPr>
            <w:tcW w:w="1197" w:type="dxa"/>
          </w:tcPr>
          <w:p w:rsidR="00003D81" w:rsidRDefault="00003D81">
            <w:r w:rsidRPr="00606E8A">
              <w:t>T3</w:t>
            </w:r>
          </w:p>
        </w:tc>
        <w:tc>
          <w:tcPr>
            <w:tcW w:w="1197" w:type="dxa"/>
          </w:tcPr>
          <w:p w:rsidR="00003D81" w:rsidRDefault="00003D81" w:rsidP="00C30898">
            <w:r>
              <w:t>832</w:t>
            </w:r>
          </w:p>
        </w:tc>
        <w:tc>
          <w:tcPr>
            <w:tcW w:w="2394" w:type="dxa"/>
          </w:tcPr>
          <w:p w:rsidR="00003D81" w:rsidRPr="000C29AA" w:rsidRDefault="00003D81" w:rsidP="00C30898">
            <w:r>
              <w:t>75571</w:t>
            </w:r>
          </w:p>
        </w:tc>
        <w:tc>
          <w:tcPr>
            <w:tcW w:w="2394" w:type="dxa"/>
          </w:tcPr>
          <w:p w:rsidR="00003D81" w:rsidRPr="000C29AA" w:rsidRDefault="00003D81" w:rsidP="00C30898">
            <w:r>
              <w:t>0.1933</w:t>
            </w:r>
          </w:p>
        </w:tc>
      </w:tr>
    </w:tbl>
    <w:p w:rsidR="00C85948" w:rsidRDefault="00C85948"/>
    <w:p w:rsidR="00C85948" w:rsidRDefault="00C85948">
      <w:r>
        <w:t xml:space="preserve">From Table 2, it can again be seen that the </w:t>
      </w:r>
      <w:r w:rsidR="002A21EF">
        <w:t>principle</w:t>
      </w:r>
      <w:r w:rsidR="001856D4">
        <w:t xml:space="preserve"> stresses do not </w:t>
      </w:r>
      <w:r w:rsidR="001C7CA5">
        <w:t>converge</w:t>
      </w:r>
      <w:r>
        <w:t xml:space="preserve">. Figure 4 below illustrates this </w:t>
      </w:r>
      <w:r w:rsidR="001C7CA5">
        <w:t>non-</w:t>
      </w:r>
      <w:r>
        <w:t>convergence and compares the two element types.</w:t>
      </w:r>
    </w:p>
    <w:p w:rsidR="00C85948" w:rsidRDefault="00362FF8" w:rsidP="00C85948">
      <w:pPr>
        <w:jc w:val="center"/>
      </w:pPr>
      <w:r>
        <w:rPr>
          <w:noProof/>
        </w:rPr>
        <w:drawing>
          <wp:inline distT="0" distB="0" distL="0" distR="0" wp14:anchorId="479EA1E8" wp14:editId="2BB61ECB">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85948" w:rsidTr="005A6C38">
        <w:tc>
          <w:tcPr>
            <w:tcW w:w="9576" w:type="dxa"/>
          </w:tcPr>
          <w:p w:rsidR="00C85948" w:rsidRDefault="00373672" w:rsidP="00A14EBB">
            <w:pPr>
              <w:pStyle w:val="Caption"/>
              <w:jc w:val="right"/>
            </w:pPr>
            <w:bookmarkStart w:id="14" w:name="_Toc446616085"/>
            <w:r>
              <w:t xml:space="preserve">Figure </w:t>
            </w:r>
            <w:r w:rsidR="00B17011">
              <w:t>4</w:t>
            </w:r>
            <w:r w:rsidRPr="00234B8D">
              <w:t xml:space="preserve"> – </w:t>
            </w:r>
            <w:r w:rsidR="00B76BA9">
              <w:t>(</w:t>
            </w:r>
            <w:r w:rsidR="00A14EBB">
              <w:t>Syringe</w:t>
            </w:r>
            <w:r w:rsidR="00B76BA9">
              <w:t xml:space="preserve">) </w:t>
            </w:r>
            <w:r w:rsidR="00672E11">
              <w:t xml:space="preserve">Stress </w:t>
            </w:r>
            <w:r w:rsidRPr="00234B8D">
              <w:t>Convergence of Q4, T3 Elements</w:t>
            </w:r>
            <w:bookmarkEnd w:id="14"/>
          </w:p>
        </w:tc>
      </w:tr>
    </w:tbl>
    <w:p w:rsidR="008A16AF" w:rsidRDefault="00BB0EE0" w:rsidP="00BB0EE0">
      <w:r>
        <w:t xml:space="preserve">From Figure 4, it can be seen that T3 elements </w:t>
      </w:r>
      <w:r w:rsidR="00551230">
        <w:t>have higher stresses than Q4, though neither generally converge</w:t>
      </w:r>
      <w:r>
        <w:t xml:space="preserve">. </w:t>
      </w:r>
      <w:r w:rsidR="00BA7442">
        <w:t xml:space="preserve">Plotting displacements, it can be </w:t>
      </w:r>
      <w:r w:rsidR="00984874">
        <w:t>seen here that displacements display a non-conve</w:t>
      </w:r>
      <w:r w:rsidR="00014C90">
        <w:t>rging trend as well (Figure 5).</w:t>
      </w:r>
    </w:p>
    <w:p w:rsidR="00672E11" w:rsidRDefault="00362FF8" w:rsidP="00672E11">
      <w:pPr>
        <w:jc w:val="center"/>
      </w:pPr>
      <w:r>
        <w:rPr>
          <w:noProof/>
        </w:rPr>
        <w:lastRenderedPageBreak/>
        <w:drawing>
          <wp:inline distT="0" distB="0" distL="0" distR="0" wp14:anchorId="04C81F9A" wp14:editId="0C70FFDC">
            <wp:extent cx="4572000" cy="27432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A0B79" w:rsidRDefault="00672E11" w:rsidP="00672E11">
      <w:pPr>
        <w:pStyle w:val="Caption"/>
        <w:jc w:val="right"/>
      </w:pPr>
      <w:bookmarkStart w:id="15" w:name="_Toc446616086"/>
      <w:r>
        <w:t xml:space="preserve">Figure </w:t>
      </w:r>
      <w:r w:rsidR="00B17011">
        <w:t>5</w:t>
      </w:r>
      <w:r>
        <w:t xml:space="preserve"> - </w:t>
      </w:r>
      <w:r w:rsidR="00B76BA9">
        <w:t>(</w:t>
      </w:r>
      <w:proofErr w:type="gramStart"/>
      <w:r w:rsidR="00F15565">
        <w:t xml:space="preserve">Syringe </w:t>
      </w:r>
      <w:r w:rsidR="00B76BA9">
        <w:t>)</w:t>
      </w:r>
      <w:proofErr w:type="gramEnd"/>
      <w:r w:rsidR="00B76BA9">
        <w:t xml:space="preserve"> </w:t>
      </w:r>
      <w:r>
        <w:t xml:space="preserve">Displacement </w:t>
      </w:r>
      <w:r w:rsidRPr="00ED377B">
        <w:t>Convergence of Q4, T3 Elements</w:t>
      </w:r>
      <w:bookmarkEnd w:id="15"/>
    </w:p>
    <w:p w:rsidR="00F577AB" w:rsidRDefault="00F577AB" w:rsidP="00F577AB">
      <w:r>
        <w:t>Comparing the max principle stress to that of the ultimate tensile strength of glass, we find the following:</w:t>
      </w:r>
    </w:p>
    <w:p w:rsidR="00242C05" w:rsidRDefault="00242C05" w:rsidP="00242C05">
      <w:pPr>
        <w:pStyle w:val="Caption"/>
      </w:pPr>
      <w:r>
        <w:t xml:space="preserve">Table </w:t>
      </w:r>
      <w:r>
        <w:t>3</w:t>
      </w:r>
      <w:r w:rsidRPr="009173DA">
        <w:t xml:space="preserve">– </w:t>
      </w:r>
      <w:r>
        <w:t xml:space="preserve">(Syringe) </w:t>
      </w:r>
      <w:r>
        <w:t>Ultimate Tensile Strength Comparison</w:t>
      </w:r>
    </w:p>
    <w:tbl>
      <w:tblPr>
        <w:tblStyle w:val="TableGrid"/>
        <w:tblW w:w="0" w:type="auto"/>
        <w:tblLook w:val="04A0" w:firstRow="1" w:lastRow="0" w:firstColumn="1" w:lastColumn="0" w:noHBand="0" w:noVBand="1"/>
      </w:tblPr>
      <w:tblGrid>
        <w:gridCol w:w="3192"/>
        <w:gridCol w:w="3192"/>
        <w:gridCol w:w="3192"/>
      </w:tblGrid>
      <w:tr w:rsidR="00F577AB" w:rsidTr="0072001D">
        <w:tc>
          <w:tcPr>
            <w:tcW w:w="3192" w:type="dxa"/>
            <w:tcBorders>
              <w:top w:val="nil"/>
              <w:left w:val="nil"/>
            </w:tcBorders>
          </w:tcPr>
          <w:p w:rsidR="00F577AB" w:rsidRDefault="00F577AB" w:rsidP="00F577AB"/>
        </w:tc>
        <w:tc>
          <w:tcPr>
            <w:tcW w:w="3192" w:type="dxa"/>
          </w:tcPr>
          <w:p w:rsidR="00F577AB" w:rsidRPr="0072001D" w:rsidRDefault="00F577AB" w:rsidP="00F577AB">
            <w:pPr>
              <w:rPr>
                <w:b/>
              </w:rPr>
            </w:pPr>
            <w:r w:rsidRPr="0072001D">
              <w:rPr>
                <w:b/>
              </w:rPr>
              <w:t>Ultimate Tensile Strength</w:t>
            </w:r>
          </w:p>
        </w:tc>
        <w:tc>
          <w:tcPr>
            <w:tcW w:w="3192" w:type="dxa"/>
          </w:tcPr>
          <w:p w:rsidR="00F577AB" w:rsidRPr="0072001D" w:rsidRDefault="00F577AB" w:rsidP="00F577AB">
            <w:pPr>
              <w:rPr>
                <w:b/>
              </w:rPr>
            </w:pPr>
            <w:r w:rsidRPr="0072001D">
              <w:rPr>
                <w:b/>
              </w:rPr>
              <w:t>Max Principle Stress</w:t>
            </w:r>
          </w:p>
        </w:tc>
      </w:tr>
      <w:tr w:rsidR="00F577AB" w:rsidTr="00F577AB">
        <w:tc>
          <w:tcPr>
            <w:tcW w:w="3192" w:type="dxa"/>
          </w:tcPr>
          <w:p w:rsidR="00F577AB" w:rsidRDefault="00242C05" w:rsidP="00F577AB">
            <w:r>
              <w:t>Stress:</w:t>
            </w:r>
          </w:p>
        </w:tc>
        <w:tc>
          <w:tcPr>
            <w:tcW w:w="3192" w:type="dxa"/>
          </w:tcPr>
          <w:p w:rsidR="00F577AB" w:rsidRDefault="00F577AB" w:rsidP="00F577AB">
            <w:r>
              <w:t>70e6 Pa</w:t>
            </w:r>
          </w:p>
        </w:tc>
        <w:tc>
          <w:tcPr>
            <w:tcW w:w="3192" w:type="dxa"/>
          </w:tcPr>
          <w:p w:rsidR="00F577AB" w:rsidRDefault="00F577AB" w:rsidP="00F577AB">
            <w:r>
              <w:t>75e3 Pa</w:t>
            </w:r>
          </w:p>
        </w:tc>
      </w:tr>
    </w:tbl>
    <w:p w:rsidR="00F577AB" w:rsidRDefault="00F577AB" w:rsidP="00F577AB"/>
    <w:p w:rsidR="006C7F4E" w:rsidRPr="00F577AB" w:rsidRDefault="006C7F4E" w:rsidP="00F577AB">
      <w:r>
        <w:t xml:space="preserve">The maximum principle stress is 3 orders of magnitude less than the ultimate tensile strength. </w:t>
      </w:r>
      <w:r w:rsidR="00B11EB0">
        <w:t xml:space="preserve">Though the max principle stress is less than the ultimate, it is clear there was some fault with </w:t>
      </w:r>
      <w:r w:rsidR="006E705D">
        <w:t xml:space="preserve">the FE model, and as such these values cannot be relied upon. </w:t>
      </w:r>
    </w:p>
    <w:p w:rsidR="001A0B79" w:rsidRDefault="001A0B79" w:rsidP="001A0B79">
      <w:pPr>
        <w:pStyle w:val="Heading2"/>
      </w:pPr>
      <w:bookmarkStart w:id="16" w:name="_Toc446172261"/>
      <w:bookmarkStart w:id="17" w:name="_Toc447724506"/>
      <w:r>
        <w:t>Conclusions</w:t>
      </w:r>
      <w:bookmarkEnd w:id="16"/>
      <w:bookmarkEnd w:id="17"/>
    </w:p>
    <w:p w:rsidR="001A0B79" w:rsidRDefault="001A0B79" w:rsidP="001A0B79">
      <w:r>
        <w:t xml:space="preserve">The following observations from the above results can be made about the finite element analysis of the </w:t>
      </w:r>
      <w:r w:rsidR="00984874">
        <w:t>glass syringe</w:t>
      </w:r>
      <w:r>
        <w:t>:</w:t>
      </w:r>
    </w:p>
    <w:p w:rsidR="004E1827" w:rsidRDefault="004E1827" w:rsidP="004E1827">
      <w:pPr>
        <w:pStyle w:val="ListParagraph"/>
        <w:numPr>
          <w:ilvl w:val="0"/>
          <w:numId w:val="4"/>
        </w:numPr>
      </w:pPr>
      <w:r>
        <w:t>Stress singularity will occur if loads are placed at the exact location of a boundary condition.</w:t>
      </w:r>
    </w:p>
    <w:p w:rsidR="004E1827" w:rsidRDefault="004E1827" w:rsidP="004E1827">
      <w:pPr>
        <w:pStyle w:val="ListParagraph"/>
        <w:numPr>
          <w:ilvl w:val="0"/>
          <w:numId w:val="4"/>
        </w:numPr>
      </w:pPr>
      <w:r>
        <w:t>Displacements (and therefore stresses) will vary largely between elements when stress singularity is present.</w:t>
      </w:r>
    </w:p>
    <w:p w:rsidR="004E1827" w:rsidRDefault="004E1827" w:rsidP="004E1827">
      <w:pPr>
        <w:pStyle w:val="ListParagraph"/>
        <w:numPr>
          <w:ilvl w:val="0"/>
          <w:numId w:val="4"/>
        </w:numPr>
      </w:pPr>
      <w:r>
        <w:t>Displacements (and therefore stresses) will not converge if stress singularity is present.</w:t>
      </w:r>
    </w:p>
    <w:p w:rsidR="004E1827" w:rsidRDefault="004E1827" w:rsidP="004E1827">
      <w:pPr>
        <w:pStyle w:val="ListParagraph"/>
        <w:numPr>
          <w:ilvl w:val="0"/>
          <w:numId w:val="4"/>
        </w:numPr>
      </w:pPr>
      <w:r>
        <w:t xml:space="preserve">Maximum </w:t>
      </w:r>
      <w:r>
        <w:t>Principle Stress (ABS) = 75e3 Pa</w:t>
      </w:r>
    </w:p>
    <w:p w:rsidR="008133C1" w:rsidRDefault="00EE47FE" w:rsidP="00EE47FE">
      <w:pPr>
        <w:pStyle w:val="Caption"/>
      </w:pPr>
      <w:r>
        <w:t xml:space="preserve"> </w:t>
      </w:r>
      <w:r w:rsidR="008133C1">
        <w:br w:type="page"/>
      </w:r>
    </w:p>
    <w:p w:rsidR="008133C1" w:rsidRDefault="008133C1" w:rsidP="00ED4164">
      <w:pPr>
        <w:pStyle w:val="Heading2"/>
      </w:pPr>
      <w:bookmarkStart w:id="18" w:name="_Toc446172262"/>
      <w:bookmarkStart w:id="19" w:name="_Toc447724507"/>
      <w:r>
        <w:lastRenderedPageBreak/>
        <w:t>References</w:t>
      </w:r>
      <w:bookmarkEnd w:id="18"/>
      <w:bookmarkEnd w:id="19"/>
    </w:p>
    <w:p w:rsidR="009452BF" w:rsidRPr="009452BF" w:rsidRDefault="00E06473" w:rsidP="00E06473">
      <w:pPr>
        <w:pStyle w:val="ListParagraph"/>
        <w:numPr>
          <w:ilvl w:val="0"/>
          <w:numId w:val="5"/>
        </w:numPr>
      </w:pPr>
      <w:r w:rsidRPr="00E06473">
        <w:rPr>
          <w:rFonts w:ascii="Helvetica" w:hAnsi="Helvetica" w:cs="Helvetica"/>
          <w:color w:val="000000"/>
          <w:sz w:val="21"/>
          <w:szCs w:val="21"/>
          <w:shd w:val="clear" w:color="auto" w:fill="F1F4F5"/>
        </w:rPr>
        <w:t>Lehman, Richard.</w:t>
      </w:r>
      <w:r w:rsidRPr="00E06473">
        <w:rPr>
          <w:rStyle w:val="apple-converted-space"/>
          <w:rFonts w:ascii="Helvetica" w:hAnsi="Helvetica" w:cs="Helvetica"/>
          <w:color w:val="000000"/>
          <w:sz w:val="21"/>
          <w:szCs w:val="21"/>
          <w:shd w:val="clear" w:color="auto" w:fill="F1F4F5"/>
        </w:rPr>
        <w:t> </w:t>
      </w:r>
      <w:r w:rsidRPr="00E06473">
        <w:rPr>
          <w:rFonts w:ascii="Helvetica" w:hAnsi="Helvetica" w:cs="Helvetica"/>
          <w:i/>
          <w:iCs/>
          <w:color w:val="000000"/>
          <w:sz w:val="21"/>
          <w:szCs w:val="21"/>
          <w:shd w:val="clear" w:color="auto" w:fill="F1F4F5"/>
        </w:rPr>
        <w:t>Mechanical Properties of Glass</w:t>
      </w:r>
      <w:r w:rsidRPr="00E06473">
        <w:rPr>
          <w:rFonts w:ascii="Helvetica" w:hAnsi="Helvetica" w:cs="Helvetica"/>
          <w:color w:val="000000"/>
          <w:sz w:val="21"/>
          <w:szCs w:val="21"/>
          <w:shd w:val="clear" w:color="auto" w:fill="F1F4F5"/>
        </w:rPr>
        <w:t>. London: Wiley-</w:t>
      </w:r>
      <w:proofErr w:type="spellStart"/>
      <w:r w:rsidRPr="00E06473">
        <w:rPr>
          <w:rFonts w:ascii="Helvetica" w:hAnsi="Helvetica" w:cs="Helvetica"/>
          <w:color w:val="000000"/>
          <w:sz w:val="21"/>
          <w:szCs w:val="21"/>
          <w:shd w:val="clear" w:color="auto" w:fill="F1F4F5"/>
        </w:rPr>
        <w:t>ISTE</w:t>
      </w:r>
      <w:proofErr w:type="spellEnd"/>
      <w:r w:rsidRPr="00E06473">
        <w:rPr>
          <w:rFonts w:ascii="Helvetica" w:hAnsi="Helvetica" w:cs="Helvetica"/>
          <w:color w:val="000000"/>
          <w:sz w:val="21"/>
          <w:szCs w:val="21"/>
          <w:shd w:val="clear" w:color="auto" w:fill="F1F4F5"/>
        </w:rPr>
        <w:t>, 2015.</w:t>
      </w:r>
      <w:r w:rsidRPr="00E06473">
        <w:rPr>
          <w:rStyle w:val="apple-converted-space"/>
          <w:rFonts w:ascii="Helvetica" w:hAnsi="Helvetica" w:cs="Helvetica"/>
          <w:color w:val="000000"/>
          <w:sz w:val="21"/>
          <w:szCs w:val="21"/>
          <w:shd w:val="clear" w:color="auto" w:fill="F1F4F5"/>
        </w:rPr>
        <w:t> </w:t>
      </w:r>
      <w:r w:rsidRPr="00E06473">
        <w:rPr>
          <w:rFonts w:ascii="Helvetica" w:hAnsi="Helvetica" w:cs="Helvetica"/>
          <w:i/>
          <w:iCs/>
          <w:color w:val="000000"/>
          <w:sz w:val="21"/>
          <w:szCs w:val="21"/>
          <w:shd w:val="clear" w:color="auto" w:fill="F1F4F5"/>
        </w:rPr>
        <w:t>Glassproperties.com</w:t>
      </w:r>
      <w:r w:rsidRPr="00E06473">
        <w:rPr>
          <w:rFonts w:ascii="Helvetica" w:hAnsi="Helvetica" w:cs="Helvetica"/>
          <w:color w:val="000000"/>
          <w:sz w:val="21"/>
          <w:szCs w:val="21"/>
          <w:shd w:val="clear" w:color="auto" w:fill="F1F4F5"/>
        </w:rPr>
        <w:t>. Web. 6 Apr. 2016.</w:t>
      </w:r>
    </w:p>
    <w:p w:rsidR="00124539" w:rsidRDefault="00124539">
      <w:r>
        <w:br w:type="page"/>
      </w:r>
    </w:p>
    <w:p w:rsidR="008133C1" w:rsidRDefault="003520C5" w:rsidP="00124539">
      <w:pPr>
        <w:pStyle w:val="Heading1"/>
      </w:pPr>
      <w:bookmarkStart w:id="20" w:name="_Toc447724508"/>
      <w:r>
        <w:lastRenderedPageBreak/>
        <w:t xml:space="preserve">Half-Symmetric </w:t>
      </w:r>
      <w:r w:rsidR="000B0190">
        <w:t xml:space="preserve">Concrete </w:t>
      </w:r>
      <w:r w:rsidR="00126A3F">
        <w:t>Culvert</w:t>
      </w:r>
      <w:bookmarkEnd w:id="20"/>
    </w:p>
    <w:p w:rsidR="003311E6" w:rsidRDefault="003311E6" w:rsidP="003311E6">
      <w:pPr>
        <w:pStyle w:val="Heading2"/>
      </w:pPr>
      <w:bookmarkStart w:id="21" w:name="_Toc447724509"/>
      <w:r>
        <w:t>Problem Description</w:t>
      </w:r>
      <w:bookmarkEnd w:id="21"/>
    </w:p>
    <w:p w:rsidR="003311E6" w:rsidRDefault="003311E6" w:rsidP="003311E6">
      <w:r>
        <w:t xml:space="preserve">For this FEA (Finite Element Analysis) project, the goal was to a) determine the </w:t>
      </w:r>
      <w:r w:rsidR="0076066A">
        <w:t>largest and smallest principle stress and b) the location of the largest and smallest principle stress</w:t>
      </w:r>
      <w:r>
        <w:t>. These two tasks were accomplished using the FEA program Abaqus. The free (student) version of the program was</w:t>
      </w:r>
      <w:r w:rsidR="003954A9">
        <w:t xml:space="preserve"> used for this project. </w:t>
      </w:r>
      <w:r w:rsidR="00515BFB">
        <w:t>Figure 6 belo</w:t>
      </w:r>
      <w:r w:rsidR="00A55DBC">
        <w:t>w is a sketch of the concrete culvert</w:t>
      </w:r>
      <w:r w:rsidR="00BC206F">
        <w:t>.</w:t>
      </w:r>
    </w:p>
    <w:p w:rsidR="003311E6" w:rsidRDefault="003311E6" w:rsidP="003311E6">
      <w:r>
        <w:rPr>
          <w:noProof/>
        </w:rPr>
        <mc:AlternateContent>
          <mc:Choice Requires="wpg">
            <w:drawing>
              <wp:anchor distT="0" distB="0" distL="114300" distR="114300" simplePos="0" relativeHeight="251731968" behindDoc="0" locked="0" layoutInCell="1" allowOverlap="1" wp14:anchorId="01A3C724" wp14:editId="031B5E3D">
                <wp:simplePos x="0" y="0"/>
                <wp:positionH relativeFrom="column">
                  <wp:posOffset>0</wp:posOffset>
                </wp:positionH>
                <wp:positionV relativeFrom="paragraph">
                  <wp:posOffset>1554752</wp:posOffset>
                </wp:positionV>
                <wp:extent cx="900369" cy="762544"/>
                <wp:effectExtent l="0" t="38100" r="14605" b="0"/>
                <wp:wrapNone/>
                <wp:docPr id="2" name="Group 2"/>
                <wp:cNvGraphicFramePr/>
                <a:graphic xmlns:a="http://schemas.openxmlformats.org/drawingml/2006/main">
                  <a:graphicData uri="http://schemas.microsoft.com/office/word/2010/wordprocessingGroup">
                    <wpg:wgp>
                      <wpg:cNvGrpSpPr/>
                      <wpg:grpSpPr>
                        <a:xfrm>
                          <a:off x="0" y="0"/>
                          <a:ext cx="900369" cy="762544"/>
                          <a:chOff x="0" y="0"/>
                          <a:chExt cx="900369" cy="762544"/>
                        </a:xfrm>
                      </wpg:grpSpPr>
                      <wps:wsp>
                        <wps:cNvPr id="3" name="Straight Arrow Connector 3"/>
                        <wps:cNvCnPr/>
                        <wps:spPr>
                          <a:xfrm flipV="1">
                            <a:off x="341086" y="0"/>
                            <a:ext cx="0" cy="48048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V="1">
                            <a:off x="348343" y="486229"/>
                            <a:ext cx="494453" cy="1"/>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 name="Text Box 2"/>
                        <wps:cNvSpPr txBox="1">
                          <a:spLocks noChangeArrowheads="1"/>
                        </wps:cNvSpPr>
                        <wps:spPr bwMode="auto">
                          <a:xfrm>
                            <a:off x="500743" y="471714"/>
                            <a:ext cx="399626" cy="290830"/>
                          </a:xfrm>
                          <a:prstGeom prst="rect">
                            <a:avLst/>
                          </a:prstGeom>
                          <a:noFill/>
                          <a:ln w="9525">
                            <a:noFill/>
                            <a:miter lim="800000"/>
                            <a:headEnd/>
                            <a:tailEnd/>
                          </a:ln>
                        </wps:spPr>
                        <wps:txbx>
                          <w:txbxContent>
                            <w:p w:rsidR="003311E6" w:rsidRDefault="003311E6" w:rsidP="003311E6">
                              <w:r>
                                <w:t>X +</w:t>
                              </w:r>
                            </w:p>
                          </w:txbxContent>
                        </wps:txbx>
                        <wps:bodyPr rot="0" vert="horz" wrap="square" lIns="91440" tIns="45720" rIns="91440" bIns="45720" anchor="t" anchorCtr="0">
                          <a:noAutofit/>
                        </wps:bodyPr>
                      </wps:wsp>
                      <wps:wsp>
                        <wps:cNvPr id="11" name="Text Box 2"/>
                        <wps:cNvSpPr txBox="1">
                          <a:spLocks noChangeArrowheads="1"/>
                        </wps:cNvSpPr>
                        <wps:spPr bwMode="auto">
                          <a:xfrm>
                            <a:off x="0" y="0"/>
                            <a:ext cx="386080" cy="290830"/>
                          </a:xfrm>
                          <a:prstGeom prst="rect">
                            <a:avLst/>
                          </a:prstGeom>
                          <a:noFill/>
                          <a:ln w="9525">
                            <a:noFill/>
                            <a:miter lim="800000"/>
                            <a:headEnd/>
                            <a:tailEnd/>
                          </a:ln>
                        </wps:spPr>
                        <wps:txbx>
                          <w:txbxContent>
                            <w:p w:rsidR="003311E6" w:rsidRDefault="003311E6" w:rsidP="003311E6">
                              <w:r>
                                <w:t>Y+</w:t>
                              </w:r>
                            </w:p>
                          </w:txbxContent>
                        </wps:txbx>
                        <wps:bodyPr rot="0" vert="horz" wrap="square" lIns="91440" tIns="45720" rIns="91440" bIns="45720" anchor="t" anchorCtr="0">
                          <a:noAutofit/>
                        </wps:bodyPr>
                      </wps:wsp>
                    </wpg:wgp>
                  </a:graphicData>
                </a:graphic>
              </wp:anchor>
            </w:drawing>
          </mc:Choice>
          <mc:Fallback>
            <w:pict>
              <v:group id="Group 2" o:spid="_x0000_s1033" style="position:absolute;margin-left:0;margin-top:122.4pt;width:70.9pt;height:60.05pt;z-index:251731968" coordsize="9003,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">
                <v:shape id="Straight Arrow Connector 3" o:spid="_x0000_s1034" type="#_x0000_t32" style="position:absolute;left:3410;width:0;height:4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6ucL4AAADaAAAADwAAAGRycy9kb3ducmV2LnhtbERPy4rCMBTdC/5DuIIbGVMdUOkYRUTB&#10;xSi+PuBOc6ctNjcliVr/3giCy8N5T+eNqcSNnC8tKxj0ExDEmdUl5wrOp/XXBIQPyBory6TgQR7m&#10;s3Zriqm2dz7Q7RhyEUPYp6igCKFOpfRZQQZ939bEkfu3zmCI0OVSO7zHcFPJYZKMpMGSY0OBNS0L&#10;yi7Hq4kzfvfryWK02m2b/LTqnd3YWf5TqttpFj8gAjXhI367N1rBN7yuRD/I2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Pq5wvgAAANoAAAAPAAAAAAAAAAAAAAAAAKEC&#10;AABkcnMvZG93bnJldi54bWxQSwUGAAAAAAQABAD5AAAAjAMAAAAA&#10;" strokecolor="black [3213]" strokeweight="1.5pt">
                  <v:stroke endarrow="open"/>
                </v:shape>
                <v:shape id="Straight Arrow Connector 9" o:spid="_x0000_s1035" type="#_x0000_t32" style="position:absolute;left:3483;top:4862;width:494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Zmr8AAADaAAAADwAAAGRycy9kb3ducmV2LnhtbERPy4rCMBTdC/MP4Q7MRjR1FlqrUWRQ&#10;cOGIrw+4Nte2THNTkqj1782A4PJw3tN5a2pxI+crywoG/QQEcW51xYWC03HVS0H4gKyxtkwKHuRh&#10;PvvoTDHT9s57uh1CIWII+wwVlCE0mZQ+L8mg79uGOHIX6wyGCF0htcN7DDe1/E6SoTRYcWwosaGf&#10;kvK/w9XEGZvdKl0Ml9vftjguuyc3cpbPSn19tosJiEBteItf7rVWMIb/K9EPcv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aZmr8AAADaAAAADwAAAAAAAAAAAAAAAACh&#10;AgAAZHJzL2Rvd25yZXYueG1sUEsFBgAAAAAEAAQA+QAAAI0DAAAAAA==&#10;" strokecolor="black [3213]" strokeweight="1.5pt">
                  <v:stroke endarrow="open"/>
                </v:shape>
                <v:shape id="_x0000_s1036" type="#_x0000_t202" style="position:absolute;left:5007;top:4717;width:3996;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3311E6" w:rsidRDefault="003311E6" w:rsidP="003311E6">
                        <w:r>
                          <w:t>X +</w:t>
                        </w:r>
                      </w:p>
                    </w:txbxContent>
                  </v:textbox>
                </v:shape>
                <v:shape id="_x0000_s1037" type="#_x0000_t202" style="position:absolute;width:3860;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3311E6" w:rsidRDefault="003311E6" w:rsidP="003311E6">
                        <w:r>
                          <w:t>Y+</w:t>
                        </w:r>
                      </w:p>
                    </w:txbxContent>
                  </v:textbox>
                </v:shape>
              </v:group>
            </w:pict>
          </mc:Fallback>
        </mc:AlternateContent>
      </w:r>
      <w:r w:rsidR="00FF76F8" w:rsidRPr="00FF76F8">
        <w:rPr>
          <w:noProof/>
        </w:rPr>
        <w:t xml:space="preserve"> </w:t>
      </w:r>
      <w:r w:rsidR="00BE1A6F">
        <w:rPr>
          <w:noProof/>
        </w:rPr>
        <w:drawing>
          <wp:inline distT="0" distB="0" distL="0" distR="0" wp14:anchorId="4BFAF971" wp14:editId="76403AA0">
            <wp:extent cx="5724525" cy="493395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4525" cy="49339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tcPr>
          <w:p w:rsidR="003311E6" w:rsidRDefault="003311E6" w:rsidP="00D85757">
            <w:pPr>
              <w:pStyle w:val="Caption"/>
              <w:keepNext/>
              <w:jc w:val="right"/>
            </w:pPr>
          </w:p>
        </w:tc>
      </w:tr>
    </w:tbl>
    <w:p w:rsidR="003311E6" w:rsidRDefault="00D85757" w:rsidP="00D85757">
      <w:pPr>
        <w:pStyle w:val="Caption"/>
        <w:jc w:val="right"/>
      </w:pPr>
      <w:bookmarkStart w:id="22" w:name="_Toc446616087"/>
      <w:r>
        <w:t xml:space="preserve">Figure </w:t>
      </w:r>
      <w:r w:rsidR="004448FB">
        <w:t>6</w:t>
      </w:r>
      <w:r>
        <w:t xml:space="preserve"> - </w:t>
      </w:r>
      <w:r w:rsidRPr="00A642BE">
        <w:t>(</w:t>
      </w:r>
      <w:r w:rsidR="00824746">
        <w:t>Culvert</w:t>
      </w:r>
      <w:r w:rsidRPr="00A642BE">
        <w:t>) Problem Figure</w:t>
      </w:r>
      <w:bookmarkEnd w:id="22"/>
    </w:p>
    <w:p w:rsidR="003311E6" w:rsidRDefault="003311E6" w:rsidP="003311E6">
      <w:r>
        <w:t xml:space="preserve">The model is a </w:t>
      </w:r>
      <w:r w:rsidR="0041112D">
        <w:t>half-symmetric concrete culvert</w:t>
      </w:r>
      <w:r>
        <w:t xml:space="preserve"> with </w:t>
      </w:r>
      <w:r w:rsidR="0041112D">
        <w:t>a 3m radius culvert and</w:t>
      </w:r>
      <w:r>
        <w:t xml:space="preserve"> an applied vertical </w:t>
      </w:r>
      <w:r w:rsidR="00D51FEC">
        <w:t>line</w:t>
      </w:r>
      <w:r>
        <w:t xml:space="preserve"> load of </w:t>
      </w:r>
      <w:r w:rsidR="0041112D">
        <w:t>5000 N/m</w:t>
      </w:r>
      <w:r w:rsidR="00506CE1">
        <w:t xml:space="preserve"> (unit thickness of 1m)</w:t>
      </w:r>
      <w:r>
        <w:t xml:space="preserve">. The elastic modulus of the </w:t>
      </w:r>
      <w:r w:rsidR="00BC6576">
        <w:t>concrete</w:t>
      </w:r>
      <w:r>
        <w:t xml:space="preserve"> is </w:t>
      </w:r>
      <w:r w:rsidR="00BC6576">
        <w:t>32e9 Pa with a Poisson’s ratio of 0.15.</w:t>
      </w:r>
    </w:p>
    <w:p w:rsidR="003311E6" w:rsidRDefault="003311E6" w:rsidP="003311E6">
      <w:r>
        <w:br w:type="page"/>
      </w:r>
    </w:p>
    <w:p w:rsidR="003311E6" w:rsidRDefault="003311E6" w:rsidP="003311E6">
      <w:pPr>
        <w:pStyle w:val="Heading2"/>
      </w:pPr>
      <w:bookmarkStart w:id="23" w:name="_Toc447724510"/>
      <w:r>
        <w:lastRenderedPageBreak/>
        <w:t>Finite Element Model</w:t>
      </w:r>
      <w:bookmarkEnd w:id="23"/>
    </w:p>
    <w:p w:rsidR="003311E6" w:rsidRDefault="003311E6" w:rsidP="003311E6">
      <w:r>
        <w:t xml:space="preserve">The finite element model (FEM) was constructed using the student version of Abaqus. The limitation of the student version is that all models are limited to 1000 nodes or less. Therefore, only </w:t>
      </w:r>
      <w:r>
        <w:rPr>
          <w:i/>
        </w:rPr>
        <w:t>linear</w:t>
      </w:r>
      <w:r>
        <w:t xml:space="preserve"> Q4 and T3 elements were used to stay under the 1000 node limit. These two element types alone were also chosen to ensure a proper systematic approach to yield an accurate result for the convergence analysis. </w:t>
      </w:r>
    </w:p>
    <w:p w:rsidR="003311E6" w:rsidRDefault="003311E6" w:rsidP="003311E6">
      <w:r>
        <w:t xml:space="preserve">The model was created on the basis that the </w:t>
      </w:r>
      <w:r w:rsidR="009E72CA">
        <w:t>concrete culvert</w:t>
      </w:r>
      <w:r>
        <w:t xml:space="preserve"> has </w:t>
      </w:r>
      <w:r w:rsidR="009E72CA">
        <w:t>elastic</w:t>
      </w:r>
      <w:r>
        <w:t xml:space="preserve"> (linear), isotropic material with an elastic modulus and Pois</w:t>
      </w:r>
      <w:r w:rsidR="009E72CA">
        <w:t>son’s ratio as mentioned previously</w:t>
      </w:r>
      <w:r>
        <w:t>. The model was assumed to be of plane-</w:t>
      </w:r>
      <w:r w:rsidR="008C5DBC">
        <w:t>strain</w:t>
      </w:r>
      <w:r>
        <w:t xml:space="preserve">, since the thickness of the </w:t>
      </w:r>
      <w:r w:rsidR="00126A3F">
        <w:t>culvert</w:t>
      </w:r>
      <w:r>
        <w:t xml:space="preserve"> is</w:t>
      </w:r>
      <w:r w:rsidR="009E72CA">
        <w:t xml:space="preserve"> assumed to be</w:t>
      </w:r>
      <w:r>
        <w:t xml:space="preserve"> </w:t>
      </w:r>
      <w:r w:rsidR="008C5DBC">
        <w:t xml:space="preserve">infinitely longer than </w:t>
      </w:r>
      <w:r>
        <w:t xml:space="preserve">the </w:t>
      </w:r>
      <w:r w:rsidR="009E0077">
        <w:t>planar dimensions</w:t>
      </w:r>
      <w:r>
        <w:t>, and t</w:t>
      </w:r>
      <w:r w:rsidR="008C5DBC">
        <w:t xml:space="preserve">hat the loading is only in the </w:t>
      </w:r>
      <w:r w:rsidR="00182158">
        <w:t>X</w:t>
      </w:r>
      <w:r w:rsidR="009E0077">
        <w:t>-</w:t>
      </w:r>
      <w:r w:rsidR="00182158">
        <w:t>Y</w:t>
      </w:r>
      <w:r>
        <w:t xml:space="preserve"> Plane. Because of the assumption of plane</w:t>
      </w:r>
      <w:r w:rsidR="008C5DBC">
        <w:t xml:space="preserve"> strain</w:t>
      </w:r>
      <w:r w:rsidR="00BB32C5">
        <w:t xml:space="preserve">, there is no shear strain in the X-Z or Y-Z plane. </w:t>
      </w:r>
      <w:r>
        <w:t>Since there is no applied loading in the Z-direction (which constitutes the application of plane-</w:t>
      </w:r>
      <w:r w:rsidR="00BB32C5">
        <w:t>strain</w:t>
      </w:r>
      <w:r>
        <w:t xml:space="preserve">), there is no strain in the Z-direction. </w:t>
      </w:r>
      <w:r w:rsidR="00B97658">
        <w:t xml:space="preserve">In order to simplify the model, half of the </w:t>
      </w:r>
      <w:r w:rsidR="00313E92">
        <w:t>concrete culvert</w:t>
      </w:r>
      <w:r w:rsidR="00B97658">
        <w:t xml:space="preserve"> was used in the analysis (symmetry).</w:t>
      </w:r>
      <w:r w:rsidR="00803ACA">
        <w:t xml:space="preserve"> Figure 7 below illustrates the loading and fixity conditions of the model.</w:t>
      </w:r>
    </w:p>
    <w:p w:rsidR="003311E6" w:rsidRDefault="00FB502D" w:rsidP="00CE33E1">
      <w:r>
        <w:rPr>
          <w:noProof/>
        </w:rPr>
        <mc:AlternateContent>
          <mc:Choice Requires="wps">
            <w:drawing>
              <wp:anchor distT="0" distB="0" distL="114300" distR="114300" simplePos="0" relativeHeight="251756544" behindDoc="0" locked="0" layoutInCell="1" allowOverlap="1" wp14:anchorId="1916042A" wp14:editId="7CAA7248">
                <wp:simplePos x="0" y="0"/>
                <wp:positionH relativeFrom="column">
                  <wp:posOffset>3095625</wp:posOffset>
                </wp:positionH>
                <wp:positionV relativeFrom="paragraph">
                  <wp:posOffset>440055</wp:posOffset>
                </wp:positionV>
                <wp:extent cx="781050" cy="152400"/>
                <wp:effectExtent l="19050" t="57150" r="19050" b="19050"/>
                <wp:wrapNone/>
                <wp:docPr id="305" name="Straight Arrow Connector 305"/>
                <wp:cNvGraphicFramePr/>
                <a:graphic xmlns:a="http://schemas.openxmlformats.org/drawingml/2006/main">
                  <a:graphicData uri="http://schemas.microsoft.com/office/word/2010/wordprocessingShape">
                    <wps:wsp>
                      <wps:cNvCnPr/>
                      <wps:spPr>
                        <a:xfrm flipH="1" flipV="1">
                          <a:off x="0" y="0"/>
                          <a:ext cx="781050" cy="1524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43.75pt;margin-top:34.65pt;width:61.5pt;height:12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" strokecolor="#00b050" strokeweight="1.5pt">
                <v:stroke endarrow="open"/>
              </v:shape>
            </w:pict>
          </mc:Fallback>
        </mc:AlternateContent>
      </w:r>
      <w:r>
        <w:rPr>
          <w:noProof/>
        </w:rPr>
        <mc:AlternateContent>
          <mc:Choice Requires="wps">
            <w:drawing>
              <wp:anchor distT="0" distB="0" distL="114300" distR="114300" simplePos="0" relativeHeight="251754496" behindDoc="0" locked="0" layoutInCell="1" allowOverlap="1" wp14:anchorId="31EF28BF" wp14:editId="3EFAF324">
                <wp:simplePos x="0" y="0"/>
                <wp:positionH relativeFrom="column">
                  <wp:posOffset>3876675</wp:posOffset>
                </wp:positionH>
                <wp:positionV relativeFrom="paragraph">
                  <wp:posOffset>592455</wp:posOffset>
                </wp:positionV>
                <wp:extent cx="1352550" cy="295275"/>
                <wp:effectExtent l="0" t="0" r="19050"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95275"/>
                        </a:xfrm>
                        <a:prstGeom prst="rect">
                          <a:avLst/>
                        </a:prstGeom>
                        <a:solidFill>
                          <a:srgbClr val="FFFFFF"/>
                        </a:solidFill>
                        <a:ln w="9525">
                          <a:solidFill>
                            <a:srgbClr val="000000"/>
                          </a:solidFill>
                          <a:miter lim="800000"/>
                          <a:headEnd/>
                          <a:tailEnd/>
                        </a:ln>
                      </wps:spPr>
                      <wps:txbx>
                        <w:txbxContent>
                          <w:p w:rsidR="00FB502D" w:rsidRPr="009E5923" w:rsidRDefault="00FB502D" w:rsidP="00FB502D">
                            <w:pPr>
                              <w:rPr>
                                <w:rFonts w:ascii="Segoe Print" w:hAnsi="Segoe Print"/>
                                <w:b/>
                                <w:sz w:val="16"/>
                                <w:szCs w:val="16"/>
                              </w:rPr>
                            </w:pPr>
                            <w:r>
                              <w:rPr>
                                <w:rFonts w:ascii="Segoe Print" w:hAnsi="Segoe Print"/>
                                <w:b/>
                                <w:sz w:val="16"/>
                                <w:szCs w:val="16"/>
                              </w:rPr>
                              <w:t>5000 N/m Line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05.25pt;margin-top:46.65pt;width:106.5pt;height:23.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">
                <v:textbox>
                  <w:txbxContent>
                    <w:p w:rsidR="00FB502D" w:rsidRPr="009E5923" w:rsidRDefault="00FB502D" w:rsidP="00FB502D">
                      <w:pPr>
                        <w:rPr>
                          <w:rFonts w:ascii="Segoe Print" w:hAnsi="Segoe Print"/>
                          <w:b/>
                          <w:sz w:val="16"/>
                          <w:szCs w:val="16"/>
                        </w:rPr>
                      </w:pPr>
                      <w:r>
                        <w:rPr>
                          <w:rFonts w:ascii="Segoe Print" w:hAnsi="Segoe Print"/>
                          <w:b/>
                          <w:sz w:val="16"/>
                          <w:szCs w:val="16"/>
                        </w:rPr>
                        <w:t>5000 N/m Line Load</w:t>
                      </w:r>
                    </w:p>
                  </w:txbxContent>
                </v:textbox>
              </v:shape>
            </w:pict>
          </mc:Fallback>
        </mc:AlternateContent>
      </w:r>
      <w:r w:rsidR="00CE33E1">
        <w:rPr>
          <w:noProof/>
        </w:rPr>
        <mc:AlternateContent>
          <mc:Choice Requires="wps">
            <w:drawing>
              <wp:anchor distT="0" distB="0" distL="114300" distR="114300" simplePos="0" relativeHeight="251741184" behindDoc="0" locked="0" layoutInCell="1" allowOverlap="1" wp14:anchorId="3C4E780E" wp14:editId="296091F8">
                <wp:simplePos x="0" y="0"/>
                <wp:positionH relativeFrom="column">
                  <wp:posOffset>2505075</wp:posOffset>
                </wp:positionH>
                <wp:positionV relativeFrom="paragraph">
                  <wp:posOffset>4583431</wp:posOffset>
                </wp:positionV>
                <wp:extent cx="457200" cy="104774"/>
                <wp:effectExtent l="0" t="0" r="57150" b="86360"/>
                <wp:wrapNone/>
                <wp:docPr id="26" name="Straight Arrow Connector 26"/>
                <wp:cNvGraphicFramePr/>
                <a:graphic xmlns:a="http://schemas.openxmlformats.org/drawingml/2006/main">
                  <a:graphicData uri="http://schemas.microsoft.com/office/word/2010/wordprocessingShape">
                    <wps:wsp>
                      <wps:cNvCnPr/>
                      <wps:spPr>
                        <a:xfrm>
                          <a:off x="0" y="0"/>
                          <a:ext cx="457200" cy="104774"/>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97.25pt;margin-top:360.9pt;width:36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" strokecolor="#00b050" strokeweight="1.5pt">
                <v:stroke endarrow="open"/>
              </v:shape>
            </w:pict>
          </mc:Fallback>
        </mc:AlternateContent>
      </w:r>
      <w:r w:rsidR="00CE33E1">
        <w:rPr>
          <w:noProof/>
        </w:rPr>
        <mc:AlternateContent>
          <mc:Choice Requires="wps">
            <w:drawing>
              <wp:anchor distT="0" distB="0" distL="114300" distR="114300" simplePos="0" relativeHeight="251739136" behindDoc="0" locked="0" layoutInCell="1" allowOverlap="1" wp14:anchorId="78CCAB9C" wp14:editId="5EE07BAD">
                <wp:simplePos x="0" y="0"/>
                <wp:positionH relativeFrom="column">
                  <wp:posOffset>1393825</wp:posOffset>
                </wp:positionH>
                <wp:positionV relativeFrom="paragraph">
                  <wp:posOffset>4262120</wp:posOffset>
                </wp:positionV>
                <wp:extent cx="1114425" cy="323850"/>
                <wp:effectExtent l="0" t="0" r="28575"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BF133C" w:rsidRPr="009E5923" w:rsidRDefault="00CE33E1" w:rsidP="00BF133C">
                            <w:pPr>
                              <w:rPr>
                                <w:rFonts w:ascii="Segoe Print" w:hAnsi="Segoe Print"/>
                                <w:b/>
                                <w:sz w:val="16"/>
                                <w:szCs w:val="16"/>
                              </w:rPr>
                            </w:pPr>
                            <w:r>
                              <w:rPr>
                                <w:rFonts w:ascii="Segoe Print" w:hAnsi="Segoe Print"/>
                                <w:b/>
                                <w:sz w:val="16"/>
                                <w:szCs w:val="16"/>
                              </w:rPr>
                              <w:t>Fixed</w:t>
                            </w:r>
                            <w:r w:rsidR="00BF133C" w:rsidRPr="009E5923">
                              <w:rPr>
                                <w:rFonts w:ascii="Segoe Print" w:hAnsi="Segoe Print"/>
                                <w:b/>
                                <w:sz w:val="16"/>
                                <w:szCs w:val="16"/>
                              </w:rPr>
                              <w:t xml:space="preserve">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09.75pt;margin-top:335.6pt;width:87.7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">
                <v:textbox>
                  <w:txbxContent>
                    <w:p w:rsidR="00BF133C" w:rsidRPr="009E5923" w:rsidRDefault="00CE33E1" w:rsidP="00BF133C">
                      <w:pPr>
                        <w:rPr>
                          <w:rFonts w:ascii="Segoe Print" w:hAnsi="Segoe Print"/>
                          <w:b/>
                          <w:sz w:val="16"/>
                          <w:szCs w:val="16"/>
                        </w:rPr>
                      </w:pPr>
                      <w:r>
                        <w:rPr>
                          <w:rFonts w:ascii="Segoe Print" w:hAnsi="Segoe Print"/>
                          <w:b/>
                          <w:sz w:val="16"/>
                          <w:szCs w:val="16"/>
                        </w:rPr>
                        <w:t>Fixed</w:t>
                      </w:r>
                      <w:r w:rsidR="00BF133C" w:rsidRPr="009E5923">
                        <w:rPr>
                          <w:rFonts w:ascii="Segoe Print" w:hAnsi="Segoe Print"/>
                          <w:b/>
                          <w:sz w:val="16"/>
                          <w:szCs w:val="16"/>
                        </w:rPr>
                        <w:t xml:space="preserve"> Condition</w:t>
                      </w:r>
                    </w:p>
                  </w:txbxContent>
                </v:textbox>
              </v:shape>
            </w:pict>
          </mc:Fallback>
        </mc:AlternateContent>
      </w:r>
      <w:r w:rsidR="00CE33E1">
        <w:rPr>
          <w:noProof/>
        </w:rPr>
        <mc:AlternateContent>
          <mc:Choice Requires="wps">
            <w:drawing>
              <wp:anchor distT="0" distB="0" distL="114300" distR="114300" simplePos="0" relativeHeight="251735040" behindDoc="0" locked="0" layoutInCell="1" allowOverlap="1" wp14:anchorId="64F58D5D" wp14:editId="3B3D09BE">
                <wp:simplePos x="0" y="0"/>
                <wp:positionH relativeFrom="column">
                  <wp:posOffset>323850</wp:posOffset>
                </wp:positionH>
                <wp:positionV relativeFrom="paragraph">
                  <wp:posOffset>2230755</wp:posOffset>
                </wp:positionV>
                <wp:extent cx="200025" cy="571500"/>
                <wp:effectExtent l="0" t="38100" r="66675" b="19050"/>
                <wp:wrapNone/>
                <wp:docPr id="12" name="Straight Arrow Connector 12"/>
                <wp:cNvGraphicFramePr/>
                <a:graphic xmlns:a="http://schemas.openxmlformats.org/drawingml/2006/main">
                  <a:graphicData uri="http://schemas.microsoft.com/office/word/2010/wordprocessingShape">
                    <wps:wsp>
                      <wps:cNvCnPr/>
                      <wps:spPr>
                        <a:xfrm flipV="1">
                          <a:off x="0" y="0"/>
                          <a:ext cx="200025" cy="5715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5.5pt;margin-top:175.65pt;width:15.75pt;height:4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" strokecolor="#00b050" strokeweight="1.5pt">
                <v:stroke endarrow="open"/>
              </v:shape>
            </w:pict>
          </mc:Fallback>
        </mc:AlternateContent>
      </w:r>
      <w:r w:rsidR="00CE33E1">
        <w:rPr>
          <w:noProof/>
        </w:rPr>
        <mc:AlternateContent>
          <mc:Choice Requires="wps">
            <w:drawing>
              <wp:anchor distT="0" distB="0" distL="114300" distR="114300" simplePos="0" relativeHeight="251734016" behindDoc="0" locked="0" layoutInCell="1" allowOverlap="1" wp14:anchorId="2FAB9983" wp14:editId="652D081C">
                <wp:simplePos x="0" y="0"/>
                <wp:positionH relativeFrom="column">
                  <wp:posOffset>323850</wp:posOffset>
                </wp:positionH>
                <wp:positionV relativeFrom="paragraph">
                  <wp:posOffset>2790825</wp:posOffset>
                </wp:positionV>
                <wp:extent cx="1114425" cy="323850"/>
                <wp:effectExtent l="0" t="0" r="28575"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3311E6" w:rsidRPr="009E5923" w:rsidRDefault="00BF133C" w:rsidP="003311E6">
                            <w:pPr>
                              <w:rPr>
                                <w:rFonts w:ascii="Segoe Print" w:hAnsi="Segoe Print"/>
                                <w:b/>
                                <w:sz w:val="16"/>
                                <w:szCs w:val="16"/>
                              </w:rPr>
                            </w:pPr>
                            <w:r>
                              <w:rPr>
                                <w:rFonts w:ascii="Segoe Print" w:hAnsi="Segoe Print"/>
                                <w:b/>
                                <w:sz w:val="16"/>
                                <w:szCs w:val="16"/>
                              </w:rPr>
                              <w:t>Roller</w:t>
                            </w:r>
                            <w:r w:rsidR="003311E6" w:rsidRPr="009E5923">
                              <w:rPr>
                                <w:rFonts w:ascii="Segoe Print" w:hAnsi="Segoe Print"/>
                                <w:b/>
                                <w:sz w:val="16"/>
                                <w:szCs w:val="16"/>
                              </w:rPr>
                              <w:t xml:space="preserve">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5.5pt;margin-top:219.75pt;width:87.75pt;height: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">
                <v:textbox>
                  <w:txbxContent>
                    <w:p w:rsidR="003311E6" w:rsidRPr="009E5923" w:rsidRDefault="00BF133C" w:rsidP="003311E6">
                      <w:pPr>
                        <w:rPr>
                          <w:rFonts w:ascii="Segoe Print" w:hAnsi="Segoe Print"/>
                          <w:b/>
                          <w:sz w:val="16"/>
                          <w:szCs w:val="16"/>
                        </w:rPr>
                      </w:pPr>
                      <w:r>
                        <w:rPr>
                          <w:rFonts w:ascii="Segoe Print" w:hAnsi="Segoe Print"/>
                          <w:b/>
                          <w:sz w:val="16"/>
                          <w:szCs w:val="16"/>
                        </w:rPr>
                        <w:t>Roller</w:t>
                      </w:r>
                      <w:r w:rsidR="003311E6" w:rsidRPr="009E5923">
                        <w:rPr>
                          <w:rFonts w:ascii="Segoe Print" w:hAnsi="Segoe Print"/>
                          <w:b/>
                          <w:sz w:val="16"/>
                          <w:szCs w:val="16"/>
                        </w:rPr>
                        <w:t xml:space="preserve"> Condition</w:t>
                      </w:r>
                    </w:p>
                  </w:txbxContent>
                </v:textbox>
              </v:shape>
            </w:pict>
          </mc:Fallback>
        </mc:AlternateContent>
      </w:r>
      <w:r w:rsidR="00BF133C">
        <w:t>`</w:t>
      </w:r>
      <w:r w:rsidR="00CE33E1">
        <w:rPr>
          <w:noProof/>
        </w:rPr>
        <w:drawing>
          <wp:inline distT="0" distB="0" distL="0" distR="0" wp14:anchorId="0B9D0BFE" wp14:editId="22E1BF61">
            <wp:extent cx="5943600" cy="48247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824730"/>
                    </a:xfrm>
                    <a:prstGeom prst="rect">
                      <a:avLst/>
                    </a:prstGeom>
                  </pic:spPr>
                </pic:pic>
              </a:graphicData>
            </a:graphic>
          </wp:inline>
        </w:drawing>
      </w:r>
    </w:p>
    <w:p w:rsidR="006316C8" w:rsidRDefault="006316C8" w:rsidP="006316C8">
      <w:pPr>
        <w:pStyle w:val="Caption"/>
        <w:jc w:val="right"/>
      </w:pPr>
      <w:bookmarkStart w:id="24" w:name="_Toc446616088"/>
      <w:r>
        <w:lastRenderedPageBreak/>
        <w:t xml:space="preserve">Figure </w:t>
      </w:r>
      <w:r w:rsidR="004448FB">
        <w:t>7</w:t>
      </w:r>
      <w:r w:rsidRPr="00D36626">
        <w:t>- (</w:t>
      </w:r>
      <w:r w:rsidR="00554F54">
        <w:t>Culvert</w:t>
      </w:r>
      <w:r w:rsidRPr="00D36626">
        <w:t>) Model with Shown Boundary Conditions</w:t>
      </w:r>
      <w:bookmarkEnd w:id="24"/>
    </w:p>
    <w:p w:rsidR="003311E6" w:rsidRDefault="003311E6" w:rsidP="003311E6">
      <w:r>
        <w:t xml:space="preserve">The loading was applied at the </w:t>
      </w:r>
      <w:r w:rsidR="000F269D">
        <w:t>top side of the culvert</w:t>
      </w:r>
      <w:r>
        <w:t xml:space="preserve">. The boundary (or fixity) conditions were such that the </w:t>
      </w:r>
      <w:r w:rsidR="007E6B67">
        <w:t xml:space="preserve">model was fixed along the bottom edge </w:t>
      </w:r>
      <w:r w:rsidR="005133AD">
        <w:t xml:space="preserve">and </w:t>
      </w:r>
      <w:r w:rsidR="007E6B67">
        <w:t>a roller support applied along the vertical edge on the left</w:t>
      </w:r>
      <w:r w:rsidR="00FD134E">
        <w:t xml:space="preserve"> (see Figure 7).</w:t>
      </w:r>
    </w:p>
    <w:p w:rsidR="003311E6" w:rsidRDefault="003311E6" w:rsidP="003311E6">
      <w:pPr>
        <w:pStyle w:val="Heading2"/>
      </w:pPr>
      <w:bookmarkStart w:id="25" w:name="_Toc447724511"/>
      <w:r>
        <w:t>Results (and Convergence Results)</w:t>
      </w:r>
      <w:bookmarkEnd w:id="25"/>
      <w:r>
        <w:t xml:space="preserve"> </w:t>
      </w:r>
    </w:p>
    <w:p w:rsidR="003311E6" w:rsidRDefault="003311E6" w:rsidP="003311E6">
      <w:r>
        <w:t xml:space="preserve">Applying the </w:t>
      </w:r>
      <w:r w:rsidR="001B3B22">
        <w:t>uniform load of 50</w:t>
      </w:r>
      <w:r w:rsidR="00372D91">
        <w:t>00</w:t>
      </w:r>
      <w:r w:rsidR="001B3B22">
        <w:t xml:space="preserve"> N/m </w:t>
      </w:r>
      <w:r w:rsidR="00D8206C">
        <w:t>at the top</w:t>
      </w:r>
      <w:r w:rsidR="001B3B22">
        <w:t xml:space="preserve"> side of the half culvert,</w:t>
      </w:r>
      <w:r>
        <w:t xml:space="preserve"> the following deformed shape </w:t>
      </w:r>
      <w:r w:rsidR="004A559A">
        <w:t>was generated (Figure 8</w:t>
      </w:r>
      <w:r w:rsidR="00301650">
        <w:t>a</w:t>
      </w:r>
      <w:r>
        <w:t>).</w:t>
      </w:r>
      <w:r w:rsidR="009F34E0" w:rsidRPr="009F34E0">
        <w:rPr>
          <w:noProof/>
        </w:rPr>
        <w:t xml:space="preserve"> </w:t>
      </w:r>
      <w:r w:rsidR="001B3B22">
        <w:rPr>
          <w:noProof/>
        </w:rPr>
        <w:t>Note the locations of the smallest and largest principle stresses!</w:t>
      </w:r>
    </w:p>
    <w:p w:rsidR="003311E6" w:rsidRDefault="0074079E" w:rsidP="003311E6">
      <w:r>
        <w:rPr>
          <w:noProof/>
        </w:rPr>
        <mc:AlternateContent>
          <mc:Choice Requires="wps">
            <w:drawing>
              <wp:anchor distT="0" distB="0" distL="114300" distR="114300" simplePos="0" relativeHeight="251762688" behindDoc="0" locked="0" layoutInCell="1" allowOverlap="1" wp14:anchorId="4977B73E" wp14:editId="10BD988C">
                <wp:simplePos x="0" y="0"/>
                <wp:positionH relativeFrom="column">
                  <wp:posOffset>1962150</wp:posOffset>
                </wp:positionH>
                <wp:positionV relativeFrom="paragraph">
                  <wp:posOffset>2912110</wp:posOffset>
                </wp:positionV>
                <wp:extent cx="542925" cy="114300"/>
                <wp:effectExtent l="0" t="57150" r="9525" b="19050"/>
                <wp:wrapNone/>
                <wp:docPr id="309" name="Straight Arrow Connector 309"/>
                <wp:cNvGraphicFramePr/>
                <a:graphic xmlns:a="http://schemas.openxmlformats.org/drawingml/2006/main">
                  <a:graphicData uri="http://schemas.microsoft.com/office/word/2010/wordprocessingShape">
                    <wps:wsp>
                      <wps:cNvCnPr/>
                      <wps:spPr>
                        <a:xfrm flipV="1">
                          <a:off x="0" y="0"/>
                          <a:ext cx="542925" cy="1143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9" o:spid="_x0000_s1026" type="#_x0000_t32" style="position:absolute;margin-left:154.5pt;margin-top:229.3pt;width:42.75pt;height:9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" strokecolor="#00b050" strokeweight="1.5pt">
                <v:stroke endarrow="open"/>
              </v:shape>
            </w:pict>
          </mc:Fallback>
        </mc:AlternateContent>
      </w:r>
      <w:r w:rsidR="009F34E0">
        <w:rPr>
          <w:noProof/>
        </w:rPr>
        <mc:AlternateContent>
          <mc:Choice Requires="wps">
            <w:drawing>
              <wp:anchor distT="0" distB="0" distL="114300" distR="114300" simplePos="0" relativeHeight="251764736" behindDoc="0" locked="0" layoutInCell="1" allowOverlap="1" wp14:anchorId="5491F03A" wp14:editId="7DB9B1D7">
                <wp:simplePos x="0" y="0"/>
                <wp:positionH relativeFrom="column">
                  <wp:posOffset>561976</wp:posOffset>
                </wp:positionH>
                <wp:positionV relativeFrom="paragraph">
                  <wp:posOffset>2188210</wp:posOffset>
                </wp:positionV>
                <wp:extent cx="1181099" cy="485775"/>
                <wp:effectExtent l="38100" t="38100" r="19685" b="28575"/>
                <wp:wrapNone/>
                <wp:docPr id="310" name="Straight Arrow Connector 310"/>
                <wp:cNvGraphicFramePr/>
                <a:graphic xmlns:a="http://schemas.openxmlformats.org/drawingml/2006/main">
                  <a:graphicData uri="http://schemas.microsoft.com/office/word/2010/wordprocessingShape">
                    <wps:wsp>
                      <wps:cNvCnPr/>
                      <wps:spPr>
                        <a:xfrm flipH="1" flipV="1">
                          <a:off x="0" y="0"/>
                          <a:ext cx="1181099" cy="48577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0" o:spid="_x0000_s1026" type="#_x0000_t32" style="position:absolute;margin-left:44.25pt;margin-top:172.3pt;width:93pt;height:38.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" strokecolor="#00b050" strokeweight="1.5pt">
                <v:stroke endarrow="open"/>
              </v:shape>
            </w:pict>
          </mc:Fallback>
        </mc:AlternateContent>
      </w:r>
      <w:r w:rsidR="009F34E0">
        <w:rPr>
          <w:noProof/>
        </w:rPr>
        <mc:AlternateContent>
          <mc:Choice Requires="wps">
            <w:drawing>
              <wp:anchor distT="0" distB="0" distL="114300" distR="114300" simplePos="0" relativeHeight="251760640" behindDoc="0" locked="0" layoutInCell="1" allowOverlap="1" wp14:anchorId="57E87DF7" wp14:editId="0D354620">
                <wp:simplePos x="0" y="0"/>
                <wp:positionH relativeFrom="column">
                  <wp:posOffset>161925</wp:posOffset>
                </wp:positionH>
                <wp:positionV relativeFrom="paragraph">
                  <wp:posOffset>2673985</wp:posOffset>
                </wp:positionV>
                <wp:extent cx="1581150" cy="238125"/>
                <wp:effectExtent l="0" t="0" r="19050" b="2857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8125"/>
                        </a:xfrm>
                        <a:prstGeom prst="rect">
                          <a:avLst/>
                        </a:prstGeom>
                        <a:solidFill>
                          <a:srgbClr val="FFFFFF"/>
                        </a:solidFill>
                        <a:ln w="9525">
                          <a:solidFill>
                            <a:srgbClr val="000000"/>
                          </a:solidFill>
                          <a:miter lim="800000"/>
                          <a:headEnd/>
                          <a:tailEnd/>
                        </a:ln>
                      </wps:spPr>
                      <wps:txbx>
                        <w:txbxContent>
                          <w:p w:rsidR="009F34E0" w:rsidRPr="009E5923" w:rsidRDefault="009F34E0" w:rsidP="009F34E0">
                            <w:pPr>
                              <w:rPr>
                                <w:rFonts w:ascii="Segoe Print" w:hAnsi="Segoe Print"/>
                                <w:b/>
                                <w:sz w:val="16"/>
                                <w:szCs w:val="16"/>
                              </w:rPr>
                            </w:pPr>
                            <w:r>
                              <w:rPr>
                                <w:rFonts w:ascii="Segoe Print" w:hAnsi="Segoe Print"/>
                                <w:b/>
                                <w:sz w:val="16"/>
                                <w:szCs w:val="16"/>
                              </w:rPr>
                              <w:t>Smallest</w:t>
                            </w:r>
                            <w:r>
                              <w:rPr>
                                <w:rFonts w:ascii="Segoe Print" w:hAnsi="Segoe Print"/>
                                <w:b/>
                                <w:sz w:val="16"/>
                                <w:szCs w:val="16"/>
                              </w:rPr>
                              <w:t xml:space="preserve"> Principle Stress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2.75pt;margin-top:210.55pt;width:124.5pt;height:1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">
                <v:textbox>
                  <w:txbxContent>
                    <w:p w:rsidR="009F34E0" w:rsidRPr="009E5923" w:rsidRDefault="009F34E0" w:rsidP="009F34E0">
                      <w:pPr>
                        <w:rPr>
                          <w:rFonts w:ascii="Segoe Print" w:hAnsi="Segoe Print"/>
                          <w:b/>
                          <w:sz w:val="16"/>
                          <w:szCs w:val="16"/>
                        </w:rPr>
                      </w:pPr>
                      <w:r>
                        <w:rPr>
                          <w:rFonts w:ascii="Segoe Print" w:hAnsi="Segoe Print"/>
                          <w:b/>
                          <w:sz w:val="16"/>
                          <w:szCs w:val="16"/>
                        </w:rPr>
                        <w:t>Smallest</w:t>
                      </w:r>
                      <w:r>
                        <w:rPr>
                          <w:rFonts w:ascii="Segoe Print" w:hAnsi="Segoe Print"/>
                          <w:b/>
                          <w:sz w:val="16"/>
                          <w:szCs w:val="16"/>
                        </w:rPr>
                        <w:t xml:space="preserve"> Principle Stress</w:t>
                      </w:r>
                    </w:p>
                  </w:txbxContent>
                </v:textbox>
              </v:shape>
            </w:pict>
          </mc:Fallback>
        </mc:AlternateContent>
      </w:r>
      <w:r w:rsidR="009F34E0">
        <w:rPr>
          <w:noProof/>
        </w:rPr>
        <mc:AlternateContent>
          <mc:Choice Requires="wps">
            <w:drawing>
              <wp:anchor distT="0" distB="0" distL="114300" distR="114300" simplePos="0" relativeHeight="251758592" behindDoc="0" locked="0" layoutInCell="1" allowOverlap="1" wp14:anchorId="4FCFE17C" wp14:editId="750A4429">
                <wp:simplePos x="0" y="0"/>
                <wp:positionH relativeFrom="column">
                  <wp:posOffset>381000</wp:posOffset>
                </wp:positionH>
                <wp:positionV relativeFrom="paragraph">
                  <wp:posOffset>3026410</wp:posOffset>
                </wp:positionV>
                <wp:extent cx="1581150" cy="238125"/>
                <wp:effectExtent l="0" t="0" r="19050" b="2857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8125"/>
                        </a:xfrm>
                        <a:prstGeom prst="rect">
                          <a:avLst/>
                        </a:prstGeom>
                        <a:solidFill>
                          <a:srgbClr val="FFFFFF"/>
                        </a:solidFill>
                        <a:ln w="9525">
                          <a:solidFill>
                            <a:srgbClr val="000000"/>
                          </a:solidFill>
                          <a:miter lim="800000"/>
                          <a:headEnd/>
                          <a:tailEnd/>
                        </a:ln>
                      </wps:spPr>
                      <wps:txbx>
                        <w:txbxContent>
                          <w:p w:rsidR="009F34E0" w:rsidRPr="009E5923" w:rsidRDefault="009F34E0" w:rsidP="009F34E0">
                            <w:pPr>
                              <w:rPr>
                                <w:rFonts w:ascii="Segoe Print" w:hAnsi="Segoe Print"/>
                                <w:b/>
                                <w:sz w:val="16"/>
                                <w:szCs w:val="16"/>
                              </w:rPr>
                            </w:pPr>
                            <w:r>
                              <w:rPr>
                                <w:rFonts w:ascii="Segoe Print" w:hAnsi="Segoe Print"/>
                                <w:b/>
                                <w:sz w:val="16"/>
                                <w:szCs w:val="16"/>
                              </w:rPr>
                              <w:t>Largest Principle Stress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0pt;margin-top:238.3pt;width:124.5pt;height:18.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">
                <v:textbox>
                  <w:txbxContent>
                    <w:p w:rsidR="009F34E0" w:rsidRPr="009E5923" w:rsidRDefault="009F34E0" w:rsidP="009F34E0">
                      <w:pPr>
                        <w:rPr>
                          <w:rFonts w:ascii="Segoe Print" w:hAnsi="Segoe Print"/>
                          <w:b/>
                          <w:sz w:val="16"/>
                          <w:szCs w:val="16"/>
                        </w:rPr>
                      </w:pPr>
                      <w:r>
                        <w:rPr>
                          <w:rFonts w:ascii="Segoe Print" w:hAnsi="Segoe Print"/>
                          <w:b/>
                          <w:sz w:val="16"/>
                          <w:szCs w:val="16"/>
                        </w:rPr>
                        <w:t>Largest Principle Stress</w:t>
                      </w:r>
                    </w:p>
                  </w:txbxContent>
                </v:textbox>
              </v:shape>
            </w:pict>
          </mc:Fallback>
        </mc:AlternateContent>
      </w:r>
      <w:r w:rsidR="00881718">
        <w:rPr>
          <w:noProof/>
        </w:rPr>
        <w:drawing>
          <wp:anchor distT="0" distB="0" distL="114300" distR="114300" simplePos="0" relativeHeight="251752448" behindDoc="0" locked="0" layoutInCell="1" allowOverlap="1" wp14:anchorId="25E5CB3D" wp14:editId="7BB29DAD">
            <wp:simplePos x="0" y="0"/>
            <wp:positionH relativeFrom="column">
              <wp:posOffset>4286250</wp:posOffset>
            </wp:positionH>
            <wp:positionV relativeFrom="paragraph">
              <wp:posOffset>359410</wp:posOffset>
            </wp:positionV>
            <wp:extent cx="1381125" cy="1619250"/>
            <wp:effectExtent l="0" t="0" r="9525"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81125" cy="1619250"/>
                    </a:xfrm>
                    <a:prstGeom prst="rect">
                      <a:avLst/>
                    </a:prstGeom>
                  </pic:spPr>
                </pic:pic>
              </a:graphicData>
            </a:graphic>
            <wp14:sizeRelH relativeFrom="page">
              <wp14:pctWidth>0</wp14:pctWidth>
            </wp14:sizeRelH>
            <wp14:sizeRelV relativeFrom="page">
              <wp14:pctHeight>0</wp14:pctHeight>
            </wp14:sizeRelV>
          </wp:anchor>
        </w:drawing>
      </w:r>
      <w:r w:rsidR="00BC206F" w:rsidRPr="00BC206F">
        <w:rPr>
          <w:noProof/>
        </w:rPr>
        <w:t xml:space="preserve"> </w:t>
      </w:r>
      <w:r w:rsidR="00881718">
        <w:rPr>
          <w:noProof/>
        </w:rPr>
        <w:drawing>
          <wp:inline distT="0" distB="0" distL="0" distR="0" wp14:anchorId="0E57F0BC" wp14:editId="5EBB0B93">
            <wp:extent cx="5943600" cy="4202430"/>
            <wp:effectExtent l="0" t="0" r="0" b="762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024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shd w:val="clear" w:color="auto" w:fill="auto"/>
          </w:tcPr>
          <w:p w:rsidR="003311E6" w:rsidRDefault="003311E6" w:rsidP="00264B27">
            <w:pPr>
              <w:pStyle w:val="Caption"/>
              <w:keepNext/>
              <w:jc w:val="right"/>
            </w:pPr>
          </w:p>
        </w:tc>
      </w:tr>
    </w:tbl>
    <w:p w:rsidR="003311E6" w:rsidRDefault="00264B27" w:rsidP="00264B27">
      <w:pPr>
        <w:pStyle w:val="Caption"/>
        <w:jc w:val="right"/>
      </w:pPr>
      <w:bookmarkStart w:id="26" w:name="_Toc446616089"/>
      <w:r>
        <w:t xml:space="preserve">Figure </w:t>
      </w:r>
      <w:r w:rsidR="004448FB">
        <w:t>8</w:t>
      </w:r>
      <w:r w:rsidR="00301650">
        <w:t>a</w:t>
      </w:r>
      <w:r>
        <w:t xml:space="preserve"> </w:t>
      </w:r>
      <w:r w:rsidRPr="0036117A">
        <w:t>– (</w:t>
      </w:r>
      <w:r w:rsidR="00126A3F">
        <w:t>Culvert</w:t>
      </w:r>
      <w:r w:rsidRPr="0036117A">
        <w:t>) Deformed Shape Using Q4 Elements</w:t>
      </w:r>
      <w:bookmarkEnd w:id="26"/>
    </w:p>
    <w:p w:rsidR="0023744D" w:rsidRDefault="00B54D15" w:rsidP="003311E6">
      <w:r>
        <w:t xml:space="preserve">The maximum (or largest) </w:t>
      </w:r>
      <w:r w:rsidR="0023744D">
        <w:t xml:space="preserve">principle stress is located as shown above, </w:t>
      </w:r>
      <w:r>
        <w:t>i</w:t>
      </w:r>
      <w:r w:rsidR="0023744D">
        <w:t xml:space="preserve">n the center of the half-symmetric culvert opening. This is due to stress concentrations at the opening, which is a phenomenon of fracture mechanics. This is the </w:t>
      </w:r>
      <w:r>
        <w:t xml:space="preserve">same </w:t>
      </w:r>
      <w:r w:rsidR="0023744D">
        <w:t xml:space="preserve">realization made as in the steel plate with a circular </w:t>
      </w:r>
      <w:proofErr w:type="gramStart"/>
      <w:r w:rsidR="0023744D">
        <w:t>hole</w:t>
      </w:r>
      <w:proofErr w:type="gramEnd"/>
      <w:r w:rsidR="0023744D">
        <w:t xml:space="preserve"> (see MP1-1).</w:t>
      </w:r>
      <w:r>
        <w:t xml:space="preserve"> The smallest principle stress was located to the top of the culvert opening. </w:t>
      </w:r>
    </w:p>
    <w:p w:rsidR="003311E6" w:rsidRDefault="00BC64CE" w:rsidP="003311E6">
      <w:r>
        <w:t>The following figure (Figure 8</w:t>
      </w:r>
      <w:r w:rsidR="003311E6">
        <w:t xml:space="preserve">b) illustrates the deformed shape of the </w:t>
      </w:r>
      <w:r w:rsidR="00126A3F">
        <w:t>culvert</w:t>
      </w:r>
      <w:r w:rsidR="003311E6">
        <w:t xml:space="preserve"> with T3 elements.</w:t>
      </w:r>
    </w:p>
    <w:p w:rsidR="003311E6" w:rsidRDefault="00881718" w:rsidP="003311E6">
      <w:r>
        <w:rPr>
          <w:noProof/>
        </w:rPr>
        <w:lastRenderedPageBreak/>
        <w:drawing>
          <wp:anchor distT="0" distB="0" distL="114300" distR="114300" simplePos="0" relativeHeight="251751424" behindDoc="0" locked="0" layoutInCell="1" allowOverlap="1" wp14:anchorId="48B7F7D8" wp14:editId="54ABF375">
            <wp:simplePos x="0" y="0"/>
            <wp:positionH relativeFrom="column">
              <wp:posOffset>4419600</wp:posOffset>
            </wp:positionH>
            <wp:positionV relativeFrom="paragraph">
              <wp:posOffset>416560</wp:posOffset>
            </wp:positionV>
            <wp:extent cx="1438275" cy="1638300"/>
            <wp:effectExtent l="0" t="0" r="9525"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438275" cy="1638300"/>
                    </a:xfrm>
                    <a:prstGeom prst="rect">
                      <a:avLst/>
                    </a:prstGeom>
                  </pic:spPr>
                </pic:pic>
              </a:graphicData>
            </a:graphic>
            <wp14:sizeRelH relativeFrom="page">
              <wp14:pctWidth>0</wp14:pctWidth>
            </wp14:sizeRelH>
            <wp14:sizeRelV relativeFrom="page">
              <wp14:pctHeight>0</wp14:pctHeight>
            </wp14:sizeRelV>
          </wp:anchor>
        </w:drawing>
      </w:r>
      <w:r w:rsidR="00BC206F" w:rsidRPr="00BC206F">
        <w:rPr>
          <w:noProof/>
        </w:rPr>
        <w:t xml:space="preserve"> </w:t>
      </w:r>
      <w:r>
        <w:rPr>
          <w:noProof/>
        </w:rPr>
        <w:drawing>
          <wp:inline distT="0" distB="0" distL="0" distR="0" wp14:anchorId="63A7AF1C" wp14:editId="32F5BCAF">
            <wp:extent cx="5943600" cy="4244340"/>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4434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tcPr>
          <w:p w:rsidR="003311E6" w:rsidRDefault="003311E6" w:rsidP="00264B27">
            <w:pPr>
              <w:pStyle w:val="Caption"/>
              <w:keepNext/>
              <w:jc w:val="right"/>
            </w:pPr>
          </w:p>
        </w:tc>
      </w:tr>
    </w:tbl>
    <w:p w:rsidR="00DB267C" w:rsidRDefault="00DB267C" w:rsidP="00977130">
      <w:pPr>
        <w:pStyle w:val="Caption"/>
        <w:jc w:val="right"/>
      </w:pPr>
      <w:bookmarkStart w:id="27" w:name="_Toc446616090"/>
      <w:r>
        <w:t xml:space="preserve">Figure </w:t>
      </w:r>
      <w:r w:rsidR="004448FB">
        <w:t>8b</w:t>
      </w:r>
      <w:r w:rsidR="00977130">
        <w:t xml:space="preserve"> </w:t>
      </w:r>
      <w:proofErr w:type="gramStart"/>
      <w:r w:rsidR="00977130">
        <w:t>-</w:t>
      </w:r>
      <w:r w:rsidRPr="009D7919">
        <w:t>(</w:t>
      </w:r>
      <w:proofErr w:type="gramEnd"/>
      <w:r w:rsidR="00AF0996">
        <w:t>Culvert</w:t>
      </w:r>
      <w:r w:rsidRPr="009D7919">
        <w:t>) Deformed Shape Using T3 Elements</w:t>
      </w:r>
      <w:bookmarkEnd w:id="27"/>
    </w:p>
    <w:p w:rsidR="003311E6" w:rsidRDefault="00DB267C" w:rsidP="00DB267C">
      <w:r>
        <w:t xml:space="preserve">The stress table to the left of Figure 8a, 8b is the </w:t>
      </w:r>
      <w:r w:rsidR="00F45EBB">
        <w:t>principle</w:t>
      </w:r>
      <w:r>
        <w:t xml:space="preserve"> stress color legend for the model. Below is </w:t>
      </w:r>
      <w:r w:rsidR="003308C6">
        <w:t>Table 4</w:t>
      </w:r>
      <w:r>
        <w:t>, which summarizes the finite element result for the Q4 model.</w:t>
      </w:r>
    </w:p>
    <w:p w:rsidR="003311E6" w:rsidRDefault="00F74491" w:rsidP="00F74491">
      <w:pPr>
        <w:pStyle w:val="Caption"/>
      </w:pPr>
      <w:bookmarkStart w:id="28" w:name="_Toc446616127"/>
      <w:r>
        <w:t xml:space="preserve">Table </w:t>
      </w:r>
      <w:r w:rsidR="003308C6">
        <w:t>4</w:t>
      </w:r>
      <w:r>
        <w:t xml:space="preserve"> - (</w:t>
      </w:r>
      <w:r w:rsidR="00126A3F">
        <w:t>Culvert</w:t>
      </w:r>
      <w:r>
        <w:t xml:space="preserve">) </w:t>
      </w:r>
      <w:r w:rsidRPr="00CC13AB">
        <w:t>Q4 Mesh Summary</w:t>
      </w:r>
      <w:bookmarkEnd w:id="28"/>
    </w:p>
    <w:tbl>
      <w:tblPr>
        <w:tblStyle w:val="TableGrid"/>
        <w:tblW w:w="9395" w:type="dxa"/>
        <w:jc w:val="center"/>
        <w:tblLook w:val="04A0" w:firstRow="1" w:lastRow="0" w:firstColumn="1" w:lastColumn="0" w:noHBand="0" w:noVBand="1"/>
      </w:tblPr>
      <w:tblGrid>
        <w:gridCol w:w="1108"/>
        <w:gridCol w:w="1146"/>
        <w:gridCol w:w="1166"/>
        <w:gridCol w:w="1897"/>
        <w:gridCol w:w="1897"/>
        <w:gridCol w:w="2181"/>
      </w:tblGrid>
      <w:tr w:rsidR="009F34E0" w:rsidTr="009F34E0">
        <w:trPr>
          <w:trHeight w:val="1125"/>
          <w:jc w:val="center"/>
        </w:trPr>
        <w:tc>
          <w:tcPr>
            <w:tcW w:w="1108" w:type="dxa"/>
          </w:tcPr>
          <w:p w:rsidR="009F34E0" w:rsidRPr="007617E7" w:rsidRDefault="009F34E0" w:rsidP="00046E60">
            <w:pPr>
              <w:rPr>
                <w:b/>
              </w:rPr>
            </w:pPr>
            <w:r w:rsidRPr="007617E7">
              <w:rPr>
                <w:b/>
              </w:rPr>
              <w:t xml:space="preserve">Model </w:t>
            </w:r>
          </w:p>
        </w:tc>
        <w:tc>
          <w:tcPr>
            <w:tcW w:w="1146" w:type="dxa"/>
          </w:tcPr>
          <w:p w:rsidR="009F34E0" w:rsidRPr="007617E7" w:rsidRDefault="009F34E0" w:rsidP="00046E60">
            <w:pPr>
              <w:rPr>
                <w:b/>
              </w:rPr>
            </w:pPr>
            <w:r w:rsidRPr="007617E7">
              <w:rPr>
                <w:b/>
              </w:rPr>
              <w:t>Element Type</w:t>
            </w:r>
          </w:p>
        </w:tc>
        <w:tc>
          <w:tcPr>
            <w:tcW w:w="1166" w:type="dxa"/>
          </w:tcPr>
          <w:p w:rsidR="009F34E0" w:rsidRPr="007617E7" w:rsidRDefault="009F34E0" w:rsidP="00046E60">
            <w:pPr>
              <w:rPr>
                <w:b/>
              </w:rPr>
            </w:pPr>
            <w:r>
              <w:rPr>
                <w:b/>
              </w:rPr>
              <w:t>Number</w:t>
            </w:r>
            <w:r w:rsidRPr="007617E7">
              <w:rPr>
                <w:b/>
              </w:rPr>
              <w:t xml:space="preserve"> of Elements </w:t>
            </w:r>
          </w:p>
        </w:tc>
        <w:tc>
          <w:tcPr>
            <w:tcW w:w="1897" w:type="dxa"/>
          </w:tcPr>
          <w:p w:rsidR="009F34E0" w:rsidRPr="007617E7" w:rsidRDefault="009F34E0" w:rsidP="00C30898">
            <w:pPr>
              <w:rPr>
                <w:b/>
              </w:rPr>
            </w:pPr>
            <w:r>
              <w:rPr>
                <w:b/>
              </w:rPr>
              <w:t>Max Principle Stress (</w:t>
            </w:r>
            <w:proofErr w:type="spellStart"/>
            <w:r>
              <w:rPr>
                <w:b/>
              </w:rPr>
              <w:t>kPa</w:t>
            </w:r>
            <w:proofErr w:type="spellEnd"/>
            <w:r w:rsidRPr="007617E7">
              <w:rPr>
                <w:b/>
              </w:rPr>
              <w:t>)</w:t>
            </w:r>
          </w:p>
          <w:p w:rsidR="009F34E0" w:rsidRPr="007617E7" w:rsidRDefault="009F34E0" w:rsidP="00C30898">
            <w:pPr>
              <w:rPr>
                <w:b/>
              </w:rPr>
            </w:pPr>
          </w:p>
        </w:tc>
        <w:tc>
          <w:tcPr>
            <w:tcW w:w="1897" w:type="dxa"/>
          </w:tcPr>
          <w:p w:rsidR="009F34E0" w:rsidRPr="007617E7" w:rsidRDefault="009F34E0" w:rsidP="00C30898">
            <w:pPr>
              <w:rPr>
                <w:b/>
              </w:rPr>
            </w:pPr>
            <w:r>
              <w:rPr>
                <w:b/>
              </w:rPr>
              <w:t>Min Principle Stress (</w:t>
            </w:r>
            <w:proofErr w:type="spellStart"/>
            <w:r>
              <w:rPr>
                <w:b/>
              </w:rPr>
              <w:t>kPa</w:t>
            </w:r>
            <w:proofErr w:type="spellEnd"/>
            <w:r w:rsidRPr="007617E7">
              <w:rPr>
                <w:b/>
              </w:rPr>
              <w:t>)</w:t>
            </w:r>
          </w:p>
          <w:p w:rsidR="009F34E0" w:rsidRPr="007617E7" w:rsidRDefault="009F34E0" w:rsidP="00C30898">
            <w:pPr>
              <w:rPr>
                <w:b/>
              </w:rPr>
            </w:pPr>
          </w:p>
        </w:tc>
        <w:tc>
          <w:tcPr>
            <w:tcW w:w="2181" w:type="dxa"/>
          </w:tcPr>
          <w:p w:rsidR="009F34E0" w:rsidRPr="007617E7" w:rsidRDefault="009F34E0" w:rsidP="00AC2754">
            <w:pPr>
              <w:rPr>
                <w:b/>
              </w:rPr>
            </w:pPr>
            <w:r>
              <w:rPr>
                <w:b/>
              </w:rPr>
              <w:t>Max Displacement (m)</w:t>
            </w:r>
          </w:p>
        </w:tc>
      </w:tr>
      <w:tr w:rsidR="009F34E0" w:rsidTr="009F34E0">
        <w:trPr>
          <w:trHeight w:val="229"/>
          <w:jc w:val="center"/>
        </w:trPr>
        <w:tc>
          <w:tcPr>
            <w:tcW w:w="1108" w:type="dxa"/>
          </w:tcPr>
          <w:p w:rsidR="009F34E0" w:rsidRDefault="009F34E0" w:rsidP="00046E60">
            <w:r>
              <w:t>Model 1</w:t>
            </w:r>
          </w:p>
        </w:tc>
        <w:tc>
          <w:tcPr>
            <w:tcW w:w="1146" w:type="dxa"/>
          </w:tcPr>
          <w:p w:rsidR="009F34E0" w:rsidRDefault="009F34E0" w:rsidP="00046E60">
            <w:r>
              <w:t>Q4</w:t>
            </w:r>
          </w:p>
        </w:tc>
        <w:tc>
          <w:tcPr>
            <w:tcW w:w="1166" w:type="dxa"/>
          </w:tcPr>
          <w:p w:rsidR="009F34E0" w:rsidRDefault="009F34E0" w:rsidP="00046E60">
            <w:r>
              <w:t>21</w:t>
            </w:r>
          </w:p>
        </w:tc>
        <w:tc>
          <w:tcPr>
            <w:tcW w:w="1897" w:type="dxa"/>
          </w:tcPr>
          <w:p w:rsidR="009F34E0" w:rsidRPr="000C29AA" w:rsidRDefault="00236A2E" w:rsidP="00C30898">
            <w:r>
              <w:t>12.56</w:t>
            </w:r>
          </w:p>
        </w:tc>
        <w:tc>
          <w:tcPr>
            <w:tcW w:w="1897" w:type="dxa"/>
          </w:tcPr>
          <w:p w:rsidR="009F34E0" w:rsidRPr="000C29AA" w:rsidRDefault="009F34E0" w:rsidP="00C30898">
            <w:r>
              <w:t>2.362</w:t>
            </w:r>
          </w:p>
        </w:tc>
        <w:tc>
          <w:tcPr>
            <w:tcW w:w="2181" w:type="dxa"/>
          </w:tcPr>
          <w:p w:rsidR="009F34E0" w:rsidRPr="000C29AA" w:rsidRDefault="009F34E0" w:rsidP="00046E60">
            <w:r>
              <w:t>2.339e-6</w:t>
            </w:r>
          </w:p>
        </w:tc>
      </w:tr>
      <w:tr w:rsidR="009F34E0" w:rsidTr="009F34E0">
        <w:trPr>
          <w:trHeight w:val="229"/>
          <w:jc w:val="center"/>
        </w:trPr>
        <w:tc>
          <w:tcPr>
            <w:tcW w:w="1108" w:type="dxa"/>
          </w:tcPr>
          <w:p w:rsidR="009F34E0" w:rsidRDefault="009F34E0" w:rsidP="00046E60">
            <w:r>
              <w:t>Model 2</w:t>
            </w:r>
          </w:p>
        </w:tc>
        <w:tc>
          <w:tcPr>
            <w:tcW w:w="1146" w:type="dxa"/>
          </w:tcPr>
          <w:p w:rsidR="009F34E0" w:rsidRDefault="009F34E0" w:rsidP="00046E60">
            <w:r w:rsidRPr="009B53AB">
              <w:t>Q4</w:t>
            </w:r>
          </w:p>
        </w:tc>
        <w:tc>
          <w:tcPr>
            <w:tcW w:w="1166" w:type="dxa"/>
          </w:tcPr>
          <w:p w:rsidR="009F34E0" w:rsidRDefault="009F34E0" w:rsidP="00046E60">
            <w:r>
              <w:t>46</w:t>
            </w:r>
          </w:p>
        </w:tc>
        <w:tc>
          <w:tcPr>
            <w:tcW w:w="1897" w:type="dxa"/>
          </w:tcPr>
          <w:p w:rsidR="009F34E0" w:rsidRPr="000C29AA" w:rsidRDefault="00236A2E" w:rsidP="00C30898">
            <w:r>
              <w:t>1</w:t>
            </w:r>
            <w:r w:rsidR="00700EC8">
              <w:t>4</w:t>
            </w:r>
            <w:r>
              <w:t>.59</w:t>
            </w:r>
          </w:p>
        </w:tc>
        <w:tc>
          <w:tcPr>
            <w:tcW w:w="1897" w:type="dxa"/>
          </w:tcPr>
          <w:p w:rsidR="009F34E0" w:rsidRPr="000C29AA" w:rsidRDefault="009F34E0" w:rsidP="00C30898">
            <w:r>
              <w:t>3.150</w:t>
            </w:r>
          </w:p>
        </w:tc>
        <w:tc>
          <w:tcPr>
            <w:tcW w:w="2181" w:type="dxa"/>
          </w:tcPr>
          <w:p w:rsidR="009F34E0" w:rsidRPr="000C29AA" w:rsidRDefault="009F34E0" w:rsidP="009A3877">
            <w:r>
              <w:t>2.339e-6</w:t>
            </w:r>
          </w:p>
        </w:tc>
      </w:tr>
      <w:tr w:rsidR="009F34E0" w:rsidTr="009F34E0">
        <w:trPr>
          <w:trHeight w:val="215"/>
          <w:jc w:val="center"/>
        </w:trPr>
        <w:tc>
          <w:tcPr>
            <w:tcW w:w="1108" w:type="dxa"/>
          </w:tcPr>
          <w:p w:rsidR="009F34E0" w:rsidRDefault="009F34E0" w:rsidP="00046E60">
            <w:r>
              <w:t>Model 3</w:t>
            </w:r>
          </w:p>
        </w:tc>
        <w:tc>
          <w:tcPr>
            <w:tcW w:w="1146" w:type="dxa"/>
          </w:tcPr>
          <w:p w:rsidR="009F34E0" w:rsidRDefault="009F34E0" w:rsidP="00046E60">
            <w:r w:rsidRPr="009B53AB">
              <w:t>Q4</w:t>
            </w:r>
          </w:p>
        </w:tc>
        <w:tc>
          <w:tcPr>
            <w:tcW w:w="1166" w:type="dxa"/>
          </w:tcPr>
          <w:p w:rsidR="009F34E0" w:rsidRDefault="009F34E0" w:rsidP="00046E60">
            <w:r>
              <w:t>143</w:t>
            </w:r>
          </w:p>
        </w:tc>
        <w:tc>
          <w:tcPr>
            <w:tcW w:w="1897" w:type="dxa"/>
          </w:tcPr>
          <w:p w:rsidR="009F34E0" w:rsidRPr="000C29AA" w:rsidRDefault="00236A2E" w:rsidP="00C30898">
            <w:r>
              <w:t>1</w:t>
            </w:r>
            <w:r w:rsidR="001709A9">
              <w:t>4</w:t>
            </w:r>
            <w:r>
              <w:t>.74</w:t>
            </w:r>
          </w:p>
        </w:tc>
        <w:tc>
          <w:tcPr>
            <w:tcW w:w="1897" w:type="dxa"/>
          </w:tcPr>
          <w:p w:rsidR="009F34E0" w:rsidRPr="000C29AA" w:rsidRDefault="009F34E0" w:rsidP="00C30898">
            <w:r>
              <w:t>4.828</w:t>
            </w:r>
          </w:p>
        </w:tc>
        <w:tc>
          <w:tcPr>
            <w:tcW w:w="2181" w:type="dxa"/>
          </w:tcPr>
          <w:p w:rsidR="009F34E0" w:rsidRPr="000C29AA" w:rsidRDefault="009F34E0" w:rsidP="00046E60">
            <w:r>
              <w:t>2.343e-6</w:t>
            </w:r>
          </w:p>
        </w:tc>
      </w:tr>
      <w:tr w:rsidR="009F34E0" w:rsidTr="009F34E0">
        <w:trPr>
          <w:trHeight w:val="229"/>
          <w:jc w:val="center"/>
        </w:trPr>
        <w:tc>
          <w:tcPr>
            <w:tcW w:w="1108" w:type="dxa"/>
          </w:tcPr>
          <w:p w:rsidR="009F34E0" w:rsidRDefault="009F34E0" w:rsidP="00046E60">
            <w:r>
              <w:t>Model 4</w:t>
            </w:r>
          </w:p>
        </w:tc>
        <w:tc>
          <w:tcPr>
            <w:tcW w:w="1146" w:type="dxa"/>
          </w:tcPr>
          <w:p w:rsidR="009F34E0" w:rsidRDefault="009F34E0" w:rsidP="00046E60">
            <w:r w:rsidRPr="009B53AB">
              <w:t>Q4</w:t>
            </w:r>
          </w:p>
        </w:tc>
        <w:tc>
          <w:tcPr>
            <w:tcW w:w="1166" w:type="dxa"/>
          </w:tcPr>
          <w:p w:rsidR="009F34E0" w:rsidRDefault="009F34E0" w:rsidP="00046E60">
            <w:r>
              <w:t>254</w:t>
            </w:r>
          </w:p>
        </w:tc>
        <w:tc>
          <w:tcPr>
            <w:tcW w:w="1897" w:type="dxa"/>
          </w:tcPr>
          <w:p w:rsidR="009F34E0" w:rsidRPr="000C29AA" w:rsidRDefault="00236A2E" w:rsidP="00C30898">
            <w:r>
              <w:t>1</w:t>
            </w:r>
            <w:r w:rsidR="001709A9">
              <w:t>5</w:t>
            </w:r>
            <w:r>
              <w:t>.56</w:t>
            </w:r>
          </w:p>
        </w:tc>
        <w:tc>
          <w:tcPr>
            <w:tcW w:w="1897" w:type="dxa"/>
          </w:tcPr>
          <w:p w:rsidR="009F34E0" w:rsidRPr="000C29AA" w:rsidRDefault="009F34E0" w:rsidP="00C30898">
            <w:r>
              <w:t>5.395</w:t>
            </w:r>
          </w:p>
        </w:tc>
        <w:tc>
          <w:tcPr>
            <w:tcW w:w="2181" w:type="dxa"/>
          </w:tcPr>
          <w:p w:rsidR="009F34E0" w:rsidRPr="000C29AA" w:rsidRDefault="009F34E0" w:rsidP="00046E60">
            <w:r>
              <w:t>2.349e-6</w:t>
            </w:r>
          </w:p>
        </w:tc>
      </w:tr>
      <w:tr w:rsidR="009F34E0" w:rsidTr="009F34E0">
        <w:trPr>
          <w:trHeight w:val="229"/>
          <w:jc w:val="center"/>
        </w:trPr>
        <w:tc>
          <w:tcPr>
            <w:tcW w:w="1108" w:type="dxa"/>
          </w:tcPr>
          <w:p w:rsidR="009F34E0" w:rsidRDefault="009F34E0" w:rsidP="00046E60">
            <w:r>
              <w:t>Model 5</w:t>
            </w:r>
          </w:p>
        </w:tc>
        <w:tc>
          <w:tcPr>
            <w:tcW w:w="1146" w:type="dxa"/>
          </w:tcPr>
          <w:p w:rsidR="009F34E0" w:rsidRDefault="009F34E0" w:rsidP="00046E60">
            <w:r w:rsidRPr="009B53AB">
              <w:t>Q4</w:t>
            </w:r>
          </w:p>
        </w:tc>
        <w:tc>
          <w:tcPr>
            <w:tcW w:w="1166" w:type="dxa"/>
          </w:tcPr>
          <w:p w:rsidR="009F34E0" w:rsidRDefault="009F34E0" w:rsidP="00046E60">
            <w:r>
              <w:t>587</w:t>
            </w:r>
          </w:p>
        </w:tc>
        <w:tc>
          <w:tcPr>
            <w:tcW w:w="1897" w:type="dxa"/>
          </w:tcPr>
          <w:p w:rsidR="009F34E0" w:rsidRPr="000C29AA" w:rsidRDefault="00236A2E" w:rsidP="00C30898">
            <w:r>
              <w:t>16.58</w:t>
            </w:r>
          </w:p>
        </w:tc>
        <w:tc>
          <w:tcPr>
            <w:tcW w:w="1897" w:type="dxa"/>
          </w:tcPr>
          <w:p w:rsidR="009F34E0" w:rsidRPr="000C29AA" w:rsidRDefault="009F34E0" w:rsidP="00C30898">
            <w:r>
              <w:t>6.110</w:t>
            </w:r>
          </w:p>
        </w:tc>
        <w:tc>
          <w:tcPr>
            <w:tcW w:w="2181" w:type="dxa"/>
          </w:tcPr>
          <w:p w:rsidR="009F34E0" w:rsidRPr="000C29AA" w:rsidRDefault="009F34E0" w:rsidP="00046E60">
            <w:r>
              <w:t>2.357e-6</w:t>
            </w:r>
          </w:p>
        </w:tc>
      </w:tr>
    </w:tbl>
    <w:p w:rsidR="00432A85" w:rsidRDefault="00432A85" w:rsidP="003311E6"/>
    <w:p w:rsidR="003311E6" w:rsidRDefault="00BC64CE" w:rsidP="003311E6">
      <w:r>
        <w:lastRenderedPageBreak/>
        <w:t>From Table 3</w:t>
      </w:r>
      <w:r w:rsidR="003311E6">
        <w:t xml:space="preserve">, it can be seen that the </w:t>
      </w:r>
      <w:r w:rsidR="00126A3F">
        <w:t xml:space="preserve">principle </w:t>
      </w:r>
      <w:r w:rsidR="003311E6">
        <w:t>stress</w:t>
      </w:r>
      <w:r w:rsidR="00126A3F">
        <w:t>es</w:t>
      </w:r>
      <w:r w:rsidR="003311E6">
        <w:t xml:space="preserve"> </w:t>
      </w:r>
      <w:r w:rsidR="00782FAC">
        <w:t>converge</w:t>
      </w:r>
      <w:r w:rsidR="00782FAC">
        <w:t xml:space="preserve"> from below, whi</w:t>
      </w:r>
      <w:r w:rsidR="00E329D5">
        <w:t xml:space="preserve">ch is expected. Below is Table </w:t>
      </w:r>
      <w:r w:rsidR="004A65EF">
        <w:t>5</w:t>
      </w:r>
      <w:r w:rsidR="00782FAC">
        <w:t>, which summarizes the finite element result for the T3 model.</w:t>
      </w:r>
    </w:p>
    <w:p w:rsidR="003311E6" w:rsidRDefault="00F74491" w:rsidP="00F74491">
      <w:pPr>
        <w:pStyle w:val="Caption"/>
      </w:pPr>
      <w:bookmarkStart w:id="29" w:name="_Toc446616128"/>
      <w:r>
        <w:t xml:space="preserve">Table </w:t>
      </w:r>
      <w:r w:rsidR="004A65EF">
        <w:t>5</w:t>
      </w:r>
      <w:r>
        <w:t>-</w:t>
      </w:r>
      <w:r w:rsidRPr="005B3F8B">
        <w:t>(</w:t>
      </w:r>
      <w:r w:rsidR="00126A3F">
        <w:t>Culvert</w:t>
      </w:r>
      <w:r w:rsidRPr="005B3F8B">
        <w:t>) T3 Mesh Summary</w:t>
      </w:r>
      <w:bookmarkEnd w:id="29"/>
    </w:p>
    <w:tbl>
      <w:tblPr>
        <w:tblStyle w:val="TableGrid"/>
        <w:tblW w:w="9576" w:type="dxa"/>
        <w:jc w:val="center"/>
        <w:tblLook w:val="04A0" w:firstRow="1" w:lastRow="0" w:firstColumn="1" w:lastColumn="0" w:noHBand="0" w:noVBand="1"/>
      </w:tblPr>
      <w:tblGrid>
        <w:gridCol w:w="1108"/>
        <w:gridCol w:w="1146"/>
        <w:gridCol w:w="1166"/>
        <w:gridCol w:w="2078"/>
        <w:gridCol w:w="1897"/>
        <w:gridCol w:w="2181"/>
      </w:tblGrid>
      <w:tr w:rsidR="009F34E0" w:rsidTr="009F34E0">
        <w:trPr>
          <w:trHeight w:val="1125"/>
          <w:jc w:val="center"/>
        </w:trPr>
        <w:tc>
          <w:tcPr>
            <w:tcW w:w="1108" w:type="dxa"/>
          </w:tcPr>
          <w:p w:rsidR="009F34E0" w:rsidRPr="007617E7" w:rsidRDefault="009F34E0" w:rsidP="00046E60">
            <w:pPr>
              <w:rPr>
                <w:b/>
              </w:rPr>
            </w:pPr>
            <w:r w:rsidRPr="007617E7">
              <w:rPr>
                <w:b/>
              </w:rPr>
              <w:t xml:space="preserve">Model </w:t>
            </w:r>
          </w:p>
        </w:tc>
        <w:tc>
          <w:tcPr>
            <w:tcW w:w="1146" w:type="dxa"/>
          </w:tcPr>
          <w:p w:rsidR="009F34E0" w:rsidRPr="007617E7" w:rsidRDefault="009F34E0" w:rsidP="00046E60">
            <w:pPr>
              <w:rPr>
                <w:b/>
              </w:rPr>
            </w:pPr>
            <w:r w:rsidRPr="007617E7">
              <w:rPr>
                <w:b/>
              </w:rPr>
              <w:t>Element Type</w:t>
            </w:r>
          </w:p>
        </w:tc>
        <w:tc>
          <w:tcPr>
            <w:tcW w:w="1166" w:type="dxa"/>
          </w:tcPr>
          <w:p w:rsidR="009F34E0" w:rsidRPr="007617E7" w:rsidRDefault="009F34E0" w:rsidP="00046E60">
            <w:pPr>
              <w:rPr>
                <w:b/>
              </w:rPr>
            </w:pPr>
            <w:r>
              <w:rPr>
                <w:b/>
              </w:rPr>
              <w:t>Number</w:t>
            </w:r>
            <w:r w:rsidRPr="007617E7">
              <w:rPr>
                <w:b/>
              </w:rPr>
              <w:t xml:space="preserve"> of Elements </w:t>
            </w:r>
          </w:p>
        </w:tc>
        <w:tc>
          <w:tcPr>
            <w:tcW w:w="2078" w:type="dxa"/>
          </w:tcPr>
          <w:p w:rsidR="009F34E0" w:rsidRPr="007617E7" w:rsidRDefault="009F34E0" w:rsidP="00046E60">
            <w:pPr>
              <w:rPr>
                <w:b/>
              </w:rPr>
            </w:pPr>
            <w:r>
              <w:rPr>
                <w:b/>
              </w:rPr>
              <w:t>Max Principle Stress (</w:t>
            </w:r>
            <w:proofErr w:type="spellStart"/>
            <w:r>
              <w:rPr>
                <w:b/>
              </w:rPr>
              <w:t>kPa</w:t>
            </w:r>
            <w:proofErr w:type="spellEnd"/>
            <w:r w:rsidRPr="007617E7">
              <w:rPr>
                <w:b/>
              </w:rPr>
              <w:t>)</w:t>
            </w:r>
          </w:p>
          <w:p w:rsidR="009F34E0" w:rsidRPr="007617E7" w:rsidRDefault="009F34E0" w:rsidP="00046E60">
            <w:pPr>
              <w:rPr>
                <w:b/>
              </w:rPr>
            </w:pPr>
          </w:p>
        </w:tc>
        <w:tc>
          <w:tcPr>
            <w:tcW w:w="1897" w:type="dxa"/>
          </w:tcPr>
          <w:p w:rsidR="009F34E0" w:rsidRPr="007617E7" w:rsidRDefault="009F34E0" w:rsidP="00C30898">
            <w:pPr>
              <w:rPr>
                <w:b/>
              </w:rPr>
            </w:pPr>
            <w:r>
              <w:rPr>
                <w:b/>
              </w:rPr>
              <w:t>Min Principle Stress (</w:t>
            </w:r>
            <w:proofErr w:type="spellStart"/>
            <w:r>
              <w:rPr>
                <w:b/>
              </w:rPr>
              <w:t>kPa</w:t>
            </w:r>
            <w:proofErr w:type="spellEnd"/>
            <w:r w:rsidRPr="007617E7">
              <w:rPr>
                <w:b/>
              </w:rPr>
              <w:t>)</w:t>
            </w:r>
          </w:p>
          <w:p w:rsidR="009F34E0" w:rsidRPr="007617E7" w:rsidRDefault="009F34E0" w:rsidP="00C30898">
            <w:pPr>
              <w:rPr>
                <w:b/>
              </w:rPr>
            </w:pPr>
          </w:p>
        </w:tc>
        <w:tc>
          <w:tcPr>
            <w:tcW w:w="2181" w:type="dxa"/>
          </w:tcPr>
          <w:p w:rsidR="009F34E0" w:rsidRPr="007617E7" w:rsidRDefault="009F34E0" w:rsidP="00AC2754">
            <w:pPr>
              <w:rPr>
                <w:b/>
              </w:rPr>
            </w:pPr>
            <w:r>
              <w:rPr>
                <w:b/>
              </w:rPr>
              <w:t>Max Displacement (m)</w:t>
            </w:r>
          </w:p>
        </w:tc>
      </w:tr>
      <w:tr w:rsidR="009F34E0" w:rsidTr="009F34E0">
        <w:trPr>
          <w:trHeight w:val="229"/>
          <w:jc w:val="center"/>
        </w:trPr>
        <w:tc>
          <w:tcPr>
            <w:tcW w:w="1108" w:type="dxa"/>
          </w:tcPr>
          <w:p w:rsidR="009F34E0" w:rsidRDefault="009F34E0" w:rsidP="00046E60">
            <w:r>
              <w:t>Model 1</w:t>
            </w:r>
          </w:p>
        </w:tc>
        <w:tc>
          <w:tcPr>
            <w:tcW w:w="1146" w:type="dxa"/>
          </w:tcPr>
          <w:p w:rsidR="009F34E0" w:rsidRDefault="009F34E0" w:rsidP="00046E60">
            <w:r>
              <w:t>T3</w:t>
            </w:r>
          </w:p>
        </w:tc>
        <w:tc>
          <w:tcPr>
            <w:tcW w:w="1166" w:type="dxa"/>
          </w:tcPr>
          <w:p w:rsidR="009F34E0" w:rsidRDefault="009F34E0" w:rsidP="00046E60">
            <w:r>
              <w:t>42</w:t>
            </w:r>
          </w:p>
        </w:tc>
        <w:tc>
          <w:tcPr>
            <w:tcW w:w="2078" w:type="dxa"/>
          </w:tcPr>
          <w:p w:rsidR="009F34E0" w:rsidRPr="000C29AA" w:rsidRDefault="00017FA2" w:rsidP="00046E60">
            <w:r>
              <w:t>1</w:t>
            </w:r>
            <w:r w:rsidR="00700EC8">
              <w:t>2</w:t>
            </w:r>
            <w:r>
              <w:t>.43</w:t>
            </w:r>
          </w:p>
        </w:tc>
        <w:tc>
          <w:tcPr>
            <w:tcW w:w="1897" w:type="dxa"/>
          </w:tcPr>
          <w:p w:rsidR="009F34E0" w:rsidRPr="000C29AA" w:rsidRDefault="009F34E0" w:rsidP="00C30898">
            <w:r>
              <w:t>0.064</w:t>
            </w:r>
          </w:p>
        </w:tc>
        <w:tc>
          <w:tcPr>
            <w:tcW w:w="2181" w:type="dxa"/>
          </w:tcPr>
          <w:p w:rsidR="009F34E0" w:rsidRPr="000C29AA" w:rsidRDefault="009F34E0" w:rsidP="00F038B3">
            <w:r>
              <w:t>2.040e-6</w:t>
            </w:r>
          </w:p>
        </w:tc>
      </w:tr>
      <w:tr w:rsidR="009F34E0" w:rsidTr="009F34E0">
        <w:trPr>
          <w:trHeight w:val="229"/>
          <w:jc w:val="center"/>
        </w:trPr>
        <w:tc>
          <w:tcPr>
            <w:tcW w:w="1108" w:type="dxa"/>
          </w:tcPr>
          <w:p w:rsidR="009F34E0" w:rsidRDefault="009F34E0" w:rsidP="00046E60">
            <w:r>
              <w:t>Model 2</w:t>
            </w:r>
          </w:p>
        </w:tc>
        <w:tc>
          <w:tcPr>
            <w:tcW w:w="1146" w:type="dxa"/>
          </w:tcPr>
          <w:p w:rsidR="009F34E0" w:rsidRDefault="009F34E0" w:rsidP="00046E60">
            <w:r>
              <w:t>T3</w:t>
            </w:r>
          </w:p>
        </w:tc>
        <w:tc>
          <w:tcPr>
            <w:tcW w:w="1166" w:type="dxa"/>
          </w:tcPr>
          <w:p w:rsidR="009F34E0" w:rsidRDefault="009F34E0" w:rsidP="00881718">
            <w:r>
              <w:t>89</w:t>
            </w:r>
          </w:p>
        </w:tc>
        <w:tc>
          <w:tcPr>
            <w:tcW w:w="2078" w:type="dxa"/>
          </w:tcPr>
          <w:p w:rsidR="009F34E0" w:rsidRPr="000C29AA" w:rsidRDefault="00017FA2" w:rsidP="00046E60">
            <w:r>
              <w:t>1</w:t>
            </w:r>
            <w:r w:rsidR="00700EC8">
              <w:t>4</w:t>
            </w:r>
            <w:r>
              <w:t>.51</w:t>
            </w:r>
          </w:p>
        </w:tc>
        <w:tc>
          <w:tcPr>
            <w:tcW w:w="1897" w:type="dxa"/>
          </w:tcPr>
          <w:p w:rsidR="009F34E0" w:rsidRPr="000C29AA" w:rsidRDefault="009F34E0" w:rsidP="00C30898">
            <w:r>
              <w:t>3.260</w:t>
            </w:r>
          </w:p>
        </w:tc>
        <w:tc>
          <w:tcPr>
            <w:tcW w:w="2181" w:type="dxa"/>
          </w:tcPr>
          <w:p w:rsidR="009F34E0" w:rsidRPr="000C29AA" w:rsidRDefault="009F34E0" w:rsidP="00046E60">
            <w:r>
              <w:t>2.165e-6</w:t>
            </w:r>
          </w:p>
        </w:tc>
      </w:tr>
      <w:tr w:rsidR="009F34E0" w:rsidTr="009F34E0">
        <w:trPr>
          <w:trHeight w:val="229"/>
          <w:jc w:val="center"/>
        </w:trPr>
        <w:tc>
          <w:tcPr>
            <w:tcW w:w="1108" w:type="dxa"/>
          </w:tcPr>
          <w:p w:rsidR="009F34E0" w:rsidRDefault="009F34E0" w:rsidP="00046E60">
            <w:r>
              <w:t>Model 3</w:t>
            </w:r>
          </w:p>
        </w:tc>
        <w:tc>
          <w:tcPr>
            <w:tcW w:w="1146" w:type="dxa"/>
          </w:tcPr>
          <w:p w:rsidR="009F34E0" w:rsidRDefault="009F34E0" w:rsidP="00046E60">
            <w:r w:rsidRPr="002C1610">
              <w:t>T3</w:t>
            </w:r>
          </w:p>
        </w:tc>
        <w:tc>
          <w:tcPr>
            <w:tcW w:w="1166" w:type="dxa"/>
          </w:tcPr>
          <w:p w:rsidR="009F34E0" w:rsidRDefault="009F34E0" w:rsidP="00046E60">
            <w:r>
              <w:t>234</w:t>
            </w:r>
          </w:p>
        </w:tc>
        <w:tc>
          <w:tcPr>
            <w:tcW w:w="2078" w:type="dxa"/>
          </w:tcPr>
          <w:p w:rsidR="009F34E0" w:rsidRPr="000C29AA" w:rsidRDefault="00017FA2" w:rsidP="00046E60">
            <w:r>
              <w:t>1</w:t>
            </w:r>
            <w:r w:rsidR="001709A9">
              <w:t>4</w:t>
            </w:r>
            <w:r>
              <w:t>.93</w:t>
            </w:r>
          </w:p>
        </w:tc>
        <w:tc>
          <w:tcPr>
            <w:tcW w:w="1897" w:type="dxa"/>
          </w:tcPr>
          <w:p w:rsidR="009F34E0" w:rsidRPr="000C29AA" w:rsidRDefault="009F34E0" w:rsidP="00C30898">
            <w:r>
              <w:t>5.592</w:t>
            </w:r>
          </w:p>
        </w:tc>
        <w:tc>
          <w:tcPr>
            <w:tcW w:w="2181" w:type="dxa"/>
          </w:tcPr>
          <w:p w:rsidR="009F34E0" w:rsidRPr="000C29AA" w:rsidRDefault="009F34E0" w:rsidP="00F038B3">
            <w:r>
              <w:t>2.261e-6</w:t>
            </w:r>
          </w:p>
        </w:tc>
      </w:tr>
      <w:tr w:rsidR="009F34E0" w:rsidTr="009F34E0">
        <w:trPr>
          <w:trHeight w:val="229"/>
          <w:jc w:val="center"/>
        </w:trPr>
        <w:tc>
          <w:tcPr>
            <w:tcW w:w="1108" w:type="dxa"/>
          </w:tcPr>
          <w:p w:rsidR="009F34E0" w:rsidRDefault="009F34E0" w:rsidP="00046E60">
            <w:r>
              <w:t>Model 4</w:t>
            </w:r>
          </w:p>
        </w:tc>
        <w:tc>
          <w:tcPr>
            <w:tcW w:w="1146" w:type="dxa"/>
          </w:tcPr>
          <w:p w:rsidR="009F34E0" w:rsidRDefault="009F34E0" w:rsidP="00046E60">
            <w:r w:rsidRPr="002C1610">
              <w:t>T3</w:t>
            </w:r>
          </w:p>
        </w:tc>
        <w:tc>
          <w:tcPr>
            <w:tcW w:w="1166" w:type="dxa"/>
          </w:tcPr>
          <w:p w:rsidR="009F34E0" w:rsidRDefault="009F34E0" w:rsidP="00046E60">
            <w:r>
              <w:t>437</w:t>
            </w:r>
          </w:p>
        </w:tc>
        <w:tc>
          <w:tcPr>
            <w:tcW w:w="2078" w:type="dxa"/>
          </w:tcPr>
          <w:p w:rsidR="009F34E0" w:rsidRPr="000C29AA" w:rsidRDefault="00017FA2" w:rsidP="00046E60">
            <w:r>
              <w:t>1</w:t>
            </w:r>
            <w:r w:rsidR="001709A9">
              <w:t>5</w:t>
            </w:r>
            <w:r>
              <w:t>.88</w:t>
            </w:r>
          </w:p>
        </w:tc>
        <w:tc>
          <w:tcPr>
            <w:tcW w:w="1897" w:type="dxa"/>
          </w:tcPr>
          <w:p w:rsidR="009F34E0" w:rsidRPr="000C29AA" w:rsidRDefault="009F34E0" w:rsidP="00C30898">
            <w:r>
              <w:t>6.306</w:t>
            </w:r>
          </w:p>
        </w:tc>
        <w:tc>
          <w:tcPr>
            <w:tcW w:w="2181" w:type="dxa"/>
          </w:tcPr>
          <w:p w:rsidR="009F34E0" w:rsidRPr="000C29AA" w:rsidRDefault="009F34E0" w:rsidP="00046E60">
            <w:r>
              <w:t>2.295e-6</w:t>
            </w:r>
          </w:p>
        </w:tc>
      </w:tr>
      <w:tr w:rsidR="009F34E0" w:rsidTr="009F34E0">
        <w:trPr>
          <w:trHeight w:val="229"/>
          <w:jc w:val="center"/>
        </w:trPr>
        <w:tc>
          <w:tcPr>
            <w:tcW w:w="1108" w:type="dxa"/>
          </w:tcPr>
          <w:p w:rsidR="009F34E0" w:rsidRDefault="009F34E0" w:rsidP="00046E60">
            <w:r>
              <w:t>Model 5</w:t>
            </w:r>
          </w:p>
        </w:tc>
        <w:tc>
          <w:tcPr>
            <w:tcW w:w="1146" w:type="dxa"/>
          </w:tcPr>
          <w:p w:rsidR="009F34E0" w:rsidRDefault="009F34E0" w:rsidP="00046E60">
            <w:r w:rsidRPr="002C1610">
              <w:t>T3</w:t>
            </w:r>
          </w:p>
        </w:tc>
        <w:tc>
          <w:tcPr>
            <w:tcW w:w="1166" w:type="dxa"/>
          </w:tcPr>
          <w:p w:rsidR="009F34E0" w:rsidRDefault="009F34E0" w:rsidP="00046E60">
            <w:r>
              <w:t>977</w:t>
            </w:r>
          </w:p>
        </w:tc>
        <w:tc>
          <w:tcPr>
            <w:tcW w:w="2078" w:type="dxa"/>
          </w:tcPr>
          <w:p w:rsidR="009F34E0" w:rsidRDefault="009F34E0" w:rsidP="00046E60">
            <w:r>
              <w:t>16</w:t>
            </w:r>
            <w:r w:rsidR="00017FA2">
              <w:t>.46</w:t>
            </w:r>
          </w:p>
        </w:tc>
        <w:tc>
          <w:tcPr>
            <w:tcW w:w="1897" w:type="dxa"/>
          </w:tcPr>
          <w:p w:rsidR="009F34E0" w:rsidRDefault="009F34E0" w:rsidP="00C30898">
            <w:r>
              <w:t>6.972</w:t>
            </w:r>
          </w:p>
        </w:tc>
        <w:tc>
          <w:tcPr>
            <w:tcW w:w="2181" w:type="dxa"/>
          </w:tcPr>
          <w:p w:rsidR="009F34E0" w:rsidRPr="000C29AA" w:rsidRDefault="009F34E0" w:rsidP="00F038B3">
            <w:r>
              <w:t>2.318e-6</w:t>
            </w:r>
          </w:p>
        </w:tc>
      </w:tr>
    </w:tbl>
    <w:p w:rsidR="003311E6" w:rsidRDefault="003311E6" w:rsidP="003311E6"/>
    <w:p w:rsidR="008133DF" w:rsidRDefault="008133DF" w:rsidP="003311E6">
      <w:r>
        <w:t>From Table 5</w:t>
      </w:r>
      <w:r>
        <w:t xml:space="preserve">, it can again be seen that the </w:t>
      </w:r>
      <w:r>
        <w:t>principle</w:t>
      </w:r>
      <w:r>
        <w:t xml:space="preserve"> stres</w:t>
      </w:r>
      <w:r>
        <w:t>s converges from below. Figure 9</w:t>
      </w:r>
      <w:r>
        <w:t xml:space="preserve"> below illustrates this convergence and compares the two element types.</w:t>
      </w:r>
    </w:p>
    <w:p w:rsidR="003311E6" w:rsidRDefault="00500098" w:rsidP="003311E6">
      <w:pPr>
        <w:jc w:val="center"/>
      </w:pPr>
      <w:r>
        <w:rPr>
          <w:noProof/>
        </w:rPr>
        <w:drawing>
          <wp:inline distT="0" distB="0" distL="0" distR="0" wp14:anchorId="1854548D" wp14:editId="763C69EE">
            <wp:extent cx="4572000" cy="2743200"/>
            <wp:effectExtent l="0" t="0" r="19050" b="19050"/>
            <wp:docPr id="301" name="Chart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37C61" w:rsidRDefault="00537C61" w:rsidP="00537C61">
      <w:pPr>
        <w:pStyle w:val="Caption"/>
        <w:jc w:val="right"/>
      </w:pPr>
      <w:bookmarkStart w:id="30" w:name="_Toc446616091"/>
      <w:r>
        <w:t>Figure</w:t>
      </w:r>
      <w:r w:rsidR="004448FB">
        <w:t xml:space="preserve"> 9</w:t>
      </w:r>
      <w:r w:rsidRPr="006E5137">
        <w:t>– (</w:t>
      </w:r>
      <w:r w:rsidR="00370B03">
        <w:t>Culvert</w:t>
      </w:r>
      <w:r w:rsidRPr="006E5137">
        <w:t>) Stress Convergence of Q4, T3 Elements</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11E6" w:rsidTr="00046E60">
        <w:tc>
          <w:tcPr>
            <w:tcW w:w="9576" w:type="dxa"/>
          </w:tcPr>
          <w:p w:rsidR="003311E6" w:rsidRDefault="003311E6" w:rsidP="00E074E4">
            <w:pPr>
              <w:pStyle w:val="Caption"/>
              <w:keepNext/>
              <w:jc w:val="right"/>
            </w:pPr>
          </w:p>
        </w:tc>
      </w:tr>
    </w:tbl>
    <w:p w:rsidR="008133DF" w:rsidRDefault="008133DF" w:rsidP="008133DF">
      <w:r>
        <w:t>From Figure 9, it can be seen that T3 elements converge faster than Q4 elements, due to the fact that a model with the T3 element type will have twice as many elements than that of the same model with the Q4 element type. Plotting displacements, it can be seen that displacements generally converge faster than stresses. This is because stresses are derivatives of displacements, and therefore error will compound.</w:t>
      </w:r>
      <w:r w:rsidR="00AB0EDA">
        <w:t xml:space="preserve"> Figure 10</w:t>
      </w:r>
      <w:r>
        <w:t xml:space="preserve"> illustrates the converging trend of the max displacements in the </w:t>
      </w:r>
      <w:proofErr w:type="gramStart"/>
      <w:r w:rsidR="00F15565">
        <w:t xml:space="preserve">syringe </w:t>
      </w:r>
      <w:r>
        <w:t>.</w:t>
      </w:r>
      <w:proofErr w:type="gramEnd"/>
    </w:p>
    <w:p w:rsidR="005B6E2D" w:rsidRDefault="00500098" w:rsidP="005B6E2D">
      <w:pPr>
        <w:jc w:val="center"/>
      </w:pPr>
      <w:r>
        <w:rPr>
          <w:noProof/>
        </w:rPr>
        <w:lastRenderedPageBreak/>
        <w:drawing>
          <wp:inline distT="0" distB="0" distL="0" distR="0" wp14:anchorId="444A8FA7" wp14:editId="7B75C831">
            <wp:extent cx="4572000" cy="2800350"/>
            <wp:effectExtent l="0" t="0" r="19050" b="1905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45AD8" w:rsidRDefault="00345AD8" w:rsidP="00345AD8">
      <w:pPr>
        <w:pStyle w:val="Caption"/>
        <w:jc w:val="right"/>
      </w:pPr>
      <w:bookmarkStart w:id="31" w:name="_Toc446616092"/>
      <w:r>
        <w:t xml:space="preserve">Figure </w:t>
      </w:r>
      <w:r w:rsidR="004448FB">
        <w:t>10</w:t>
      </w:r>
      <w:r w:rsidRPr="00345AD8">
        <w:t xml:space="preserve"> </w:t>
      </w:r>
      <w:r>
        <w:t>-</w:t>
      </w:r>
      <w:r w:rsidRPr="00EE0C15">
        <w:t>– (</w:t>
      </w:r>
      <w:r w:rsidR="00370B03">
        <w:t>Culvert</w:t>
      </w:r>
      <w:r w:rsidRPr="00EE0C15">
        <w:t>) Displacement Convergence of Q4, T3 Elements</w:t>
      </w:r>
      <w:bookmarkEnd w:id="31"/>
    </w:p>
    <w:p w:rsidR="00345AD8" w:rsidRDefault="00345AD8" w:rsidP="00345AD8">
      <w:pPr>
        <w:pStyle w:val="Caption"/>
      </w:pPr>
    </w:p>
    <w:p w:rsidR="003311E6" w:rsidRDefault="003311E6" w:rsidP="003311E6">
      <w:pPr>
        <w:pStyle w:val="Heading2"/>
      </w:pPr>
      <w:bookmarkStart w:id="32" w:name="_Toc447724512"/>
      <w:r>
        <w:t>Conclusions</w:t>
      </w:r>
      <w:bookmarkEnd w:id="32"/>
    </w:p>
    <w:p w:rsidR="003311E6" w:rsidRDefault="003311E6" w:rsidP="003311E6">
      <w:r>
        <w:t xml:space="preserve">The following observations from the above results can be made about the finite element analysis of the </w:t>
      </w:r>
      <w:r w:rsidR="00126A3F">
        <w:t>culvert</w:t>
      </w:r>
      <w:r>
        <w:t>:</w:t>
      </w:r>
    </w:p>
    <w:p w:rsidR="00A37C00" w:rsidRDefault="00A37C00" w:rsidP="00A37C00">
      <w:pPr>
        <w:pStyle w:val="ListParagraph"/>
        <w:numPr>
          <w:ilvl w:val="0"/>
          <w:numId w:val="2"/>
        </w:numPr>
      </w:pPr>
      <w:r>
        <w:t>T3 elements converge faster than Q4 elements, or in other words, higher-order elements converge faster than lower-order elements.</w:t>
      </w:r>
    </w:p>
    <w:p w:rsidR="00A37C00" w:rsidRDefault="00A37C00" w:rsidP="00A37C00">
      <w:pPr>
        <w:pStyle w:val="ListParagraph"/>
        <w:numPr>
          <w:ilvl w:val="0"/>
          <w:numId w:val="2"/>
        </w:numPr>
      </w:pPr>
      <w:r>
        <w:t>Stresses converge from below.</w:t>
      </w:r>
    </w:p>
    <w:p w:rsidR="00A37C00" w:rsidRDefault="00A37C00" w:rsidP="00A37C00">
      <w:pPr>
        <w:pStyle w:val="ListParagraph"/>
        <w:numPr>
          <w:ilvl w:val="0"/>
          <w:numId w:val="2"/>
        </w:numPr>
      </w:pPr>
      <w:r>
        <w:t>Displacement</w:t>
      </w:r>
      <w:r>
        <w:t>s converge faster than stresses.</w:t>
      </w:r>
    </w:p>
    <w:p w:rsidR="00A37C00" w:rsidRDefault="00A37C00" w:rsidP="00A37C00">
      <w:pPr>
        <w:pStyle w:val="ListParagraph"/>
        <w:numPr>
          <w:ilvl w:val="0"/>
          <w:numId w:val="2"/>
        </w:numPr>
      </w:pPr>
      <w:r>
        <w:t xml:space="preserve">The maximum </w:t>
      </w:r>
      <w:r>
        <w:t xml:space="preserve">principle stress occurs at the opening in the middle of the half-symmetric culvert. </w:t>
      </w:r>
      <w:r>
        <w:t xml:space="preserve"> </w:t>
      </w:r>
    </w:p>
    <w:p w:rsidR="003311E6" w:rsidRDefault="00A37C00" w:rsidP="003311E6">
      <w:pPr>
        <w:pStyle w:val="ListParagraph"/>
        <w:numPr>
          <w:ilvl w:val="0"/>
          <w:numId w:val="2"/>
        </w:numPr>
      </w:pPr>
      <w:r>
        <w:t xml:space="preserve">The minimum principle stress occurs at the top of the </w:t>
      </w:r>
      <w:r w:rsidR="00151927">
        <w:t xml:space="preserve">culvert </w:t>
      </w:r>
      <w:r w:rsidR="00210C3B">
        <w:t>opening.</w:t>
      </w:r>
      <w:r w:rsidR="003311E6">
        <w:br w:type="page"/>
      </w:r>
    </w:p>
    <w:p w:rsidR="003311E6" w:rsidRDefault="003311E6" w:rsidP="003311E6">
      <w:pPr>
        <w:pStyle w:val="Heading2"/>
      </w:pPr>
      <w:bookmarkStart w:id="33" w:name="_Toc447724513"/>
      <w:r>
        <w:lastRenderedPageBreak/>
        <w:t>References</w:t>
      </w:r>
      <w:bookmarkEnd w:id="33"/>
    </w:p>
    <w:p w:rsidR="003311E6" w:rsidRPr="009452BF" w:rsidRDefault="003311E6" w:rsidP="003311E6"/>
    <w:sectPr w:rsidR="003311E6" w:rsidRPr="009452B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2328" w:rsidRDefault="00E62328" w:rsidP="00076B7A">
      <w:pPr>
        <w:spacing w:after="0" w:line="240" w:lineRule="auto"/>
      </w:pPr>
      <w:r>
        <w:separator/>
      </w:r>
    </w:p>
  </w:endnote>
  <w:endnote w:type="continuationSeparator" w:id="0">
    <w:p w:rsidR="00E62328" w:rsidRDefault="00E62328" w:rsidP="00076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Segoe Script">
    <w:panose1 w:val="020B0504020000000003"/>
    <w:charset w:val="00"/>
    <w:family w:val="swiss"/>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535305"/>
      <w:docPartObj>
        <w:docPartGallery w:val="Page Numbers (Bottom of Page)"/>
        <w:docPartUnique/>
      </w:docPartObj>
    </w:sdtPr>
    <w:sdtEndPr>
      <w:rPr>
        <w:noProof/>
      </w:rPr>
    </w:sdtEndPr>
    <w:sdtContent>
      <w:p w:rsidR="00076B7A" w:rsidRDefault="00076B7A">
        <w:pPr>
          <w:pStyle w:val="Footer"/>
          <w:jc w:val="right"/>
        </w:pPr>
        <w:r>
          <w:fldChar w:fldCharType="begin"/>
        </w:r>
        <w:r>
          <w:instrText xml:space="preserve"> PAGE   \* MERGEFORMAT </w:instrText>
        </w:r>
        <w:r>
          <w:fldChar w:fldCharType="separate"/>
        </w:r>
        <w:r w:rsidR="008A2F84">
          <w:rPr>
            <w:noProof/>
          </w:rPr>
          <w:t>2</w:t>
        </w:r>
        <w:r>
          <w:rPr>
            <w:noProof/>
          </w:rPr>
          <w:fldChar w:fldCharType="end"/>
        </w:r>
      </w:p>
    </w:sdtContent>
  </w:sdt>
  <w:p w:rsidR="00076B7A" w:rsidRDefault="00076B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2328" w:rsidRDefault="00E62328" w:rsidP="00076B7A">
      <w:pPr>
        <w:spacing w:after="0" w:line="240" w:lineRule="auto"/>
      </w:pPr>
      <w:r>
        <w:separator/>
      </w:r>
    </w:p>
  </w:footnote>
  <w:footnote w:type="continuationSeparator" w:id="0">
    <w:p w:rsidR="00E62328" w:rsidRDefault="00E62328" w:rsidP="00076B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B7A" w:rsidRPr="00076B7A" w:rsidRDefault="00076B7A" w:rsidP="00076B7A">
    <w:pPr>
      <w:pStyle w:val="Header"/>
      <w:jc w:val="right"/>
      <w:rPr>
        <w:rFonts w:ascii="Segoe Script" w:hAnsi="Segoe Script"/>
        <w:b/>
        <w:sz w:val="16"/>
        <w:szCs w:val="16"/>
      </w:rPr>
    </w:pPr>
    <w:r w:rsidRPr="00076B7A">
      <w:rPr>
        <w:rFonts w:ascii="Segoe Script" w:hAnsi="Segoe Script"/>
        <w:b/>
        <w:sz w:val="16"/>
        <w:szCs w:val="16"/>
      </w:rPr>
      <w:t>CEE 526 – FEA for Engineers</w:t>
    </w:r>
  </w:p>
  <w:p w:rsidR="00076B7A" w:rsidRPr="00076B7A" w:rsidRDefault="00D30011" w:rsidP="00076B7A">
    <w:pPr>
      <w:pStyle w:val="Header"/>
      <w:jc w:val="right"/>
      <w:rPr>
        <w:rFonts w:ascii="Segoe Script" w:hAnsi="Segoe Script"/>
        <w:b/>
        <w:sz w:val="16"/>
        <w:szCs w:val="16"/>
      </w:rPr>
    </w:pPr>
    <w:r>
      <w:rPr>
        <w:rFonts w:ascii="Segoe Script" w:hAnsi="Segoe Script"/>
        <w:b/>
        <w:sz w:val="16"/>
        <w:szCs w:val="16"/>
      </w:rPr>
      <w:t>©</w:t>
    </w:r>
    <w:r w:rsidR="00076B7A" w:rsidRPr="00076B7A">
      <w:rPr>
        <w:rFonts w:ascii="Segoe Script" w:hAnsi="Segoe Script"/>
        <w:b/>
        <w:sz w:val="16"/>
        <w:szCs w:val="16"/>
      </w:rPr>
      <w:t>Michael Justice</w:t>
    </w:r>
  </w:p>
  <w:p w:rsidR="00076B7A" w:rsidRPr="00076B7A" w:rsidRDefault="001A359A" w:rsidP="00076B7A">
    <w:pPr>
      <w:pStyle w:val="Header"/>
      <w:jc w:val="right"/>
      <w:rPr>
        <w:rFonts w:ascii="Segoe Script" w:hAnsi="Segoe Script"/>
        <w:b/>
        <w:sz w:val="16"/>
        <w:szCs w:val="16"/>
      </w:rPr>
    </w:pPr>
    <w:r>
      <w:rPr>
        <w:rFonts w:ascii="Segoe Script" w:hAnsi="Segoe Script"/>
        <w:b/>
        <w:sz w:val="16"/>
        <w:szCs w:val="16"/>
      </w:rPr>
      <w:t>4.6</w:t>
    </w:r>
    <w:r w:rsidR="00076B7A" w:rsidRPr="00076B7A">
      <w:rPr>
        <w:rFonts w:ascii="Segoe Script" w:hAnsi="Segoe Script"/>
        <w:b/>
        <w:sz w:val="16"/>
        <w:szCs w:val="16"/>
      </w:rPr>
      <w:t>.16</w:t>
    </w:r>
  </w:p>
  <w:p w:rsidR="00076B7A" w:rsidRDefault="00076B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044"/>
    <w:multiLevelType w:val="hybridMultilevel"/>
    <w:tmpl w:val="6E44A5A6"/>
    <w:lvl w:ilvl="0" w:tplc="586A4C0A">
      <w:start w:val="1"/>
      <w:numFmt w:val="decimal"/>
      <w:lvlText w:val="%1."/>
      <w:lvlJc w:val="left"/>
      <w:pPr>
        <w:ind w:left="720" w:hanging="360"/>
      </w:pPr>
      <w:rPr>
        <w:rFonts w:ascii="Helvetica" w:hAnsi="Helvetica" w:cs="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B3C33"/>
    <w:multiLevelType w:val="hybridMultilevel"/>
    <w:tmpl w:val="F10CF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C45A7"/>
    <w:multiLevelType w:val="hybridMultilevel"/>
    <w:tmpl w:val="F10CF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524E1A"/>
    <w:multiLevelType w:val="hybridMultilevel"/>
    <w:tmpl w:val="73363D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4C6659"/>
    <w:multiLevelType w:val="hybridMultilevel"/>
    <w:tmpl w:val="83328DD4"/>
    <w:lvl w:ilvl="0" w:tplc="7A04648A">
      <w:start w:val="1"/>
      <w:numFmt w:val="decimal"/>
      <w:lvlText w:val="%1."/>
      <w:lvlJc w:val="left"/>
      <w:pPr>
        <w:ind w:left="720" w:hanging="360"/>
      </w:pPr>
      <w:rPr>
        <w:rFonts w:ascii="Helvetica" w:hAnsi="Helvetica" w:cs="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110"/>
    <w:rsid w:val="00003D81"/>
    <w:rsid w:val="00014C90"/>
    <w:rsid w:val="00017FA2"/>
    <w:rsid w:val="000215D2"/>
    <w:rsid w:val="00033F73"/>
    <w:rsid w:val="00043D1F"/>
    <w:rsid w:val="00050906"/>
    <w:rsid w:val="0006135A"/>
    <w:rsid w:val="00064110"/>
    <w:rsid w:val="00064118"/>
    <w:rsid w:val="00076B7A"/>
    <w:rsid w:val="000877BE"/>
    <w:rsid w:val="000934A4"/>
    <w:rsid w:val="00096688"/>
    <w:rsid w:val="000A79DF"/>
    <w:rsid w:val="000B0190"/>
    <w:rsid w:val="000C38D8"/>
    <w:rsid w:val="000D3538"/>
    <w:rsid w:val="000E5181"/>
    <w:rsid w:val="000F18D9"/>
    <w:rsid w:val="000F269D"/>
    <w:rsid w:val="00103C85"/>
    <w:rsid w:val="00104207"/>
    <w:rsid w:val="0012403E"/>
    <w:rsid w:val="00124539"/>
    <w:rsid w:val="00126A3F"/>
    <w:rsid w:val="00151927"/>
    <w:rsid w:val="00154D95"/>
    <w:rsid w:val="001709A9"/>
    <w:rsid w:val="0017146F"/>
    <w:rsid w:val="00176D10"/>
    <w:rsid w:val="00182158"/>
    <w:rsid w:val="001856D4"/>
    <w:rsid w:val="001A0B79"/>
    <w:rsid w:val="001A359A"/>
    <w:rsid w:val="001A52B1"/>
    <w:rsid w:val="001B118E"/>
    <w:rsid w:val="001B1DD2"/>
    <w:rsid w:val="001B3B22"/>
    <w:rsid w:val="001C7CA5"/>
    <w:rsid w:val="001C7CE9"/>
    <w:rsid w:val="001F78D8"/>
    <w:rsid w:val="00203A40"/>
    <w:rsid w:val="00210C3B"/>
    <w:rsid w:val="00222E3F"/>
    <w:rsid w:val="00233C23"/>
    <w:rsid w:val="00236A2E"/>
    <w:rsid w:val="0023706F"/>
    <w:rsid w:val="0023744D"/>
    <w:rsid w:val="002402DC"/>
    <w:rsid w:val="00242C05"/>
    <w:rsid w:val="00243238"/>
    <w:rsid w:val="002466DA"/>
    <w:rsid w:val="00250498"/>
    <w:rsid w:val="002516B7"/>
    <w:rsid w:val="00264B27"/>
    <w:rsid w:val="002A21EF"/>
    <w:rsid w:val="002A641B"/>
    <w:rsid w:val="002E2185"/>
    <w:rsid w:val="002F282A"/>
    <w:rsid w:val="00301650"/>
    <w:rsid w:val="00313E92"/>
    <w:rsid w:val="003308C6"/>
    <w:rsid w:val="003311E6"/>
    <w:rsid w:val="0033458C"/>
    <w:rsid w:val="00337AC3"/>
    <w:rsid w:val="00340F47"/>
    <w:rsid w:val="00345AD8"/>
    <w:rsid w:val="003520C5"/>
    <w:rsid w:val="00362FF8"/>
    <w:rsid w:val="003633B8"/>
    <w:rsid w:val="00364A91"/>
    <w:rsid w:val="00366BB1"/>
    <w:rsid w:val="00370A8A"/>
    <w:rsid w:val="00370B03"/>
    <w:rsid w:val="00372D91"/>
    <w:rsid w:val="00373672"/>
    <w:rsid w:val="00374F0E"/>
    <w:rsid w:val="003769FF"/>
    <w:rsid w:val="003954A9"/>
    <w:rsid w:val="003A59CF"/>
    <w:rsid w:val="003E0325"/>
    <w:rsid w:val="00402C3B"/>
    <w:rsid w:val="0041112D"/>
    <w:rsid w:val="00413854"/>
    <w:rsid w:val="00425A7F"/>
    <w:rsid w:val="00427139"/>
    <w:rsid w:val="00432A85"/>
    <w:rsid w:val="004378EB"/>
    <w:rsid w:val="004429C1"/>
    <w:rsid w:val="004448FB"/>
    <w:rsid w:val="0044568C"/>
    <w:rsid w:val="00450A9A"/>
    <w:rsid w:val="00454846"/>
    <w:rsid w:val="00465846"/>
    <w:rsid w:val="00467F08"/>
    <w:rsid w:val="00473706"/>
    <w:rsid w:val="00485142"/>
    <w:rsid w:val="00495797"/>
    <w:rsid w:val="004A066F"/>
    <w:rsid w:val="004A559A"/>
    <w:rsid w:val="004A65EF"/>
    <w:rsid w:val="004E1827"/>
    <w:rsid w:val="004E668E"/>
    <w:rsid w:val="004F33B6"/>
    <w:rsid w:val="00500098"/>
    <w:rsid w:val="00506CE1"/>
    <w:rsid w:val="00512BE8"/>
    <w:rsid w:val="005133AD"/>
    <w:rsid w:val="005141BC"/>
    <w:rsid w:val="005149AA"/>
    <w:rsid w:val="00515BFB"/>
    <w:rsid w:val="00520A73"/>
    <w:rsid w:val="00523DA8"/>
    <w:rsid w:val="005258C8"/>
    <w:rsid w:val="00531216"/>
    <w:rsid w:val="005367A6"/>
    <w:rsid w:val="00537C61"/>
    <w:rsid w:val="005401D4"/>
    <w:rsid w:val="0054473D"/>
    <w:rsid w:val="00550E66"/>
    <w:rsid w:val="00551230"/>
    <w:rsid w:val="00553633"/>
    <w:rsid w:val="00554F54"/>
    <w:rsid w:val="00556EEE"/>
    <w:rsid w:val="00580F9C"/>
    <w:rsid w:val="00581A31"/>
    <w:rsid w:val="005A6C38"/>
    <w:rsid w:val="005B6E2D"/>
    <w:rsid w:val="005C0E0A"/>
    <w:rsid w:val="005D2692"/>
    <w:rsid w:val="005E2E50"/>
    <w:rsid w:val="00600799"/>
    <w:rsid w:val="006116FB"/>
    <w:rsid w:val="00611E8A"/>
    <w:rsid w:val="00621498"/>
    <w:rsid w:val="00624CD7"/>
    <w:rsid w:val="00631300"/>
    <w:rsid w:val="006316C8"/>
    <w:rsid w:val="006513B9"/>
    <w:rsid w:val="00672E11"/>
    <w:rsid w:val="00676F0B"/>
    <w:rsid w:val="006812C1"/>
    <w:rsid w:val="00695A63"/>
    <w:rsid w:val="006C36D6"/>
    <w:rsid w:val="006C6CD8"/>
    <w:rsid w:val="006C7F4E"/>
    <w:rsid w:val="006D35D2"/>
    <w:rsid w:val="006E683E"/>
    <w:rsid w:val="006E705D"/>
    <w:rsid w:val="006F316A"/>
    <w:rsid w:val="00700EC8"/>
    <w:rsid w:val="00710815"/>
    <w:rsid w:val="0072001D"/>
    <w:rsid w:val="007202CE"/>
    <w:rsid w:val="00723F6F"/>
    <w:rsid w:val="00725095"/>
    <w:rsid w:val="00735D4B"/>
    <w:rsid w:val="0074079E"/>
    <w:rsid w:val="007509D0"/>
    <w:rsid w:val="0076066A"/>
    <w:rsid w:val="007617E7"/>
    <w:rsid w:val="00762A34"/>
    <w:rsid w:val="00776217"/>
    <w:rsid w:val="00782FAC"/>
    <w:rsid w:val="007A0CCF"/>
    <w:rsid w:val="007A5E9E"/>
    <w:rsid w:val="007B3B56"/>
    <w:rsid w:val="007B4EEB"/>
    <w:rsid w:val="007E199D"/>
    <w:rsid w:val="007E6B67"/>
    <w:rsid w:val="007E7D3B"/>
    <w:rsid w:val="00803ACA"/>
    <w:rsid w:val="008105C3"/>
    <w:rsid w:val="008133C1"/>
    <w:rsid w:val="008133DF"/>
    <w:rsid w:val="00816C48"/>
    <w:rsid w:val="00824746"/>
    <w:rsid w:val="008320A9"/>
    <w:rsid w:val="00836794"/>
    <w:rsid w:val="00861EFC"/>
    <w:rsid w:val="0087462B"/>
    <w:rsid w:val="00877C4F"/>
    <w:rsid w:val="00881718"/>
    <w:rsid w:val="008850CB"/>
    <w:rsid w:val="00887439"/>
    <w:rsid w:val="0088758A"/>
    <w:rsid w:val="008949F7"/>
    <w:rsid w:val="008A16AF"/>
    <w:rsid w:val="008A2F84"/>
    <w:rsid w:val="008C3F08"/>
    <w:rsid w:val="008C5DBC"/>
    <w:rsid w:val="008D191C"/>
    <w:rsid w:val="008D4106"/>
    <w:rsid w:val="008D4EBE"/>
    <w:rsid w:val="008E1AB6"/>
    <w:rsid w:val="008F7FA0"/>
    <w:rsid w:val="00903BF9"/>
    <w:rsid w:val="009044A3"/>
    <w:rsid w:val="00911696"/>
    <w:rsid w:val="009345AD"/>
    <w:rsid w:val="00934908"/>
    <w:rsid w:val="00936DAF"/>
    <w:rsid w:val="0094459F"/>
    <w:rsid w:val="0094523C"/>
    <w:rsid w:val="009452BF"/>
    <w:rsid w:val="00946C5A"/>
    <w:rsid w:val="00951678"/>
    <w:rsid w:val="00957930"/>
    <w:rsid w:val="00966298"/>
    <w:rsid w:val="00977130"/>
    <w:rsid w:val="00983917"/>
    <w:rsid w:val="00984874"/>
    <w:rsid w:val="0099006F"/>
    <w:rsid w:val="00993CA0"/>
    <w:rsid w:val="009A3877"/>
    <w:rsid w:val="009A41BC"/>
    <w:rsid w:val="009B1932"/>
    <w:rsid w:val="009B5142"/>
    <w:rsid w:val="009C1A93"/>
    <w:rsid w:val="009E0077"/>
    <w:rsid w:val="009E0522"/>
    <w:rsid w:val="009E1CC1"/>
    <w:rsid w:val="009E5923"/>
    <w:rsid w:val="009E72CA"/>
    <w:rsid w:val="009F34E0"/>
    <w:rsid w:val="00A14EBB"/>
    <w:rsid w:val="00A27E16"/>
    <w:rsid w:val="00A37C00"/>
    <w:rsid w:val="00A55DBC"/>
    <w:rsid w:val="00A6738C"/>
    <w:rsid w:val="00A73D22"/>
    <w:rsid w:val="00A90251"/>
    <w:rsid w:val="00A90F14"/>
    <w:rsid w:val="00AB0EDA"/>
    <w:rsid w:val="00AC1E16"/>
    <w:rsid w:val="00AC2754"/>
    <w:rsid w:val="00AE0F5B"/>
    <w:rsid w:val="00AE7377"/>
    <w:rsid w:val="00AE79F0"/>
    <w:rsid w:val="00AF0996"/>
    <w:rsid w:val="00AF6FB8"/>
    <w:rsid w:val="00B11EB0"/>
    <w:rsid w:val="00B17011"/>
    <w:rsid w:val="00B2115B"/>
    <w:rsid w:val="00B26379"/>
    <w:rsid w:val="00B307E0"/>
    <w:rsid w:val="00B469F3"/>
    <w:rsid w:val="00B54D15"/>
    <w:rsid w:val="00B76BA9"/>
    <w:rsid w:val="00B97658"/>
    <w:rsid w:val="00BA1664"/>
    <w:rsid w:val="00BA7442"/>
    <w:rsid w:val="00BB0EE0"/>
    <w:rsid w:val="00BB32C5"/>
    <w:rsid w:val="00BB710E"/>
    <w:rsid w:val="00BC206F"/>
    <w:rsid w:val="00BC64CE"/>
    <w:rsid w:val="00BC6576"/>
    <w:rsid w:val="00BD15FE"/>
    <w:rsid w:val="00BE1A6F"/>
    <w:rsid w:val="00BE3B0E"/>
    <w:rsid w:val="00BE3ED5"/>
    <w:rsid w:val="00BF0661"/>
    <w:rsid w:val="00BF133C"/>
    <w:rsid w:val="00C01696"/>
    <w:rsid w:val="00C04CE5"/>
    <w:rsid w:val="00C06149"/>
    <w:rsid w:val="00C12958"/>
    <w:rsid w:val="00C13811"/>
    <w:rsid w:val="00C14F77"/>
    <w:rsid w:val="00C43CFB"/>
    <w:rsid w:val="00C85948"/>
    <w:rsid w:val="00C90124"/>
    <w:rsid w:val="00CA41CB"/>
    <w:rsid w:val="00CB47E4"/>
    <w:rsid w:val="00CC3A9C"/>
    <w:rsid w:val="00CC50F3"/>
    <w:rsid w:val="00CC5B38"/>
    <w:rsid w:val="00CC7798"/>
    <w:rsid w:val="00CD3D95"/>
    <w:rsid w:val="00CE33E1"/>
    <w:rsid w:val="00D00F20"/>
    <w:rsid w:val="00D04E99"/>
    <w:rsid w:val="00D2332D"/>
    <w:rsid w:val="00D23A34"/>
    <w:rsid w:val="00D30011"/>
    <w:rsid w:val="00D33BB5"/>
    <w:rsid w:val="00D4386E"/>
    <w:rsid w:val="00D508E7"/>
    <w:rsid w:val="00D51FEC"/>
    <w:rsid w:val="00D56459"/>
    <w:rsid w:val="00D628D5"/>
    <w:rsid w:val="00D6409C"/>
    <w:rsid w:val="00D70B57"/>
    <w:rsid w:val="00D74512"/>
    <w:rsid w:val="00D74D0B"/>
    <w:rsid w:val="00D76DB0"/>
    <w:rsid w:val="00D8206C"/>
    <w:rsid w:val="00D82AF1"/>
    <w:rsid w:val="00D85667"/>
    <w:rsid w:val="00D85757"/>
    <w:rsid w:val="00D94257"/>
    <w:rsid w:val="00DA36CA"/>
    <w:rsid w:val="00DA5C2B"/>
    <w:rsid w:val="00DB267C"/>
    <w:rsid w:val="00DD7153"/>
    <w:rsid w:val="00DE7B80"/>
    <w:rsid w:val="00E06473"/>
    <w:rsid w:val="00E074E4"/>
    <w:rsid w:val="00E129A9"/>
    <w:rsid w:val="00E15E69"/>
    <w:rsid w:val="00E20C0B"/>
    <w:rsid w:val="00E21C3E"/>
    <w:rsid w:val="00E329D5"/>
    <w:rsid w:val="00E36BF8"/>
    <w:rsid w:val="00E375C4"/>
    <w:rsid w:val="00E52418"/>
    <w:rsid w:val="00E54BFD"/>
    <w:rsid w:val="00E56BEC"/>
    <w:rsid w:val="00E62328"/>
    <w:rsid w:val="00E709D6"/>
    <w:rsid w:val="00EB093E"/>
    <w:rsid w:val="00EB21AE"/>
    <w:rsid w:val="00EC0399"/>
    <w:rsid w:val="00EC198F"/>
    <w:rsid w:val="00EC7BA8"/>
    <w:rsid w:val="00ED4164"/>
    <w:rsid w:val="00ED4CF5"/>
    <w:rsid w:val="00ED7BAE"/>
    <w:rsid w:val="00EE47FE"/>
    <w:rsid w:val="00EE59CA"/>
    <w:rsid w:val="00F038B3"/>
    <w:rsid w:val="00F07AB2"/>
    <w:rsid w:val="00F134D4"/>
    <w:rsid w:val="00F14067"/>
    <w:rsid w:val="00F15565"/>
    <w:rsid w:val="00F247D1"/>
    <w:rsid w:val="00F303EC"/>
    <w:rsid w:val="00F368E1"/>
    <w:rsid w:val="00F45EBB"/>
    <w:rsid w:val="00F577AB"/>
    <w:rsid w:val="00F71227"/>
    <w:rsid w:val="00F74491"/>
    <w:rsid w:val="00F9144B"/>
    <w:rsid w:val="00FA5E60"/>
    <w:rsid w:val="00FB502D"/>
    <w:rsid w:val="00FC694A"/>
    <w:rsid w:val="00FD134E"/>
    <w:rsid w:val="00FD1439"/>
    <w:rsid w:val="00FE09AC"/>
    <w:rsid w:val="00FE1643"/>
    <w:rsid w:val="00FF5E00"/>
    <w:rsid w:val="00FF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1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1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02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16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4164"/>
    <w:pPr>
      <w:outlineLvl w:val="9"/>
    </w:pPr>
    <w:rPr>
      <w:lang w:eastAsia="ja-JP"/>
    </w:rPr>
  </w:style>
  <w:style w:type="paragraph" w:styleId="BalloonText">
    <w:name w:val="Balloon Text"/>
    <w:basedOn w:val="Normal"/>
    <w:link w:val="BalloonTextChar"/>
    <w:uiPriority w:val="99"/>
    <w:semiHidden/>
    <w:unhideWhenUsed/>
    <w:rsid w:val="00ED4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164"/>
    <w:rPr>
      <w:rFonts w:ascii="Tahoma" w:hAnsi="Tahoma" w:cs="Tahoma"/>
      <w:sz w:val="16"/>
      <w:szCs w:val="16"/>
    </w:rPr>
  </w:style>
  <w:style w:type="character" w:customStyle="1" w:styleId="Heading2Char">
    <w:name w:val="Heading 2 Char"/>
    <w:basedOn w:val="DefaultParagraphFont"/>
    <w:link w:val="Heading2"/>
    <w:uiPriority w:val="9"/>
    <w:rsid w:val="00ED41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D4164"/>
    <w:pPr>
      <w:spacing w:after="100"/>
    </w:pPr>
  </w:style>
  <w:style w:type="paragraph" w:styleId="TOC2">
    <w:name w:val="toc 2"/>
    <w:basedOn w:val="Normal"/>
    <w:next w:val="Normal"/>
    <w:autoRedefine/>
    <w:uiPriority w:val="39"/>
    <w:unhideWhenUsed/>
    <w:rsid w:val="00ED4164"/>
    <w:pPr>
      <w:spacing w:after="100"/>
      <w:ind w:left="220"/>
    </w:pPr>
  </w:style>
  <w:style w:type="character" w:styleId="Hyperlink">
    <w:name w:val="Hyperlink"/>
    <w:basedOn w:val="DefaultParagraphFont"/>
    <w:uiPriority w:val="99"/>
    <w:unhideWhenUsed/>
    <w:rsid w:val="00ED4164"/>
    <w:rPr>
      <w:color w:val="0000FF" w:themeColor="hyperlink"/>
      <w:u w:val="single"/>
    </w:rPr>
  </w:style>
  <w:style w:type="character" w:styleId="PlaceholderText">
    <w:name w:val="Placeholder Text"/>
    <w:basedOn w:val="DefaultParagraphFont"/>
    <w:uiPriority w:val="99"/>
    <w:semiHidden/>
    <w:rsid w:val="00CB47E4"/>
    <w:rPr>
      <w:color w:val="808080"/>
    </w:rPr>
  </w:style>
  <w:style w:type="paragraph" w:styleId="ListParagraph">
    <w:name w:val="List Paragraph"/>
    <w:basedOn w:val="Normal"/>
    <w:uiPriority w:val="34"/>
    <w:qFormat/>
    <w:rsid w:val="0017146F"/>
    <w:pPr>
      <w:ind w:left="720"/>
      <w:contextualSpacing/>
    </w:pPr>
  </w:style>
  <w:style w:type="character" w:customStyle="1" w:styleId="apple-converted-space">
    <w:name w:val="apple-converted-space"/>
    <w:basedOn w:val="DefaultParagraphFont"/>
    <w:rsid w:val="009452BF"/>
  </w:style>
  <w:style w:type="character" w:customStyle="1" w:styleId="Heading3Char">
    <w:name w:val="Heading 3 Char"/>
    <w:basedOn w:val="DefaultParagraphFont"/>
    <w:link w:val="Heading3"/>
    <w:uiPriority w:val="9"/>
    <w:rsid w:val="007202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02CE"/>
    <w:pPr>
      <w:spacing w:after="100"/>
      <w:ind w:left="440"/>
    </w:pPr>
  </w:style>
  <w:style w:type="paragraph" w:styleId="Caption">
    <w:name w:val="caption"/>
    <w:basedOn w:val="Normal"/>
    <w:next w:val="Normal"/>
    <w:uiPriority w:val="35"/>
    <w:unhideWhenUsed/>
    <w:qFormat/>
    <w:rsid w:val="007202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02CE"/>
    <w:pPr>
      <w:spacing w:after="0"/>
    </w:pPr>
  </w:style>
  <w:style w:type="paragraph" w:styleId="Header">
    <w:name w:val="header"/>
    <w:basedOn w:val="Normal"/>
    <w:link w:val="HeaderChar"/>
    <w:uiPriority w:val="99"/>
    <w:unhideWhenUsed/>
    <w:rsid w:val="0007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7A"/>
  </w:style>
  <w:style w:type="paragraph" w:styleId="Footer">
    <w:name w:val="footer"/>
    <w:basedOn w:val="Normal"/>
    <w:link w:val="FooterChar"/>
    <w:uiPriority w:val="99"/>
    <w:unhideWhenUsed/>
    <w:rsid w:val="0007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41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1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02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416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4164"/>
    <w:pPr>
      <w:outlineLvl w:val="9"/>
    </w:pPr>
    <w:rPr>
      <w:lang w:eastAsia="ja-JP"/>
    </w:rPr>
  </w:style>
  <w:style w:type="paragraph" w:styleId="BalloonText">
    <w:name w:val="Balloon Text"/>
    <w:basedOn w:val="Normal"/>
    <w:link w:val="BalloonTextChar"/>
    <w:uiPriority w:val="99"/>
    <w:semiHidden/>
    <w:unhideWhenUsed/>
    <w:rsid w:val="00ED4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164"/>
    <w:rPr>
      <w:rFonts w:ascii="Tahoma" w:hAnsi="Tahoma" w:cs="Tahoma"/>
      <w:sz w:val="16"/>
      <w:szCs w:val="16"/>
    </w:rPr>
  </w:style>
  <w:style w:type="character" w:customStyle="1" w:styleId="Heading2Char">
    <w:name w:val="Heading 2 Char"/>
    <w:basedOn w:val="DefaultParagraphFont"/>
    <w:link w:val="Heading2"/>
    <w:uiPriority w:val="9"/>
    <w:rsid w:val="00ED4164"/>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D4164"/>
    <w:pPr>
      <w:spacing w:after="100"/>
    </w:pPr>
  </w:style>
  <w:style w:type="paragraph" w:styleId="TOC2">
    <w:name w:val="toc 2"/>
    <w:basedOn w:val="Normal"/>
    <w:next w:val="Normal"/>
    <w:autoRedefine/>
    <w:uiPriority w:val="39"/>
    <w:unhideWhenUsed/>
    <w:rsid w:val="00ED4164"/>
    <w:pPr>
      <w:spacing w:after="100"/>
      <w:ind w:left="220"/>
    </w:pPr>
  </w:style>
  <w:style w:type="character" w:styleId="Hyperlink">
    <w:name w:val="Hyperlink"/>
    <w:basedOn w:val="DefaultParagraphFont"/>
    <w:uiPriority w:val="99"/>
    <w:unhideWhenUsed/>
    <w:rsid w:val="00ED4164"/>
    <w:rPr>
      <w:color w:val="0000FF" w:themeColor="hyperlink"/>
      <w:u w:val="single"/>
    </w:rPr>
  </w:style>
  <w:style w:type="character" w:styleId="PlaceholderText">
    <w:name w:val="Placeholder Text"/>
    <w:basedOn w:val="DefaultParagraphFont"/>
    <w:uiPriority w:val="99"/>
    <w:semiHidden/>
    <w:rsid w:val="00CB47E4"/>
    <w:rPr>
      <w:color w:val="808080"/>
    </w:rPr>
  </w:style>
  <w:style w:type="paragraph" w:styleId="ListParagraph">
    <w:name w:val="List Paragraph"/>
    <w:basedOn w:val="Normal"/>
    <w:uiPriority w:val="34"/>
    <w:qFormat/>
    <w:rsid w:val="0017146F"/>
    <w:pPr>
      <w:ind w:left="720"/>
      <w:contextualSpacing/>
    </w:pPr>
  </w:style>
  <w:style w:type="character" w:customStyle="1" w:styleId="apple-converted-space">
    <w:name w:val="apple-converted-space"/>
    <w:basedOn w:val="DefaultParagraphFont"/>
    <w:rsid w:val="009452BF"/>
  </w:style>
  <w:style w:type="character" w:customStyle="1" w:styleId="Heading3Char">
    <w:name w:val="Heading 3 Char"/>
    <w:basedOn w:val="DefaultParagraphFont"/>
    <w:link w:val="Heading3"/>
    <w:uiPriority w:val="9"/>
    <w:rsid w:val="007202C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02CE"/>
    <w:pPr>
      <w:spacing w:after="100"/>
      <w:ind w:left="440"/>
    </w:pPr>
  </w:style>
  <w:style w:type="paragraph" w:styleId="Caption">
    <w:name w:val="caption"/>
    <w:basedOn w:val="Normal"/>
    <w:next w:val="Normal"/>
    <w:uiPriority w:val="35"/>
    <w:unhideWhenUsed/>
    <w:qFormat/>
    <w:rsid w:val="007202CE"/>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202CE"/>
    <w:pPr>
      <w:spacing w:after="0"/>
    </w:pPr>
  </w:style>
  <w:style w:type="paragraph" w:styleId="Header">
    <w:name w:val="header"/>
    <w:basedOn w:val="Normal"/>
    <w:link w:val="HeaderChar"/>
    <w:uiPriority w:val="99"/>
    <w:unhideWhenUsed/>
    <w:rsid w:val="00076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B7A"/>
  </w:style>
  <w:style w:type="paragraph" w:styleId="Footer">
    <w:name w:val="footer"/>
    <w:basedOn w:val="Normal"/>
    <w:link w:val="FooterChar"/>
    <w:uiPriority w:val="99"/>
    <w:unhideWhenUsed/>
    <w:rsid w:val="00076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B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34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chart" Target="charts/chart3.xm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e\Desktop\CEE526\Modeling%20Projects\MP3\ConvAnalysis_MP1-3CULVER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e\Desktop\CEE526\Modeling%20Projects\MP3\ConvAnalysis_MP1-3CULVE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Principle Stress in Syringe</a:t>
            </a:r>
            <a:endParaRPr lang="en-US"/>
          </a:p>
        </c:rich>
      </c:tx>
      <c:layout>
        <c:manualLayout>
          <c:xMode val="edge"/>
          <c:yMode val="edge"/>
          <c:x val="0.1853125546806649"/>
          <c:y val="4.1666666666666664E-2"/>
        </c:manualLayout>
      </c:layout>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Sheet1!$D$2:$D$6</c:f>
              <c:numCache>
                <c:formatCode>General</c:formatCode>
                <c:ptCount val="5"/>
                <c:pt idx="0">
                  <c:v>69994</c:v>
                </c:pt>
                <c:pt idx="1">
                  <c:v>71113</c:v>
                </c:pt>
                <c:pt idx="2">
                  <c:v>72399</c:v>
                </c:pt>
                <c:pt idx="3">
                  <c:v>73674</c:v>
                </c:pt>
                <c:pt idx="4">
                  <c:v>74265</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Sheet1!$D$9:$D$13</c:f>
              <c:numCache>
                <c:formatCode>General</c:formatCode>
                <c:ptCount val="5"/>
                <c:pt idx="0">
                  <c:v>71332</c:v>
                </c:pt>
                <c:pt idx="1">
                  <c:v>72313</c:v>
                </c:pt>
                <c:pt idx="2">
                  <c:v>73842</c:v>
                </c:pt>
                <c:pt idx="3">
                  <c:v>74296</c:v>
                </c:pt>
                <c:pt idx="4">
                  <c:v>75571</c:v>
                </c:pt>
              </c:numCache>
            </c:numRef>
          </c:yVal>
          <c:smooth val="0"/>
        </c:ser>
        <c:dLbls>
          <c:showLegendKey val="0"/>
          <c:showVal val="0"/>
          <c:showCatName val="0"/>
          <c:showSerName val="0"/>
          <c:showPercent val="0"/>
          <c:showBubbleSize val="0"/>
        </c:dLbls>
        <c:axId val="114491392"/>
        <c:axId val="114535424"/>
      </c:scatterChart>
      <c:valAx>
        <c:axId val="114491392"/>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14535424"/>
        <c:crosses val="autoZero"/>
        <c:crossBetween val="midCat"/>
      </c:valAx>
      <c:valAx>
        <c:axId val="114535424"/>
        <c:scaling>
          <c:orientation val="minMax"/>
        </c:scaling>
        <c:delete val="0"/>
        <c:axPos val="l"/>
        <c:majorGridlines/>
        <c:title>
          <c:tx>
            <c:rich>
              <a:bodyPr rot="-5400000" vert="horz"/>
              <a:lstStyle/>
              <a:p>
                <a:pPr>
                  <a:defRPr/>
                </a:pPr>
                <a:r>
                  <a:rPr lang="en-US"/>
                  <a:t>Stress (Pa</a:t>
                </a:r>
                <a:r>
                  <a:rPr lang="en-US" baseline="0"/>
                  <a:t>)</a:t>
                </a:r>
                <a:endParaRPr lang="en-US"/>
              </a:p>
            </c:rich>
          </c:tx>
          <c:overlay val="0"/>
        </c:title>
        <c:numFmt formatCode="General" sourceLinked="1"/>
        <c:majorTickMark val="out"/>
        <c:minorTickMark val="none"/>
        <c:tickLblPos val="nextTo"/>
        <c:crossAx val="114491392"/>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Displacement in Syringe</a:t>
            </a:r>
            <a:endParaRPr lang="en-US"/>
          </a:p>
        </c:rich>
      </c:tx>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Sheet1!$C$2:$C$6</c:f>
              <c:numCache>
                <c:formatCode>General</c:formatCode>
                <c:ptCount val="5"/>
                <c:pt idx="0">
                  <c:v>6.6299999999999998E-2</c:v>
                </c:pt>
                <c:pt idx="1">
                  <c:v>8.8800000000000004E-2</c:v>
                </c:pt>
                <c:pt idx="2">
                  <c:v>9.4399999999999998E-2</c:v>
                </c:pt>
                <c:pt idx="3">
                  <c:v>0.10340000000000001</c:v>
                </c:pt>
                <c:pt idx="4">
                  <c:v>0.1933</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Sheet1!$C$9:$C$13</c:f>
              <c:numCache>
                <c:formatCode>General</c:formatCode>
                <c:ptCount val="5"/>
                <c:pt idx="0">
                  <c:v>5.4100000000000002E-2</c:v>
                </c:pt>
                <c:pt idx="1">
                  <c:v>7.8899999999999998E-2</c:v>
                </c:pt>
                <c:pt idx="2">
                  <c:v>8.3199999999999996E-2</c:v>
                </c:pt>
                <c:pt idx="3">
                  <c:v>0.1009</c:v>
                </c:pt>
                <c:pt idx="4">
                  <c:v>0.1933</c:v>
                </c:pt>
              </c:numCache>
            </c:numRef>
          </c:yVal>
          <c:smooth val="0"/>
        </c:ser>
        <c:dLbls>
          <c:showLegendKey val="0"/>
          <c:showVal val="0"/>
          <c:showCatName val="0"/>
          <c:showSerName val="0"/>
          <c:showPercent val="0"/>
          <c:showBubbleSize val="0"/>
        </c:dLbls>
        <c:axId val="115226112"/>
        <c:axId val="115310592"/>
      </c:scatterChart>
      <c:valAx>
        <c:axId val="115226112"/>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15310592"/>
        <c:crosses val="autoZero"/>
        <c:crossBetween val="midCat"/>
      </c:valAx>
      <c:valAx>
        <c:axId val="115310592"/>
        <c:scaling>
          <c:orientation val="minMax"/>
        </c:scaling>
        <c:delete val="0"/>
        <c:axPos val="l"/>
        <c:majorGridlines/>
        <c:title>
          <c:tx>
            <c:rich>
              <a:bodyPr rot="-5400000" vert="horz"/>
              <a:lstStyle/>
              <a:p>
                <a:pPr>
                  <a:defRPr/>
                </a:pPr>
                <a:r>
                  <a:rPr lang="en-US"/>
                  <a:t>Displacement (mm</a:t>
                </a:r>
                <a:r>
                  <a:rPr lang="en-US" baseline="0"/>
                  <a:t>)</a:t>
                </a:r>
                <a:endParaRPr lang="en-US"/>
              </a:p>
            </c:rich>
          </c:tx>
          <c:overlay val="0"/>
        </c:title>
        <c:numFmt formatCode="General" sourceLinked="1"/>
        <c:majorTickMark val="out"/>
        <c:minorTickMark val="none"/>
        <c:tickLblPos val="nextTo"/>
        <c:crossAx val="11522611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Min</a:t>
            </a:r>
            <a:r>
              <a:rPr lang="en-US" baseline="0"/>
              <a:t> Principle Stress in Half Culvert</a:t>
            </a:r>
            <a:endParaRPr lang="en-US"/>
          </a:p>
        </c:rich>
      </c:tx>
      <c:layout>
        <c:manualLayout>
          <c:xMode val="edge"/>
          <c:yMode val="edge"/>
          <c:x val="0.1853125546806649"/>
          <c:y val="4.1666666666666664E-2"/>
        </c:manualLayout>
      </c:layout>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Sheet1!$D$2:$D$6</c:f>
              <c:numCache>
                <c:formatCode>General</c:formatCode>
                <c:ptCount val="5"/>
                <c:pt idx="0">
                  <c:v>2.3620000000000001</c:v>
                </c:pt>
                <c:pt idx="1">
                  <c:v>3.15</c:v>
                </c:pt>
                <c:pt idx="2">
                  <c:v>4.8280000000000003</c:v>
                </c:pt>
                <c:pt idx="3">
                  <c:v>5.3949999999999996</c:v>
                </c:pt>
                <c:pt idx="4">
                  <c:v>6.11</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Sheet1!$D$9:$D$13</c:f>
              <c:numCache>
                <c:formatCode>General</c:formatCode>
                <c:ptCount val="5"/>
                <c:pt idx="0">
                  <c:v>6.4000000000000001E-2</c:v>
                </c:pt>
                <c:pt idx="1">
                  <c:v>3.26</c:v>
                </c:pt>
                <c:pt idx="2">
                  <c:v>5.5919999999999996</c:v>
                </c:pt>
                <c:pt idx="3">
                  <c:v>6.306</c:v>
                </c:pt>
                <c:pt idx="4">
                  <c:v>6.9720000000000004</c:v>
                </c:pt>
              </c:numCache>
            </c:numRef>
          </c:yVal>
          <c:smooth val="0"/>
        </c:ser>
        <c:dLbls>
          <c:showLegendKey val="0"/>
          <c:showVal val="0"/>
          <c:showCatName val="0"/>
          <c:showSerName val="0"/>
          <c:showPercent val="0"/>
          <c:showBubbleSize val="0"/>
        </c:dLbls>
        <c:axId val="121980800"/>
        <c:axId val="126083840"/>
      </c:scatterChart>
      <c:valAx>
        <c:axId val="121980800"/>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26083840"/>
        <c:crosses val="autoZero"/>
        <c:crossBetween val="midCat"/>
      </c:valAx>
      <c:valAx>
        <c:axId val="126083840"/>
        <c:scaling>
          <c:orientation val="minMax"/>
        </c:scaling>
        <c:delete val="0"/>
        <c:axPos val="l"/>
        <c:majorGridlines/>
        <c:title>
          <c:tx>
            <c:rich>
              <a:bodyPr rot="-5400000" vert="horz"/>
              <a:lstStyle/>
              <a:p>
                <a:pPr>
                  <a:defRPr/>
                </a:pPr>
                <a:r>
                  <a:rPr lang="en-US"/>
                  <a:t>Stress (KPa</a:t>
                </a:r>
                <a:r>
                  <a:rPr lang="en-US" baseline="0"/>
                  <a:t>)</a:t>
                </a:r>
                <a:endParaRPr lang="en-US"/>
              </a:p>
            </c:rich>
          </c:tx>
          <c:overlay val="0"/>
        </c:title>
        <c:numFmt formatCode="General" sourceLinked="1"/>
        <c:majorTickMark val="out"/>
        <c:minorTickMark val="none"/>
        <c:tickLblPos val="nextTo"/>
        <c:crossAx val="121980800"/>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Max</a:t>
            </a:r>
            <a:r>
              <a:rPr lang="en-US" baseline="0"/>
              <a:t> Displacement in Half Culvert</a:t>
            </a:r>
            <a:endParaRPr lang="en-US"/>
          </a:p>
        </c:rich>
      </c:tx>
      <c:overlay val="0"/>
    </c:title>
    <c:autoTitleDeleted val="0"/>
    <c:plotArea>
      <c:layout/>
      <c:scatterChart>
        <c:scatterStyle val="lineMarker"/>
        <c:varyColors val="0"/>
        <c:ser>
          <c:idx val="0"/>
          <c:order val="0"/>
          <c:tx>
            <c:v>Q4</c:v>
          </c:tx>
          <c:xVal>
            <c:numRef>
              <c:f>Sheet1!$E$2:$E$6</c:f>
              <c:numCache>
                <c:formatCode>General</c:formatCode>
                <c:ptCount val="5"/>
                <c:pt idx="0">
                  <c:v>60</c:v>
                </c:pt>
                <c:pt idx="1">
                  <c:v>128</c:v>
                </c:pt>
                <c:pt idx="2">
                  <c:v>235</c:v>
                </c:pt>
                <c:pt idx="3">
                  <c:v>591</c:v>
                </c:pt>
                <c:pt idx="4">
                  <c:v>968</c:v>
                </c:pt>
              </c:numCache>
            </c:numRef>
          </c:xVal>
          <c:yVal>
            <c:numRef>
              <c:f>Sheet1!$C$2:$C$6</c:f>
              <c:numCache>
                <c:formatCode>0.00E+00</c:formatCode>
                <c:ptCount val="5"/>
                <c:pt idx="0">
                  <c:v>2.339E-6</c:v>
                </c:pt>
                <c:pt idx="1">
                  <c:v>2.339E-6</c:v>
                </c:pt>
                <c:pt idx="2">
                  <c:v>2.3429999999999998E-6</c:v>
                </c:pt>
                <c:pt idx="3">
                  <c:v>2.3520000000000001E-6</c:v>
                </c:pt>
                <c:pt idx="4">
                  <c:v>2.3640000000000002E-6</c:v>
                </c:pt>
              </c:numCache>
            </c:numRef>
          </c:yVal>
          <c:smooth val="0"/>
        </c:ser>
        <c:ser>
          <c:idx val="1"/>
          <c:order val="1"/>
          <c:tx>
            <c:v>T3</c:v>
          </c:tx>
          <c:xVal>
            <c:numRef>
              <c:f>Sheet1!$E$2:$E$6</c:f>
              <c:numCache>
                <c:formatCode>General</c:formatCode>
                <c:ptCount val="5"/>
                <c:pt idx="0">
                  <c:v>60</c:v>
                </c:pt>
                <c:pt idx="1">
                  <c:v>128</c:v>
                </c:pt>
                <c:pt idx="2">
                  <c:v>235</c:v>
                </c:pt>
                <c:pt idx="3">
                  <c:v>591</c:v>
                </c:pt>
                <c:pt idx="4">
                  <c:v>968</c:v>
                </c:pt>
              </c:numCache>
            </c:numRef>
          </c:xVal>
          <c:yVal>
            <c:numRef>
              <c:f>Sheet1!$C$9:$C$13</c:f>
              <c:numCache>
                <c:formatCode>0.00E+00</c:formatCode>
                <c:ptCount val="5"/>
                <c:pt idx="0">
                  <c:v>2.04E-6</c:v>
                </c:pt>
                <c:pt idx="1">
                  <c:v>2.165E-6</c:v>
                </c:pt>
                <c:pt idx="2">
                  <c:v>2.261E-6</c:v>
                </c:pt>
                <c:pt idx="3">
                  <c:v>2.295E-6</c:v>
                </c:pt>
                <c:pt idx="4">
                  <c:v>2.3180000000000001E-6</c:v>
                </c:pt>
              </c:numCache>
            </c:numRef>
          </c:yVal>
          <c:smooth val="0"/>
        </c:ser>
        <c:dLbls>
          <c:showLegendKey val="0"/>
          <c:showVal val="0"/>
          <c:showCatName val="0"/>
          <c:showSerName val="0"/>
          <c:showPercent val="0"/>
          <c:showBubbleSize val="0"/>
        </c:dLbls>
        <c:axId val="114852608"/>
        <c:axId val="114854528"/>
      </c:scatterChart>
      <c:valAx>
        <c:axId val="114852608"/>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114854528"/>
        <c:crosses val="autoZero"/>
        <c:crossBetween val="midCat"/>
      </c:valAx>
      <c:valAx>
        <c:axId val="114854528"/>
        <c:scaling>
          <c:orientation val="minMax"/>
        </c:scaling>
        <c:delete val="0"/>
        <c:axPos val="l"/>
        <c:majorGridlines/>
        <c:title>
          <c:tx>
            <c:rich>
              <a:bodyPr rot="-5400000" vert="horz"/>
              <a:lstStyle/>
              <a:p>
                <a:pPr>
                  <a:defRPr/>
                </a:pPr>
                <a:r>
                  <a:rPr lang="en-US"/>
                  <a:t>Displacement (m</a:t>
                </a:r>
                <a:r>
                  <a:rPr lang="en-US" baseline="0"/>
                  <a:t>)</a:t>
                </a:r>
                <a:endParaRPr lang="en-US"/>
              </a:p>
            </c:rich>
          </c:tx>
          <c:overlay val="0"/>
        </c:title>
        <c:numFmt formatCode="0.00E+00" sourceLinked="1"/>
        <c:majorTickMark val="out"/>
        <c:minorTickMark val="none"/>
        <c:tickLblPos val="nextTo"/>
        <c:crossAx val="114852608"/>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F1772-2EB4-431A-916C-DA02C298A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17</Pages>
  <Words>2136</Words>
  <Characters>12180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Justice</dc:creator>
  <cp:lastModifiedBy>Mike Justice</cp:lastModifiedBy>
  <cp:revision>241</cp:revision>
  <cp:lastPrinted>2016-03-20T00:56:00Z</cp:lastPrinted>
  <dcterms:created xsi:type="dcterms:W3CDTF">2016-03-20T00:56:00Z</dcterms:created>
  <dcterms:modified xsi:type="dcterms:W3CDTF">2016-04-06T23:47:00Z</dcterms:modified>
</cp:coreProperties>
</file>