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F384" w14:textId="49FBDFBB" w:rsidR="0065604C" w:rsidRDefault="007A037A">
      <w:r w:rsidRPr="007A037A">
        <w:t xml:space="preserve">'The successful Editor will have responsibility for managing all non-journal publications produced by the Press from submission to final publication. Reporting to the Director, UWI Press, and the appointee will assume the following duties: Submissions Management, </w:t>
      </w:r>
      <w:proofErr w:type="gramStart"/>
      <w:r w:rsidRPr="007A037A">
        <w:t>Track</w:t>
      </w:r>
      <w:proofErr w:type="gramEnd"/>
      <w:r w:rsidRPr="007A037A">
        <w:t xml:space="preserve"> all submission entries, Identify appropriate peer reviewers to ensure the integrity of a double blind peer review system, Preparation of submission materials for Press Editorial Committee consideration; Communication with reviewers and Communication with authors. Editorial: Copy-editing and proofreading, Review and revise content for accuracy and quality including spelling, grammar, punctuation, and syntax, </w:t>
      </w:r>
      <w:proofErr w:type="gramStart"/>
      <w:r w:rsidRPr="007A037A">
        <w:t>Ensure</w:t>
      </w:r>
      <w:proofErr w:type="gramEnd"/>
      <w:r w:rsidRPr="007A037A">
        <w:t xml:space="preserve"> content adherence to House Style and/or Chicago Style, Preparation of files to meet production and publication deadlines.'</w:t>
      </w:r>
    </w:p>
    <w:sectPr w:rsidR="006560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7A"/>
    <w:rsid w:val="00186B49"/>
    <w:rsid w:val="00301996"/>
    <w:rsid w:val="005552F9"/>
    <w:rsid w:val="007A037A"/>
    <w:rsid w:val="00F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EDF8"/>
  <w15:chartTrackingRefBased/>
  <w15:docId w15:val="{F1C2DE21-D328-4327-AA18-8003A195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Jones,Shanice</dc:creator>
  <cp:keywords/>
  <dc:description/>
  <cp:lastModifiedBy>Jones,Shanice</cp:lastModifiedBy>
  <cp:revision>1</cp:revision>
  <dcterms:created xsi:type="dcterms:W3CDTF">2023-05-12T10:22:00Z</dcterms:created>
  <dcterms:modified xsi:type="dcterms:W3CDTF">2023-05-12T10:23:00Z</dcterms:modified>
</cp:coreProperties>
</file>