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6D7" w:rsidRDefault="007C16D7" w:rsidP="007C16D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C16D7">
        <w:rPr>
          <w:sz w:val="36"/>
          <w:szCs w:val="36"/>
        </w:rPr>
        <w:t xml:space="preserve">What is priority? </w:t>
      </w:r>
    </w:p>
    <w:p w:rsidR="007C16D7" w:rsidRPr="007C16D7" w:rsidRDefault="007C16D7" w:rsidP="007C16D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How soon the bugs should be </w:t>
      </w:r>
      <w:proofErr w:type="spellStart"/>
      <w:r>
        <w:rPr>
          <w:sz w:val="36"/>
          <w:szCs w:val="36"/>
        </w:rPr>
        <w:t>fixied</w:t>
      </w:r>
      <w:proofErr w:type="spellEnd"/>
      <w:r w:rsidR="005D0DE8">
        <w:rPr>
          <w:sz w:val="36"/>
          <w:szCs w:val="36"/>
        </w:rPr>
        <w:t>.</w:t>
      </w:r>
    </w:p>
    <w:p w:rsidR="007C16D7" w:rsidRDefault="007C16D7" w:rsidP="007C16D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C16D7">
        <w:rPr>
          <w:sz w:val="36"/>
          <w:szCs w:val="36"/>
        </w:rPr>
        <w:t xml:space="preserve">What is severity? </w:t>
      </w:r>
    </w:p>
    <w:p w:rsidR="007C16D7" w:rsidRPr="007C16D7" w:rsidRDefault="007C16D7" w:rsidP="007C16D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 importance of defect</w:t>
      </w:r>
      <w:r w:rsidR="0059602E">
        <w:rPr>
          <w:sz w:val="36"/>
          <w:szCs w:val="36"/>
        </w:rPr>
        <w:t>.</w:t>
      </w:r>
      <w:bookmarkStart w:id="0" w:name="_GoBack"/>
      <w:bookmarkEnd w:id="0"/>
    </w:p>
    <w:p w:rsidR="007C16D7" w:rsidRDefault="007C16D7" w:rsidP="007C16D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C16D7">
        <w:rPr>
          <w:sz w:val="36"/>
          <w:szCs w:val="36"/>
        </w:rPr>
        <w:t xml:space="preserve">Bug categories are… </w:t>
      </w:r>
    </w:p>
    <w:p w:rsidR="007C16D7" w:rsidRPr="007C16D7" w:rsidRDefault="007C16D7" w:rsidP="007C16D7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Functionality(</w:t>
      </w:r>
      <w:proofErr w:type="gramEnd"/>
      <w:r>
        <w:rPr>
          <w:sz w:val="36"/>
          <w:szCs w:val="36"/>
        </w:rPr>
        <w:t>Critical ,General), database, UI, security.</w:t>
      </w:r>
    </w:p>
    <w:p w:rsidR="009A4DEF" w:rsidRDefault="007C16D7" w:rsidP="007C16D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C16D7">
        <w:rPr>
          <w:sz w:val="36"/>
          <w:szCs w:val="36"/>
        </w:rPr>
        <w:t xml:space="preserve">Advantage of </w:t>
      </w:r>
      <w:proofErr w:type="spellStart"/>
      <w:r w:rsidRPr="007C16D7">
        <w:rPr>
          <w:sz w:val="36"/>
          <w:szCs w:val="36"/>
        </w:rPr>
        <w:t>Bugzila</w:t>
      </w:r>
      <w:proofErr w:type="spellEnd"/>
      <w:r w:rsidRPr="007C16D7">
        <w:rPr>
          <w:sz w:val="36"/>
          <w:szCs w:val="36"/>
        </w:rPr>
        <w:t>.</w:t>
      </w:r>
    </w:p>
    <w:p w:rsidR="007C16D7" w:rsidRDefault="007C16D7" w:rsidP="007C16D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Advance search</w:t>
      </w:r>
    </w:p>
    <w:p w:rsidR="007C16D7" w:rsidRDefault="007C16D7" w:rsidP="007C16D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Products and component </w:t>
      </w:r>
    </w:p>
    <w:p w:rsidR="007C16D7" w:rsidRPr="007C16D7" w:rsidRDefault="007C16D7" w:rsidP="007C16D7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milestones</w:t>
      </w:r>
      <w:proofErr w:type="gramEnd"/>
    </w:p>
    <w:sectPr w:rsidR="007C16D7" w:rsidRPr="007C1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76C9A"/>
    <w:multiLevelType w:val="hybridMultilevel"/>
    <w:tmpl w:val="20D87B5E"/>
    <w:lvl w:ilvl="0" w:tplc="3E38697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5245BD"/>
    <w:multiLevelType w:val="hybridMultilevel"/>
    <w:tmpl w:val="6DB41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61451"/>
    <w:multiLevelType w:val="hybridMultilevel"/>
    <w:tmpl w:val="E970FB0A"/>
    <w:lvl w:ilvl="0" w:tplc="3E38697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4355A4"/>
    <w:multiLevelType w:val="hybridMultilevel"/>
    <w:tmpl w:val="69BA6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D7"/>
    <w:rsid w:val="0059602E"/>
    <w:rsid w:val="005D0DE8"/>
    <w:rsid w:val="007C16D7"/>
    <w:rsid w:val="00CF3315"/>
    <w:rsid w:val="00F4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9A746-8B5F-4361-97B5-E6E7AF00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2025-04-08T13:21:00Z</dcterms:created>
  <dcterms:modified xsi:type="dcterms:W3CDTF">2025-04-08T13:29:00Z</dcterms:modified>
</cp:coreProperties>
</file>