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D7" w:rsidRDefault="00E13FD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-895350</wp:posOffset>
            </wp:positionV>
            <wp:extent cx="7753350" cy="436245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FD7" w:rsidRDefault="00E13FD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3143885</wp:posOffset>
            </wp:positionV>
            <wp:extent cx="7772400" cy="43815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13FD7" w:rsidRDefault="00E13FD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3409950</wp:posOffset>
            </wp:positionV>
            <wp:extent cx="7810500" cy="43815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733665" cy="4362450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66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8062AF" w:rsidRDefault="00E13FD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-895351</wp:posOffset>
            </wp:positionH>
            <wp:positionV relativeFrom="paragraph">
              <wp:posOffset>-895351</wp:posOffset>
            </wp:positionV>
            <wp:extent cx="7733665" cy="4337793"/>
            <wp:effectExtent l="19050" t="0" r="63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665" cy="433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062AF" w:rsidSect="0080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E13FD7"/>
    <w:rsid w:val="008062AF"/>
    <w:rsid w:val="00E13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Hathcock</dc:creator>
  <cp:lastModifiedBy>Andrew Hathcock</cp:lastModifiedBy>
  <cp:revision>1</cp:revision>
  <dcterms:created xsi:type="dcterms:W3CDTF">2010-10-25T12:27:00Z</dcterms:created>
  <dcterms:modified xsi:type="dcterms:W3CDTF">2010-10-25T12:40:00Z</dcterms:modified>
</cp:coreProperties>
</file>