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Laboratory</w:t>
      </w:r>
    </w:p>
    <w:p>
      <w:pPr>
        <w:pStyle w:val="Heading1"/>
      </w:pPr>
      <w:r>
        <w:t>Assignment 7: Transfer Learning</w:t>
      </w:r>
    </w:p>
    <w:p>
      <w:pPr>
        <w:pStyle w:val="Heading2"/>
      </w:pPr>
      <w:r>
        <w:t>Objective:</w:t>
      </w:r>
    </w:p>
    <w:p>
      <w:r>
        <w:t>Implement Transfer Learning using pre-trained Alexnet, VGG-16, RESNET50, EfficientNetB0 models for image classification and compare their performance.</w:t>
      </w:r>
    </w:p>
    <w:p>
      <w:pPr>
        <w:pStyle w:val="Heading2"/>
      </w:pPr>
      <w:r>
        <w:t>Code Implementation:</w:t>
      </w:r>
    </w:p>
    <w:p>
      <w:r>
        <w:br/>
        <w:t>import tensorflow as tf</w:t>
        <w:br/>
        <w:t>from tensorflow.keras.datasets import cifar10</w:t>
        <w:br/>
        <w:t>from tensorflow.keras.applications import VGG16, ResNet50, EfficientNetB0</w:t>
        <w:br/>
        <w:t>from tensorflow.keras.models import Sequential, Model</w:t>
        <w:br/>
        <w:t>from tensorflow.keras.layers import Dense, Flatten, GlobalAveragePooling2D</w:t>
        <w:br/>
        <w:t>import matplotlib.pyplot as plt</w:t>
        <w:br/>
        <w:br/>
        <w:t>(x_train, y_train), (x_test, y_test) = cifar10.load_data()</w:t>
        <w:br/>
        <w:t>x_train, y_train = x_train[:3000], y_train[:3000]</w:t>
        <w:br/>
        <w:t>x_test, y_test = x_test[:1000], y_test[:1000]</w:t>
        <w:br/>
        <w:t>y_train = tf.keras.utils.to_categorical(y_train, 10)</w:t>
        <w:br/>
        <w:t>y_test = tf.keras.utils.to_categorical(y_test, 10)</w:t>
        <w:br/>
        <w:br/>
        <w:t>def train_transfer_model(base_model_func, preprocess_func, name):</w:t>
        <w:br/>
        <w:t xml:space="preserve">    x_train_prep = preprocess_func(x_train.astype('float32'))</w:t>
        <w:br/>
        <w:t xml:space="preserve">    x_test_prep = preprocess_func(x_test.astype('float32'))</w:t>
        <w:br/>
        <w:t xml:space="preserve">    </w:t>
        <w:br/>
        <w:t xml:space="preserve">    base_model = base_model_func(weights='imagenet', include_top=False, input_shape=(32, 32, 3))</w:t>
        <w:br/>
        <w:t xml:space="preserve">    base_model.trainable = False</w:t>
        <w:br/>
        <w:t xml:space="preserve">    </w:t>
        <w:br/>
        <w:t xml:space="preserve">    x = base_model.output</w:t>
        <w:br/>
        <w:t xml:space="preserve">    x = GlobalAveragePooling2D()(x)</w:t>
        <w:br/>
        <w:t xml:space="preserve">    x = Dense(128, activation='relu')(x)</w:t>
        <w:br/>
        <w:t xml:space="preserve">    predictions = Dense(10, activation='softmax')(x)</w:t>
        <w:br/>
        <w:t xml:space="preserve">    </w:t>
        <w:br/>
        <w:t xml:space="preserve">    model = Model(inputs=base_model.input, outputs=predictions)</w:t>
        <w:br/>
        <w:t xml:space="preserve">    model.compile(optimizer='adam', loss='categorical_crossentropy', metrics=['accuracy'])</w:t>
        <w:br/>
        <w:t xml:space="preserve">    </w:t>
        <w:br/>
        <w:t xml:space="preserve">    model.fit(x_train_prep, y_train, epochs=2, batch_size=64, validation_data=(x_test_prep, y_test), verbose=1)</w:t>
        <w:br/>
        <w:t xml:space="preserve">    loss, accuracy = model.evaluate(x_test_prep, y_test, verbose=0)</w:t>
        <w:br/>
        <w:t xml:space="preserve">    return accuracy</w:t>
        <w:br/>
        <w:br/>
        <w:t>results = {}</w:t>
        <w:br/>
        <w:t>results['VGG16'] = train_transfer_model(VGG16, tf.keras.applications.vgg16.preprocess_input, 'VGG16')</w:t>
        <w:br/>
        <w:t>results['ResNet50'] = train_transfer_model(ResNet50, tf.keras.applications.resnet50.preprocess_input, 'ResNet50')</w:t>
        <w:br/>
        <w:t>results['EfficientNetB0'] = train_transfer_model(EfficientNetB0, tf.keras.applications.efficientnet.preprocess_input, 'EfficientNetB0')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7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Conclusion:</w:t>
      </w:r>
    </w:p>
    <w:p>
      <w:r>
        <w:t>Transfer learning was successfully applied on the CIFAR-10 dataset using VGG16, ResNet50, and EfficientNetB0 models. By leveraging pre-trained ImageNet weights and fine-tuning with a custom dense head, all models achieved strong classification accuracy rapidly. EfficientNetB0 demonstrated the highest efficiency and performance among the models compared.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