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Architecture: Guava Leaf Disease Detection</w:t>
      </w:r>
    </w:p>
    <w:p>
      <w:r>
        <w:t>This document outlines the step-by-step deep system architecture for the Guava Leaf Disease Detection application. The architecture is designed to handle user requests, process images, predict disease presence using a deep learning model, and return actionable results.</w:t>
      </w:r>
    </w:p>
    <w:p>
      <w:pPr>
        <w:pStyle w:val="Heading1"/>
      </w:pPr>
      <w:r>
        <w:t>System Architecture Diagram</w:t>
      </w:r>
    </w:p>
    <w:p>
      <w:r>
        <w:t>The following diagram illustrates the complete data flow and components involved in the system.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va_system_architecture_17914812386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Step-by-Step Architecture Explanation</w:t>
      </w:r>
    </w:p>
    <w:p>
      <w:pPr>
        <w:pStyle w:val="Heading2"/>
      </w:pPr>
      <w:r>
        <w:t>1. Client Side (User Interface)</w:t>
      </w:r>
    </w:p>
    <w:p>
      <w:r>
        <w:t>The client side is the entry point for the user. It can be a web interface or a mobile application (Android/iOS).</w:t>
      </w:r>
    </w:p>
    <w:p>
      <w:r>
        <w:rPr>
          <w:b/>
        </w:rPr>
        <w:t>Step-by-step flow:</w:t>
        <w:br/>
      </w:r>
      <w:r>
        <w:t>- The user opens the application and selects an image of a guava leaf suspected of having a disease.</w:t>
        <w:br/>
      </w:r>
      <w:r>
        <w:t>- The interface compresses the image slightly for efficient transmission if necessary.</w:t>
        <w:br/>
      </w:r>
      <w:r>
        <w:t>- An HTTP POST request is triggered, sending the image payload to the Backend API server.</w:t>
      </w:r>
    </w:p>
    <w:p>
      <w:pPr>
        <w:pStyle w:val="Heading2"/>
      </w:pPr>
      <w:r>
        <w:t>2. Backend System (API Server &amp; Inference Engine)</w:t>
      </w:r>
    </w:p>
    <w:p>
      <w:r>
        <w:t>The backend acts as a bridge between the client application and the deep learning model. It is typically built using RESTful frameworks like Flask or FastAPI.</w:t>
      </w:r>
    </w:p>
    <w:p>
      <w:r>
        <w:rPr>
          <w:b/>
        </w:rPr>
        <w:t>Step-by-step flow:</w:t>
        <w:br/>
      </w:r>
      <w:r>
        <w:t>- The API receives the image file, validates the file format, and securely saves it temporarily.</w:t>
        <w:br/>
      </w:r>
      <w:r>
        <w:t>- The request is passed to the Inference Engine, which loads the pre-trained Deep Learning Model.</w:t>
        <w:br/>
      </w:r>
      <w:r>
        <w:t>- The Backend may log the request and user details into a Database for history and analytics.</w:t>
        <w:br/>
      </w:r>
      <w:r>
        <w:t>- After prediction, the Backend formulates a JSON response containing the predicted disease, confidence score, and recommended actions.</w:t>
      </w:r>
    </w:p>
    <w:p>
      <w:pPr>
        <w:pStyle w:val="Heading2"/>
      </w:pPr>
      <w:r>
        <w:t>3. Data Preprocessing Pipeline (Model Input Preparation)</w:t>
      </w:r>
    </w:p>
    <w:p>
      <w:r>
        <w:t>Before the model can process the image, it must be transformed into the correct numerical format.</w:t>
      </w:r>
    </w:p>
    <w:p>
      <w:r>
        <w:rPr>
          <w:b/>
        </w:rPr>
        <w:t>Step-by-step flow:</w:t>
        <w:br/>
      </w:r>
      <w:r>
        <w:t>- Resizing: The image is resized to match the input dimensions expected by the model (e.g., 224x224 pixels).</w:t>
        <w:br/>
      </w:r>
      <w:r>
        <w:t>- Normalization: Pixel values (0-255) are scaled down (e.g., 0 to 1) to help the neural network converge quickly.</w:t>
        <w:br/>
      </w:r>
      <w:r>
        <w:t>- Tensor Conversion: The image matrix is converted into a multi-dimensional array (Tensor) ready for the neural network.</w:t>
      </w:r>
    </w:p>
    <w:p>
      <w:pPr>
        <w:pStyle w:val="Heading2"/>
      </w:pPr>
      <w:r>
        <w:t>4. Deep Learning Model (CNN Feature Extraction &amp; Classification)</w:t>
      </w:r>
    </w:p>
    <w:p>
      <w:r>
        <w:t>This is the core intelligence of the system, typically a Convolutional Neural Network (CNN) like ResNet or Custom CNN.</w:t>
      </w:r>
    </w:p>
    <w:p>
      <w:r>
        <w:rPr>
          <w:b/>
        </w:rPr>
        <w:t>Step-by-step flow:</w:t>
        <w:br/>
      </w:r>
      <w:r>
        <w:t>- Convolutional Layers: Extract low-level features (edges, colors) and high-level features (disease spots, lesions) from the leaf image.</w:t>
        <w:br/>
      </w:r>
      <w:r>
        <w:t>- Pooling Layers: Downsample the feature maps to reduce computational load and control overfitting.</w:t>
        <w:br/>
      </w:r>
      <w:r>
        <w:t>- Fully Connected Layers (Dense): Flatten the features and use learned weights to classify the image into specific disease categories (e.g., Canker, Rust, Healthy).</w:t>
        <w:br/>
      </w:r>
      <w:r>
        <w:t>- Softmax Output: Outputs the probability score for each class.</w:t>
      </w:r>
    </w:p>
    <w:p>
      <w:pPr>
        <w:pStyle w:val="Heading2"/>
      </w:pPr>
      <w:r>
        <w:t>5. Result Delivery and Display</w:t>
      </w:r>
    </w:p>
    <w:p>
      <w:r>
        <w:t>Closing the loop by presenting the results to the user.</w:t>
      </w:r>
    </w:p>
    <w:p>
      <w:r>
        <w:rPr>
          <w:b/>
        </w:rPr>
        <w:t>Step-by-step flow:</w:t>
        <w:br/>
      </w:r>
      <w:r>
        <w:t>- The API sends the JSON response back over the network to the Client App.</w:t>
        <w:br/>
      </w:r>
      <w:r>
        <w:t>- The UI parses the response and dynamically displays the result (Disease Name, Confidence %).</w:t>
        <w:br/>
      </w:r>
      <w:r>
        <w:t>- It also renders the Recommended Treatments specific to the identified disease for the farmer to take action.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