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83" w:rsidRDefault="004D21A2" w:rsidP="004D21A2">
      <w:pPr>
        <w:jc w:val="center"/>
        <w:rPr>
          <w:b/>
          <w:sz w:val="40"/>
          <w:szCs w:val="40"/>
          <w:lang w:val="en-US"/>
        </w:rPr>
      </w:pPr>
      <w:r w:rsidRPr="004D21A2">
        <w:rPr>
          <w:b/>
          <w:sz w:val="40"/>
          <w:szCs w:val="40"/>
          <w:lang w:val="en-US"/>
        </w:rPr>
        <w:t>PROJECT REPORT</w:t>
      </w:r>
    </w:p>
    <w:p w:rsidR="004D21A2" w:rsidRDefault="004D21A2" w:rsidP="004D21A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COMPANY NAME: </w:t>
      </w:r>
      <w:r w:rsidRPr="004D21A2">
        <w:rPr>
          <w:sz w:val="24"/>
          <w:szCs w:val="24"/>
          <w:lang w:val="en-US"/>
        </w:rPr>
        <w:t>smith &amp; nephews</w:t>
      </w:r>
    </w:p>
    <w:p w:rsidR="004D21A2" w:rsidRDefault="004D21A2" w:rsidP="004D21A2">
      <w:pPr>
        <w:rPr>
          <w:sz w:val="24"/>
          <w:szCs w:val="24"/>
          <w:lang w:val="en-US"/>
        </w:rPr>
      </w:pPr>
      <w:r w:rsidRPr="004D21A2">
        <w:rPr>
          <w:b/>
          <w:sz w:val="24"/>
          <w:szCs w:val="24"/>
          <w:lang w:val="en-US"/>
        </w:rPr>
        <w:t>ETL TOOL: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INFORMATICA 10.2.0 HOTFLIX 1</w:t>
      </w:r>
    </w:p>
    <w:p w:rsidR="004D21A2" w:rsidRDefault="004D21A2" w:rsidP="004D21A2">
      <w:pPr>
        <w:rPr>
          <w:sz w:val="24"/>
          <w:szCs w:val="24"/>
          <w:lang w:val="en-US"/>
        </w:rPr>
      </w:pPr>
      <w:r w:rsidRPr="004D21A2">
        <w:rPr>
          <w:b/>
          <w:sz w:val="24"/>
          <w:szCs w:val="24"/>
          <w:lang w:val="en-US"/>
        </w:rPr>
        <w:t>Production sever</w:t>
      </w:r>
      <w:r>
        <w:rPr>
          <w:sz w:val="24"/>
          <w:szCs w:val="24"/>
          <w:lang w:val="en-US"/>
        </w:rPr>
        <w:t>: USATL_SMAP_PUL01</w:t>
      </w:r>
    </w:p>
    <w:p w:rsidR="004D21A2" w:rsidRDefault="004D21A2" w:rsidP="004D21A2">
      <w:pPr>
        <w:rPr>
          <w:sz w:val="24"/>
          <w:szCs w:val="24"/>
          <w:lang w:val="en-US"/>
        </w:rPr>
      </w:pPr>
      <w:r w:rsidRPr="004D21A2">
        <w:rPr>
          <w:b/>
          <w:sz w:val="24"/>
          <w:szCs w:val="24"/>
          <w:lang w:val="en-US"/>
        </w:rPr>
        <w:t>Database used</w:t>
      </w:r>
      <w:r>
        <w:rPr>
          <w:sz w:val="24"/>
          <w:szCs w:val="24"/>
          <w:lang w:val="en-US"/>
        </w:rPr>
        <w:t>: Oracle_12.0</w:t>
      </w:r>
    </w:p>
    <w:p w:rsidR="004D21A2" w:rsidRDefault="004D21A2" w:rsidP="004D21A2">
      <w:pPr>
        <w:rPr>
          <w:sz w:val="24"/>
          <w:szCs w:val="24"/>
          <w:lang w:val="en-US"/>
        </w:rPr>
      </w:pPr>
      <w:proofErr w:type="gramStart"/>
      <w:r w:rsidRPr="004D21A2">
        <w:rPr>
          <w:b/>
          <w:sz w:val="24"/>
          <w:szCs w:val="24"/>
          <w:lang w:val="en-US"/>
        </w:rPr>
        <w:t>Metadata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USTAL_SMDB_PUL02</w:t>
      </w:r>
    </w:p>
    <w:p w:rsidR="004D21A2" w:rsidRDefault="004D21A2" w:rsidP="004D21A2">
      <w:pPr>
        <w:rPr>
          <w:sz w:val="24"/>
          <w:szCs w:val="24"/>
          <w:lang w:val="en-US"/>
        </w:rPr>
      </w:pPr>
      <w:r w:rsidRPr="004D21A2">
        <w:rPr>
          <w:b/>
          <w:sz w:val="24"/>
          <w:szCs w:val="24"/>
          <w:lang w:val="en-US"/>
        </w:rPr>
        <w:t xml:space="preserve">Reporting </w:t>
      </w:r>
      <w:proofErr w:type="gramStart"/>
      <w:r w:rsidRPr="004D21A2">
        <w:rPr>
          <w:b/>
          <w:sz w:val="24"/>
          <w:szCs w:val="24"/>
          <w:lang w:val="en-US"/>
        </w:rPr>
        <w:t>Tool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Cognos</w:t>
      </w:r>
      <w:proofErr w:type="spellEnd"/>
    </w:p>
    <w:p w:rsidR="004D21A2" w:rsidRDefault="004D21A2" w:rsidP="004D21A2">
      <w:pPr>
        <w:rPr>
          <w:sz w:val="24"/>
          <w:szCs w:val="24"/>
          <w:lang w:val="en-US"/>
        </w:rPr>
      </w:pPr>
      <w:r w:rsidRPr="002B633A">
        <w:rPr>
          <w:b/>
          <w:sz w:val="24"/>
          <w:szCs w:val="24"/>
          <w:lang w:val="en-US"/>
        </w:rPr>
        <w:t xml:space="preserve">No. of </w:t>
      </w:r>
      <w:proofErr w:type="spellStart"/>
      <w:r w:rsidRPr="002B633A">
        <w:rPr>
          <w:b/>
          <w:sz w:val="24"/>
          <w:szCs w:val="24"/>
          <w:lang w:val="en-US"/>
        </w:rPr>
        <w:t>wf</w:t>
      </w:r>
      <w:proofErr w:type="spellEnd"/>
      <w:r w:rsidRPr="002B633A">
        <w:rPr>
          <w:b/>
          <w:sz w:val="24"/>
          <w:szCs w:val="24"/>
          <w:lang w:val="en-US"/>
        </w:rPr>
        <w:t xml:space="preserve"> &amp; </w:t>
      </w:r>
      <w:proofErr w:type="gramStart"/>
      <w:r w:rsidRPr="002B633A">
        <w:rPr>
          <w:b/>
          <w:sz w:val="24"/>
          <w:szCs w:val="24"/>
          <w:lang w:val="en-US"/>
        </w:rPr>
        <w:t>sessions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17 &amp; 60</w:t>
      </w:r>
    </w:p>
    <w:p w:rsidR="002B633A" w:rsidRDefault="002B633A" w:rsidP="004D21A2">
      <w:pPr>
        <w:rPr>
          <w:sz w:val="24"/>
          <w:szCs w:val="24"/>
          <w:lang w:val="en-US"/>
        </w:rPr>
      </w:pPr>
    </w:p>
    <w:p w:rsidR="002B633A" w:rsidRDefault="002B633A" w:rsidP="004D21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Sonar is application used to maintain details and track the product history and details. We are going to create DW for them. Production server has 1 repository service, 1 integration </w:t>
      </w:r>
      <w:r>
        <w:rPr>
          <w:sz w:val="24"/>
          <w:szCs w:val="24"/>
          <w:lang w:val="en-US"/>
        </w:rPr>
        <w:t>service</w:t>
      </w:r>
      <w:r>
        <w:rPr>
          <w:sz w:val="24"/>
          <w:szCs w:val="24"/>
          <w:lang w:val="en-US"/>
        </w:rPr>
        <w:t>, 1 node.</w:t>
      </w:r>
    </w:p>
    <w:p w:rsidR="002B633A" w:rsidRDefault="002B633A" w:rsidP="004D21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source sys as flat file, SAP PR1, pilgrim. Mostly we use .</w:t>
      </w:r>
      <w:proofErr w:type="spellStart"/>
      <w:r>
        <w:rPr>
          <w:sz w:val="24"/>
          <w:szCs w:val="24"/>
          <w:lang w:val="en-US"/>
        </w:rPr>
        <w:t>cvs</w:t>
      </w:r>
      <w:proofErr w:type="spellEnd"/>
      <w:r>
        <w:rPr>
          <w:sz w:val="24"/>
          <w:szCs w:val="24"/>
          <w:lang w:val="en-US"/>
        </w:rPr>
        <w:t xml:space="preserve"> format for flat files. By using </w:t>
      </w:r>
    </w:p>
    <w:p w:rsidR="002B633A" w:rsidRDefault="002B633A" w:rsidP="004D21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SAP app we extract the files there are 3 approaches for file extraction</w:t>
      </w:r>
      <w:r w:rsidR="00621C95">
        <w:rPr>
          <w:sz w:val="24"/>
          <w:szCs w:val="24"/>
          <w:lang w:val="en-US"/>
        </w:rPr>
        <w:t xml:space="preserve"> BCI, BAPI, ABPI. Mostly we use </w:t>
      </w:r>
      <w:proofErr w:type="spellStart"/>
      <w:r w:rsidR="00621C95">
        <w:rPr>
          <w:sz w:val="24"/>
          <w:szCs w:val="24"/>
          <w:lang w:val="en-US"/>
        </w:rPr>
        <w:t>bci</w:t>
      </w:r>
      <w:proofErr w:type="spellEnd"/>
      <w:r w:rsidR="00621C95">
        <w:rPr>
          <w:sz w:val="24"/>
          <w:szCs w:val="24"/>
          <w:lang w:val="en-US"/>
        </w:rPr>
        <w:t xml:space="preserve"> </w:t>
      </w:r>
      <w:proofErr w:type="gramStart"/>
      <w:r w:rsidR="00621C95">
        <w:rPr>
          <w:sz w:val="24"/>
          <w:szCs w:val="24"/>
          <w:lang w:val="en-US"/>
        </w:rPr>
        <w:t>approach .</w:t>
      </w:r>
      <w:proofErr w:type="gramEnd"/>
      <w:r w:rsidR="00621C95">
        <w:rPr>
          <w:sz w:val="24"/>
          <w:szCs w:val="24"/>
          <w:lang w:val="en-US"/>
        </w:rPr>
        <w:t xml:space="preserve"> SAP has 2 data sources that </w:t>
      </w:r>
      <w:proofErr w:type="gramStart"/>
      <w:r w:rsidR="00621C95">
        <w:rPr>
          <w:sz w:val="24"/>
          <w:szCs w:val="24"/>
          <w:lang w:val="en-US"/>
        </w:rPr>
        <w:t>is</w:t>
      </w:r>
      <w:proofErr w:type="gramEnd"/>
      <w:r w:rsidR="00621C95">
        <w:rPr>
          <w:sz w:val="24"/>
          <w:szCs w:val="24"/>
          <w:lang w:val="en-US"/>
        </w:rPr>
        <w:t xml:space="preserve"> standard and custom. In </w:t>
      </w:r>
      <w:proofErr w:type="spellStart"/>
      <w:r w:rsidR="00621C95">
        <w:rPr>
          <w:sz w:val="24"/>
          <w:szCs w:val="24"/>
          <w:lang w:val="en-US"/>
        </w:rPr>
        <w:t>linux</w:t>
      </w:r>
      <w:proofErr w:type="spellEnd"/>
      <w:r w:rsidR="00621C95">
        <w:rPr>
          <w:sz w:val="24"/>
          <w:szCs w:val="24"/>
          <w:lang w:val="en-US"/>
        </w:rPr>
        <w:t xml:space="preserve"> we have SAMBA </w:t>
      </w:r>
      <w:proofErr w:type="spellStart"/>
      <w:r w:rsidR="00621C95">
        <w:rPr>
          <w:sz w:val="24"/>
          <w:szCs w:val="24"/>
          <w:lang w:val="en-US"/>
        </w:rPr>
        <w:t>confi</w:t>
      </w:r>
      <w:proofErr w:type="spellEnd"/>
      <w:r w:rsidR="00621C95">
        <w:rPr>
          <w:sz w:val="24"/>
          <w:szCs w:val="24"/>
          <w:lang w:val="en-US"/>
        </w:rPr>
        <w:t xml:space="preserve"> which drops file to our service at particular location, from that location we validate and extract the files. BCI uses Delta process for file extraction</w:t>
      </w:r>
      <w:r w:rsidR="005D3E13">
        <w:rPr>
          <w:sz w:val="24"/>
          <w:szCs w:val="24"/>
          <w:lang w:val="en-US"/>
        </w:rPr>
        <w:t>. There are 3 layers in this process.</w:t>
      </w:r>
    </w:p>
    <w:p w:rsidR="005D3E13" w:rsidRDefault="005D3E13" w:rsidP="004D21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Staging layer, in this layer we use SCD1 (only insert/update)</w:t>
      </w:r>
    </w:p>
    <w:p w:rsidR="005D3E13" w:rsidRDefault="005D3E13" w:rsidP="004D21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Integration layer, in this layer we use SCD2. For tracking the history we have 2 flags Y (valid record) &amp; </w:t>
      </w: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sz w:val="24"/>
          <w:szCs w:val="24"/>
          <w:lang w:val="en-US"/>
        </w:rPr>
        <w:t>historic) all business scenarios are written in IL</w:t>
      </w:r>
    </w:p>
    <w:p w:rsidR="005D3E13" w:rsidRDefault="005D3E13" w:rsidP="005D3E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5D3E13">
        <w:t xml:space="preserve"> </w:t>
      </w:r>
      <w:r w:rsidRPr="005D3E13">
        <w:rPr>
          <w:sz w:val="24"/>
          <w:szCs w:val="24"/>
          <w:lang w:val="en-US"/>
        </w:rPr>
        <w:t>3. D</w:t>
      </w:r>
      <w:r w:rsidR="00981EF4">
        <w:rPr>
          <w:sz w:val="24"/>
          <w:szCs w:val="24"/>
          <w:lang w:val="en-US"/>
        </w:rPr>
        <w:t>imension layer: sonar is built</w:t>
      </w:r>
      <w:r w:rsidRPr="005D3E13">
        <w:rPr>
          <w:sz w:val="24"/>
          <w:szCs w:val="24"/>
          <w:lang w:val="en-US"/>
        </w:rPr>
        <w:t xml:space="preserve"> on star schema. It wor</w:t>
      </w:r>
      <w:r w:rsidR="00981EF4">
        <w:rPr>
          <w:sz w:val="24"/>
          <w:szCs w:val="24"/>
          <w:lang w:val="en-US"/>
        </w:rPr>
        <w:t xml:space="preserve">ks like sed1.  </w:t>
      </w:r>
      <w:proofErr w:type="gramStart"/>
      <w:r w:rsidR="00981EF4">
        <w:rPr>
          <w:sz w:val="24"/>
          <w:szCs w:val="24"/>
          <w:lang w:val="en-US"/>
        </w:rPr>
        <w:t>it</w:t>
      </w:r>
      <w:proofErr w:type="gramEnd"/>
      <w:r w:rsidR="00981EF4">
        <w:rPr>
          <w:sz w:val="24"/>
          <w:szCs w:val="24"/>
          <w:lang w:val="en-US"/>
        </w:rPr>
        <w:t xml:space="preserve"> has fact tables </w:t>
      </w:r>
      <w:r w:rsidRPr="005D3E13">
        <w:rPr>
          <w:sz w:val="24"/>
          <w:szCs w:val="24"/>
          <w:lang w:val="en-US"/>
        </w:rPr>
        <w:t>which contains the foreign keys of master tables</w:t>
      </w:r>
      <w:r w:rsidR="00981EF4">
        <w:rPr>
          <w:sz w:val="24"/>
          <w:szCs w:val="24"/>
          <w:lang w:val="en-US"/>
        </w:rPr>
        <w:t xml:space="preserve">(dimension table) </w:t>
      </w:r>
      <w:r w:rsidRPr="005D3E13">
        <w:rPr>
          <w:sz w:val="24"/>
          <w:szCs w:val="24"/>
          <w:lang w:val="en-US"/>
        </w:rPr>
        <w:t xml:space="preserve"> and majors</w:t>
      </w:r>
      <w:r w:rsidR="00981EF4">
        <w:rPr>
          <w:sz w:val="24"/>
          <w:szCs w:val="24"/>
          <w:lang w:val="en-US"/>
        </w:rPr>
        <w:t xml:space="preserve">. Only active records are shown </w:t>
      </w:r>
      <w:r w:rsidRPr="005D3E13">
        <w:rPr>
          <w:sz w:val="24"/>
          <w:szCs w:val="24"/>
          <w:lang w:val="en-US"/>
        </w:rPr>
        <w:t xml:space="preserve">in fact tables. </w:t>
      </w:r>
      <w:proofErr w:type="gramStart"/>
      <w:r w:rsidRPr="005D3E13">
        <w:rPr>
          <w:sz w:val="24"/>
          <w:szCs w:val="24"/>
          <w:lang w:val="en-US"/>
        </w:rPr>
        <w:t>data</w:t>
      </w:r>
      <w:proofErr w:type="gramEnd"/>
      <w:r w:rsidRPr="005D3E13">
        <w:rPr>
          <w:sz w:val="24"/>
          <w:szCs w:val="24"/>
          <w:lang w:val="en-US"/>
        </w:rPr>
        <w:t xml:space="preserve"> in our tables is in IDOC format and we con</w:t>
      </w:r>
      <w:r w:rsidR="00981EF4">
        <w:rPr>
          <w:sz w:val="24"/>
          <w:szCs w:val="24"/>
          <w:lang w:val="en-US"/>
        </w:rPr>
        <w:t xml:space="preserve">vert it to tabular format using </w:t>
      </w:r>
      <w:r w:rsidRPr="005D3E13">
        <w:rPr>
          <w:sz w:val="24"/>
          <w:szCs w:val="24"/>
          <w:lang w:val="en-US"/>
        </w:rPr>
        <w:t>IDOC interpreter.</w:t>
      </w:r>
    </w:p>
    <w:p w:rsidR="00981EF4" w:rsidRPr="004D21A2" w:rsidRDefault="00981EF4" w:rsidP="005D3E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creating MV’s for our business rep., 90% MV’s are same for all regions and we are refreshing them after particular time period. And at last we create report using </w:t>
      </w:r>
      <w:proofErr w:type="spellStart"/>
      <w:r>
        <w:rPr>
          <w:sz w:val="24"/>
          <w:szCs w:val="24"/>
          <w:lang w:val="en-US"/>
        </w:rPr>
        <w:t>cognos</w:t>
      </w:r>
      <w:proofErr w:type="spellEnd"/>
      <w:r>
        <w:rPr>
          <w:sz w:val="24"/>
          <w:szCs w:val="24"/>
          <w:lang w:val="en-US"/>
        </w:rPr>
        <w:t xml:space="preserve"> tool.</w:t>
      </w:r>
      <w:bookmarkStart w:id="0" w:name="_GoBack"/>
      <w:bookmarkEnd w:id="0"/>
    </w:p>
    <w:sectPr w:rsidR="00981EF4" w:rsidRPr="004D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2"/>
    <w:rsid w:val="002B633A"/>
    <w:rsid w:val="004D21A2"/>
    <w:rsid w:val="005D3E13"/>
    <w:rsid w:val="00621C95"/>
    <w:rsid w:val="00981EF4"/>
    <w:rsid w:val="00F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swami</dc:creator>
  <cp:lastModifiedBy>sushant swami</cp:lastModifiedBy>
  <cp:revision>1</cp:revision>
  <dcterms:created xsi:type="dcterms:W3CDTF">2023-03-29T10:11:00Z</dcterms:created>
  <dcterms:modified xsi:type="dcterms:W3CDTF">2023-03-29T10:58:00Z</dcterms:modified>
</cp:coreProperties>
</file>