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4F" w:rsidRDefault="00217EEE">
      <w:pPr>
        <w:pStyle w:val="Title"/>
      </w:pPr>
      <w:proofErr w:type="spellStart"/>
      <w:r>
        <w:t>Rushikesh</w:t>
      </w:r>
      <w:proofErr w:type="spellEnd"/>
      <w:r>
        <w:rPr>
          <w:spacing w:val="-11"/>
        </w:rPr>
        <w:t xml:space="preserve"> </w:t>
      </w:r>
      <w:r>
        <w:t>Swami</w:t>
      </w:r>
      <w:r w:rsidR="00DC048D">
        <w:t xml:space="preserve">                                  </w:t>
      </w:r>
    </w:p>
    <w:p w:rsidR="0034024F" w:rsidRDefault="00217EEE">
      <w:pPr>
        <w:tabs>
          <w:tab w:val="left" w:pos="7405"/>
        </w:tabs>
        <w:spacing w:before="14" w:line="187" w:lineRule="auto"/>
        <w:ind w:left="100"/>
        <w:rPr>
          <w:sz w:val="24"/>
        </w:rPr>
      </w:pPr>
      <w:r>
        <w:rPr>
          <w:position w:val="-4"/>
          <w:sz w:val="24"/>
        </w:rPr>
        <w:t>B</w:t>
      </w:r>
      <w:r w:rsidR="00F7329C">
        <w:rPr>
          <w:position w:val="-4"/>
          <w:sz w:val="24"/>
        </w:rPr>
        <w:t>achelor of Engineering</w:t>
      </w:r>
      <w:r>
        <w:rPr>
          <w:position w:val="-4"/>
          <w:sz w:val="24"/>
        </w:rPr>
        <w:tab/>
      </w:r>
      <w:hyperlink r:id="rId6">
        <w:r>
          <w:rPr>
            <w:sz w:val="24"/>
          </w:rPr>
          <w:t>rushikeshswami02@gmail.com</w:t>
        </w:r>
      </w:hyperlink>
    </w:p>
    <w:p w:rsidR="0034024F" w:rsidRDefault="00217EEE">
      <w:pPr>
        <w:spacing w:line="268" w:lineRule="exact"/>
        <w:ind w:right="281"/>
        <w:jc w:val="right"/>
        <w:rPr>
          <w:sz w:val="24"/>
        </w:rPr>
      </w:pPr>
      <w:r>
        <w:rPr>
          <w:sz w:val="24"/>
        </w:rPr>
        <w:t>+91 9527116777</w:t>
      </w:r>
    </w:p>
    <w:p w:rsidR="0034024F" w:rsidRDefault="00217EEE">
      <w:pPr>
        <w:pStyle w:val="BodyText"/>
        <w:spacing w:before="11"/>
        <w:ind w:left="0" w:firstLine="0"/>
        <w:rPr>
          <w:sz w:val="19"/>
        </w:rPr>
      </w:pPr>
      <w:bookmarkStart w:id="0" w:name="_GoBack"/>
      <w:r>
        <w:pict>
          <v:shape id="_x0000_s1031" style="position:absolute;margin-left:36pt;margin-top:14.6pt;width:523pt;height:.1pt;z-index:-15728640;mso-wrap-distance-left:0;mso-wrap-distance-right:0;mso-position-horizontal-relative:page" coordorigin="720,292" coordsize="10460,0" path="m720,292r10460,e" filled="f" strokeweight="1pt">
            <v:path arrowok="t"/>
            <w10:wrap type="topAndBottom" anchorx="page"/>
          </v:shape>
        </w:pict>
      </w:r>
    </w:p>
    <w:bookmarkEnd w:id="0"/>
    <w:p w:rsidR="0034024F" w:rsidRDefault="0034024F">
      <w:pPr>
        <w:pStyle w:val="BodyText"/>
        <w:spacing w:before="6" w:after="1"/>
        <w:ind w:left="0" w:firstLine="0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5231"/>
        <w:gridCol w:w="1781"/>
        <w:gridCol w:w="1604"/>
      </w:tblGrid>
      <w:tr w:rsidR="0034024F">
        <w:trPr>
          <w:trHeight w:val="320"/>
        </w:trPr>
        <w:tc>
          <w:tcPr>
            <w:tcW w:w="1866" w:type="dxa"/>
            <w:shd w:val="clear" w:color="auto" w:fill="BEBEBE"/>
          </w:tcPr>
          <w:p w:rsidR="0034024F" w:rsidRDefault="00217E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8616" w:type="dxa"/>
            <w:gridSpan w:val="3"/>
            <w:shd w:val="clear" w:color="auto" w:fill="BEBEBE"/>
          </w:tcPr>
          <w:p w:rsidR="0034024F" w:rsidRDefault="0034024F">
            <w:pPr>
              <w:pStyle w:val="TableParagraph"/>
              <w:rPr>
                <w:rFonts w:ascii="Times New Roman"/>
              </w:rPr>
            </w:pPr>
          </w:p>
        </w:tc>
      </w:tr>
      <w:tr w:rsidR="0034024F">
        <w:trPr>
          <w:trHeight w:val="581"/>
        </w:trPr>
        <w:tc>
          <w:tcPr>
            <w:tcW w:w="1866" w:type="dxa"/>
          </w:tcPr>
          <w:p w:rsidR="0034024F" w:rsidRDefault="0034024F">
            <w:pPr>
              <w:pStyle w:val="TableParagraph"/>
              <w:spacing w:before="9"/>
              <w:rPr>
                <w:sz w:val="21"/>
              </w:rPr>
            </w:pPr>
          </w:p>
          <w:p w:rsidR="0034024F" w:rsidRDefault="00217EE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5231" w:type="dxa"/>
          </w:tcPr>
          <w:p w:rsidR="0034024F" w:rsidRDefault="0034024F">
            <w:pPr>
              <w:pStyle w:val="TableParagraph"/>
              <w:spacing w:before="9"/>
              <w:rPr>
                <w:sz w:val="21"/>
              </w:rPr>
            </w:pPr>
          </w:p>
          <w:p w:rsidR="0034024F" w:rsidRDefault="00217EEE">
            <w:pPr>
              <w:pStyle w:val="TableParagraph"/>
              <w:spacing w:before="1"/>
              <w:ind w:left="878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81" w:type="dxa"/>
          </w:tcPr>
          <w:p w:rsidR="0034024F" w:rsidRDefault="0034024F">
            <w:pPr>
              <w:pStyle w:val="TableParagraph"/>
              <w:spacing w:before="9"/>
              <w:rPr>
                <w:sz w:val="21"/>
              </w:rPr>
            </w:pPr>
          </w:p>
          <w:p w:rsidR="0034024F" w:rsidRDefault="00217EEE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CGPA/%</w:t>
            </w:r>
          </w:p>
        </w:tc>
        <w:tc>
          <w:tcPr>
            <w:tcW w:w="1604" w:type="dxa"/>
          </w:tcPr>
          <w:p w:rsidR="0034024F" w:rsidRDefault="0034024F">
            <w:pPr>
              <w:pStyle w:val="TableParagraph"/>
              <w:spacing w:before="9"/>
              <w:rPr>
                <w:sz w:val="21"/>
              </w:rPr>
            </w:pPr>
          </w:p>
          <w:p w:rsidR="0034024F" w:rsidRDefault="00217EEE">
            <w:pPr>
              <w:pStyle w:val="TableParagraph"/>
              <w:spacing w:before="1"/>
              <w:ind w:right="3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34024F">
        <w:trPr>
          <w:trHeight w:val="292"/>
        </w:trPr>
        <w:tc>
          <w:tcPr>
            <w:tcW w:w="1866" w:type="dxa"/>
          </w:tcPr>
          <w:p w:rsidR="0034024F" w:rsidRDefault="00217EE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B.E.</w:t>
            </w:r>
          </w:p>
        </w:tc>
        <w:tc>
          <w:tcPr>
            <w:tcW w:w="5231" w:type="dxa"/>
          </w:tcPr>
          <w:p w:rsidR="0034024F" w:rsidRDefault="00217EEE">
            <w:pPr>
              <w:pStyle w:val="TableParagraph"/>
              <w:spacing w:line="271" w:lineRule="exact"/>
              <w:ind w:left="878"/>
              <w:rPr>
                <w:sz w:val="24"/>
              </w:rPr>
            </w:pPr>
            <w:r>
              <w:rPr>
                <w:sz w:val="24"/>
              </w:rPr>
              <w:t>Smt.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Kashibai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Navale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781" w:type="dxa"/>
          </w:tcPr>
          <w:p w:rsidR="0034024F" w:rsidRDefault="00217EEE">
            <w:pPr>
              <w:pStyle w:val="TableParagraph"/>
              <w:spacing w:line="271" w:lineRule="exact"/>
              <w:ind w:left="211"/>
              <w:rPr>
                <w:sz w:val="24"/>
              </w:rPr>
            </w:pPr>
            <w:r>
              <w:rPr>
                <w:sz w:val="24"/>
              </w:rPr>
              <w:t>8.52</w:t>
            </w:r>
          </w:p>
        </w:tc>
        <w:tc>
          <w:tcPr>
            <w:tcW w:w="1604" w:type="dxa"/>
          </w:tcPr>
          <w:p w:rsidR="0034024F" w:rsidRDefault="00217EEE">
            <w:pPr>
              <w:pStyle w:val="TableParagraph"/>
              <w:spacing w:line="271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34024F">
        <w:trPr>
          <w:trHeight w:val="292"/>
        </w:trPr>
        <w:tc>
          <w:tcPr>
            <w:tcW w:w="1866" w:type="dxa"/>
          </w:tcPr>
          <w:p w:rsidR="0034024F" w:rsidRDefault="00217EE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Class XII</w:t>
            </w:r>
          </w:p>
        </w:tc>
        <w:tc>
          <w:tcPr>
            <w:tcW w:w="5231" w:type="dxa"/>
          </w:tcPr>
          <w:p w:rsidR="0034024F" w:rsidRDefault="00217EEE">
            <w:pPr>
              <w:pStyle w:val="TableParagraph"/>
              <w:spacing w:line="271" w:lineRule="exact"/>
              <w:ind w:left="878"/>
              <w:rPr>
                <w:sz w:val="24"/>
              </w:rPr>
            </w:pPr>
            <w:r>
              <w:rPr>
                <w:sz w:val="24"/>
              </w:rPr>
              <w:t>Dayanand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81" w:type="dxa"/>
          </w:tcPr>
          <w:p w:rsidR="0034024F" w:rsidRDefault="00217EEE">
            <w:pPr>
              <w:pStyle w:val="TableParagraph"/>
              <w:spacing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75.23</w:t>
            </w:r>
          </w:p>
        </w:tc>
        <w:tc>
          <w:tcPr>
            <w:tcW w:w="1604" w:type="dxa"/>
          </w:tcPr>
          <w:p w:rsidR="0034024F" w:rsidRDefault="00217EEE">
            <w:pPr>
              <w:pStyle w:val="TableParagraph"/>
              <w:spacing w:line="271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34024F">
        <w:trPr>
          <w:trHeight w:val="532"/>
        </w:trPr>
        <w:tc>
          <w:tcPr>
            <w:tcW w:w="1866" w:type="dxa"/>
          </w:tcPr>
          <w:p w:rsidR="0034024F" w:rsidRDefault="00217EE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5231" w:type="dxa"/>
          </w:tcPr>
          <w:p w:rsidR="0034024F" w:rsidRDefault="00217EEE">
            <w:pPr>
              <w:pStyle w:val="TableParagraph"/>
              <w:spacing w:line="271" w:lineRule="exact"/>
              <w:ind w:left="878"/>
              <w:rPr>
                <w:sz w:val="24"/>
              </w:rPr>
            </w:pP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Keshavraj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</w:p>
        </w:tc>
        <w:tc>
          <w:tcPr>
            <w:tcW w:w="1781" w:type="dxa"/>
          </w:tcPr>
          <w:p w:rsidR="0034024F" w:rsidRDefault="00217EEE">
            <w:pPr>
              <w:pStyle w:val="TableParagraph"/>
              <w:spacing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92.40</w:t>
            </w:r>
          </w:p>
        </w:tc>
        <w:tc>
          <w:tcPr>
            <w:tcW w:w="1604" w:type="dxa"/>
          </w:tcPr>
          <w:p w:rsidR="0034024F" w:rsidRDefault="00217EEE">
            <w:pPr>
              <w:pStyle w:val="TableParagraph"/>
              <w:spacing w:line="271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34024F">
        <w:trPr>
          <w:trHeight w:val="320"/>
        </w:trPr>
        <w:tc>
          <w:tcPr>
            <w:tcW w:w="1866" w:type="dxa"/>
            <w:shd w:val="clear" w:color="auto" w:fill="BEBEBE"/>
          </w:tcPr>
          <w:p w:rsidR="0034024F" w:rsidRDefault="00217EE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5231" w:type="dxa"/>
            <w:shd w:val="clear" w:color="auto" w:fill="BEBEBE"/>
          </w:tcPr>
          <w:p w:rsidR="0034024F" w:rsidRDefault="0034024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  <w:shd w:val="clear" w:color="auto" w:fill="BEBEBE"/>
          </w:tcPr>
          <w:p w:rsidR="0034024F" w:rsidRDefault="0034024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4" w:type="dxa"/>
            <w:shd w:val="clear" w:color="auto" w:fill="BEBEBE"/>
          </w:tcPr>
          <w:p w:rsidR="0034024F" w:rsidRDefault="0034024F">
            <w:pPr>
              <w:pStyle w:val="TableParagraph"/>
              <w:rPr>
                <w:rFonts w:ascii="Times New Roman"/>
              </w:rPr>
            </w:pPr>
          </w:p>
        </w:tc>
      </w:tr>
    </w:tbl>
    <w:p w:rsidR="0034024F" w:rsidRDefault="0034024F">
      <w:pPr>
        <w:pStyle w:val="BodyText"/>
        <w:spacing w:before="9"/>
        <w:ind w:left="0" w:firstLine="0"/>
        <w:rPr>
          <w:sz w:val="15"/>
        </w:rPr>
      </w:pPr>
    </w:p>
    <w:p w:rsidR="007E216B" w:rsidRDefault="00F7329C">
      <w:pPr>
        <w:pStyle w:val="Heading1"/>
        <w:tabs>
          <w:tab w:val="left" w:pos="7747"/>
        </w:tabs>
        <w:spacing w:before="56"/>
        <w:ind w:left="100" w:firstLine="0"/>
      </w:pPr>
      <w:r>
        <w:t>Telecom Domain Project</w:t>
      </w:r>
    </w:p>
    <w:p w:rsidR="00047F8D" w:rsidRDefault="00047F8D" w:rsidP="00217EE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45"/>
        <w:jc w:val="both"/>
      </w:pPr>
      <w:r w:rsidRPr="00047F8D">
        <w:t>The project aims to enable data analysts, business intelligence teams, and decision-makers within the telecom organization to gain valuable insights, make data-driven decisions, and improve operational efficiency.</w:t>
      </w:r>
    </w:p>
    <w:p w:rsidR="00F7329C" w:rsidRDefault="00F7329C" w:rsidP="00217EE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45"/>
        <w:jc w:val="both"/>
      </w:pPr>
      <w:r w:rsidRPr="00047F8D">
        <w:t>Delivered</w:t>
      </w:r>
      <w:r>
        <w:t xml:space="preserve"> the project in five layers.</w:t>
      </w:r>
    </w:p>
    <w:p w:rsidR="00F7329C" w:rsidRDefault="00F7329C" w:rsidP="00217EEE">
      <w:pPr>
        <w:tabs>
          <w:tab w:val="left" w:pos="819"/>
          <w:tab w:val="left" w:pos="820"/>
        </w:tabs>
        <w:ind w:left="820" w:right="145"/>
        <w:jc w:val="both"/>
      </w:pPr>
      <w:r>
        <w:t xml:space="preserve">1)Staging Layer: Loaded data in this layer from </w:t>
      </w:r>
      <w:r w:rsidRPr="00047F8D">
        <w:rPr>
          <w:b/>
          <w:bCs/>
        </w:rPr>
        <w:t>OLTP system</w:t>
      </w:r>
      <w:r>
        <w:t xml:space="preserve"> using truncate and load logic.</w:t>
      </w:r>
    </w:p>
    <w:p w:rsidR="00F7329C" w:rsidRDefault="00F7329C" w:rsidP="00217EEE">
      <w:pPr>
        <w:tabs>
          <w:tab w:val="left" w:pos="819"/>
          <w:tab w:val="left" w:pos="820"/>
        </w:tabs>
        <w:ind w:left="820" w:right="145"/>
        <w:jc w:val="both"/>
      </w:pPr>
      <w:r>
        <w:t xml:space="preserve">2)Heap Layer: </w:t>
      </w:r>
      <w:r w:rsidR="00047F8D">
        <w:t xml:space="preserve">Loaded data from staging layer using </w:t>
      </w:r>
      <w:r w:rsidR="00047F8D" w:rsidRPr="00047F8D">
        <w:rPr>
          <w:b/>
          <w:bCs/>
        </w:rPr>
        <w:t>SCD2</w:t>
      </w:r>
      <w:r w:rsidR="00047F8D">
        <w:t xml:space="preserve"> logic.</w:t>
      </w:r>
    </w:p>
    <w:p w:rsidR="00047F8D" w:rsidRDefault="00047F8D" w:rsidP="00217EEE">
      <w:pPr>
        <w:tabs>
          <w:tab w:val="left" w:pos="819"/>
          <w:tab w:val="left" w:pos="820"/>
        </w:tabs>
        <w:ind w:left="820" w:right="145"/>
        <w:jc w:val="both"/>
      </w:pPr>
      <w:r>
        <w:t xml:space="preserve">3)CDM: took data from multiple tables and transfer it into one table using </w:t>
      </w:r>
      <w:r w:rsidRPr="00604939">
        <w:rPr>
          <w:b/>
          <w:bCs/>
        </w:rPr>
        <w:t>transformations</w:t>
      </w:r>
      <w:r w:rsidR="00CE4724">
        <w:rPr>
          <w:b/>
          <w:bCs/>
        </w:rPr>
        <w:t xml:space="preserve"> in Informatica.</w:t>
      </w:r>
    </w:p>
    <w:p w:rsidR="00047F8D" w:rsidRDefault="00047F8D" w:rsidP="00217EEE">
      <w:pPr>
        <w:tabs>
          <w:tab w:val="left" w:pos="819"/>
          <w:tab w:val="left" w:pos="820"/>
        </w:tabs>
        <w:ind w:left="820" w:right="145"/>
        <w:jc w:val="both"/>
      </w:pPr>
      <w:r>
        <w:t>4)ED</w:t>
      </w:r>
      <w:r w:rsidR="00604939">
        <w:t xml:space="preserve">W </w:t>
      </w:r>
      <w:r>
        <w:t>(Enterprise Data Warehouse</w:t>
      </w:r>
      <w:r w:rsidR="00604939">
        <w:t>): Did</w:t>
      </w:r>
      <w:r w:rsidR="00604939" w:rsidRPr="00604939">
        <w:t xml:space="preserve"> </w:t>
      </w:r>
      <w:r w:rsidR="00604939" w:rsidRPr="00604939">
        <w:rPr>
          <w:b/>
          <w:bCs/>
        </w:rPr>
        <w:t>normalization</w:t>
      </w:r>
      <w:r w:rsidR="00604939" w:rsidRPr="00604939">
        <w:t xml:space="preserve"> as dividing 1 table into multiple tables to store and maintain only related information called dimension tables</w:t>
      </w:r>
      <w:r w:rsidR="00CE4724">
        <w:t>.</w:t>
      </w:r>
    </w:p>
    <w:p w:rsidR="00604939" w:rsidRDefault="00604939" w:rsidP="00217EEE">
      <w:pPr>
        <w:tabs>
          <w:tab w:val="left" w:pos="819"/>
          <w:tab w:val="left" w:pos="820"/>
        </w:tabs>
        <w:ind w:left="820" w:right="145"/>
        <w:jc w:val="both"/>
      </w:pPr>
      <w:r>
        <w:t xml:space="preserve">5)Access Layer: In that layer we need to create </w:t>
      </w:r>
      <w:r w:rsidRPr="00604939">
        <w:rPr>
          <w:b/>
          <w:bCs/>
        </w:rPr>
        <w:t>Materialized view</w:t>
      </w:r>
      <w:r>
        <w:t>, to increase the performance, security purpose and also easy to access for end users</w:t>
      </w:r>
      <w:r w:rsidR="00CE4724">
        <w:t>.</w:t>
      </w:r>
    </w:p>
    <w:p w:rsidR="00F7329C" w:rsidRDefault="00F7329C" w:rsidP="00F7329C">
      <w:pPr>
        <w:tabs>
          <w:tab w:val="left" w:pos="819"/>
          <w:tab w:val="left" w:pos="820"/>
        </w:tabs>
        <w:ind w:left="820" w:right="145"/>
      </w:pPr>
    </w:p>
    <w:p w:rsidR="0034024F" w:rsidRDefault="0034024F" w:rsidP="00CE4724">
      <w:pPr>
        <w:pStyle w:val="ListParagraph"/>
        <w:tabs>
          <w:tab w:val="left" w:pos="819"/>
          <w:tab w:val="left" w:pos="820"/>
        </w:tabs>
        <w:ind w:right="136" w:firstLine="0"/>
      </w:pPr>
    </w:p>
    <w:p w:rsidR="0034024F" w:rsidRDefault="0034024F">
      <w:pPr>
        <w:pStyle w:val="BodyText"/>
        <w:spacing w:before="8"/>
        <w:ind w:left="0" w:firstLine="0"/>
        <w:rPr>
          <w:sz w:val="13"/>
        </w:rPr>
      </w:pPr>
    </w:p>
    <w:p w:rsidR="0034024F" w:rsidRDefault="00217EEE">
      <w:pPr>
        <w:pStyle w:val="BodyText"/>
        <w:spacing w:before="12"/>
        <w:ind w:left="0" w:firstLine="0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pt;margin-top:13.4pt;width:524pt;height:16pt;z-index:-15727616;mso-wrap-distance-left:0;mso-wrap-distance-right:0;mso-position-horizontal-relative:page" fillcolor="#bebebe" stroked="f">
            <v:textbox style="mso-next-textbox:#_x0000_s1029" inset="0,0,0,0">
              <w:txbxContent>
                <w:p w:rsidR="0034024F" w:rsidRDefault="00217EEE">
                  <w:pPr>
                    <w:spacing w:before="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 Summary</w:t>
                  </w:r>
                </w:p>
              </w:txbxContent>
            </v:textbox>
            <w10:wrap type="topAndBottom" anchorx="page"/>
          </v:shape>
        </w:pict>
      </w:r>
    </w:p>
    <w:p w:rsidR="0034024F" w:rsidRDefault="0034024F">
      <w:pPr>
        <w:pStyle w:val="BodyText"/>
        <w:spacing w:before="3"/>
        <w:ind w:left="0" w:firstLine="0"/>
        <w:rPr>
          <w:sz w:val="13"/>
        </w:rPr>
      </w:pPr>
    </w:p>
    <w:p w:rsidR="0034024F" w:rsidRPr="001E6FCB" w:rsidRDefault="00217EEE" w:rsidP="00ED53C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 w:rsidRPr="00ED53C7">
        <w:rPr>
          <w:b/>
        </w:rPr>
        <w:tab/>
      </w:r>
      <w:r w:rsidR="00ED53C7">
        <w:rPr>
          <w:spacing w:val="-1"/>
        </w:rPr>
        <w:t xml:space="preserve">SQL </w:t>
      </w:r>
    </w:p>
    <w:p w:rsidR="001E6FCB" w:rsidRPr="001E6FCB" w:rsidRDefault="001E6FCB" w:rsidP="00ED53C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Informatica</w:t>
      </w:r>
    </w:p>
    <w:p w:rsidR="001E6FCB" w:rsidRPr="001E6FCB" w:rsidRDefault="001E6FCB" w:rsidP="00ED53C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Oracle SQL Developer</w:t>
      </w:r>
    </w:p>
    <w:p w:rsidR="001E6FCB" w:rsidRPr="001E6FCB" w:rsidRDefault="001E6FCB" w:rsidP="00ED53C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ETL</w:t>
      </w:r>
    </w:p>
    <w:p w:rsidR="001E6FCB" w:rsidRPr="00ED53C7" w:rsidRDefault="001E6FCB" w:rsidP="00ED53C7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Unix</w:t>
      </w:r>
    </w:p>
    <w:p w:rsidR="001E6FCB" w:rsidRPr="001E6FCB" w:rsidRDefault="001E6FCB" w:rsidP="001E6FCB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Basic python</w:t>
      </w:r>
    </w:p>
    <w:p w:rsidR="00ED53C7" w:rsidRPr="00BB5199" w:rsidRDefault="00ED53C7" w:rsidP="00BB5199">
      <w:pPr>
        <w:pStyle w:val="ListParagraph"/>
        <w:tabs>
          <w:tab w:val="left" w:pos="819"/>
          <w:tab w:val="left" w:pos="820"/>
          <w:tab w:val="left" w:pos="2259"/>
        </w:tabs>
        <w:spacing w:before="90"/>
        <w:ind w:firstLine="0"/>
        <w:rPr>
          <w:rFonts w:ascii="Microsoft Sans Serif" w:hAnsi="Microsoft Sans Serif"/>
        </w:rPr>
      </w:pPr>
    </w:p>
    <w:p w:rsidR="0034024F" w:rsidRDefault="00217EEE">
      <w:pPr>
        <w:pStyle w:val="BodyText"/>
        <w:ind w:left="0" w:firstLine="0"/>
        <w:rPr>
          <w:sz w:val="19"/>
        </w:rPr>
      </w:pPr>
      <w:r>
        <w:pict>
          <v:shape id="_x0000_s1028" type="#_x0000_t202" style="position:absolute;margin-left:36pt;margin-top:12.8pt;width:524pt;height:16pt;z-index:-15727104;mso-wrap-distance-left:0;mso-wrap-distance-right:0;mso-position-horizontal-relative:page" fillcolor="#bebebe" stroked="f">
            <v:textbox inset="0,0,0,0">
              <w:txbxContent>
                <w:p w:rsidR="0034024F" w:rsidRPr="00BB5199" w:rsidRDefault="00BB5199">
                  <w:pPr>
                    <w:spacing w:before="12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:rsidR="0034024F" w:rsidRDefault="0034024F">
      <w:pPr>
        <w:pStyle w:val="BodyText"/>
        <w:spacing w:before="2"/>
        <w:ind w:left="0" w:firstLine="0"/>
        <w:rPr>
          <w:sz w:val="14"/>
        </w:rPr>
      </w:pPr>
    </w:p>
    <w:p w:rsidR="00BB5199" w:rsidRDefault="00BB5199" w:rsidP="00BB519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90"/>
        <w:rPr>
          <w:rFonts w:ascii="Microsoft Sans Serif" w:hAnsi="Microsoft Sans Serif"/>
        </w:rPr>
      </w:pPr>
      <w:r>
        <w:t>Learn</w:t>
      </w:r>
      <w:r>
        <w:rPr>
          <w:spacing w:val="-6"/>
        </w:rPr>
        <w:t xml:space="preserve"> </w:t>
      </w:r>
      <w:r>
        <w:t>SQL</w:t>
      </w:r>
      <w:r w:rsidR="00CE4724">
        <w:rPr>
          <w:spacing w:val="-5"/>
        </w:rPr>
        <w:t xml:space="preserve">: </w:t>
      </w:r>
      <w:proofErr w:type="spellStart"/>
      <w:r>
        <w:t>Codecademy</w:t>
      </w:r>
      <w:proofErr w:type="spellEnd"/>
    </w:p>
    <w:p w:rsidR="00BB5199" w:rsidRDefault="00BB5199" w:rsidP="00BB519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5"/>
        <w:rPr>
          <w:rFonts w:ascii="Microsoft Sans Serif" w:hAnsi="Microsoft Sans Serif"/>
        </w:rPr>
      </w:pPr>
      <w:r>
        <w:t>Soft</w:t>
      </w:r>
      <w:r>
        <w:rPr>
          <w:spacing w:val="-4"/>
        </w:rPr>
        <w:t xml:space="preserve"> </w:t>
      </w:r>
      <w:r>
        <w:t>Skills</w:t>
      </w:r>
      <w:r w:rsidR="00CE4724">
        <w:rPr>
          <w:spacing w:val="-4"/>
        </w:rPr>
        <w:t xml:space="preserve">: </w:t>
      </w:r>
      <w:r>
        <w:t>TCS</w:t>
      </w:r>
      <w:r>
        <w:rPr>
          <w:spacing w:val="-4"/>
        </w:rPr>
        <w:t xml:space="preserve"> </w:t>
      </w:r>
      <w:r>
        <w:t>ion</w:t>
      </w:r>
    </w:p>
    <w:p w:rsidR="00BB5199" w:rsidRDefault="00BB5199" w:rsidP="00BB519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5"/>
        <w:rPr>
          <w:rFonts w:ascii="Microsoft Sans Serif" w:hAnsi="Microsoft Sans Serif"/>
        </w:rPr>
      </w:pPr>
      <w:r>
        <w:t>Communication</w:t>
      </w:r>
      <w:r>
        <w:rPr>
          <w:spacing w:val="-7"/>
        </w:rPr>
        <w:t xml:space="preserve"> </w:t>
      </w:r>
      <w:r>
        <w:t>Skills</w:t>
      </w:r>
      <w:r w:rsidR="00CE4724">
        <w:rPr>
          <w:spacing w:val="-6"/>
        </w:rPr>
        <w:t>:</w:t>
      </w:r>
      <w:r>
        <w:rPr>
          <w:spacing w:val="-6"/>
        </w:rPr>
        <w:t xml:space="preserve"> </w:t>
      </w:r>
      <w:r>
        <w:t>TCS</w:t>
      </w:r>
      <w:r>
        <w:rPr>
          <w:spacing w:val="-6"/>
        </w:rPr>
        <w:t xml:space="preserve"> </w:t>
      </w:r>
      <w:r>
        <w:t>ion</w:t>
      </w:r>
    </w:p>
    <w:p w:rsidR="00BB5199" w:rsidRDefault="00BB5199" w:rsidP="00BB519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5"/>
        <w:rPr>
          <w:rFonts w:ascii="Microsoft Sans Serif" w:hAnsi="Microsoft Sans Serif"/>
        </w:rPr>
      </w:pPr>
      <w:r>
        <w:t>Presentation</w:t>
      </w:r>
      <w:r>
        <w:rPr>
          <w:spacing w:val="-7"/>
        </w:rPr>
        <w:t xml:space="preserve"> </w:t>
      </w:r>
      <w:r>
        <w:t>Skills</w:t>
      </w:r>
      <w:r w:rsidR="00CE4724">
        <w:rPr>
          <w:spacing w:val="-7"/>
        </w:rPr>
        <w:t>:</w:t>
      </w:r>
      <w:r>
        <w:rPr>
          <w:spacing w:val="-7"/>
        </w:rPr>
        <w:t xml:space="preserve"> </w:t>
      </w:r>
      <w:r>
        <w:t>TCS</w:t>
      </w:r>
      <w:r>
        <w:rPr>
          <w:spacing w:val="-7"/>
        </w:rPr>
        <w:t xml:space="preserve"> </w:t>
      </w:r>
      <w:r>
        <w:t>ion</w:t>
      </w:r>
    </w:p>
    <w:p w:rsidR="00BB5199" w:rsidRDefault="00BB5199" w:rsidP="00BB519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5"/>
        <w:rPr>
          <w:rFonts w:ascii="Microsoft Sans Serif" w:hAnsi="Microsoft Sans Serif"/>
        </w:rPr>
      </w:pPr>
      <w:r>
        <w:t>Master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Management</w:t>
      </w:r>
      <w:r w:rsidR="00CE4724">
        <w:rPr>
          <w:spacing w:val="-6"/>
        </w:rPr>
        <w:t>:</w:t>
      </w:r>
      <w:r>
        <w:rPr>
          <w:spacing w:val="-7"/>
        </w:rPr>
        <w:t xml:space="preserve"> </w:t>
      </w:r>
      <w:r>
        <w:t>TCS</w:t>
      </w:r>
      <w:r>
        <w:rPr>
          <w:spacing w:val="-6"/>
        </w:rPr>
        <w:t xml:space="preserve"> </w:t>
      </w:r>
      <w:r>
        <w:t>ion</w:t>
      </w:r>
    </w:p>
    <w:p w:rsidR="0034024F" w:rsidRDefault="00217EEE">
      <w:pPr>
        <w:pStyle w:val="BodyText"/>
        <w:spacing w:before="3"/>
        <w:ind w:left="0" w:firstLine="0"/>
        <w:rPr>
          <w:sz w:val="19"/>
        </w:rPr>
      </w:pPr>
      <w:r>
        <w:pict>
          <v:shape id="_x0000_s1027" type="#_x0000_t202" style="position:absolute;margin-left:36pt;margin-top:12.95pt;width:524pt;height:16pt;z-index:-15726592;mso-wrap-distance-left:0;mso-wrap-distance-right:0;mso-position-horizontal-relative:page" fillcolor="#bebebe" stroked="f">
            <v:textbox inset="0,0,0,0">
              <w:txbxContent>
                <w:p w:rsidR="0034024F" w:rsidRPr="00BB5199" w:rsidRDefault="00CE4724">
                  <w:pPr>
                    <w:spacing w:before="10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Interests</w:t>
                  </w:r>
                </w:p>
              </w:txbxContent>
            </v:textbox>
            <w10:wrap type="topAndBottom" anchorx="page"/>
          </v:shape>
        </w:pict>
      </w:r>
    </w:p>
    <w:p w:rsidR="00BB5199" w:rsidRPr="00CE4724" w:rsidRDefault="00BB5199" w:rsidP="00CE4724">
      <w:pPr>
        <w:pStyle w:val="ListParagraph"/>
        <w:tabs>
          <w:tab w:val="left" w:pos="819"/>
          <w:tab w:val="left" w:pos="820"/>
        </w:tabs>
        <w:spacing w:before="90"/>
        <w:ind w:left="2460" w:right="138" w:firstLine="0"/>
        <w:rPr>
          <w:sz w:val="14"/>
        </w:rPr>
      </w:pPr>
    </w:p>
    <w:p w:rsidR="00CE4724" w:rsidRPr="001E6FCB" w:rsidRDefault="00CE4724" w:rsidP="00CE4724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Sports</w:t>
      </w:r>
    </w:p>
    <w:p w:rsidR="00CE4724" w:rsidRPr="00CE4724" w:rsidRDefault="00CE4724" w:rsidP="00CE4724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>
        <w:rPr>
          <w:spacing w:val="-1"/>
        </w:rPr>
        <w:t>Travelling</w:t>
      </w:r>
    </w:p>
    <w:p w:rsidR="00CE4724" w:rsidRPr="00DC048D" w:rsidRDefault="00CE4724" w:rsidP="00CE4724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 w:rsidRPr="00CE4724">
        <w:rPr>
          <w:spacing w:val="-1"/>
        </w:rPr>
        <w:t>Watching movies</w:t>
      </w:r>
    </w:p>
    <w:p w:rsidR="00DC048D" w:rsidRPr="00EF4B1A" w:rsidRDefault="00DC048D" w:rsidP="00DC048D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2259"/>
        </w:tabs>
        <w:spacing w:before="90"/>
        <w:rPr>
          <w:rFonts w:ascii="Microsoft Sans Serif" w:hAnsi="Microsoft Sans Serif"/>
        </w:rPr>
      </w:pPr>
      <w:r w:rsidRPr="00DC048D">
        <w:rPr>
          <w:spacing w:val="-1"/>
        </w:rPr>
        <w:t>Readin</w:t>
      </w:r>
      <w:r w:rsidR="00EF4B1A">
        <w:rPr>
          <w:spacing w:val="-1"/>
        </w:rPr>
        <w:t>g</w:t>
      </w:r>
    </w:p>
    <w:sectPr w:rsidR="00DC048D" w:rsidRPr="00EF4B1A">
      <w:type w:val="continuous"/>
      <w:pgSz w:w="11920" w:h="16840"/>
      <w:pgMar w:top="5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C06"/>
    <w:multiLevelType w:val="hybridMultilevel"/>
    <w:tmpl w:val="7E088954"/>
    <w:lvl w:ilvl="0" w:tplc="DE46D89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4D26BBC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A50EA51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686A442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2150850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FF1693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378B3B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11B0D29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5B7286E2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">
    <w:nsid w:val="107D448C"/>
    <w:multiLevelType w:val="hybridMultilevel"/>
    <w:tmpl w:val="FB661ADA"/>
    <w:lvl w:ilvl="0" w:tplc="A06CDDE0">
      <w:numFmt w:val="bullet"/>
      <w:lvlText w:val="●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3E975991"/>
    <w:multiLevelType w:val="hybridMultilevel"/>
    <w:tmpl w:val="B03EEABC"/>
    <w:lvl w:ilvl="0" w:tplc="DD2A4D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E474C45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67162C8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2964411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4EAA4BB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514432C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2DC3FE0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E0D25DE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A0E893D2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>
    <w:nsid w:val="41935C3A"/>
    <w:multiLevelType w:val="hybridMultilevel"/>
    <w:tmpl w:val="EE6C48F8"/>
    <w:lvl w:ilvl="0" w:tplc="CE06522C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465D1B07"/>
    <w:multiLevelType w:val="hybridMultilevel"/>
    <w:tmpl w:val="2D627114"/>
    <w:lvl w:ilvl="0" w:tplc="A06CDDE0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912382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0F2C6AD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F47A7CA2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D88ACFA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A69EA4D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8F25EE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60B6C5A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1908C120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>
    <w:nsid w:val="59711EB0"/>
    <w:multiLevelType w:val="hybridMultilevel"/>
    <w:tmpl w:val="914C85F0"/>
    <w:lvl w:ilvl="0" w:tplc="A06CDDE0">
      <w:numFmt w:val="bullet"/>
      <w:lvlText w:val="●"/>
      <w:lvlJc w:val="left"/>
      <w:pPr>
        <w:ind w:left="246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6">
    <w:nsid w:val="66144FC4"/>
    <w:multiLevelType w:val="hybridMultilevel"/>
    <w:tmpl w:val="AA983ACC"/>
    <w:lvl w:ilvl="0" w:tplc="F97007C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9E64EA3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2AEAA3B6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FA74C9D8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1CE60BD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93C4446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0B84C76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A1FCB178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CA22120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024F"/>
    <w:rsid w:val="00047F8D"/>
    <w:rsid w:val="001E6FCB"/>
    <w:rsid w:val="00217EEE"/>
    <w:rsid w:val="0034024F"/>
    <w:rsid w:val="00604939"/>
    <w:rsid w:val="007E216B"/>
    <w:rsid w:val="00BB5199"/>
    <w:rsid w:val="00CE4724"/>
    <w:rsid w:val="00DC048D"/>
    <w:rsid w:val="00ED53C7"/>
    <w:rsid w:val="00EF4B1A"/>
    <w:rsid w:val="00F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20" w:line="317" w:lineRule="exact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20" w:line="317" w:lineRule="exact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shikeshswami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RS_RESUME.docx</vt:lpstr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RS_RESUME.docx</dc:title>
  <cp:lastModifiedBy>sushant swami</cp:lastModifiedBy>
  <cp:revision>3</cp:revision>
  <dcterms:created xsi:type="dcterms:W3CDTF">2023-05-18T11:42:00Z</dcterms:created>
  <dcterms:modified xsi:type="dcterms:W3CDTF">2023-05-18T17:04:00Z</dcterms:modified>
</cp:coreProperties>
</file>