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Are the HTML tags and elements the same thing?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No, HTML tags are used to hold the HTML element.HTML element holds the content.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tags and attributes in HTML?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 tags are used to hold the HTML element.HTML attributes are used to describe the characteristics of 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 element in detail.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are void elements in HTML?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element is an element whose content model never allows it to have contents under any circumstances.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HTML Entities?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HTML entities is a piece of text (“string“)that begins with an ampersand (&amp;amp;)and ends with a semicolon(;).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different types of lists in HTML?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three types of list..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Unordered list or Bulleted list (ul)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Ordered list or Numbered list (ol)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 list or Definition list (dl)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‘class’ attribute in HTML?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class attribute specifies one or more classnames for an element.The class attributes is mostly used to point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class in a style sheet.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difference between the ‘id’ attribute and the ‘class’ attribute of HTML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class name can be used by multiple HTML elements,while an ID name must only be used by one HTML element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within the page.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are the various formatting tags in HTML?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Formatting elements were designed to display special types of text: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&lt;b&gt;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Bold 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&lt;strong&gt;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Important text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&lt;i&gt;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Italic text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&lt;em&gt;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Emphasized text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&lt;mark&gt;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Marked text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&lt;small&gt;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Smaller text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&lt;del&gt;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Deleted text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&lt;ins&gt;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Inserted text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&lt;sub&gt;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Subscript text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&lt;sup&gt;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Superscript text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9.How is Cell Padding different from Cell Spacing?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Cellpadding specifies the space between the border of a table cell and its contents (i.e) it defines the whitespace between the cell edge and the content of the cell.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&lt;table cellpadding="value" &gt;.....&lt;/table&gt;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Cellspacing: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Cellspacing specifies the space between cells (i.e) it defines the whitespace between the edges of the adjacent cells.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&lt;table cellspacing="value" &gt;.....&lt;/table&gt;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How can we club two or more rows or columns into a single row or column in an HTML table?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 can be done by using the rowspan and colspan attribute in HTML. The rowspan is used to merge or combine the number of cells in a row whereas the colspan is used to merge column cells in a table.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Savings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Savings for holiday!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$100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rowspan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="2"&gt;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$50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$80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/table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What is the difference between a block-level element and an inline element?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block-level element always starts on a new line, and the browsers automatically add some space (a margin) before and after the element.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block-level element always takes up the full width available (stretches out to the left and right as far as it can).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Two commonly used block elements are: &lt;p&gt; and &lt;div&gt;.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wdjegjw103h8" w:id="0"/>
      <w:bookmarkEnd w:id="0"/>
      <w:r w:rsidDel="00000000" w:rsidR="00000000" w:rsidRPr="00000000">
        <w:rPr>
          <w:sz w:val="48"/>
          <w:szCs w:val="48"/>
          <w:rtl w:val="0"/>
        </w:rPr>
        <w:t xml:space="preserve">Inline Elements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inline element does not start on a new line.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inline element only takes up as much width as necessary.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is a &lt;span&gt; element inside a paragraph.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12.How to create a Hyperlink in HTML?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="https://www.google.com/"&gt;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Visit google.com!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13.What is the use of an iframe tag?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&lt;iframe&gt; tag specifies an inline frame. An inline frame is used to embed another document within the current HTML document.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="demo_iframe.htm"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="height:200px;width:300px;"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="Iframe Example"&gt;&lt;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/iframe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14.What is the use of a span tag? Explain with example 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&lt;span&gt; tag is an inline container used to mark up a part of a text, or a part of a document. The &lt;span&gt; tag is easily styled by CSS or manipulated with JavaScript using the class or id attribute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02124"/>
          <w:sz w:val="23"/>
          <w:szCs w:val="23"/>
          <w:highlight w:val="white"/>
          <w:rtl w:val="0"/>
        </w:rPr>
        <w:t xml:space="preserve">My mother has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="color:blue"&gt;</w:t>
      </w:r>
      <w:r w:rsidDel="00000000" w:rsidR="00000000" w:rsidRPr="00000000">
        <w:rPr>
          <w:rFonts w:ascii="Courier New" w:cs="Courier New" w:eastAsia="Courier New" w:hAnsi="Courier New"/>
          <w:color w:val="202124"/>
          <w:sz w:val="23"/>
          <w:szCs w:val="23"/>
          <w:highlight w:val="whit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/span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02124"/>
          <w:sz w:val="23"/>
          <w:szCs w:val="23"/>
          <w:highlight w:val="white"/>
          <w:rtl w:val="0"/>
        </w:rPr>
        <w:t xml:space="preserve"> eyes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How to insert a picture into a background image of a web page? </w:t>
      </w:r>
    </w:p>
    <w:p w:rsidR="00000000" w:rsidDel="00000000" w:rsidP="00000000" w:rsidRDefault="00000000" w:rsidRPr="00000000" w14:paraId="0000004F">
      <w:pPr>
        <w:rPr>
          <w:color w:val="4a86e8"/>
          <w:vertAlign w:val="superscript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most common &amp; simple way to add background image is using the background image attribute inside the &lt;body&gt;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background-image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url('img_girl.jpg')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16How are active links different from normal links?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The default color for normal and active links is blue. Some browsers recognize an active link when the mouse cursor is placed over that link; others recognize active links when the link has the focus. Those that don’t have a mouse cursor over that link is considered a normal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&lt;html&gt;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&lt;h2&gt;This is a Link&lt;/h2&gt;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&lt;h1&gt;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  Welcome to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  &lt;a href="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      GeeksforGeeks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  &lt;/a&gt;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&lt;/h1&gt;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&lt;/body&gt;  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 What are the different tags to separate sections of text?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&lt;br&gt; tag – Usually &lt;br&gt; tag is used to separate the line of text. It breaks the current line and conveys the flow to the next line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&lt;p&gt; tag – This contains the text in the form of a new paragraph.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&lt;blockquote&gt; tag – It is used to define a large quoted section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18 What is SVG?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Verdana" w:cs="Verdana" w:eastAsia="Verdana" w:hAnsi="Verdana"/>
          <w:color w:val="202124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rtl w:val="0"/>
        </w:rPr>
        <w:t xml:space="preserve">SVG stands for Scalable Vector Graphics.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Verdana" w:cs="Verdana" w:eastAsia="Verdana" w:hAnsi="Verdana"/>
          <w:color w:val="202124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rtl w:val="0"/>
        </w:rPr>
        <w:t xml:space="preserve">SVG defines vector-based graphics in XML format.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Verdana" w:cs="Verdana" w:eastAsia="Verdana" w:hAnsi="Verdana"/>
          <w:color w:val="2021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02124"/>
          <w:sz w:val="23"/>
          <w:szCs w:val="23"/>
          <w:highlight w:val="white"/>
          <w:rtl w:val="0"/>
        </w:rPr>
        <w:t xml:space="preserve">My first SVG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Verdana" w:cs="Verdana" w:eastAsia="Verdana" w:hAnsi="Verdana"/>
          <w:color w:val="2021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="100"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="100"&gt;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cx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="50"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cy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="50"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="40"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="green"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stroke-width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="yellow"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/svg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Verdana" w:cs="Verdana" w:eastAsia="Verdana" w:hAnsi="Verdana"/>
          <w:color w:val="2021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 What is difference between HTML and XHTML?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HTML is the standard markup language for creating web pages, while XHTML is a stricter and more standardized version of HTML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 What are logical and physical tags in HTML?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Physical and Logical tags are used in HTML for better visibility and understanding of the text by the user on the web page.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Logical tags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7254e"/>
          <w:shd w:fill="f9f2f4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&lt;strong&gt;&lt;del&gt; &lt;ins&gt;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Physical tag</w:t>
      </w:r>
    </w:p>
    <w:p w:rsidR="00000000" w:rsidDel="00000000" w:rsidP="00000000" w:rsidRDefault="00000000" w:rsidRPr="00000000" w14:paraId="0000007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&lt;b&gt; &lt;small&gt; &lt;sup&gt; &lt;sub&gt;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