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Jasmine Hamilton.</w:t>
      </w:r>
    </w:p>
    <w:p>
      <w:r>
        <w:t>Contractor Tax ID (SSN): 402-42-6808</w:t>
      </w:r>
    </w:p>
    <w:p>
      <w:r>
        <w:t>Notices shall be sent to: 919 Jaclyn Cliffs, Sarahville, LA 90400</w:t>
      </w:r>
    </w:p>
    <w:p>
      <w:r>
        <w:t>Contractor phone: 001-453-268-2223x9431</w:t>
      </w:r>
    </w:p>
    <w:p>
      <w:r>
        <w:t>Payment terms: Net 30 against invoice number 683-42-4695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